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EF6D8">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附件：</w:t>
      </w:r>
    </w:p>
    <w:p w14:paraId="424A1292">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0"/>
          <w:sz w:val="44"/>
          <w:szCs w:val="44"/>
          <w:lang w:val="en-US" w:eastAsia="zh-CN"/>
        </w:rPr>
      </w:pPr>
    </w:p>
    <w:p w14:paraId="6F2B6E88">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陆丰市县级现代农业产业园验收办法</w:t>
      </w:r>
    </w:p>
    <w:p w14:paraId="4DEB32A8">
      <w:pPr>
        <w:keepNext w:val="0"/>
        <w:keepLines w:val="0"/>
        <w:pageBreakBefore w:val="0"/>
        <w:widowControl/>
        <w:kinsoku/>
        <w:wordWrap/>
        <w:overflowPunct/>
        <w:topLinePunct w:val="0"/>
        <w:autoSpaceDE/>
        <w:autoSpaceDN/>
        <w:bidi w:val="0"/>
        <w:adjustRightInd/>
        <w:snapToGrid/>
        <w:spacing w:line="500" w:lineRule="exact"/>
        <w:ind w:left="0" w:leftChars="0" w:firstLine="0" w:firstLineChars="0"/>
        <w:jc w:val="center"/>
        <w:textAlignment w:val="auto"/>
        <w:rPr>
          <w:rFonts w:hint="default"/>
          <w:lang w:val="en-US"/>
        </w:rPr>
      </w:pPr>
      <w:r>
        <w:rPr>
          <w:rFonts w:hint="eastAsia" w:ascii="方正小标宋简体" w:hAnsi="方正小标宋简体" w:eastAsia="方正小标宋简体" w:cs="方正小标宋简体"/>
          <w:b w:val="0"/>
          <w:bCs w:val="0"/>
          <w:spacing w:val="0"/>
          <w:sz w:val="44"/>
          <w:szCs w:val="44"/>
          <w:lang w:val="en-US" w:eastAsia="zh-CN"/>
        </w:rPr>
        <w:t>（征求意见稿）</w:t>
      </w:r>
    </w:p>
    <w:p w14:paraId="6C3C461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p>
    <w:p w14:paraId="3289D1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4A19804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ascii="仿宋_GB2312" w:hAnsi="仿宋_GB2312" w:eastAsia="仿宋_GB2312" w:cs="仿宋_GB2312"/>
          <w:b/>
          <w:bCs/>
          <w:sz w:val="32"/>
          <w:szCs w:val="32"/>
          <w:lang w:val="en-US" w:eastAsia="zh-CN"/>
        </w:rPr>
        <w:t xml:space="preserve">第一条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级现代农业产业园建设管理工作，规范</w:t>
      </w:r>
      <w:r>
        <w:rPr>
          <w:rFonts w:hint="eastAsia" w:ascii="仿宋_GB2312" w:hAnsi="仿宋_GB2312" w:eastAsia="仿宋_GB2312" w:cs="仿宋_GB2312"/>
          <w:sz w:val="32"/>
          <w:szCs w:val="32"/>
          <w:lang w:val="en-US" w:eastAsia="zh-CN"/>
        </w:rPr>
        <w:t>产业园验收，提高投资效益，根据《关于印发陆丰市创建县(市)、镇级现代农业产业园工作方案的通知》（陆农农〔2022〕307号）文件精神</w:t>
      </w:r>
      <w:r>
        <w:rPr>
          <w:rFonts w:hint="eastAsia" w:ascii="仿宋_GB2312" w:hAnsi="仿宋_GB2312" w:eastAsia="仿宋_GB2312" w:cs="仿宋_GB2312"/>
          <w:sz w:val="32"/>
          <w:szCs w:val="32"/>
        </w:rPr>
        <w:t>，制定本办法。</w:t>
      </w:r>
    </w:p>
    <w:p w14:paraId="41D07B1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级现代农业产业园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产业园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的验收是</w:t>
      </w:r>
      <w:r>
        <w:rPr>
          <w:rFonts w:hint="eastAsia" w:ascii="仿宋_GB2312" w:hAnsi="仿宋_GB2312" w:eastAsia="仿宋_GB2312" w:cs="仿宋_GB2312"/>
          <w:sz w:val="32"/>
          <w:szCs w:val="32"/>
          <w:lang w:eastAsia="zh-CN"/>
        </w:rPr>
        <w:t>对产业园财政资金使用情况、项目完成情况、建设绩效、联农带农等建设内容进行综合评价。</w:t>
      </w:r>
    </w:p>
    <w:p w14:paraId="57CBD8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eastAsia="zh-CN"/>
        </w:rPr>
        <w:t>本办法适</w:t>
      </w:r>
      <w:r>
        <w:rPr>
          <w:rFonts w:hint="eastAsia" w:ascii="仿宋_GB2312" w:hAnsi="仿宋_GB2312" w:eastAsia="仿宋_GB2312" w:cs="仿宋_GB2312"/>
          <w:sz w:val="32"/>
          <w:szCs w:val="32"/>
          <w:highlight w:val="none"/>
          <w:lang w:eastAsia="zh-CN"/>
        </w:rPr>
        <w:t>用</w:t>
      </w:r>
      <w:r>
        <w:rPr>
          <w:rFonts w:hint="eastAsia" w:ascii="仿宋_GB2312" w:hAnsi="仿宋_GB2312" w:eastAsia="仿宋_GB2312" w:cs="仿宋_GB2312"/>
          <w:sz w:val="32"/>
          <w:szCs w:val="32"/>
          <w:highlight w:val="none"/>
          <w:lang w:val="en-US" w:eastAsia="zh-CN"/>
        </w:rPr>
        <w:t>于陆丰市县</w:t>
      </w:r>
      <w:r>
        <w:rPr>
          <w:rFonts w:hint="eastAsia" w:ascii="仿宋_GB2312" w:hAnsi="仿宋_GB2312" w:eastAsia="仿宋_GB2312" w:cs="仿宋_GB2312"/>
          <w:sz w:val="32"/>
          <w:szCs w:val="32"/>
          <w:highlight w:val="none"/>
          <w:lang w:eastAsia="zh-CN"/>
        </w:rPr>
        <w:t>级财政资金补助建设的</w:t>
      </w:r>
      <w:r>
        <w:rPr>
          <w:rFonts w:hint="eastAsia" w:ascii="仿宋_GB2312" w:hAnsi="仿宋_GB2312" w:eastAsia="仿宋_GB2312" w:cs="仿宋_GB2312"/>
          <w:sz w:val="32"/>
          <w:szCs w:val="32"/>
          <w:highlight w:val="none"/>
          <w:lang w:val="en-US" w:eastAsia="zh-CN"/>
        </w:rPr>
        <w:t>未验收的县级</w:t>
      </w:r>
      <w:r>
        <w:rPr>
          <w:rFonts w:hint="eastAsia" w:ascii="仿宋_GB2312" w:hAnsi="仿宋_GB2312" w:eastAsia="仿宋_GB2312" w:cs="仿宋_GB2312"/>
          <w:sz w:val="32"/>
          <w:szCs w:val="32"/>
          <w:highlight w:val="none"/>
          <w:lang w:eastAsia="zh-CN"/>
        </w:rPr>
        <w:t>现代农</w:t>
      </w:r>
      <w:r>
        <w:rPr>
          <w:rFonts w:hint="eastAsia" w:ascii="仿宋_GB2312" w:hAnsi="仿宋_GB2312" w:eastAsia="仿宋_GB2312" w:cs="仿宋_GB2312"/>
          <w:sz w:val="32"/>
          <w:szCs w:val="32"/>
          <w:lang w:eastAsia="zh-CN"/>
        </w:rPr>
        <w:t>业产业园的验收工作。</w:t>
      </w:r>
    </w:p>
    <w:p w14:paraId="3606890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rPr>
        <w:t>产业园验收依据是已</w:t>
      </w:r>
      <w:r>
        <w:rPr>
          <w:rFonts w:hint="eastAsia" w:ascii="仿宋_GB2312" w:hAnsi="仿宋_GB2312" w:eastAsia="仿宋_GB2312" w:cs="仿宋_GB2312"/>
          <w:sz w:val="32"/>
          <w:szCs w:val="32"/>
          <w:highlight w:val="none"/>
          <w:lang w:val="en-US" w:eastAsia="zh-CN"/>
        </w:rPr>
        <w:t>向陆丰市</w:t>
      </w:r>
      <w:r>
        <w:rPr>
          <w:rFonts w:hint="eastAsia" w:ascii="仿宋_GB2312" w:hAnsi="仿宋_GB2312" w:eastAsia="仿宋_GB2312" w:cs="仿宋_GB2312"/>
          <w:sz w:val="32"/>
          <w:szCs w:val="32"/>
          <w:highlight w:val="none"/>
        </w:rPr>
        <w:t>农业农村</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备案的资金使用方案。</w:t>
      </w:r>
    </w:p>
    <w:p w14:paraId="314331C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本</w:t>
      </w:r>
      <w:r>
        <w:rPr>
          <w:rFonts w:hint="eastAsia" w:ascii="仿宋_GB2312" w:hAnsi="仿宋_GB2312" w:eastAsia="仿宋_GB2312" w:cs="仿宋_GB2312"/>
          <w:sz w:val="32"/>
          <w:szCs w:val="32"/>
        </w:rPr>
        <w:t>办法所称责任主体</w:t>
      </w:r>
      <w:r>
        <w:rPr>
          <w:rFonts w:hint="eastAsia" w:ascii="仿宋_GB2312" w:hAnsi="仿宋_GB2312" w:eastAsia="仿宋_GB2312" w:cs="仿宋_GB2312"/>
          <w:sz w:val="32"/>
          <w:szCs w:val="32"/>
          <w:lang w:val="en-US" w:eastAsia="zh-CN"/>
        </w:rPr>
        <w:t>是陆丰市农业农村局。</w:t>
      </w:r>
    </w:p>
    <w:p w14:paraId="1CCDC5B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第六条</w:t>
      </w:r>
      <w:r>
        <w:rPr>
          <w:rFonts w:hint="eastAsia" w:ascii="仿宋_GB2312" w:hAnsi="仿宋_GB2312" w:eastAsia="仿宋_GB2312" w:cs="仿宋_GB2312"/>
          <w:sz w:val="32"/>
          <w:szCs w:val="32"/>
          <w:lang w:val="en-US" w:eastAsia="zh-CN"/>
        </w:rPr>
        <w:t xml:space="preserve">  本办法所称牵头主体是指承担建设资金体量最大，主要负责与责任主体进行沟通联络的实施主体。</w:t>
      </w:r>
    </w:p>
    <w:p w14:paraId="505CB51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sz w:val="32"/>
          <w:szCs w:val="32"/>
          <w:lang w:val="en-US" w:eastAsia="zh-CN"/>
        </w:rPr>
        <w:t>本办法所称实施主体是指承担产业园建设项目的单位（农业</w:t>
      </w:r>
      <w:r>
        <w:rPr>
          <w:rFonts w:hint="eastAsia" w:ascii="仿宋_GB2312" w:hAnsi="仿宋_GB2312" w:eastAsia="仿宋_GB2312" w:cs="仿宋_GB2312"/>
          <w:sz w:val="32"/>
          <w:szCs w:val="32"/>
        </w:rPr>
        <w:t>企业、产业化联合体、农民合作社以及农业科研、技术推广单位、新型研发机构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494EC17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14:paraId="1B4E2FE4">
      <w:pPr>
        <w:pStyle w:val="3"/>
        <w:rPr>
          <w:rFonts w:hint="eastAsia"/>
          <w:lang w:val="en-US" w:eastAsia="zh-CN"/>
        </w:rPr>
      </w:pPr>
    </w:p>
    <w:p w14:paraId="61EFFF4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第二章  职责分工</w:t>
      </w:r>
    </w:p>
    <w:p w14:paraId="69C6C13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第八条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责任主体负责制定产业园验收工作方案，验收工作方案应明确验收的具体内容、验收小组组成人员、验收程序和方法、工作日程安排等内容。责任主体根据验收工作方案对所有建设项目组织验收。</w:t>
      </w:r>
    </w:p>
    <w:p w14:paraId="53018F1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实施主体负责产业园建设项目自查自验工作。在责任主体指导下，根据备案的资金使用方案自行查验，形成建设项目自查自验报告后，将报告与佐证材料一并报送牵头主体形成产业园验收报告后并向责任主体提出建设项目的验收申请。</w:t>
      </w:r>
    </w:p>
    <w:p w14:paraId="19D6EAE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lang w:val="en-US" w:eastAsia="zh-CN"/>
        </w:rPr>
        <w:t>责任主体负责</w:t>
      </w:r>
      <w:r>
        <w:rPr>
          <w:rFonts w:hint="eastAsia" w:ascii="仿宋_GB2312" w:hAnsi="仿宋_GB2312" w:eastAsia="仿宋_GB2312" w:cs="仿宋_GB2312"/>
          <w:b w:val="0"/>
          <w:bCs w:val="0"/>
          <w:sz w:val="32"/>
          <w:szCs w:val="32"/>
          <w:lang w:val="en-US" w:eastAsia="zh-CN"/>
        </w:rPr>
        <w:t>组织开展</w:t>
      </w:r>
      <w:r>
        <w:rPr>
          <w:rFonts w:hint="eastAsia" w:ascii="仿宋_GB2312" w:hAnsi="仿宋_GB2312" w:eastAsia="仿宋_GB2312" w:cs="仿宋_GB2312"/>
          <w:sz w:val="32"/>
          <w:szCs w:val="32"/>
          <w:lang w:val="en-US" w:eastAsia="zh-CN"/>
        </w:rPr>
        <w:t>县级现代农业产业园验收工作,</w:t>
      </w:r>
      <w:r>
        <w:rPr>
          <w:rFonts w:hint="eastAsia" w:ascii="仿宋_GB2312" w:hAnsi="仿宋_GB2312" w:eastAsia="仿宋_GB2312" w:cs="仿宋_GB2312"/>
          <w:b w:val="0"/>
          <w:bCs w:val="0"/>
          <w:sz w:val="32"/>
          <w:szCs w:val="32"/>
          <w:lang w:val="en-US" w:eastAsia="zh-CN"/>
        </w:rPr>
        <w:t>根据牵头主体提交的建设项目情况及相关佐证材料，出具结论性意见。</w:t>
      </w:r>
    </w:p>
    <w:p w14:paraId="42E70F4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第三章  验收条件和内容</w:t>
      </w:r>
    </w:p>
    <w:p w14:paraId="45D9E4E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第十一条  </w:t>
      </w:r>
      <w:r>
        <w:rPr>
          <w:rFonts w:hint="eastAsia" w:ascii="仿宋_GB2312" w:hAnsi="仿宋_GB2312" w:eastAsia="仿宋_GB2312" w:cs="仿宋_GB2312"/>
          <w:b w:val="0"/>
          <w:bCs w:val="0"/>
          <w:sz w:val="32"/>
          <w:szCs w:val="32"/>
          <w:lang w:val="en-US" w:eastAsia="zh-CN"/>
        </w:rPr>
        <w:t>申请产业园验收必须具备以下条件:</w:t>
      </w:r>
    </w:p>
    <w:p w14:paraId="7B2D9B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（一）产业园建设项目需在建设期内完成。由县级财政补助资金投资建设的项目完成率和资金使用率需达到100%，由企业自筹资金投资建设的项目完成率和自筹资金投入率达</w:t>
      </w:r>
      <w:r>
        <w:rPr>
          <w:rFonts w:hint="eastAsia" w:ascii="仿宋_GB2312" w:hAnsi="仿宋_GB2312" w:eastAsia="仿宋_GB2312" w:cs="仿宋_GB2312"/>
          <w:sz w:val="32"/>
          <w:szCs w:val="32"/>
          <w:highlight w:val="none"/>
          <w:lang w:val="en-US" w:eastAsia="zh-CN"/>
        </w:rPr>
        <w:t>95%以上</w:t>
      </w:r>
      <w:r>
        <w:rPr>
          <w:rFonts w:hint="eastAsia" w:ascii="仿宋_GB2312" w:hAnsi="仿宋_GB2312" w:eastAsia="仿宋_GB2312" w:cs="仿宋_GB2312"/>
          <w:sz w:val="32"/>
          <w:szCs w:val="32"/>
          <w:lang w:val="en-US" w:eastAsia="zh-CN"/>
        </w:rPr>
        <w:t>（工程类、设备购置类等质保金视同已经支出）。</w:t>
      </w:r>
    </w:p>
    <w:p w14:paraId="322D19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（二）审计机构(或验收单位委托的中介审计机构)对资金使用和财务管理情况进行审计，并对每个实施主体所承担的产业园全部建设项目出具专项审计报告。</w:t>
      </w:r>
    </w:p>
    <w:p w14:paraId="3C3EED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（三）巡视、审计、专项检查等发现的问题均已完成整改。</w:t>
      </w:r>
    </w:p>
    <w:p w14:paraId="7B7F30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b/>
          <w:bCs/>
          <w:sz w:val="32"/>
          <w:szCs w:val="32"/>
          <w:lang w:val="en-US" w:eastAsia="zh-CN"/>
        </w:rPr>
        <w:t>工程类项目</w:t>
      </w:r>
      <w:r>
        <w:rPr>
          <w:rFonts w:hint="eastAsia" w:ascii="仿宋_GB2312" w:hAnsi="仿宋_GB2312" w:eastAsia="仿宋_GB2312" w:cs="仿宋_GB2312"/>
          <w:sz w:val="32"/>
          <w:szCs w:val="32"/>
          <w:lang w:val="en-US" w:eastAsia="zh-CN"/>
        </w:rPr>
        <w:t>除了具备（一）（二）（三）的条件外，还必须具备下列条件:</w:t>
      </w:r>
    </w:p>
    <w:p w14:paraId="39F2BA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1.计划建设任务主体工作已经完成，项目能够满足运营需要，现场可确认达到预期效果。</w:t>
      </w:r>
    </w:p>
    <w:p w14:paraId="205C72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2.单项工程已经全部验收合格。</w:t>
      </w:r>
    </w:p>
    <w:p w14:paraId="6B2878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3.实施主体已完成项目竣工财务决算。</w:t>
      </w:r>
    </w:p>
    <w:p w14:paraId="188023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4.文档、电子资料齐全完整，并按要求整理归档。</w:t>
      </w:r>
    </w:p>
    <w:p w14:paraId="4A82BB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5.建设单位已组织项目初步验收并合格。</w:t>
      </w:r>
    </w:p>
    <w:p w14:paraId="1996CCC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6.法律法规规定要求的其他条件。</w:t>
      </w:r>
    </w:p>
    <w:p w14:paraId="165D1E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b/>
          <w:bCs/>
          <w:sz w:val="32"/>
          <w:szCs w:val="32"/>
          <w:lang w:val="en-US" w:eastAsia="zh-CN"/>
        </w:rPr>
        <w:t>非工程类项目</w:t>
      </w:r>
      <w:r>
        <w:rPr>
          <w:rFonts w:hint="eastAsia" w:ascii="仿宋_GB2312" w:hAnsi="仿宋_GB2312" w:eastAsia="仿宋_GB2312" w:cs="仿宋_GB2312"/>
          <w:sz w:val="32"/>
          <w:szCs w:val="32"/>
          <w:lang w:val="en-US" w:eastAsia="zh-CN"/>
        </w:rPr>
        <w:t>除了具备（一）（二）（三）的条件外，还必须具备下列条件:</w:t>
      </w:r>
    </w:p>
    <w:p w14:paraId="63E78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1.资金使用方案所规定的工作任务已经完成。</w:t>
      </w:r>
    </w:p>
    <w:p w14:paraId="785D8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2.项目实施地点、内容、规模、标准、成果质量等符合资金使用方案要求。</w:t>
      </w:r>
    </w:p>
    <w:p w14:paraId="2CFC82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3.项目资金凭证等规范完整，可证明项目实施真实性的文字、图片、影像资料齐全准确，并按要求归档。</w:t>
      </w:r>
    </w:p>
    <w:p w14:paraId="1AB629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第十二条 </w:t>
      </w:r>
      <w:r>
        <w:rPr>
          <w:rFonts w:hint="eastAsia" w:ascii="仿宋_GB2312" w:hAnsi="仿宋_GB2312" w:eastAsia="仿宋_GB2312" w:cs="仿宋_GB2312"/>
          <w:b w:val="0"/>
          <w:bCs w:val="0"/>
          <w:sz w:val="32"/>
          <w:szCs w:val="32"/>
          <w:lang w:val="en-US" w:eastAsia="zh-CN"/>
        </w:rPr>
        <w:t xml:space="preserve"> 产业园验收主要内容：</w:t>
      </w:r>
    </w:p>
    <w:p w14:paraId="7562BD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（一）建设项目完成情况：</w:t>
      </w:r>
    </w:p>
    <w:p w14:paraId="2EAAD0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1.工程建设项目类(含设施设备)。项目地点、内容、规模(面积、数量等)、质量、完成时间等是否符合资金使用方案、合同等相关文件要求。不存在闲置浪费、无实际效益等情况。</w:t>
      </w:r>
    </w:p>
    <w:p w14:paraId="7AE454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2.科技支撑项目类。研究内容、解决问题、成果转化等情况是否符合资金使用方案、合同等相关文件要求。</w:t>
      </w:r>
    </w:p>
    <w:p w14:paraId="40B864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3.品牌宣传项目类。品牌宣传所涉及的企业品牌及产品品牌内容，宣传方式、数量、成效是否符合资金使用方案、合同等相关文件要求，财政资金投入的品牌宣传部分是否体现产业园公共性。</w:t>
      </w:r>
    </w:p>
    <w:p w14:paraId="72156B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4.信息化项目类。重点查看信息化项目的软、硬件对生产管理发挥的效益，是否存在闲置、无实际效果，是否符合资金使用方案、合同等相关文件要求。</w:t>
      </w:r>
    </w:p>
    <w:p w14:paraId="63ABF3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5.土地流转贷款贴息项目类。土地流转的地点、面积、完成时间及贷款合同、到实施主体账户时间和金额、支付贷款利息等是否符合资金使用方案、合同等相关文件要求。</w:t>
      </w:r>
    </w:p>
    <w:p w14:paraId="4D81BD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管理和使用情况。包括实施主体自筹资金落实到位情况;资金支出及分项支出情况;项目资金管理情况(包括专账核算、入账手续及凭证完整性合法性、支出内容合理性、银行支付流水清单等)。县级财政补助资金方面，所有实施主体使用县级财政资金具体情况，是否符合财政资金管理规定，是否存在资金挪用情况和涉及负面清单等严重违规行为。</w:t>
      </w:r>
    </w:p>
    <w:p w14:paraId="65D0F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档案资料管理情况。项目建设计划与投资概算书、合同书、招投标文件及相关材料(仅限于通过招标确定的项目)，项目设计文件、竣工文件、工程建设管理等项目档案管理是否齐全、完备，是否按规定分类立卷和归档。</w:t>
      </w:r>
    </w:p>
    <w:p w14:paraId="7F1593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（四）产业园管理情况。执行法律法规情况，项目变更报备、项目招投标、产业园审计报告及其他需要验收的内容。</w:t>
      </w:r>
    </w:p>
    <w:p w14:paraId="1E0C23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（五）联农带农情况。</w:t>
      </w:r>
      <w:r>
        <w:rPr>
          <w:rFonts w:hint="eastAsia" w:ascii="仿宋_GB2312" w:hAnsi="仿宋_GB2312" w:eastAsia="仿宋_GB2312" w:cs="仿宋_GB2312"/>
          <w:sz w:val="32"/>
          <w:szCs w:val="32"/>
          <w:u w:val="none"/>
          <w:lang w:val="en-US" w:eastAsia="zh-CN"/>
        </w:rPr>
        <w:t>包括为当地农户提供就业岗位，为农户提供生产服务、培训，签订保底购销合同、村集体土地流转等方式，并提供相关佐证。</w:t>
      </w:r>
    </w:p>
    <w:p w14:paraId="487661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（六）建设绩效情况。查看与绩效目标有关的指标完成情况。</w:t>
      </w:r>
    </w:p>
    <w:p w14:paraId="54C9E8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第十三条  </w:t>
      </w:r>
      <w:r>
        <w:rPr>
          <w:rFonts w:hint="eastAsia" w:ascii="仿宋_GB2312" w:hAnsi="仿宋_GB2312" w:eastAsia="仿宋_GB2312" w:cs="仿宋_GB2312"/>
          <w:b w:val="0"/>
          <w:bCs w:val="0"/>
          <w:sz w:val="32"/>
          <w:szCs w:val="32"/>
          <w:lang w:val="en-US" w:eastAsia="zh-CN"/>
        </w:rPr>
        <w:t>产业园验收需要查看的验收材料</w:t>
      </w:r>
    </w:p>
    <w:p w14:paraId="1E9DE4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（一）实施主体的验收申请文件（附上自验报告）;</w:t>
      </w:r>
    </w:p>
    <w:p w14:paraId="703898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（二）报责任主体备案的资金使用方案需包含每次修改的资金使用方案及每次修改报送备案的正式文件。</w:t>
      </w:r>
    </w:p>
    <w:p w14:paraId="6B17FD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（三）产业园建设规划和申报文件材料。</w:t>
      </w:r>
    </w:p>
    <w:p w14:paraId="35475E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（四）项目实施相关的文件资料及资金使用资料。</w:t>
      </w:r>
    </w:p>
    <w:p w14:paraId="2F9C64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（五）实施主体对产业园建设情况的总结汇报材料和《产业园建设项目验收情况审核表》。</w:t>
      </w:r>
    </w:p>
    <w:p w14:paraId="0380CF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（六）产业园项目验收的其他相关材料，包括审计机构出具的审计报告，验收小组签名出具的验收结论，投产、效益证明材料（包括设备运行或试运行记录，照片，联农带农取得的成效等）。</w:t>
      </w:r>
    </w:p>
    <w:p w14:paraId="152821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以上资料须齐全，并应按序分类立卷。</w:t>
      </w:r>
    </w:p>
    <w:p w14:paraId="4164F34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p>
    <w:p w14:paraId="6E0944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验收程序</w:t>
      </w:r>
    </w:p>
    <w:p w14:paraId="40D70F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实施主体自验。实施主体应对照建设项目验收条件和内容进行项目初步验收，全面总结项目情况和成效，形成初步验收报告，整理好归档项目实施有关的文档资料，并出具审计报告后，向责任主体申请验收。</w:t>
      </w:r>
    </w:p>
    <w:p w14:paraId="7A7A286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责任主体组织产业园建设项目验收，责任主体应组织对全部建设项目的建设情况和资金使用情况逐项进行验收，全部建设项目符合验收条件的，给予验收通过结论、出具验收报告。</w:t>
      </w:r>
    </w:p>
    <w:p w14:paraId="5DB2D81B">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验收报告经责任主体盖章后，</w:t>
      </w:r>
      <w:r>
        <w:rPr>
          <w:rFonts w:hint="eastAsia" w:ascii="仿宋_GB2312" w:hAnsi="仿宋_GB2312" w:eastAsia="仿宋_GB2312" w:cs="仿宋_GB2312"/>
          <w:sz w:val="32"/>
          <w:szCs w:val="32"/>
          <w:u w:val="none"/>
          <w:lang w:val="en-US" w:eastAsia="zh-CN"/>
        </w:rPr>
        <w:t>报送市人民政府（审核）。</w:t>
      </w:r>
    </w:p>
    <w:p w14:paraId="35BD01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验收结论</w:t>
      </w:r>
    </w:p>
    <w:p w14:paraId="1C2516D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第十六条  </w:t>
      </w:r>
      <w:r>
        <w:rPr>
          <w:rFonts w:hint="eastAsia" w:ascii="仿宋_GB2312" w:hAnsi="仿宋_GB2312" w:eastAsia="仿宋_GB2312" w:cs="仿宋_GB2312"/>
          <w:sz w:val="32"/>
          <w:szCs w:val="32"/>
          <w:lang w:val="en-US" w:eastAsia="zh-CN"/>
        </w:rPr>
        <w:t>验收结论，包括“验收通过”“限期整改”“验收不通过”</w:t>
      </w:r>
    </w:p>
    <w:p w14:paraId="652D16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（一）验收通过，是指按规定履行验收程序，完成资金使用计划的建设内容和任务，各项验收指标基本达到验收标准，如财政专项资金使用和项目管理合法合规;成果权属不存在争议或法律纠纷等问题。</w:t>
      </w:r>
    </w:p>
    <w:p w14:paraId="52CF29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限期整改，是指验收指标未完全达到验收标准，但可在短期内加以完善，由责任主体发出整改通知，整改期一般不超过6个月，整改完毕后，实施主体可重新提出验收申请;如实施主体不能在规定期限内按要求整改并再次提出验收申请，或再次验收未通过，由责任主体出具“验收不通过”结论。</w:t>
      </w:r>
    </w:p>
    <w:p w14:paraId="44BCBC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（三）产业园验收出现下列情形之一，按验收不通过处理，由责任主体出具“验收不通过”结论:</w:t>
      </w:r>
    </w:p>
    <w:p w14:paraId="4BB95C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1.提供的验收文件材料严重失实。</w:t>
      </w:r>
    </w:p>
    <w:p w14:paraId="1C1337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2.项目建设进度等关键指标未达到验收标准的，且无法进行整改。</w:t>
      </w:r>
    </w:p>
    <w:p w14:paraId="09D38B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3.发现存在以下问题未完成整改：产业园实施主体未及时报市农业农村局备案的；项目财政资金被挤占、截留、挪用；资金支出存在白条单列账、大额现金支付等严重违规情形；存在以旧顶新、</w:t>
      </w:r>
      <w:bookmarkStart w:id="0" w:name="_GoBack"/>
      <w:r>
        <w:rPr>
          <w:rFonts w:hint="eastAsia" w:ascii="仿宋_GB2312" w:hAnsi="仿宋_GB2312" w:eastAsia="仿宋_GB2312" w:cs="仿宋_GB2312"/>
          <w:sz w:val="32"/>
          <w:szCs w:val="32"/>
          <w:lang w:val="en-US" w:eastAsia="zh-CN"/>
        </w:rPr>
        <w:t>以虚充实</w:t>
      </w:r>
      <w:bookmarkEnd w:id="0"/>
      <w:r>
        <w:rPr>
          <w:rFonts w:hint="eastAsia" w:ascii="仿宋_GB2312" w:hAnsi="仿宋_GB2312" w:eastAsia="仿宋_GB2312" w:cs="仿宋_GB2312"/>
          <w:sz w:val="32"/>
          <w:szCs w:val="32"/>
          <w:lang w:val="en-US" w:eastAsia="zh-CN"/>
        </w:rPr>
        <w:t>或提供虚假材料套取骗取财政资金等弄虚作假行为。</w:t>
      </w:r>
    </w:p>
    <w:p w14:paraId="6DB9462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4.存在其他违法违规行为导致验收不能通过的情形。</w:t>
      </w:r>
    </w:p>
    <w:p w14:paraId="518C3D0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val="en-US" w:eastAsia="zh-CN"/>
        </w:rPr>
        <w:t>验收工作完成后，由责任主体出具《验收意见书》(内容包括:产业园概况、建设项目完成情况、资金管理和使用情况、档案资料管理情况、产业园管理情况、联农带农情况、建设绩效情况等)，并对需整改的问题提出处理意见，并报市政府审定。</w:t>
      </w:r>
    </w:p>
    <w:p w14:paraId="0219B6A5">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第十八条  </w:t>
      </w:r>
      <w:r>
        <w:rPr>
          <w:rFonts w:hint="eastAsia" w:ascii="仿宋_GB2312" w:hAnsi="仿宋_GB2312" w:eastAsia="仿宋_GB2312" w:cs="仿宋_GB2312"/>
          <w:sz w:val="32"/>
          <w:szCs w:val="32"/>
          <w:lang w:val="en-US" w:eastAsia="zh-CN"/>
        </w:rPr>
        <w:t>对于验收不通过的产业园，由责任主体对未使用的财政资金进行追缴或督促实施主体按目标完成建设任务。</w:t>
      </w:r>
    </w:p>
    <w:p w14:paraId="47B78082">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第十九条  </w:t>
      </w:r>
      <w:r>
        <w:rPr>
          <w:rFonts w:hint="eastAsia" w:ascii="仿宋_GB2312" w:hAnsi="仿宋_GB2312" w:eastAsia="仿宋_GB2312" w:cs="仿宋_GB2312"/>
          <w:sz w:val="32"/>
          <w:szCs w:val="32"/>
          <w:lang w:val="en-US" w:eastAsia="zh-CN"/>
        </w:rPr>
        <w:t>涉及财政违法行为的，由相关职能部门按照《中华人民共和国预算法》和《财政违法行为处罚处分条例》(国务院令427号)等法律法规及相关规定进行查处，涉及违法犯罪的，移送司法机关处理。责任主体应追缴剩余财政补助资金并退回县级财政，统筹组织完成项目建设。</w:t>
      </w:r>
    </w:p>
    <w:p w14:paraId="58B9D16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第六章  附则</w:t>
      </w:r>
    </w:p>
    <w:p w14:paraId="273C2806">
      <w:pPr>
        <w:keepNext w:val="0"/>
        <w:keepLines w:val="0"/>
        <w:pageBreakBefore w:val="0"/>
        <w:widowControl/>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第二十条 </w:t>
      </w:r>
    </w:p>
    <w:p w14:paraId="4BBFCA0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（一）本办法由市农业农村局负责解释。</w:t>
      </w:r>
    </w:p>
    <w:p w14:paraId="51C2B9C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（二）自印发之日起执行，有效期3年。</w:t>
      </w:r>
    </w:p>
    <w:p w14:paraId="57258A0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p>
    <w:p w14:paraId="50CBCCE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附件：1.陆丰市县级现代农业产业园验收意见书</w:t>
      </w:r>
    </w:p>
    <w:p w14:paraId="1E8E76D9">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lang w:val="en-US" w:eastAsia="zh-CN"/>
        </w:rPr>
        <w:t>产业园建设项目抽验记录表</w:t>
      </w:r>
    </w:p>
    <w:p w14:paraId="3468E0B6">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sz w:val="32"/>
          <w:szCs w:val="32"/>
          <w:lang w:val="en-US" w:eastAsia="zh-CN"/>
        </w:rPr>
        <w:t>产业园建设项目验收情况审核表</w:t>
      </w:r>
    </w:p>
    <w:p w14:paraId="5C1AD655">
      <w:pPr>
        <w:pStyle w:val="2"/>
        <w:numPr>
          <w:ilvl w:val="0"/>
          <w:numId w:val="0"/>
        </w:numPr>
        <w:rPr>
          <w:rFonts w:hint="eastAsia"/>
          <w:lang w:val="en-US" w:eastAsia="zh-CN"/>
        </w:rPr>
      </w:pPr>
    </w:p>
    <w:p w14:paraId="556FD29E">
      <w:pPr>
        <w:pStyle w:val="3"/>
        <w:rPr>
          <w:rFonts w:hint="default"/>
          <w:lang w:val="en-US" w:eastAsia="zh-CN"/>
        </w:rPr>
      </w:pPr>
    </w:p>
    <w:p w14:paraId="0A4D57D7">
      <w:pPr>
        <w:jc w:val="both"/>
        <w:rPr>
          <w:rFonts w:hint="eastAsia"/>
        </w:rPr>
      </w:pPr>
    </w:p>
    <w:p w14:paraId="212366A8">
      <w:pPr>
        <w:pStyle w:val="2"/>
        <w:rPr>
          <w:rFonts w:hint="eastAsia"/>
        </w:rPr>
      </w:pPr>
    </w:p>
    <w:p w14:paraId="6BD5E29B">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textAlignment w:val="auto"/>
        <w:rPr>
          <w:rFonts w:hint="eastAsia" w:ascii="黑体" w:hAnsi="黑体" w:eastAsia="黑体" w:cs="黑体"/>
          <w:color w:val="auto"/>
          <w:sz w:val="32"/>
          <w:szCs w:val="32"/>
          <w:lang w:eastAsia="zh-CN"/>
        </w:rPr>
      </w:pPr>
    </w:p>
    <w:p w14:paraId="16507E9C">
      <w:pPr>
        <w:keepNext w:val="0"/>
        <w:keepLines w:val="0"/>
        <w:pageBreakBefore w:val="0"/>
        <w:widowControl w:val="0"/>
        <w:kinsoku/>
        <w:wordWrap/>
        <w:overflowPunct/>
        <w:topLinePunct w:val="0"/>
        <w:autoSpaceDE/>
        <w:autoSpaceDN/>
        <w:bidi w:val="0"/>
        <w:adjustRightInd w:val="0"/>
        <w:snapToGrid w:val="0"/>
        <w:spacing w:beforeLines="0" w:afterLines="0" w:line="590" w:lineRule="exact"/>
        <w:ind w:firstLine="0" w:firstLineChars="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14:paraId="5F26B6F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lang w:eastAsia="zh-CN"/>
        </w:rPr>
      </w:pPr>
    </w:p>
    <w:p w14:paraId="6239953F">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color w:val="auto"/>
          <w:lang w:eastAsia="zh-CN"/>
        </w:rPr>
      </w:pPr>
    </w:p>
    <w:p w14:paraId="6FF7406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56"/>
          <w:szCs w:val="56"/>
          <w:lang w:val="en-US" w:eastAsia="zh-CN"/>
        </w:rPr>
      </w:pPr>
      <w:r>
        <w:rPr>
          <w:rFonts w:hint="eastAsia" w:ascii="方正小标宋简体" w:hAnsi="方正小标宋简体" w:eastAsia="方正小标宋简体" w:cs="方正小标宋简体"/>
          <w:b w:val="0"/>
          <w:bCs w:val="0"/>
          <w:color w:val="auto"/>
          <w:sz w:val="56"/>
          <w:szCs w:val="56"/>
          <w:lang w:val="en-US" w:eastAsia="zh-CN"/>
        </w:rPr>
        <w:t>陆丰市县级现代农业产业园</w:t>
      </w:r>
    </w:p>
    <w:p w14:paraId="0E5458D1">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28"/>
          <w:szCs w:val="28"/>
          <w:lang w:val="en-US" w:eastAsia="zh-CN"/>
        </w:rPr>
      </w:pPr>
    </w:p>
    <w:p w14:paraId="030BD912">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color w:val="auto"/>
          <w:sz w:val="56"/>
          <w:szCs w:val="56"/>
          <w:lang w:val="en-US" w:eastAsia="zh-CN"/>
        </w:rPr>
      </w:pPr>
      <w:r>
        <w:rPr>
          <w:rFonts w:hint="eastAsia" w:ascii="方正小标宋简体" w:hAnsi="方正小标宋简体" w:eastAsia="方正小标宋简体" w:cs="方正小标宋简体"/>
          <w:b w:val="0"/>
          <w:bCs w:val="0"/>
          <w:color w:val="auto"/>
          <w:sz w:val="56"/>
          <w:szCs w:val="56"/>
          <w:lang w:val="en-US" w:eastAsia="zh-CN"/>
        </w:rPr>
        <w:t>验收意见书</w:t>
      </w:r>
    </w:p>
    <w:p w14:paraId="507C5D0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32"/>
          <w:szCs w:val="32"/>
          <w:lang w:val="en-US" w:eastAsia="zh-CN"/>
        </w:rPr>
      </w:pPr>
    </w:p>
    <w:p w14:paraId="2B9E89A6">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32"/>
          <w:szCs w:val="32"/>
          <w:lang w:val="en-US" w:eastAsia="zh-CN"/>
        </w:rPr>
      </w:pPr>
    </w:p>
    <w:p w14:paraId="599D09D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0A026F48">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72AC62FE">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5C05A8B2">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376418B9">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174F1657">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color w:val="auto"/>
          <w:sz w:val="44"/>
          <w:szCs w:val="44"/>
          <w:lang w:val="en-US" w:eastAsia="zh-CN"/>
        </w:rPr>
      </w:pPr>
    </w:p>
    <w:p w14:paraId="15ECC8FD">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产业园名称：</w:t>
      </w:r>
    </w:p>
    <w:p w14:paraId="4B424B35">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责任主体：陆丰市农业农村局</w:t>
      </w:r>
    </w:p>
    <w:p w14:paraId="71F1E33A">
      <w:pPr>
        <w:keepNext w:val="0"/>
        <w:keepLines w:val="0"/>
        <w:pageBreakBefore w:val="0"/>
        <w:widowControl w:val="0"/>
        <w:kinsoku/>
        <w:wordWrap/>
        <w:overflowPunct/>
        <w:topLinePunct w:val="0"/>
        <w:autoSpaceDE/>
        <w:autoSpaceDN/>
        <w:bidi w:val="0"/>
        <w:adjustRightInd/>
        <w:snapToGrid/>
        <w:spacing w:line="590" w:lineRule="exact"/>
        <w:ind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组织验收单位：陆丰市农业农村局</w:t>
      </w:r>
    </w:p>
    <w:p w14:paraId="16A863EE">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 w:hAnsi="仿宋" w:eastAsia="仿宋" w:cs="仿宋"/>
          <w:color w:val="auto"/>
          <w:sz w:val="32"/>
          <w:szCs w:val="32"/>
          <w:lang w:val="en-US" w:eastAsia="zh-CN"/>
        </w:rPr>
      </w:pPr>
    </w:p>
    <w:p w14:paraId="4A1E692A">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color w:val="auto"/>
          <w:sz w:val="32"/>
          <w:szCs w:val="32"/>
          <w:lang w:val="en-US" w:eastAsia="zh-CN"/>
        </w:rPr>
      </w:pPr>
    </w:p>
    <w:p w14:paraId="58AF41B0">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b/>
          <w:bCs/>
          <w:color w:val="auto"/>
          <w:sz w:val="32"/>
          <w:szCs w:val="32"/>
          <w:lang w:val="en-US" w:eastAsia="zh-CN"/>
        </w:rPr>
        <w:sectPr>
          <w:footerReference r:id="rId4" w:type="first"/>
          <w:footerReference r:id="rId3" w:type="default"/>
          <w:pgSz w:w="11906" w:h="16838"/>
          <w:pgMar w:top="1871" w:right="1531" w:bottom="1871" w:left="1531" w:header="851" w:footer="1417" w:gutter="0"/>
          <w:pgNumType w:fmt="decimal" w:start="2"/>
          <w:cols w:space="0" w:num="1"/>
          <w:rtlGutter w:val="0"/>
          <w:docGrid w:type="lines" w:linePitch="595" w:charSpace="0"/>
        </w:sectPr>
      </w:pPr>
      <w:r>
        <w:rPr>
          <w:rFonts w:hint="eastAsia" w:ascii="仿宋_GB2312" w:hAnsi="仿宋_GB2312" w:eastAsia="仿宋_GB2312" w:cs="仿宋_GB2312"/>
          <w:color w:val="auto"/>
          <w:sz w:val="32"/>
          <w:szCs w:val="32"/>
          <w:lang w:val="en-US" w:eastAsia="zh-CN"/>
        </w:rPr>
        <w:t>年   月   日</w:t>
      </w:r>
    </w:p>
    <w:tbl>
      <w:tblPr>
        <w:tblStyle w:val="8"/>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73"/>
        <w:gridCol w:w="3314"/>
        <w:gridCol w:w="1463"/>
        <w:gridCol w:w="2053"/>
        <w:gridCol w:w="6"/>
        <w:gridCol w:w="15"/>
      </w:tblGrid>
      <w:tr w14:paraId="4764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8" w:type="dxa"/>
            <w:gridSpan w:val="2"/>
            <w:noWrap w:val="0"/>
            <w:vAlign w:val="center"/>
          </w:tcPr>
          <w:p w14:paraId="7CFA5DD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产业园名称</w:t>
            </w:r>
          </w:p>
        </w:tc>
        <w:tc>
          <w:tcPr>
            <w:tcW w:w="6851" w:type="dxa"/>
            <w:gridSpan w:val="5"/>
            <w:noWrap w:val="0"/>
            <w:vAlign w:val="center"/>
          </w:tcPr>
          <w:p w14:paraId="65BE4DF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tc>
      </w:tr>
      <w:tr w14:paraId="7DCD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8" w:type="dxa"/>
            <w:gridSpan w:val="2"/>
            <w:noWrap w:val="0"/>
            <w:vAlign w:val="center"/>
          </w:tcPr>
          <w:p w14:paraId="17A4DD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实施时间</w:t>
            </w:r>
          </w:p>
        </w:tc>
        <w:tc>
          <w:tcPr>
            <w:tcW w:w="3314" w:type="dxa"/>
            <w:noWrap w:val="0"/>
            <w:vAlign w:val="center"/>
          </w:tcPr>
          <w:p w14:paraId="75E2FB9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tc>
        <w:tc>
          <w:tcPr>
            <w:tcW w:w="1463" w:type="dxa"/>
            <w:noWrap w:val="0"/>
            <w:vAlign w:val="center"/>
          </w:tcPr>
          <w:p w14:paraId="15AFFC7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验收时间</w:t>
            </w:r>
          </w:p>
        </w:tc>
        <w:tc>
          <w:tcPr>
            <w:tcW w:w="2074" w:type="dxa"/>
            <w:gridSpan w:val="3"/>
            <w:noWrap w:val="0"/>
            <w:vAlign w:val="center"/>
          </w:tcPr>
          <w:p w14:paraId="1A5270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tc>
      </w:tr>
      <w:tr w14:paraId="20659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38" w:type="dxa"/>
            <w:gridSpan w:val="2"/>
            <w:noWrap w:val="0"/>
            <w:vAlign w:val="center"/>
          </w:tcPr>
          <w:p w14:paraId="3483EE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实施地点</w:t>
            </w:r>
          </w:p>
        </w:tc>
        <w:tc>
          <w:tcPr>
            <w:tcW w:w="6851" w:type="dxa"/>
            <w:gridSpan w:val="5"/>
            <w:noWrap w:val="0"/>
            <w:vAlign w:val="center"/>
          </w:tcPr>
          <w:p w14:paraId="4F28DD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tc>
      </w:tr>
      <w:tr w14:paraId="633B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765" w:type="dxa"/>
            <w:noWrap w:val="0"/>
            <w:vAlign w:val="center"/>
          </w:tcPr>
          <w:p w14:paraId="18BDF13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产业园概况</w:t>
            </w:r>
          </w:p>
        </w:tc>
        <w:tc>
          <w:tcPr>
            <w:tcW w:w="8124" w:type="dxa"/>
            <w:gridSpan w:val="6"/>
            <w:noWrap w:val="0"/>
            <w:vAlign w:val="top"/>
          </w:tcPr>
          <w:p w14:paraId="4AB2429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tc>
      </w:tr>
      <w:tr w14:paraId="1B28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jc w:val="center"/>
        </w:trPr>
        <w:tc>
          <w:tcPr>
            <w:tcW w:w="765" w:type="dxa"/>
            <w:noWrap w:val="0"/>
            <w:vAlign w:val="center"/>
          </w:tcPr>
          <w:p w14:paraId="387142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建设项目完成情况</w:t>
            </w:r>
          </w:p>
        </w:tc>
        <w:tc>
          <w:tcPr>
            <w:tcW w:w="8124" w:type="dxa"/>
            <w:gridSpan w:val="6"/>
            <w:noWrap w:val="0"/>
            <w:vAlign w:val="top"/>
          </w:tcPr>
          <w:p w14:paraId="778FD98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tc>
      </w:tr>
      <w:tr w14:paraId="44095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486" w:hRule="atLeast"/>
          <w:jc w:val="center"/>
        </w:trPr>
        <w:tc>
          <w:tcPr>
            <w:tcW w:w="765" w:type="dxa"/>
            <w:noWrap w:val="0"/>
            <w:vAlign w:val="center"/>
          </w:tcPr>
          <w:p w14:paraId="230A94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资金管理和使用情况</w:t>
            </w:r>
          </w:p>
        </w:tc>
        <w:tc>
          <w:tcPr>
            <w:tcW w:w="8109" w:type="dxa"/>
            <w:gridSpan w:val="5"/>
            <w:noWrap w:val="0"/>
            <w:vAlign w:val="top"/>
          </w:tcPr>
          <w:p w14:paraId="5A2AE8D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6960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59" w:hRule="atLeast"/>
          <w:jc w:val="center"/>
        </w:trPr>
        <w:tc>
          <w:tcPr>
            <w:tcW w:w="765" w:type="dxa"/>
            <w:noWrap w:val="0"/>
            <w:vAlign w:val="center"/>
          </w:tcPr>
          <w:p w14:paraId="1E14582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档案资料管理情况</w:t>
            </w:r>
          </w:p>
        </w:tc>
        <w:tc>
          <w:tcPr>
            <w:tcW w:w="8109" w:type="dxa"/>
            <w:gridSpan w:val="5"/>
            <w:noWrap w:val="0"/>
            <w:vAlign w:val="top"/>
          </w:tcPr>
          <w:p w14:paraId="2F5A3C3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p w14:paraId="12B3DA3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p w14:paraId="40CF1581"/>
          <w:p w14:paraId="5BA3A2EF"/>
          <w:p w14:paraId="3A6FD213"/>
          <w:p w14:paraId="76F6FAEF">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10F0C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85" w:hRule="atLeast"/>
          <w:jc w:val="center"/>
        </w:trPr>
        <w:tc>
          <w:tcPr>
            <w:tcW w:w="765" w:type="dxa"/>
            <w:noWrap w:val="0"/>
            <w:vAlign w:val="center"/>
          </w:tcPr>
          <w:p w14:paraId="75DDEAE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lang w:val="en-US" w:eastAsia="zh-CN"/>
              </w:rPr>
              <w:t>产业园管理情况</w:t>
            </w:r>
          </w:p>
        </w:tc>
        <w:tc>
          <w:tcPr>
            <w:tcW w:w="8109" w:type="dxa"/>
            <w:gridSpan w:val="5"/>
            <w:noWrap w:val="0"/>
            <w:vAlign w:val="top"/>
          </w:tcPr>
          <w:p w14:paraId="4F2C8BC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04A6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728" w:hRule="atLeast"/>
          <w:jc w:val="center"/>
        </w:trPr>
        <w:tc>
          <w:tcPr>
            <w:tcW w:w="765" w:type="dxa"/>
            <w:noWrap w:val="0"/>
            <w:vAlign w:val="center"/>
          </w:tcPr>
          <w:p w14:paraId="164513F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联农带农情况</w:t>
            </w:r>
          </w:p>
        </w:tc>
        <w:tc>
          <w:tcPr>
            <w:tcW w:w="8109" w:type="dxa"/>
            <w:gridSpan w:val="5"/>
            <w:noWrap w:val="0"/>
            <w:vAlign w:val="top"/>
          </w:tcPr>
          <w:p w14:paraId="05C8E3B5">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53FA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50" w:hRule="atLeast"/>
          <w:jc w:val="center"/>
        </w:trPr>
        <w:tc>
          <w:tcPr>
            <w:tcW w:w="765" w:type="dxa"/>
            <w:noWrap w:val="0"/>
            <w:vAlign w:val="center"/>
          </w:tcPr>
          <w:p w14:paraId="11773C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napToGrid w:val="0"/>
                <w:color w:val="auto"/>
                <w:spacing w:val="0"/>
                <w:w w:val="100"/>
                <w:kern w:val="0"/>
                <w:sz w:val="28"/>
                <w:szCs w:val="28"/>
                <w:lang w:val="en-US" w:eastAsia="zh-CN" w:bidi="ar-SA"/>
              </w:rPr>
              <w:t>建设绩效情况</w:t>
            </w:r>
          </w:p>
        </w:tc>
        <w:tc>
          <w:tcPr>
            <w:tcW w:w="8109" w:type="dxa"/>
            <w:gridSpan w:val="5"/>
            <w:noWrap w:val="0"/>
            <w:vAlign w:val="top"/>
          </w:tcPr>
          <w:p w14:paraId="1E7912F4">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28B8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04" w:hRule="atLeast"/>
          <w:jc w:val="center"/>
        </w:trPr>
        <w:tc>
          <w:tcPr>
            <w:tcW w:w="8868" w:type="dxa"/>
            <w:gridSpan w:val="5"/>
            <w:noWrap w:val="0"/>
            <w:vAlign w:val="center"/>
          </w:tcPr>
          <w:p w14:paraId="36AAC36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验 收 组 意 见</w:t>
            </w:r>
          </w:p>
        </w:tc>
      </w:tr>
      <w:tr w14:paraId="33EC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217" w:hRule="atLeast"/>
          <w:jc w:val="center"/>
        </w:trPr>
        <w:tc>
          <w:tcPr>
            <w:tcW w:w="8868" w:type="dxa"/>
            <w:gridSpan w:val="5"/>
            <w:noWrap w:val="0"/>
            <w:vAlign w:val="center"/>
          </w:tcPr>
          <w:p w14:paraId="4141C8E2">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both"/>
              <w:textAlignment w:val="auto"/>
              <w:rPr>
                <w:rFonts w:hint="eastAsia" w:ascii="仿宋_GB2312" w:hAnsi="仿宋_GB2312" w:eastAsia="仿宋_GB2312" w:cs="仿宋_GB2312"/>
                <w:color w:val="auto"/>
                <w:sz w:val="28"/>
                <w:szCs w:val="28"/>
                <w:vertAlign w:val="baseline"/>
                <w:lang w:val="en-US" w:eastAsia="zh-CN"/>
              </w:rPr>
            </w:pPr>
          </w:p>
          <w:p w14:paraId="77048C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p>
          <w:p w14:paraId="383CF4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p w14:paraId="31818C67"/>
          <w:p w14:paraId="722143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p w14:paraId="0C4880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p w14:paraId="1DBF2E6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p w14:paraId="5A333908">
            <w:pPr>
              <w:keepNext w:val="0"/>
              <w:keepLines w:val="0"/>
              <w:pageBreakBefore w:val="0"/>
              <w:widowControl w:val="0"/>
              <w:kinsoku/>
              <w:wordWrap/>
              <w:overflowPunct/>
              <w:topLinePunct w:val="0"/>
              <w:autoSpaceDE/>
              <w:autoSpaceDN/>
              <w:bidi w:val="0"/>
              <w:adjustRightInd w:val="0"/>
              <w:snapToGrid w:val="0"/>
              <w:spacing w:line="240" w:lineRule="auto"/>
              <w:ind w:firstLine="3360" w:firstLineChars="1200"/>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验收组长签字：</w:t>
            </w:r>
          </w:p>
          <w:p w14:paraId="15BA84DE">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 xml:space="preserve">                               年   月   日</w:t>
            </w:r>
          </w:p>
          <w:p w14:paraId="2B3CB9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color w:val="auto"/>
                <w:sz w:val="28"/>
                <w:szCs w:val="28"/>
                <w:vertAlign w:val="baseline"/>
                <w:lang w:val="en-US" w:eastAsia="zh-CN"/>
              </w:rPr>
            </w:pPr>
          </w:p>
        </w:tc>
      </w:tr>
    </w:tbl>
    <w:tbl>
      <w:tblPr>
        <w:tblStyle w:val="7"/>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4265"/>
        <w:gridCol w:w="2135"/>
      </w:tblGrid>
      <w:tr w14:paraId="15C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860" w:type="dxa"/>
            <w:gridSpan w:val="3"/>
            <w:noWrap w:val="0"/>
            <w:vAlign w:val="center"/>
          </w:tcPr>
          <w:p w14:paraId="1B83A70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b/>
                <w:bCs/>
                <w:color w:val="auto"/>
                <w:sz w:val="28"/>
                <w:szCs w:val="28"/>
                <w:vertAlign w:val="baseline"/>
                <w:lang w:val="en-US" w:eastAsia="zh-CN"/>
              </w:rPr>
              <w:t>验 收 组 成 员</w:t>
            </w:r>
          </w:p>
        </w:tc>
      </w:tr>
      <w:tr w14:paraId="71F6C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460" w:type="dxa"/>
            <w:noWrap w:val="0"/>
            <w:vAlign w:val="center"/>
          </w:tcPr>
          <w:p w14:paraId="3DF277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姓  名</w:t>
            </w:r>
          </w:p>
        </w:tc>
        <w:tc>
          <w:tcPr>
            <w:tcW w:w="4265" w:type="dxa"/>
            <w:noWrap w:val="0"/>
            <w:vAlign w:val="center"/>
          </w:tcPr>
          <w:p w14:paraId="292C411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单位、职务职称</w:t>
            </w:r>
          </w:p>
        </w:tc>
        <w:tc>
          <w:tcPr>
            <w:tcW w:w="2135" w:type="dxa"/>
            <w:noWrap w:val="0"/>
            <w:vAlign w:val="center"/>
          </w:tcPr>
          <w:p w14:paraId="29A1173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sz w:val="28"/>
                <w:szCs w:val="28"/>
                <w:vertAlign w:val="baseline"/>
                <w:lang w:val="en-US" w:eastAsia="zh-CN"/>
              </w:rPr>
            </w:pPr>
            <w:r>
              <w:rPr>
                <w:rFonts w:hint="eastAsia" w:ascii="仿宋_GB2312" w:hAnsi="仿宋_GB2312" w:eastAsia="仿宋_GB2312" w:cs="仿宋_GB2312"/>
                <w:color w:val="auto"/>
                <w:sz w:val="28"/>
                <w:szCs w:val="28"/>
                <w:vertAlign w:val="baseline"/>
                <w:lang w:val="en-US" w:eastAsia="zh-CN"/>
              </w:rPr>
              <w:t>签  名</w:t>
            </w:r>
          </w:p>
        </w:tc>
      </w:tr>
      <w:tr w14:paraId="4407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0" w:type="dxa"/>
            <w:noWrap w:val="0"/>
            <w:vAlign w:val="top"/>
          </w:tcPr>
          <w:p w14:paraId="0A9C5E4D">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4265" w:type="dxa"/>
            <w:noWrap w:val="0"/>
            <w:vAlign w:val="top"/>
          </w:tcPr>
          <w:p w14:paraId="3EA2DA49">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2135" w:type="dxa"/>
            <w:noWrap w:val="0"/>
            <w:vAlign w:val="top"/>
          </w:tcPr>
          <w:p w14:paraId="1DE2192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429B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0" w:type="dxa"/>
            <w:noWrap w:val="0"/>
            <w:vAlign w:val="top"/>
          </w:tcPr>
          <w:p w14:paraId="4829C2C1">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4265" w:type="dxa"/>
            <w:noWrap w:val="0"/>
            <w:vAlign w:val="top"/>
          </w:tcPr>
          <w:p w14:paraId="5D871B6E">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2135" w:type="dxa"/>
            <w:noWrap w:val="0"/>
            <w:vAlign w:val="top"/>
          </w:tcPr>
          <w:p w14:paraId="32D84B1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093CA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0" w:type="dxa"/>
            <w:noWrap w:val="0"/>
            <w:vAlign w:val="top"/>
          </w:tcPr>
          <w:p w14:paraId="46DFB84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4265" w:type="dxa"/>
            <w:noWrap w:val="0"/>
            <w:vAlign w:val="top"/>
          </w:tcPr>
          <w:p w14:paraId="2EF3037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2135" w:type="dxa"/>
            <w:noWrap w:val="0"/>
            <w:vAlign w:val="top"/>
          </w:tcPr>
          <w:p w14:paraId="626E86A7">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6B97C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0" w:type="dxa"/>
            <w:noWrap w:val="0"/>
            <w:vAlign w:val="top"/>
          </w:tcPr>
          <w:p w14:paraId="270BB380">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4265" w:type="dxa"/>
            <w:noWrap w:val="0"/>
            <w:vAlign w:val="top"/>
          </w:tcPr>
          <w:p w14:paraId="29C7F693">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2135" w:type="dxa"/>
            <w:noWrap w:val="0"/>
            <w:vAlign w:val="top"/>
          </w:tcPr>
          <w:p w14:paraId="11A5B228">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r w14:paraId="0183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2460" w:type="dxa"/>
            <w:noWrap w:val="0"/>
            <w:vAlign w:val="top"/>
          </w:tcPr>
          <w:p w14:paraId="384C69AC">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4265" w:type="dxa"/>
            <w:noWrap w:val="0"/>
            <w:vAlign w:val="top"/>
          </w:tcPr>
          <w:p w14:paraId="2F374086">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c>
          <w:tcPr>
            <w:tcW w:w="2135" w:type="dxa"/>
            <w:noWrap w:val="0"/>
            <w:vAlign w:val="top"/>
          </w:tcPr>
          <w:p w14:paraId="73A3E27A">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sz w:val="28"/>
                <w:szCs w:val="28"/>
                <w:vertAlign w:val="baseline"/>
                <w:lang w:val="en-US" w:eastAsia="zh-CN"/>
              </w:rPr>
            </w:pPr>
          </w:p>
        </w:tc>
      </w:tr>
    </w:tbl>
    <w:p w14:paraId="5164A7A6">
      <w:pPr>
        <w:pStyle w:val="2"/>
        <w:rPr>
          <w:rFonts w:hint="eastAsia"/>
          <w:lang w:val="en-US" w:eastAsia="zh-CN"/>
        </w:rPr>
      </w:pPr>
    </w:p>
    <w:p w14:paraId="0F58A9FD">
      <w:pPr>
        <w:spacing w:line="360" w:lineRule="auto"/>
        <w:ind w:firstLine="640" w:firstLineChars="200"/>
        <w:rPr>
          <w:rFonts w:hint="eastAsia" w:ascii="仿宋_GB2312" w:hAnsi="仿宋_GB2312" w:eastAsia="仿宋_GB2312" w:cs="仿宋_GB2312"/>
          <w:color w:val="auto"/>
          <w:sz w:val="32"/>
          <w:szCs w:val="32"/>
          <w:lang w:eastAsia="zh-CN"/>
        </w:rPr>
      </w:pPr>
    </w:p>
    <w:p w14:paraId="51429361">
      <w:pPr>
        <w:adjustRightInd/>
        <w:snapToGrid/>
        <w:spacing w:line="240" w:lineRule="auto"/>
        <w:jc w:val="left"/>
        <w:rPr>
          <w:rFonts w:hint="eastAsia" w:ascii="黑体" w:hAnsi="黑体" w:eastAsia="黑体" w:cs="黑体"/>
          <w:color w:val="000000"/>
          <w:sz w:val="32"/>
          <w:szCs w:val="32"/>
          <w:shd w:val="clear" w:color="auto" w:fill="FFFFFF"/>
          <w:lang w:eastAsia="zh-CN"/>
        </w:rPr>
      </w:pPr>
      <w:r>
        <w:rPr>
          <w:rFonts w:hint="eastAsia" w:ascii="黑体" w:hAnsi="黑体" w:eastAsia="黑体" w:cs="黑体"/>
          <w:color w:val="000000"/>
          <w:sz w:val="32"/>
          <w:szCs w:val="32"/>
          <w:shd w:val="clear" w:color="auto" w:fill="FFFFFF"/>
          <w:lang w:eastAsia="zh-CN"/>
        </w:rPr>
        <w:br w:type="page"/>
      </w:r>
    </w:p>
    <w:p w14:paraId="3986FCC4">
      <w:pPr>
        <w:adjustRightInd w:val="0"/>
        <w:snapToGrid w:val="0"/>
        <w:spacing w:line="590" w:lineRule="exact"/>
        <w:jc w:val="left"/>
        <w:rPr>
          <w:rFonts w:hint="eastAsia" w:ascii="仿宋_GB2312" w:hAnsi="仿宋_GB2312"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2</w:t>
      </w:r>
    </w:p>
    <w:p w14:paraId="391CD387">
      <w:pPr>
        <w:adjustRightInd w:val="0"/>
        <w:snapToGrid w:val="0"/>
        <w:spacing w:line="590" w:lineRule="exact"/>
        <w:jc w:val="left"/>
        <w:rPr>
          <w:rFonts w:hint="eastAsia" w:ascii="仿宋_GB2312" w:hAnsi="仿宋_GB2312" w:eastAsia="仿宋_GB2312" w:cs="仿宋_GB2312"/>
          <w:color w:val="000000"/>
          <w:sz w:val="32"/>
          <w:szCs w:val="32"/>
          <w:shd w:val="clear" w:color="auto" w:fill="FFFFFF"/>
          <w:lang w:val="en-US" w:eastAsia="zh-CN"/>
        </w:rPr>
      </w:pPr>
    </w:p>
    <w:p w14:paraId="4C5C05B9">
      <w:pPr>
        <w:adjustRightInd w:val="0"/>
        <w:snapToGrid w:val="0"/>
        <w:spacing w:line="59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lang w:eastAsia="zh-CN"/>
        </w:rPr>
        <w:t>产业园建设</w:t>
      </w:r>
      <w:r>
        <w:rPr>
          <w:rFonts w:hint="eastAsia" w:ascii="方正小标宋简体" w:hAnsi="方正小标宋简体" w:eastAsia="方正小标宋简体" w:cs="方正小标宋简体"/>
          <w:color w:val="000000"/>
          <w:sz w:val="44"/>
          <w:szCs w:val="44"/>
          <w:shd w:val="clear" w:color="auto" w:fill="FFFFFF"/>
        </w:rPr>
        <w:t>项目记录表</w:t>
      </w:r>
    </w:p>
    <w:p w14:paraId="1985B37E">
      <w:pPr>
        <w:adjustRightInd w:val="0"/>
        <w:snapToGrid w:val="0"/>
        <w:spacing w:line="590" w:lineRule="exact"/>
        <w:jc w:val="center"/>
        <w:rPr>
          <w:rFonts w:hint="eastAsia" w:ascii="方正小标宋简体" w:hAnsi="方正小标宋简体" w:eastAsia="方正小标宋简体" w:cs="方正小标宋简体"/>
          <w:color w:val="000000"/>
          <w:sz w:val="44"/>
          <w:szCs w:val="44"/>
          <w:shd w:val="clear" w:color="auto" w:fill="FFFFFF"/>
        </w:rPr>
      </w:pPr>
    </w:p>
    <w:p w14:paraId="736FEDD1">
      <w:pPr>
        <w:pStyle w:val="2"/>
        <w:keepNext w:val="0"/>
        <w:keepLines w:val="0"/>
        <w:adjustRightInd w:val="0"/>
        <w:snapToGrid w:val="0"/>
        <w:spacing w:before="0" w:after="0" w:line="590" w:lineRule="exact"/>
        <w:ind w:left="0"/>
        <w:jc w:val="both"/>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名称</w:t>
      </w:r>
      <w:r>
        <w:rPr>
          <w:rFonts w:hint="eastAsia" w:ascii="仿宋_GB2312" w:hAnsi="仿宋_GB2312" w:eastAsia="仿宋_GB2312" w:cs="仿宋_GB2312"/>
          <w:b w:val="0"/>
          <w:bCs w:val="0"/>
          <w:color w:val="auto"/>
          <w:sz w:val="28"/>
          <w:szCs w:val="28"/>
          <w:u w:val="none"/>
        </w:rPr>
        <w:t>：</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u w:val="none"/>
          <w:lang w:eastAsia="zh-CN"/>
        </w:rPr>
        <w:t>现代农业产业园</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7"/>
        <w:gridCol w:w="1234"/>
        <w:gridCol w:w="554"/>
        <w:gridCol w:w="1229"/>
        <w:gridCol w:w="1788"/>
        <w:gridCol w:w="373"/>
        <w:gridCol w:w="1774"/>
      </w:tblGrid>
      <w:tr w14:paraId="4E4E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20" w:type="pct"/>
            <w:noWrap w:val="0"/>
            <w:vAlign w:val="center"/>
          </w:tcPr>
          <w:p w14:paraId="302C9372">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建设</w:t>
            </w:r>
            <w:r>
              <w:rPr>
                <w:rFonts w:hint="eastAsia" w:ascii="仿宋_GB2312" w:hAnsi="仿宋_GB2312" w:eastAsia="仿宋_GB2312" w:cs="仿宋_GB2312"/>
                <w:b w:val="0"/>
                <w:bCs/>
                <w:color w:val="auto"/>
                <w:sz w:val="24"/>
                <w:szCs w:val="24"/>
              </w:rPr>
              <w:t>项目名称</w:t>
            </w:r>
          </w:p>
        </w:tc>
        <w:tc>
          <w:tcPr>
            <w:tcW w:w="4079" w:type="pct"/>
            <w:gridSpan w:val="6"/>
            <w:noWrap w:val="0"/>
            <w:vAlign w:val="center"/>
          </w:tcPr>
          <w:p w14:paraId="76BAB682">
            <w:pPr>
              <w:adjustRightInd w:val="0"/>
              <w:snapToGrid w:val="0"/>
              <w:rPr>
                <w:rFonts w:hint="eastAsia" w:ascii="仿宋_GB2312" w:hAnsi="仿宋_GB2312" w:eastAsia="仿宋_GB2312" w:cs="仿宋_GB2312"/>
                <w:bCs/>
                <w:color w:val="auto"/>
                <w:sz w:val="24"/>
                <w:szCs w:val="24"/>
              </w:rPr>
            </w:pPr>
          </w:p>
        </w:tc>
      </w:tr>
      <w:tr w14:paraId="597C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920" w:type="pct"/>
            <w:noWrap w:val="0"/>
            <w:vAlign w:val="center"/>
          </w:tcPr>
          <w:p w14:paraId="5DC2AC18">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实施主体</w:t>
            </w:r>
          </w:p>
        </w:tc>
        <w:tc>
          <w:tcPr>
            <w:tcW w:w="1770" w:type="pct"/>
            <w:gridSpan w:val="3"/>
            <w:noWrap w:val="0"/>
            <w:vAlign w:val="center"/>
          </w:tcPr>
          <w:p w14:paraId="4EFA97E0">
            <w:pPr>
              <w:adjustRightInd w:val="0"/>
              <w:snapToGrid w:val="0"/>
              <w:jc w:val="center"/>
              <w:rPr>
                <w:rFonts w:hint="eastAsia" w:ascii="仿宋_GB2312" w:hAnsi="仿宋_GB2312" w:eastAsia="仿宋_GB2312" w:cs="仿宋_GB2312"/>
                <w:bCs/>
                <w:color w:val="auto"/>
                <w:sz w:val="24"/>
                <w:szCs w:val="24"/>
              </w:rPr>
            </w:pPr>
          </w:p>
        </w:tc>
        <w:tc>
          <w:tcPr>
            <w:tcW w:w="1049" w:type="pct"/>
            <w:noWrap w:val="0"/>
            <w:vAlign w:val="center"/>
          </w:tcPr>
          <w:p w14:paraId="43123796">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建设地点</w:t>
            </w:r>
          </w:p>
        </w:tc>
        <w:tc>
          <w:tcPr>
            <w:tcW w:w="1258" w:type="pct"/>
            <w:gridSpan w:val="2"/>
            <w:noWrap w:val="0"/>
            <w:vAlign w:val="center"/>
          </w:tcPr>
          <w:p w14:paraId="53EEEE95">
            <w:pPr>
              <w:adjustRightInd w:val="0"/>
              <w:snapToGrid w:val="0"/>
              <w:rPr>
                <w:rFonts w:hint="eastAsia" w:ascii="仿宋_GB2312" w:hAnsi="仿宋_GB2312" w:eastAsia="仿宋_GB2312" w:cs="仿宋_GB2312"/>
                <w:bCs/>
                <w:color w:val="auto"/>
                <w:sz w:val="24"/>
                <w:szCs w:val="24"/>
              </w:rPr>
            </w:pPr>
          </w:p>
        </w:tc>
      </w:tr>
      <w:tr w14:paraId="3D416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920" w:type="pct"/>
            <w:noWrap w:val="0"/>
            <w:vAlign w:val="center"/>
          </w:tcPr>
          <w:p w14:paraId="60A60A2F">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开始</w:t>
            </w:r>
            <w:r>
              <w:rPr>
                <w:rFonts w:hint="eastAsia" w:ascii="仿宋_GB2312" w:hAnsi="仿宋_GB2312" w:eastAsia="仿宋_GB2312" w:cs="仿宋_GB2312"/>
                <w:b w:val="0"/>
                <w:bCs/>
                <w:color w:val="auto"/>
                <w:sz w:val="24"/>
                <w:szCs w:val="24"/>
              </w:rPr>
              <w:t>日期</w:t>
            </w:r>
          </w:p>
        </w:tc>
        <w:tc>
          <w:tcPr>
            <w:tcW w:w="1770" w:type="pct"/>
            <w:gridSpan w:val="3"/>
            <w:noWrap w:val="0"/>
            <w:vAlign w:val="center"/>
          </w:tcPr>
          <w:p w14:paraId="04CAD4CA">
            <w:pPr>
              <w:adjustRightInd w:val="0"/>
              <w:snapToGrid w:val="0"/>
              <w:jc w:val="center"/>
              <w:rPr>
                <w:rFonts w:hint="eastAsia" w:ascii="仿宋_GB2312" w:hAnsi="仿宋_GB2312" w:eastAsia="仿宋_GB2312" w:cs="仿宋_GB2312"/>
                <w:bCs/>
                <w:color w:val="auto"/>
                <w:sz w:val="24"/>
                <w:szCs w:val="24"/>
              </w:rPr>
            </w:pPr>
          </w:p>
        </w:tc>
        <w:tc>
          <w:tcPr>
            <w:tcW w:w="1049" w:type="pct"/>
            <w:noWrap w:val="0"/>
            <w:vAlign w:val="center"/>
          </w:tcPr>
          <w:p w14:paraId="2FE3E1BF">
            <w:pPr>
              <w:adjustRightInd w:val="0"/>
              <w:snapToGrid w:val="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完成日期</w:t>
            </w:r>
          </w:p>
        </w:tc>
        <w:tc>
          <w:tcPr>
            <w:tcW w:w="1258" w:type="pct"/>
            <w:gridSpan w:val="2"/>
            <w:noWrap w:val="0"/>
            <w:vAlign w:val="center"/>
          </w:tcPr>
          <w:p w14:paraId="695EBE60">
            <w:pPr>
              <w:adjustRightInd w:val="0"/>
              <w:snapToGrid w:val="0"/>
              <w:rPr>
                <w:rFonts w:hint="eastAsia" w:ascii="仿宋_GB2312" w:hAnsi="仿宋_GB2312" w:eastAsia="仿宋_GB2312" w:cs="仿宋_GB2312"/>
                <w:bCs/>
                <w:color w:val="auto"/>
                <w:sz w:val="24"/>
                <w:szCs w:val="24"/>
              </w:rPr>
            </w:pPr>
          </w:p>
        </w:tc>
      </w:tr>
      <w:tr w14:paraId="2511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920" w:type="pct"/>
            <w:vMerge w:val="restart"/>
            <w:noWrap w:val="0"/>
            <w:vAlign w:val="center"/>
          </w:tcPr>
          <w:p w14:paraId="46C3F4A7">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建设</w:t>
            </w:r>
            <w:r>
              <w:rPr>
                <w:rFonts w:hint="eastAsia" w:ascii="仿宋_GB2312" w:hAnsi="仿宋_GB2312" w:eastAsia="仿宋_GB2312" w:cs="仿宋_GB2312"/>
                <w:b w:val="0"/>
                <w:bCs/>
                <w:color w:val="auto"/>
                <w:sz w:val="24"/>
                <w:szCs w:val="24"/>
              </w:rPr>
              <w:t>项目投资构成</w:t>
            </w:r>
          </w:p>
          <w:p w14:paraId="4D8399A9">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（万元）</w:t>
            </w:r>
          </w:p>
        </w:tc>
        <w:tc>
          <w:tcPr>
            <w:tcW w:w="1770" w:type="pct"/>
            <w:gridSpan w:val="3"/>
            <w:noWrap w:val="0"/>
            <w:vAlign w:val="center"/>
          </w:tcPr>
          <w:p w14:paraId="34251179">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计划投资</w:t>
            </w:r>
            <w:r>
              <w:rPr>
                <w:rFonts w:hint="eastAsia" w:ascii="仿宋_GB2312" w:hAnsi="仿宋_GB2312" w:eastAsia="仿宋_GB2312" w:cs="仿宋_GB2312"/>
                <w:b w:val="0"/>
                <w:bCs/>
                <w:color w:val="auto"/>
                <w:sz w:val="24"/>
                <w:szCs w:val="24"/>
                <w:lang w:eastAsia="zh-CN"/>
              </w:rPr>
              <w:t>（万元）</w:t>
            </w:r>
          </w:p>
        </w:tc>
        <w:tc>
          <w:tcPr>
            <w:tcW w:w="2308" w:type="pct"/>
            <w:gridSpan w:val="3"/>
            <w:noWrap w:val="0"/>
            <w:vAlign w:val="center"/>
          </w:tcPr>
          <w:p w14:paraId="0CC429A4">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实际投资</w:t>
            </w:r>
            <w:r>
              <w:rPr>
                <w:rFonts w:hint="eastAsia" w:ascii="仿宋_GB2312" w:hAnsi="仿宋_GB2312" w:eastAsia="仿宋_GB2312" w:cs="仿宋_GB2312"/>
                <w:b w:val="0"/>
                <w:bCs/>
                <w:color w:val="auto"/>
                <w:sz w:val="24"/>
                <w:szCs w:val="24"/>
                <w:lang w:eastAsia="zh-CN"/>
              </w:rPr>
              <w:t>（万元）</w:t>
            </w:r>
          </w:p>
        </w:tc>
      </w:tr>
      <w:tr w14:paraId="7F8B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20" w:type="pct"/>
            <w:vMerge w:val="continue"/>
            <w:noWrap w:val="0"/>
            <w:vAlign w:val="center"/>
          </w:tcPr>
          <w:p w14:paraId="1CFCCC24">
            <w:pPr>
              <w:adjustRightInd w:val="0"/>
              <w:snapToGrid w:val="0"/>
              <w:jc w:val="center"/>
              <w:rPr>
                <w:rFonts w:hint="eastAsia" w:ascii="仿宋_GB2312" w:hAnsi="仿宋_GB2312" w:eastAsia="仿宋_GB2312" w:cs="仿宋_GB2312"/>
                <w:b w:val="0"/>
                <w:bCs/>
                <w:color w:val="auto"/>
                <w:sz w:val="24"/>
                <w:szCs w:val="24"/>
              </w:rPr>
            </w:pPr>
          </w:p>
        </w:tc>
        <w:tc>
          <w:tcPr>
            <w:tcW w:w="1049" w:type="pct"/>
            <w:gridSpan w:val="2"/>
            <w:noWrap w:val="0"/>
            <w:vAlign w:val="center"/>
          </w:tcPr>
          <w:p w14:paraId="24244765">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总投资</w:t>
            </w:r>
          </w:p>
        </w:tc>
        <w:tc>
          <w:tcPr>
            <w:tcW w:w="721" w:type="pct"/>
            <w:noWrap w:val="0"/>
            <w:vAlign w:val="center"/>
          </w:tcPr>
          <w:p w14:paraId="56A6F7DA">
            <w:pPr>
              <w:adjustRightInd w:val="0"/>
              <w:snapToGrid w:val="0"/>
              <w:jc w:val="center"/>
              <w:rPr>
                <w:rFonts w:hint="eastAsia" w:ascii="仿宋_GB2312" w:hAnsi="仿宋_GB2312" w:eastAsia="仿宋_GB2312" w:cs="仿宋_GB2312"/>
                <w:bCs/>
                <w:color w:val="auto"/>
                <w:sz w:val="24"/>
                <w:szCs w:val="24"/>
              </w:rPr>
            </w:pPr>
          </w:p>
        </w:tc>
        <w:tc>
          <w:tcPr>
            <w:tcW w:w="1049" w:type="pct"/>
            <w:noWrap w:val="0"/>
            <w:vAlign w:val="center"/>
          </w:tcPr>
          <w:p w14:paraId="2B713E13">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总投资</w:t>
            </w:r>
          </w:p>
        </w:tc>
        <w:tc>
          <w:tcPr>
            <w:tcW w:w="1258" w:type="pct"/>
            <w:gridSpan w:val="2"/>
            <w:noWrap w:val="0"/>
            <w:vAlign w:val="center"/>
          </w:tcPr>
          <w:p w14:paraId="30C4B534">
            <w:pPr>
              <w:adjustRightInd w:val="0"/>
              <w:snapToGrid w:val="0"/>
              <w:jc w:val="center"/>
              <w:rPr>
                <w:rFonts w:hint="eastAsia" w:ascii="仿宋_GB2312" w:hAnsi="仿宋_GB2312" w:eastAsia="仿宋_GB2312" w:cs="仿宋_GB2312"/>
                <w:bCs/>
                <w:color w:val="auto"/>
                <w:sz w:val="24"/>
                <w:szCs w:val="24"/>
              </w:rPr>
            </w:pPr>
          </w:p>
        </w:tc>
      </w:tr>
      <w:tr w14:paraId="363C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20" w:type="pct"/>
            <w:vMerge w:val="continue"/>
            <w:noWrap w:val="0"/>
            <w:vAlign w:val="center"/>
          </w:tcPr>
          <w:p w14:paraId="65708B71">
            <w:pPr>
              <w:adjustRightInd w:val="0"/>
              <w:snapToGrid w:val="0"/>
              <w:jc w:val="center"/>
              <w:rPr>
                <w:rFonts w:hint="eastAsia" w:ascii="仿宋_GB2312" w:hAnsi="仿宋_GB2312" w:eastAsia="仿宋_GB2312" w:cs="仿宋_GB2312"/>
                <w:bCs/>
                <w:color w:val="auto"/>
                <w:sz w:val="24"/>
                <w:szCs w:val="24"/>
              </w:rPr>
            </w:pPr>
          </w:p>
        </w:tc>
        <w:tc>
          <w:tcPr>
            <w:tcW w:w="1049" w:type="pct"/>
            <w:gridSpan w:val="2"/>
            <w:noWrap w:val="0"/>
            <w:vAlign w:val="center"/>
          </w:tcPr>
          <w:p w14:paraId="63633183">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县</w:t>
            </w:r>
            <w:r>
              <w:rPr>
                <w:rFonts w:hint="eastAsia" w:ascii="仿宋_GB2312" w:hAnsi="仿宋_GB2312" w:eastAsia="仿宋_GB2312" w:cs="仿宋_GB2312"/>
                <w:b w:val="0"/>
                <w:bCs/>
                <w:color w:val="auto"/>
                <w:sz w:val="24"/>
                <w:szCs w:val="24"/>
                <w:lang w:eastAsia="zh-CN"/>
              </w:rPr>
              <w:t>级</w:t>
            </w:r>
            <w:r>
              <w:rPr>
                <w:rFonts w:hint="eastAsia" w:ascii="仿宋_GB2312" w:hAnsi="仿宋_GB2312" w:eastAsia="仿宋_GB2312" w:cs="仿宋_GB2312"/>
                <w:b w:val="0"/>
                <w:bCs/>
                <w:color w:val="auto"/>
                <w:sz w:val="24"/>
                <w:szCs w:val="24"/>
              </w:rPr>
              <w:t>财政资金</w:t>
            </w:r>
          </w:p>
        </w:tc>
        <w:tc>
          <w:tcPr>
            <w:tcW w:w="721" w:type="pct"/>
            <w:noWrap w:val="0"/>
            <w:vAlign w:val="center"/>
          </w:tcPr>
          <w:p w14:paraId="10A73679">
            <w:pPr>
              <w:adjustRightInd w:val="0"/>
              <w:snapToGrid w:val="0"/>
              <w:rPr>
                <w:rFonts w:hint="eastAsia" w:ascii="仿宋_GB2312" w:hAnsi="仿宋_GB2312" w:eastAsia="仿宋_GB2312" w:cs="仿宋_GB2312"/>
                <w:bCs/>
                <w:color w:val="auto"/>
                <w:sz w:val="24"/>
                <w:szCs w:val="24"/>
              </w:rPr>
            </w:pPr>
          </w:p>
        </w:tc>
        <w:tc>
          <w:tcPr>
            <w:tcW w:w="1049" w:type="pct"/>
            <w:noWrap w:val="0"/>
            <w:vAlign w:val="center"/>
          </w:tcPr>
          <w:p w14:paraId="6892F95A">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val="en-US" w:eastAsia="zh-CN"/>
              </w:rPr>
              <w:t>县</w:t>
            </w:r>
            <w:r>
              <w:rPr>
                <w:rFonts w:hint="eastAsia" w:ascii="仿宋_GB2312" w:hAnsi="仿宋_GB2312" w:eastAsia="仿宋_GB2312" w:cs="仿宋_GB2312"/>
                <w:b w:val="0"/>
                <w:bCs/>
                <w:color w:val="auto"/>
                <w:sz w:val="24"/>
                <w:szCs w:val="24"/>
                <w:lang w:eastAsia="zh-CN"/>
              </w:rPr>
              <w:t>级</w:t>
            </w:r>
            <w:r>
              <w:rPr>
                <w:rFonts w:hint="eastAsia" w:ascii="仿宋_GB2312" w:hAnsi="仿宋_GB2312" w:eastAsia="仿宋_GB2312" w:cs="仿宋_GB2312"/>
                <w:b w:val="0"/>
                <w:bCs/>
                <w:color w:val="auto"/>
                <w:sz w:val="24"/>
                <w:szCs w:val="24"/>
              </w:rPr>
              <w:t>财政资金</w:t>
            </w:r>
          </w:p>
        </w:tc>
        <w:tc>
          <w:tcPr>
            <w:tcW w:w="1258" w:type="pct"/>
            <w:gridSpan w:val="2"/>
            <w:noWrap w:val="0"/>
            <w:vAlign w:val="center"/>
          </w:tcPr>
          <w:p w14:paraId="13CB3A42">
            <w:pPr>
              <w:adjustRightInd w:val="0"/>
              <w:snapToGrid w:val="0"/>
              <w:rPr>
                <w:rFonts w:hint="eastAsia" w:ascii="仿宋_GB2312" w:hAnsi="仿宋_GB2312" w:eastAsia="仿宋_GB2312" w:cs="仿宋_GB2312"/>
                <w:bCs/>
                <w:color w:val="auto"/>
                <w:sz w:val="24"/>
                <w:szCs w:val="24"/>
              </w:rPr>
            </w:pPr>
          </w:p>
        </w:tc>
      </w:tr>
      <w:tr w14:paraId="08E8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20" w:type="pct"/>
            <w:vMerge w:val="continue"/>
            <w:noWrap w:val="0"/>
            <w:vAlign w:val="center"/>
          </w:tcPr>
          <w:p w14:paraId="4CAC5EB2">
            <w:pPr>
              <w:adjustRightInd w:val="0"/>
              <w:snapToGrid w:val="0"/>
              <w:jc w:val="center"/>
              <w:rPr>
                <w:rFonts w:hint="eastAsia" w:ascii="仿宋_GB2312" w:hAnsi="仿宋_GB2312" w:eastAsia="仿宋_GB2312" w:cs="仿宋_GB2312"/>
                <w:bCs/>
                <w:color w:val="auto"/>
                <w:sz w:val="24"/>
                <w:szCs w:val="24"/>
              </w:rPr>
            </w:pPr>
          </w:p>
        </w:tc>
        <w:tc>
          <w:tcPr>
            <w:tcW w:w="1049" w:type="pct"/>
            <w:gridSpan w:val="2"/>
            <w:noWrap w:val="0"/>
            <w:vAlign w:val="center"/>
          </w:tcPr>
          <w:p w14:paraId="06920FF9">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自筹资金</w:t>
            </w:r>
          </w:p>
        </w:tc>
        <w:tc>
          <w:tcPr>
            <w:tcW w:w="721" w:type="pct"/>
            <w:noWrap w:val="0"/>
            <w:vAlign w:val="center"/>
          </w:tcPr>
          <w:p w14:paraId="730938D6">
            <w:pPr>
              <w:adjustRightInd w:val="0"/>
              <w:snapToGrid w:val="0"/>
              <w:jc w:val="center"/>
              <w:rPr>
                <w:rFonts w:hint="eastAsia" w:ascii="仿宋_GB2312" w:hAnsi="仿宋_GB2312" w:eastAsia="仿宋_GB2312" w:cs="仿宋_GB2312"/>
                <w:bCs/>
                <w:color w:val="auto"/>
                <w:sz w:val="24"/>
                <w:szCs w:val="24"/>
              </w:rPr>
            </w:pPr>
          </w:p>
        </w:tc>
        <w:tc>
          <w:tcPr>
            <w:tcW w:w="1049" w:type="pct"/>
            <w:noWrap w:val="0"/>
            <w:vAlign w:val="center"/>
          </w:tcPr>
          <w:p w14:paraId="52518372">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自筹资金</w:t>
            </w:r>
          </w:p>
        </w:tc>
        <w:tc>
          <w:tcPr>
            <w:tcW w:w="1258" w:type="pct"/>
            <w:gridSpan w:val="2"/>
            <w:noWrap w:val="0"/>
            <w:vAlign w:val="center"/>
          </w:tcPr>
          <w:p w14:paraId="1D557817">
            <w:pPr>
              <w:adjustRightInd w:val="0"/>
              <w:snapToGrid w:val="0"/>
              <w:jc w:val="center"/>
              <w:rPr>
                <w:rFonts w:hint="eastAsia" w:ascii="仿宋_GB2312" w:hAnsi="仿宋_GB2312" w:eastAsia="仿宋_GB2312" w:cs="仿宋_GB2312"/>
                <w:bCs/>
                <w:color w:val="auto"/>
                <w:sz w:val="24"/>
                <w:szCs w:val="24"/>
              </w:rPr>
            </w:pPr>
          </w:p>
        </w:tc>
      </w:tr>
      <w:tr w14:paraId="0CBB9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0" w:type="pct"/>
            <w:noWrap w:val="0"/>
            <w:vAlign w:val="center"/>
          </w:tcPr>
          <w:p w14:paraId="4786FD18">
            <w:pPr>
              <w:adjustRightInd w:val="0"/>
              <w:snapToGrid w:val="0"/>
              <w:jc w:val="center"/>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color w:val="auto"/>
                <w:sz w:val="24"/>
                <w:szCs w:val="24"/>
                <w:lang w:eastAsia="zh-CN"/>
              </w:rPr>
              <w:t>建设</w:t>
            </w:r>
            <w:r>
              <w:rPr>
                <w:rFonts w:hint="eastAsia" w:ascii="仿宋_GB2312" w:hAnsi="仿宋_GB2312" w:eastAsia="仿宋_GB2312" w:cs="仿宋_GB2312"/>
                <w:b w:val="0"/>
                <w:bCs/>
                <w:color w:val="auto"/>
                <w:sz w:val="24"/>
                <w:szCs w:val="24"/>
              </w:rPr>
              <w:t>项目</w:t>
            </w:r>
            <w:r>
              <w:rPr>
                <w:rFonts w:hint="eastAsia" w:ascii="仿宋_GB2312" w:hAnsi="仿宋_GB2312" w:eastAsia="仿宋_GB2312" w:cs="仿宋_GB2312"/>
                <w:b w:val="0"/>
                <w:bCs/>
                <w:color w:val="auto"/>
                <w:sz w:val="24"/>
                <w:szCs w:val="24"/>
                <w:lang w:eastAsia="zh-CN"/>
              </w:rPr>
              <w:t>完成情况和</w:t>
            </w:r>
            <w:r>
              <w:rPr>
                <w:rFonts w:hint="eastAsia" w:ascii="仿宋_GB2312" w:hAnsi="仿宋_GB2312" w:eastAsia="仿宋_GB2312" w:cs="仿宋_GB2312"/>
                <w:b w:val="0"/>
                <w:bCs/>
                <w:color w:val="auto"/>
                <w:sz w:val="24"/>
                <w:szCs w:val="24"/>
              </w:rPr>
              <w:t>验收</w:t>
            </w:r>
            <w:r>
              <w:rPr>
                <w:rFonts w:hint="eastAsia" w:ascii="仿宋_GB2312" w:hAnsi="仿宋_GB2312" w:eastAsia="仿宋_GB2312" w:cs="仿宋_GB2312"/>
                <w:b w:val="0"/>
                <w:bCs/>
                <w:color w:val="auto"/>
                <w:sz w:val="24"/>
                <w:szCs w:val="24"/>
                <w:lang w:eastAsia="zh-CN"/>
              </w:rPr>
              <w:t>结论</w:t>
            </w:r>
          </w:p>
        </w:tc>
        <w:tc>
          <w:tcPr>
            <w:tcW w:w="4079" w:type="pct"/>
            <w:gridSpan w:val="6"/>
            <w:noWrap w:val="0"/>
            <w:vAlign w:val="center"/>
          </w:tcPr>
          <w:p w14:paraId="61CB7281">
            <w:pPr>
              <w:adjustRightInd w:val="0"/>
              <w:snapToGrid w:val="0"/>
              <w:spacing w:line="240" w:lineRule="auto"/>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建设</w:t>
            </w:r>
            <w:r>
              <w:rPr>
                <w:rFonts w:hint="eastAsia" w:ascii="仿宋_GB2312" w:hAnsi="仿宋_GB2312" w:eastAsia="仿宋_GB2312" w:cs="仿宋_GB2312"/>
                <w:b w:val="0"/>
                <w:bCs/>
                <w:color w:val="auto"/>
                <w:sz w:val="24"/>
                <w:szCs w:val="24"/>
              </w:rPr>
              <w:t>项目</w:t>
            </w:r>
            <w:r>
              <w:rPr>
                <w:rFonts w:hint="eastAsia" w:ascii="仿宋_GB2312" w:hAnsi="仿宋_GB2312" w:eastAsia="仿宋_GB2312" w:cs="仿宋_GB2312"/>
                <w:b w:val="0"/>
                <w:bCs/>
                <w:color w:val="auto"/>
                <w:sz w:val="24"/>
                <w:szCs w:val="24"/>
                <w:lang w:eastAsia="zh-CN"/>
              </w:rPr>
              <w:t>完成情况：</w:t>
            </w:r>
          </w:p>
          <w:p w14:paraId="72AFDCD7">
            <w:pPr>
              <w:adjustRightInd w:val="0"/>
              <w:snapToGrid w:val="0"/>
              <w:rPr>
                <w:rFonts w:hint="eastAsia" w:ascii="仿宋_GB2312" w:hAnsi="仿宋_GB2312" w:eastAsia="仿宋_GB2312" w:cs="仿宋_GB2312"/>
                <w:b w:val="0"/>
                <w:bCs/>
                <w:color w:val="auto"/>
                <w:sz w:val="24"/>
                <w:szCs w:val="24"/>
                <w:lang w:eastAsia="zh-CN"/>
              </w:rPr>
            </w:pPr>
          </w:p>
          <w:p w14:paraId="6390370D">
            <w:pPr>
              <w:adjustRightInd w:val="0"/>
              <w:snapToGrid w:val="0"/>
              <w:rPr>
                <w:rFonts w:hint="eastAsia" w:ascii="仿宋_GB2312" w:hAnsi="仿宋_GB2312" w:eastAsia="仿宋_GB2312" w:cs="仿宋_GB2312"/>
                <w:b w:val="0"/>
                <w:bCs/>
                <w:color w:val="auto"/>
                <w:sz w:val="24"/>
                <w:szCs w:val="24"/>
                <w:lang w:eastAsia="zh-CN"/>
              </w:rPr>
            </w:pPr>
          </w:p>
          <w:p w14:paraId="63FD65C1">
            <w:pPr>
              <w:adjustRightInd w:val="0"/>
              <w:snapToGrid w:val="0"/>
              <w:rPr>
                <w:rFonts w:hint="eastAsia" w:ascii="仿宋_GB2312" w:hAnsi="仿宋_GB2312" w:eastAsia="仿宋_GB2312" w:cs="仿宋_GB2312"/>
                <w:bCs/>
                <w:color w:val="auto"/>
                <w:sz w:val="24"/>
                <w:szCs w:val="24"/>
                <w:lang w:eastAsia="zh-CN"/>
              </w:rPr>
            </w:pPr>
          </w:p>
          <w:p w14:paraId="180333A2">
            <w:pPr>
              <w:adjustRightInd w:val="0"/>
              <w:snapToGrid w:val="0"/>
              <w:rPr>
                <w:rFonts w:hint="eastAsia" w:ascii="仿宋_GB2312" w:hAnsi="仿宋_GB2312" w:eastAsia="仿宋_GB2312" w:cs="仿宋_GB2312"/>
                <w:bCs/>
                <w:color w:val="auto"/>
                <w:sz w:val="24"/>
                <w:szCs w:val="24"/>
              </w:rPr>
            </w:pPr>
          </w:p>
          <w:p w14:paraId="14974788">
            <w:pPr>
              <w:adjustRightInd w:val="0"/>
              <w:snapToGrid w:val="0"/>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color w:val="auto"/>
                <w:sz w:val="24"/>
                <w:szCs w:val="24"/>
                <w:lang w:eastAsia="zh-CN"/>
              </w:rPr>
              <w:t>结论：</w:t>
            </w:r>
          </w:p>
        </w:tc>
      </w:tr>
      <w:tr w14:paraId="285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pct"/>
            <w:vMerge w:val="restart"/>
            <w:noWrap w:val="0"/>
            <w:vAlign w:val="center"/>
          </w:tcPr>
          <w:p w14:paraId="3964EE39">
            <w:pP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lang w:eastAsia="zh-CN"/>
              </w:rPr>
              <w:t>验收专家</w:t>
            </w:r>
          </w:p>
        </w:tc>
        <w:tc>
          <w:tcPr>
            <w:tcW w:w="724" w:type="pct"/>
            <w:noWrap w:val="0"/>
            <w:vAlign w:val="center"/>
          </w:tcPr>
          <w:p w14:paraId="025696C6">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姓 名</w:t>
            </w:r>
          </w:p>
        </w:tc>
        <w:tc>
          <w:tcPr>
            <w:tcW w:w="2314" w:type="pct"/>
            <w:gridSpan w:val="4"/>
            <w:noWrap w:val="0"/>
            <w:vAlign w:val="center"/>
          </w:tcPr>
          <w:p w14:paraId="7F21D2E9">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单位、职称</w:t>
            </w:r>
          </w:p>
        </w:tc>
        <w:tc>
          <w:tcPr>
            <w:tcW w:w="1040" w:type="pct"/>
            <w:noWrap w:val="0"/>
            <w:vAlign w:val="center"/>
          </w:tcPr>
          <w:p w14:paraId="043A3A6C">
            <w:pPr>
              <w:adjustRightInd w:val="0"/>
              <w:snapToGrid w:val="0"/>
              <w:jc w:val="center"/>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t>签名</w:t>
            </w:r>
          </w:p>
        </w:tc>
      </w:tr>
      <w:tr w14:paraId="4A7D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20" w:type="pct"/>
            <w:vMerge w:val="continue"/>
            <w:noWrap w:val="0"/>
            <w:vAlign w:val="top"/>
          </w:tcPr>
          <w:p w14:paraId="7F192120">
            <w:pPr>
              <w:adjustRightInd w:val="0"/>
              <w:snapToGrid w:val="0"/>
              <w:jc w:val="center"/>
              <w:rPr>
                <w:rFonts w:hint="eastAsia" w:ascii="仿宋_GB2312" w:hAnsi="仿宋_GB2312" w:eastAsia="仿宋_GB2312" w:cs="仿宋_GB2312"/>
                <w:bCs/>
                <w:color w:val="auto"/>
                <w:sz w:val="24"/>
                <w:szCs w:val="24"/>
              </w:rPr>
            </w:pPr>
          </w:p>
        </w:tc>
        <w:tc>
          <w:tcPr>
            <w:tcW w:w="724" w:type="pct"/>
            <w:noWrap w:val="0"/>
            <w:vAlign w:val="center"/>
          </w:tcPr>
          <w:p w14:paraId="75F8FB9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2314" w:type="pct"/>
            <w:gridSpan w:val="4"/>
            <w:noWrap w:val="0"/>
            <w:vAlign w:val="center"/>
          </w:tcPr>
          <w:p w14:paraId="315AD9AF">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_GB2312" w:hAnsi="仿宋_GB2312" w:eastAsia="仿宋_GB2312" w:cs="仿宋_GB2312"/>
                <w:bCs/>
                <w:color w:val="auto"/>
                <w:sz w:val="24"/>
                <w:szCs w:val="24"/>
              </w:rPr>
            </w:pPr>
          </w:p>
        </w:tc>
        <w:tc>
          <w:tcPr>
            <w:tcW w:w="1040" w:type="pct"/>
            <w:noWrap w:val="0"/>
            <w:vAlign w:val="center"/>
          </w:tcPr>
          <w:p w14:paraId="040D849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r>
      <w:tr w14:paraId="41BA2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20" w:type="pct"/>
            <w:vMerge w:val="continue"/>
            <w:noWrap w:val="0"/>
            <w:vAlign w:val="top"/>
          </w:tcPr>
          <w:p w14:paraId="1E80ECE7">
            <w:pPr>
              <w:adjustRightInd w:val="0"/>
              <w:snapToGrid w:val="0"/>
              <w:jc w:val="center"/>
              <w:rPr>
                <w:rFonts w:hint="eastAsia" w:ascii="仿宋_GB2312" w:hAnsi="仿宋_GB2312" w:eastAsia="仿宋_GB2312" w:cs="仿宋_GB2312"/>
                <w:bCs/>
                <w:color w:val="auto"/>
                <w:sz w:val="24"/>
                <w:szCs w:val="24"/>
              </w:rPr>
            </w:pPr>
          </w:p>
        </w:tc>
        <w:tc>
          <w:tcPr>
            <w:tcW w:w="724" w:type="pct"/>
            <w:noWrap w:val="0"/>
            <w:vAlign w:val="center"/>
          </w:tcPr>
          <w:p w14:paraId="67CD0F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2314" w:type="pct"/>
            <w:gridSpan w:val="4"/>
            <w:noWrap w:val="0"/>
            <w:vAlign w:val="center"/>
          </w:tcPr>
          <w:p w14:paraId="68B57E6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1040" w:type="pct"/>
            <w:noWrap w:val="0"/>
            <w:vAlign w:val="center"/>
          </w:tcPr>
          <w:p w14:paraId="7F2420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r>
      <w:tr w14:paraId="13CA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20" w:type="pct"/>
            <w:vMerge w:val="continue"/>
            <w:noWrap w:val="0"/>
            <w:vAlign w:val="top"/>
          </w:tcPr>
          <w:p w14:paraId="323BA65F">
            <w:pPr>
              <w:adjustRightInd w:val="0"/>
              <w:snapToGrid w:val="0"/>
              <w:jc w:val="center"/>
              <w:rPr>
                <w:rFonts w:hint="eastAsia" w:ascii="仿宋_GB2312" w:hAnsi="仿宋_GB2312" w:eastAsia="仿宋_GB2312" w:cs="仿宋_GB2312"/>
                <w:bCs/>
                <w:color w:val="auto"/>
                <w:sz w:val="24"/>
                <w:szCs w:val="24"/>
              </w:rPr>
            </w:pPr>
          </w:p>
        </w:tc>
        <w:tc>
          <w:tcPr>
            <w:tcW w:w="724" w:type="pct"/>
            <w:noWrap w:val="0"/>
            <w:vAlign w:val="center"/>
          </w:tcPr>
          <w:p w14:paraId="7BEE39B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2314" w:type="pct"/>
            <w:gridSpan w:val="4"/>
            <w:noWrap w:val="0"/>
            <w:vAlign w:val="center"/>
          </w:tcPr>
          <w:p w14:paraId="587BDF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1040" w:type="pct"/>
            <w:noWrap w:val="0"/>
            <w:vAlign w:val="center"/>
          </w:tcPr>
          <w:p w14:paraId="058BF50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r>
      <w:tr w14:paraId="762A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0" w:type="pct"/>
            <w:vMerge w:val="continue"/>
            <w:noWrap w:val="0"/>
            <w:vAlign w:val="top"/>
          </w:tcPr>
          <w:p w14:paraId="1870CC11">
            <w:pPr>
              <w:adjustRightInd w:val="0"/>
              <w:snapToGrid w:val="0"/>
              <w:jc w:val="center"/>
              <w:rPr>
                <w:rFonts w:hint="eastAsia" w:ascii="仿宋_GB2312" w:hAnsi="仿宋_GB2312" w:eastAsia="仿宋_GB2312" w:cs="仿宋_GB2312"/>
                <w:bCs/>
                <w:color w:val="auto"/>
                <w:sz w:val="24"/>
                <w:szCs w:val="24"/>
              </w:rPr>
            </w:pPr>
          </w:p>
        </w:tc>
        <w:tc>
          <w:tcPr>
            <w:tcW w:w="724" w:type="pct"/>
            <w:noWrap w:val="0"/>
            <w:vAlign w:val="center"/>
          </w:tcPr>
          <w:p w14:paraId="03503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2314" w:type="pct"/>
            <w:gridSpan w:val="4"/>
            <w:noWrap w:val="0"/>
            <w:vAlign w:val="center"/>
          </w:tcPr>
          <w:p w14:paraId="77FB33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1040" w:type="pct"/>
            <w:noWrap w:val="0"/>
            <w:vAlign w:val="center"/>
          </w:tcPr>
          <w:p w14:paraId="0CCE3A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r>
      <w:tr w14:paraId="0A83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20" w:type="pct"/>
            <w:vMerge w:val="continue"/>
            <w:noWrap w:val="0"/>
            <w:vAlign w:val="top"/>
          </w:tcPr>
          <w:p w14:paraId="1725A131">
            <w:pPr>
              <w:adjustRightInd w:val="0"/>
              <w:snapToGrid w:val="0"/>
              <w:jc w:val="center"/>
              <w:rPr>
                <w:rFonts w:hint="eastAsia" w:ascii="仿宋_GB2312" w:hAnsi="仿宋_GB2312" w:eastAsia="仿宋_GB2312" w:cs="仿宋_GB2312"/>
                <w:bCs/>
                <w:color w:val="auto"/>
                <w:sz w:val="24"/>
                <w:szCs w:val="24"/>
              </w:rPr>
            </w:pPr>
          </w:p>
        </w:tc>
        <w:tc>
          <w:tcPr>
            <w:tcW w:w="724" w:type="pct"/>
            <w:noWrap w:val="0"/>
            <w:vAlign w:val="center"/>
          </w:tcPr>
          <w:p w14:paraId="589A12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2314" w:type="pct"/>
            <w:gridSpan w:val="4"/>
            <w:noWrap w:val="0"/>
            <w:vAlign w:val="center"/>
          </w:tcPr>
          <w:p w14:paraId="1482E65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c>
          <w:tcPr>
            <w:tcW w:w="1040" w:type="pct"/>
            <w:noWrap w:val="0"/>
            <w:vAlign w:val="center"/>
          </w:tcPr>
          <w:p w14:paraId="175AD87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Cs/>
                <w:color w:val="auto"/>
                <w:sz w:val="24"/>
                <w:szCs w:val="24"/>
              </w:rPr>
            </w:pPr>
          </w:p>
        </w:tc>
      </w:tr>
      <w:tr w14:paraId="06D5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920" w:type="pct"/>
            <w:vMerge w:val="continue"/>
            <w:noWrap w:val="0"/>
            <w:vAlign w:val="top"/>
          </w:tcPr>
          <w:p w14:paraId="46F42B3D">
            <w:pPr>
              <w:adjustRightInd w:val="0"/>
              <w:snapToGrid w:val="0"/>
              <w:jc w:val="center"/>
              <w:rPr>
                <w:rFonts w:hint="eastAsia" w:ascii="仿宋_GB2312" w:hAnsi="仿宋_GB2312" w:eastAsia="仿宋_GB2312" w:cs="仿宋_GB2312"/>
                <w:bCs/>
                <w:color w:val="auto"/>
                <w:sz w:val="24"/>
                <w:szCs w:val="24"/>
              </w:rPr>
            </w:pPr>
          </w:p>
        </w:tc>
        <w:tc>
          <w:tcPr>
            <w:tcW w:w="4079" w:type="pct"/>
            <w:gridSpan w:val="6"/>
            <w:noWrap w:val="0"/>
            <w:vAlign w:val="center"/>
          </w:tcPr>
          <w:p w14:paraId="26EFD33E">
            <w:pPr>
              <w:adjustRightInd w:val="0"/>
              <w:snapToGrid w:val="0"/>
              <w:rPr>
                <w:rFonts w:hint="eastAsia" w:ascii="仿宋_GB2312" w:hAnsi="仿宋_GB2312" w:eastAsia="仿宋_GB2312" w:cs="仿宋_GB2312"/>
                <w:bCs/>
                <w:color w:val="auto"/>
                <w:sz w:val="24"/>
                <w:szCs w:val="24"/>
              </w:rPr>
            </w:pPr>
            <w:r>
              <w:rPr>
                <w:rFonts w:hint="eastAsia" w:ascii="仿宋_GB2312" w:hAnsi="仿宋_GB2312" w:eastAsia="仿宋_GB2312" w:cs="仿宋_GB2312"/>
                <w:b w:val="0"/>
                <w:bCs/>
                <w:color w:val="auto"/>
                <w:sz w:val="24"/>
                <w:szCs w:val="24"/>
                <w:lang w:eastAsia="zh-CN"/>
              </w:rPr>
              <w:t>验收</w:t>
            </w:r>
            <w:r>
              <w:rPr>
                <w:rFonts w:hint="eastAsia" w:ascii="仿宋_GB2312" w:hAnsi="仿宋_GB2312" w:eastAsia="仿宋_GB2312" w:cs="仿宋_GB2312"/>
                <w:b w:val="0"/>
                <w:bCs/>
                <w:color w:val="auto"/>
                <w:sz w:val="24"/>
                <w:szCs w:val="24"/>
              </w:rPr>
              <w:t>组长签名：</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Cs/>
                <w:color w:val="auto"/>
                <w:sz w:val="24"/>
                <w:szCs w:val="24"/>
              </w:rPr>
              <w:t xml:space="preserve"> 年   月   日</w:t>
            </w:r>
          </w:p>
        </w:tc>
      </w:tr>
    </w:tbl>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3700"/>
        <w:gridCol w:w="1684"/>
        <w:gridCol w:w="1666"/>
      </w:tblGrid>
      <w:tr w14:paraId="5ECD2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62" w:type="pct"/>
            <w:tcBorders>
              <w:top w:val="single" w:color="auto" w:sz="4" w:space="0"/>
            </w:tcBorders>
            <w:noWrap w:val="0"/>
            <w:vAlign w:val="center"/>
          </w:tcPr>
          <w:p w14:paraId="0B5ECC16">
            <w:pPr>
              <w:adjustRightInd w:val="0"/>
              <w:snapToGrid w:val="0"/>
              <w:spacing w:afterLines="0"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验收</w:t>
            </w:r>
          </w:p>
          <w:p w14:paraId="519428DC">
            <w:pPr>
              <w:adjustRightInd w:val="0"/>
              <w:snapToGrid w:val="0"/>
              <w:spacing w:afterLines="0" w:line="240" w:lineRule="auto"/>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内容</w:t>
            </w:r>
          </w:p>
        </w:tc>
        <w:tc>
          <w:tcPr>
            <w:tcW w:w="2171" w:type="pct"/>
            <w:tcBorders>
              <w:top w:val="single" w:color="auto" w:sz="4" w:space="0"/>
            </w:tcBorders>
            <w:noWrap w:val="0"/>
            <w:vAlign w:val="center"/>
          </w:tcPr>
          <w:p w14:paraId="31CB847B">
            <w:pPr>
              <w:adjustRightInd w:val="0"/>
              <w:snapToGrid w:val="0"/>
              <w:spacing w:afterLines="0" w:line="240" w:lineRule="auto"/>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lang w:eastAsia="zh-CN"/>
              </w:rPr>
              <w:t>验收</w:t>
            </w:r>
            <w:r>
              <w:rPr>
                <w:rFonts w:hint="eastAsia" w:ascii="黑体" w:hAnsi="黑体" w:eastAsia="黑体" w:cs="黑体"/>
                <w:b w:val="0"/>
                <w:bCs/>
                <w:color w:val="auto"/>
                <w:sz w:val="24"/>
                <w:szCs w:val="24"/>
              </w:rPr>
              <w:t>要点</w:t>
            </w:r>
          </w:p>
        </w:tc>
        <w:tc>
          <w:tcPr>
            <w:tcW w:w="988" w:type="pct"/>
            <w:tcBorders>
              <w:top w:val="single" w:color="auto" w:sz="4" w:space="0"/>
            </w:tcBorders>
            <w:noWrap w:val="0"/>
            <w:vAlign w:val="center"/>
          </w:tcPr>
          <w:p w14:paraId="2DEEC856">
            <w:pPr>
              <w:adjustRightInd w:val="0"/>
              <w:snapToGrid w:val="0"/>
              <w:spacing w:afterLines="0" w:line="240" w:lineRule="auto"/>
              <w:jc w:val="center"/>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结论</w:t>
            </w:r>
          </w:p>
        </w:tc>
        <w:tc>
          <w:tcPr>
            <w:tcW w:w="977" w:type="pct"/>
            <w:tcBorders>
              <w:top w:val="single" w:color="auto" w:sz="4" w:space="0"/>
            </w:tcBorders>
            <w:noWrap w:val="0"/>
            <w:vAlign w:val="center"/>
          </w:tcPr>
          <w:p w14:paraId="18206DA3">
            <w:pPr>
              <w:adjustRightInd w:val="0"/>
              <w:snapToGrid w:val="0"/>
              <w:spacing w:afterLines="0"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存在问题描述</w:t>
            </w:r>
          </w:p>
        </w:tc>
      </w:tr>
      <w:tr w14:paraId="328EA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jc w:val="center"/>
        </w:trPr>
        <w:tc>
          <w:tcPr>
            <w:tcW w:w="862" w:type="pct"/>
            <w:noWrap w:val="0"/>
            <w:vAlign w:val="center"/>
          </w:tcPr>
          <w:p w14:paraId="6E77DC98">
            <w:pPr>
              <w:adjustRightInd w:val="0"/>
              <w:snapToGrid w:val="0"/>
              <w:spacing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建设项目</w:t>
            </w:r>
          </w:p>
          <w:p w14:paraId="5D1150E0">
            <w:pPr>
              <w:adjustRightInd w:val="0"/>
              <w:snapToGrid w:val="0"/>
              <w:spacing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val="0"/>
                <w:bCs/>
                <w:color w:val="auto"/>
                <w:sz w:val="24"/>
                <w:szCs w:val="24"/>
                <w:lang w:eastAsia="zh-CN"/>
              </w:rPr>
              <w:t>完成情况</w:t>
            </w:r>
          </w:p>
        </w:tc>
        <w:tc>
          <w:tcPr>
            <w:tcW w:w="2171" w:type="pct"/>
            <w:noWrap w:val="0"/>
            <w:vAlign w:val="center"/>
          </w:tcPr>
          <w:p w14:paraId="62F56FE9"/>
          <w:p w14:paraId="6A814B79">
            <w:pPr>
              <w:adjustRightInd w:val="0"/>
              <w:snapToGrid w:val="0"/>
              <w:spacing w:before="0" w:after="0" w:afterLines="0" w:line="240" w:lineRule="auto"/>
              <w:jc w:val="both"/>
              <w:outlineLvl w:val="2"/>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1.县级财政资金投资建设项目完成率和资金使用率需达到100%；</w:t>
            </w:r>
          </w:p>
          <w:p w14:paraId="1436E16C">
            <w:pPr>
              <w:adjustRightInd w:val="0"/>
              <w:snapToGrid w:val="0"/>
              <w:spacing w:afterLine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2.企业自筹资金投资建设的项目完成率和自筹资金投入率达95%以上。（工程类、设备购置类等质保金视同已经支出）</w:t>
            </w:r>
          </w:p>
        </w:tc>
        <w:tc>
          <w:tcPr>
            <w:tcW w:w="988" w:type="pct"/>
            <w:noWrap w:val="0"/>
            <w:vAlign w:val="center"/>
          </w:tcPr>
          <w:p w14:paraId="6184E79A">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5DC92E8D">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p>
          <w:p w14:paraId="0330E15D">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r>
              <w:rPr>
                <w:rFonts w:hint="eastAsia" w:ascii="仿宋_GB2312" w:hAnsi="仿宋_GB2312" w:eastAsia="仿宋_GB2312" w:cs="仿宋_GB2312"/>
                <w:color w:val="auto"/>
                <w:sz w:val="24"/>
                <w:szCs w:val="24"/>
                <w:lang w:val="en-US" w:eastAsia="zh-CN"/>
              </w:rPr>
              <w:br w:type="textWrapping"/>
            </w:r>
          </w:p>
        </w:tc>
        <w:tc>
          <w:tcPr>
            <w:tcW w:w="977" w:type="pct"/>
            <w:noWrap w:val="0"/>
            <w:vAlign w:val="top"/>
          </w:tcPr>
          <w:p w14:paraId="1EA4CE61">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eastAsia="zh-CN"/>
              </w:rPr>
            </w:pPr>
          </w:p>
        </w:tc>
      </w:tr>
      <w:tr w14:paraId="73395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862" w:type="pct"/>
            <w:noWrap w:val="0"/>
            <w:vAlign w:val="center"/>
          </w:tcPr>
          <w:p w14:paraId="775D54C5">
            <w:pPr>
              <w:adjustRightInd w:val="0"/>
              <w:snapToGrid w:val="0"/>
              <w:spacing w:afterLine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建设项目</w:t>
            </w:r>
          </w:p>
          <w:p w14:paraId="39CBCD91">
            <w:pPr>
              <w:adjustRightInd w:val="0"/>
              <w:snapToGrid w:val="0"/>
              <w:spacing w:afterLines="0"/>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满足的验收</w:t>
            </w:r>
          </w:p>
          <w:p w14:paraId="730508A0">
            <w:pPr>
              <w:adjustRightInd w:val="0"/>
              <w:snapToGrid w:val="0"/>
              <w:spacing w:afterLines="0"/>
              <w:jc w:val="center"/>
              <w:rPr>
                <w:rFonts w:hint="eastAsia" w:ascii="仿宋_GB2312" w:hAnsi="仿宋_GB2312" w:eastAsia="仿宋_GB2312" w:cs="仿宋_GB2312"/>
                <w:b/>
                <w:color w:val="auto"/>
                <w:sz w:val="24"/>
                <w:szCs w:val="24"/>
                <w:lang w:eastAsia="zh-CN"/>
              </w:rPr>
            </w:pPr>
            <w:r>
              <w:rPr>
                <w:rFonts w:hint="eastAsia" w:ascii="仿宋_GB2312" w:hAnsi="仿宋_GB2312" w:eastAsia="仿宋_GB2312" w:cs="仿宋_GB2312"/>
                <w:b w:val="0"/>
                <w:bCs w:val="0"/>
                <w:color w:val="auto"/>
                <w:sz w:val="24"/>
                <w:szCs w:val="24"/>
                <w:lang w:val="en-US" w:eastAsia="zh-CN"/>
              </w:rPr>
              <w:t>条件</w:t>
            </w:r>
          </w:p>
        </w:tc>
        <w:tc>
          <w:tcPr>
            <w:tcW w:w="2171" w:type="pct"/>
            <w:noWrap w:val="0"/>
            <w:vAlign w:val="center"/>
          </w:tcPr>
          <w:p w14:paraId="74B4A633">
            <w:pPr>
              <w:pStyle w:val="5"/>
              <w:pageBreakBefore w:val="0"/>
              <w:widowControl w:val="0"/>
              <w:kinsoku/>
              <w:wordWrap/>
              <w:overflowPunct/>
              <w:topLinePunct w:val="0"/>
              <w:autoSpaceDE/>
              <w:autoSpaceDN/>
              <w:bidi w:val="0"/>
              <w:adjustRightInd w:val="0"/>
              <w:snapToGrid w:val="0"/>
              <w:spacing w:afterLines="0" w:line="240" w:lineRule="auto"/>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工程类：</w:t>
            </w:r>
          </w:p>
          <w:p w14:paraId="50297CA5">
            <w:pPr>
              <w:pStyle w:val="5"/>
              <w:pageBreakBefore w:val="0"/>
              <w:widowControl w:val="0"/>
              <w:kinsoku/>
              <w:wordWrap/>
              <w:overflowPunct/>
              <w:topLinePunct w:val="0"/>
              <w:autoSpaceDE/>
              <w:autoSpaceDN/>
              <w:bidi w:val="0"/>
              <w:adjustRightInd w:val="0"/>
              <w:snapToGrid w:val="0"/>
              <w:spacing w:afterLines="0" w:line="240" w:lineRule="auto"/>
              <w:ind w:firstLine="0" w:firstLineChars="0"/>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color w:val="auto"/>
                <w:sz w:val="24"/>
                <w:szCs w:val="24"/>
              </w:rPr>
              <w:t>单项工程已经全部验收合格</w:t>
            </w:r>
            <w:r>
              <w:rPr>
                <w:rFonts w:hint="eastAsia" w:ascii="仿宋_GB2312" w:hAnsi="仿宋_GB2312" w:eastAsia="仿宋_GB2312" w:cs="仿宋_GB2312"/>
                <w:b w:val="0"/>
                <w:bCs w:val="0"/>
                <w:color w:val="auto"/>
                <w:sz w:val="24"/>
                <w:szCs w:val="24"/>
                <w:lang w:val="en-US" w:eastAsia="zh-CN"/>
              </w:rPr>
              <w:t>；</w:t>
            </w:r>
            <w:r>
              <w:rPr>
                <w:rFonts w:hint="eastAsia" w:ascii="仿宋_GB2312" w:hAnsi="仿宋_GB2312" w:eastAsia="仿宋_GB2312" w:cs="仿宋_GB2312"/>
                <w:b w:val="0"/>
                <w:bCs w:val="0"/>
                <w:color w:val="auto"/>
                <w:sz w:val="24"/>
                <w:szCs w:val="24"/>
              </w:rPr>
              <w:br w:type="textWrapping"/>
            </w:r>
            <w:r>
              <w:rPr>
                <w:rFonts w:hint="eastAsia" w:ascii="仿宋_GB2312" w:hAnsi="仿宋_GB2312" w:eastAsia="仿宋_GB2312" w:cs="仿宋_GB2312"/>
                <w:b w:val="0"/>
                <w:bCs w:val="0"/>
                <w:color w:val="auto"/>
                <w:sz w:val="24"/>
                <w:szCs w:val="24"/>
                <w:lang w:val="en-US" w:eastAsia="zh-CN"/>
              </w:rPr>
              <w:t>2.</w:t>
            </w:r>
            <w:r>
              <w:rPr>
                <w:rFonts w:hint="eastAsia" w:ascii="仿宋_GB2312" w:hAnsi="仿宋_GB2312" w:eastAsia="仿宋_GB2312" w:cs="仿宋_GB2312"/>
                <w:b w:val="0"/>
                <w:bCs w:val="0"/>
                <w:color w:val="auto"/>
                <w:sz w:val="24"/>
                <w:szCs w:val="24"/>
              </w:rPr>
              <w:t>项目竣工</w:t>
            </w:r>
            <w:r>
              <w:rPr>
                <w:rFonts w:hint="eastAsia" w:ascii="仿宋_GB2312" w:hAnsi="仿宋_GB2312" w:eastAsia="仿宋_GB2312" w:cs="仿宋_GB2312"/>
                <w:b w:val="0"/>
                <w:bCs w:val="0"/>
                <w:color w:val="auto"/>
                <w:sz w:val="24"/>
                <w:szCs w:val="24"/>
                <w:lang w:val="en-US" w:eastAsia="zh-CN"/>
              </w:rPr>
              <w:t>财务</w:t>
            </w:r>
            <w:r>
              <w:rPr>
                <w:rFonts w:hint="eastAsia" w:ascii="仿宋_GB2312" w:hAnsi="仿宋_GB2312" w:eastAsia="仿宋_GB2312" w:cs="仿宋_GB2312"/>
                <w:b w:val="0"/>
                <w:bCs w:val="0"/>
                <w:color w:val="auto"/>
                <w:sz w:val="24"/>
                <w:szCs w:val="24"/>
              </w:rPr>
              <w:t>决算已经完成</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sz w:val="24"/>
                <w:szCs w:val="24"/>
              </w:rPr>
              <w:br w:type="textWrapping"/>
            </w:r>
            <w:r>
              <w:rPr>
                <w:rFonts w:hint="eastAsia" w:ascii="仿宋_GB2312" w:hAnsi="仿宋_GB2312" w:eastAsia="仿宋_GB2312" w:cs="仿宋_GB2312"/>
                <w:b w:val="0"/>
                <w:bCs w:val="0"/>
                <w:color w:val="auto"/>
                <w:sz w:val="24"/>
                <w:szCs w:val="24"/>
                <w:lang w:val="en-US" w:eastAsia="zh-CN"/>
              </w:rPr>
              <w:t>3.</w:t>
            </w:r>
            <w:r>
              <w:rPr>
                <w:rFonts w:hint="eastAsia" w:ascii="仿宋_GB2312" w:hAnsi="仿宋_GB2312" w:eastAsia="仿宋_GB2312" w:cs="仿宋_GB2312"/>
                <w:b w:val="0"/>
                <w:bCs w:val="0"/>
                <w:color w:val="auto"/>
                <w:sz w:val="24"/>
                <w:szCs w:val="24"/>
              </w:rPr>
              <w:t>审</w:t>
            </w:r>
            <w:r>
              <w:rPr>
                <w:rFonts w:hint="eastAsia" w:ascii="仿宋_GB2312" w:hAnsi="仿宋_GB2312" w:eastAsia="仿宋_GB2312" w:cs="仿宋_GB2312"/>
                <w:b w:val="0"/>
                <w:bCs w:val="0"/>
                <w:snapToGrid w:val="0"/>
                <w:color w:val="auto"/>
                <w:spacing w:val="-9"/>
                <w:kern w:val="0"/>
                <w:sz w:val="24"/>
                <w:szCs w:val="24"/>
              </w:rPr>
              <w:t>计</w:t>
            </w:r>
            <w:r>
              <w:rPr>
                <w:rFonts w:hint="eastAsia" w:ascii="仿宋_GB2312" w:hAnsi="仿宋_GB2312" w:eastAsia="仿宋_GB2312" w:cs="仿宋_GB2312"/>
                <w:b w:val="0"/>
                <w:bCs w:val="0"/>
                <w:snapToGrid w:val="0"/>
                <w:color w:val="auto"/>
                <w:spacing w:val="-9"/>
                <w:kern w:val="0"/>
                <w:sz w:val="24"/>
                <w:szCs w:val="24"/>
                <w:lang w:eastAsia="zh-CN"/>
              </w:rPr>
              <w:t>机构</w:t>
            </w:r>
            <w:r>
              <w:rPr>
                <w:rFonts w:hint="eastAsia" w:ascii="仿宋_GB2312" w:hAnsi="仿宋_GB2312" w:eastAsia="仿宋_GB2312" w:cs="仿宋_GB2312"/>
                <w:b w:val="0"/>
                <w:bCs w:val="0"/>
                <w:snapToGrid w:val="0"/>
                <w:color w:val="auto"/>
                <w:spacing w:val="-9"/>
                <w:kern w:val="0"/>
                <w:sz w:val="24"/>
                <w:szCs w:val="24"/>
                <w:lang w:val="en-US" w:eastAsia="zh-CN"/>
              </w:rPr>
              <w:t>对该建设项目的审计报告；</w:t>
            </w:r>
            <w:r>
              <w:rPr>
                <w:rFonts w:hint="eastAsia" w:ascii="仿宋_GB2312" w:hAnsi="仿宋_GB2312" w:eastAsia="仿宋_GB2312" w:cs="仿宋_GB2312"/>
                <w:b w:val="0"/>
                <w:bCs w:val="0"/>
                <w:snapToGrid w:val="0"/>
                <w:color w:val="auto"/>
                <w:spacing w:val="-9"/>
                <w:kern w:val="0"/>
                <w:sz w:val="24"/>
                <w:szCs w:val="24"/>
                <w:lang w:val="en-US" w:eastAsia="zh-CN"/>
              </w:rPr>
              <w:br w:type="textWrapping"/>
            </w:r>
            <w:r>
              <w:rPr>
                <w:rFonts w:hint="eastAsia" w:ascii="仿宋_GB2312" w:hAnsi="仿宋_GB2312" w:eastAsia="仿宋_GB2312" w:cs="仿宋_GB2312"/>
                <w:b w:val="0"/>
                <w:bCs w:val="0"/>
                <w:color w:val="auto"/>
                <w:sz w:val="24"/>
                <w:szCs w:val="24"/>
                <w:lang w:val="en-US" w:eastAsia="zh-CN"/>
              </w:rPr>
              <w:t>4.建设单位已组织项目初步验收并合格；</w:t>
            </w:r>
            <w:r>
              <w:rPr>
                <w:rFonts w:hint="eastAsia" w:ascii="仿宋_GB2312" w:hAnsi="仿宋_GB2312" w:eastAsia="仿宋_GB2312" w:cs="仿宋_GB2312"/>
                <w:b w:val="0"/>
                <w:bCs w:val="0"/>
                <w:color w:val="auto"/>
                <w:sz w:val="24"/>
                <w:szCs w:val="24"/>
                <w:lang w:val="en-US" w:eastAsia="zh-CN"/>
              </w:rPr>
              <w:br w:type="textWrapping"/>
            </w:r>
            <w:r>
              <w:rPr>
                <w:rFonts w:hint="eastAsia" w:ascii="仿宋_GB2312" w:hAnsi="仿宋_GB2312" w:eastAsia="仿宋_GB2312" w:cs="仿宋_GB2312"/>
                <w:b w:val="0"/>
                <w:bCs w:val="0"/>
                <w:color w:val="auto"/>
                <w:sz w:val="24"/>
                <w:szCs w:val="24"/>
                <w:lang w:val="en-US" w:eastAsia="zh-CN"/>
              </w:rPr>
              <w:t>5.</w:t>
            </w:r>
            <w:r>
              <w:rPr>
                <w:rFonts w:hint="eastAsia" w:ascii="仿宋_GB2312" w:hAnsi="仿宋_GB2312" w:eastAsia="仿宋_GB2312" w:cs="仿宋_GB2312"/>
                <w:b w:val="0"/>
                <w:bCs w:val="0"/>
                <w:color w:val="auto"/>
                <w:sz w:val="24"/>
                <w:szCs w:val="24"/>
              </w:rPr>
              <w:t>文档资料齐全、完整，并按要求整理归档</w:t>
            </w:r>
            <w:r>
              <w:rPr>
                <w:rFonts w:hint="eastAsia" w:ascii="仿宋_GB2312" w:hAnsi="仿宋_GB2312" w:eastAsia="仿宋_GB2312" w:cs="仿宋_GB2312"/>
                <w:b w:val="0"/>
                <w:bCs w:val="0"/>
                <w:color w:val="auto"/>
                <w:sz w:val="24"/>
                <w:szCs w:val="24"/>
                <w:lang w:eastAsia="zh-CN"/>
              </w:rPr>
              <w:t>；</w:t>
            </w:r>
          </w:p>
          <w:p w14:paraId="53D3F23D">
            <w:pPr>
              <w:pStyle w:val="5"/>
              <w:pageBreakBefore w:val="0"/>
              <w:widowControl w:val="0"/>
              <w:kinsoku/>
              <w:wordWrap/>
              <w:overflowPunct/>
              <w:topLinePunct w:val="0"/>
              <w:autoSpaceDE/>
              <w:autoSpaceDN/>
              <w:bidi w:val="0"/>
              <w:adjustRightInd w:val="0"/>
              <w:snapToGrid w:val="0"/>
              <w:spacing w:afterLines="0" w:line="240" w:lineRule="auto"/>
              <w:ind w:firstLine="0" w:firstLineChars="0"/>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非工程类：</w:t>
            </w:r>
            <w:r>
              <w:rPr>
                <w:rFonts w:hint="eastAsia" w:ascii="仿宋_GB2312" w:hAnsi="仿宋_GB2312" w:eastAsia="仿宋_GB2312" w:cs="仿宋_GB2312"/>
                <w:b w:val="0"/>
                <w:bCs w:val="0"/>
                <w:color w:val="auto"/>
                <w:sz w:val="24"/>
                <w:szCs w:val="24"/>
                <w:lang w:val="en-US" w:eastAsia="zh-CN"/>
              </w:rPr>
              <w:br w:type="textWrapping"/>
            </w:r>
            <w:r>
              <w:rPr>
                <w:rFonts w:hint="eastAsia" w:ascii="仿宋_GB2312" w:hAnsi="仿宋_GB2312" w:eastAsia="仿宋_GB2312" w:cs="仿宋_GB2312"/>
                <w:b w:val="0"/>
                <w:bCs w:val="0"/>
                <w:color w:val="auto"/>
                <w:sz w:val="24"/>
                <w:szCs w:val="24"/>
                <w:lang w:val="en-US" w:eastAsia="zh-CN"/>
              </w:rPr>
              <w:t>1.</w:t>
            </w:r>
            <w:r>
              <w:rPr>
                <w:rFonts w:hint="eastAsia" w:ascii="仿宋_GB2312" w:hAnsi="仿宋_GB2312" w:eastAsia="仿宋_GB2312" w:cs="仿宋_GB2312"/>
                <w:b w:val="0"/>
                <w:bCs w:val="0"/>
                <w:snapToGrid w:val="0"/>
                <w:color w:val="auto"/>
                <w:spacing w:val="-11"/>
                <w:kern w:val="0"/>
                <w:sz w:val="24"/>
                <w:szCs w:val="24"/>
              </w:rPr>
              <w:t>审计</w:t>
            </w:r>
            <w:r>
              <w:rPr>
                <w:rFonts w:hint="eastAsia" w:ascii="仿宋_GB2312" w:hAnsi="仿宋_GB2312" w:eastAsia="仿宋_GB2312" w:cs="仿宋_GB2312"/>
                <w:b w:val="0"/>
                <w:bCs w:val="0"/>
                <w:snapToGrid w:val="0"/>
                <w:color w:val="auto"/>
                <w:spacing w:val="-11"/>
                <w:kern w:val="0"/>
                <w:sz w:val="24"/>
                <w:szCs w:val="24"/>
                <w:lang w:eastAsia="zh-CN"/>
              </w:rPr>
              <w:t>机构</w:t>
            </w:r>
            <w:r>
              <w:rPr>
                <w:rFonts w:hint="eastAsia" w:ascii="仿宋_GB2312" w:hAnsi="仿宋_GB2312" w:eastAsia="仿宋_GB2312" w:cs="仿宋_GB2312"/>
                <w:b w:val="0"/>
                <w:bCs w:val="0"/>
                <w:snapToGrid w:val="0"/>
                <w:color w:val="auto"/>
                <w:spacing w:val="-11"/>
                <w:kern w:val="0"/>
                <w:sz w:val="24"/>
                <w:szCs w:val="24"/>
                <w:lang w:val="en-US" w:eastAsia="zh-CN"/>
              </w:rPr>
              <w:t>对该建设项目的审计报告；</w:t>
            </w:r>
          </w:p>
          <w:p w14:paraId="1519AC1F">
            <w:pPr>
              <w:pStyle w:val="5"/>
              <w:adjustRightInd w:val="0"/>
              <w:snapToGrid w:val="0"/>
              <w:spacing w:afterLines="0" w:line="240" w:lineRule="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2.项目资金凭证等规范完整，可证明项目实施真实性的佐证材料准确，并按要求归档。</w:t>
            </w:r>
          </w:p>
        </w:tc>
        <w:tc>
          <w:tcPr>
            <w:tcW w:w="988" w:type="pct"/>
            <w:noWrap w:val="0"/>
            <w:vAlign w:val="center"/>
          </w:tcPr>
          <w:p w14:paraId="73BB04CE">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r>
              <w:rPr>
                <w:rFonts w:hint="eastAsia" w:ascii="仿宋_GB2312" w:hAnsi="仿宋_GB2312" w:eastAsia="仿宋_GB2312" w:cs="仿宋_GB2312"/>
                <w:color w:val="auto"/>
                <w:sz w:val="24"/>
                <w:szCs w:val="24"/>
                <w:lang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0C9A06D0">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p>
          <w:p w14:paraId="27DC906E">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5FB48B8E">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val="en-US" w:eastAsia="zh-CN"/>
              </w:rPr>
              <w:br w:type="textWrapping"/>
            </w:r>
          </w:p>
          <w:p w14:paraId="36C6C80D">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20D2AA16">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br w:type="textWrapping"/>
            </w: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tc>
        <w:tc>
          <w:tcPr>
            <w:tcW w:w="977" w:type="pct"/>
            <w:noWrap w:val="0"/>
            <w:vAlign w:val="top"/>
          </w:tcPr>
          <w:p w14:paraId="115BBD47">
            <w:pPr>
              <w:pageBreakBefore w:val="0"/>
              <w:kinsoku/>
              <w:wordWrap/>
              <w:overflowPunct/>
              <w:topLinePunct w:val="0"/>
              <w:autoSpaceDE/>
              <w:autoSpaceDN/>
              <w:bidi w:val="0"/>
              <w:adjustRightInd w:val="0"/>
              <w:snapToGrid w:val="0"/>
              <w:spacing w:after="0" w:afterLines="0" w:line="240" w:lineRule="auto"/>
              <w:ind w:right="0" w:rightChars="0"/>
              <w:jc w:val="both"/>
              <w:textAlignment w:val="auto"/>
              <w:rPr>
                <w:rFonts w:hint="eastAsia" w:ascii="仿宋_GB2312" w:hAnsi="仿宋_GB2312" w:eastAsia="仿宋_GB2312" w:cs="仿宋_GB2312"/>
                <w:color w:val="auto"/>
                <w:sz w:val="24"/>
                <w:szCs w:val="24"/>
                <w:lang w:eastAsia="zh-CN"/>
              </w:rPr>
            </w:pPr>
          </w:p>
        </w:tc>
      </w:tr>
      <w:tr w14:paraId="31ED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862" w:type="pct"/>
            <w:noWrap w:val="0"/>
            <w:vAlign w:val="center"/>
          </w:tcPr>
          <w:p w14:paraId="0819D62E">
            <w:pPr>
              <w:adjustRightInd w:val="0"/>
              <w:snapToGrid w:val="0"/>
              <w:spacing w:afterLines="0"/>
              <w:jc w:val="center"/>
              <w:rPr>
                <w:rFonts w:hint="eastAsia" w:ascii="仿宋_GB2312" w:hAnsi="仿宋_GB2312" w:eastAsia="仿宋_GB2312" w:cs="仿宋_GB2312"/>
                <w:b w:val="0"/>
                <w:bCs/>
                <w:color w:val="auto"/>
                <w:sz w:val="24"/>
                <w:szCs w:val="24"/>
                <w:lang w:eastAsia="zh-CN"/>
              </w:rPr>
            </w:pPr>
            <w:r>
              <w:rPr>
                <w:rFonts w:hint="eastAsia" w:ascii="仿宋_GB2312" w:hAnsi="仿宋_GB2312" w:eastAsia="仿宋_GB2312" w:cs="仿宋_GB2312"/>
                <w:b w:val="0"/>
                <w:bCs/>
                <w:color w:val="auto"/>
                <w:sz w:val="24"/>
                <w:szCs w:val="24"/>
                <w:lang w:eastAsia="zh-CN"/>
              </w:rPr>
              <w:t>资金使用</w:t>
            </w:r>
          </w:p>
          <w:p w14:paraId="496B8642">
            <w:pPr>
              <w:adjustRightInd w:val="0"/>
              <w:snapToGrid w:val="0"/>
              <w:spacing w:afterLines="0"/>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val="0"/>
                <w:bCs/>
                <w:color w:val="auto"/>
                <w:sz w:val="24"/>
                <w:szCs w:val="24"/>
                <w:lang w:eastAsia="zh-CN"/>
              </w:rPr>
              <w:t>管理情况</w:t>
            </w:r>
          </w:p>
        </w:tc>
        <w:tc>
          <w:tcPr>
            <w:tcW w:w="2171" w:type="pct"/>
            <w:noWrap w:val="0"/>
            <w:vAlign w:val="center"/>
          </w:tcPr>
          <w:p w14:paraId="470A8AC9"/>
          <w:p w14:paraId="56FD2724">
            <w:pPr>
              <w:pStyle w:val="2"/>
              <w:keepNext w:val="0"/>
              <w:keepLines w:val="0"/>
              <w:adjustRightInd w:val="0"/>
              <w:snapToGrid w:val="0"/>
              <w:spacing w:before="0" w:after="0" w:afterLines="0" w:line="240" w:lineRule="auto"/>
              <w:jc w:val="both"/>
              <w:outlineLvl w:val="2"/>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1.专账管理；</w:t>
            </w:r>
          </w:p>
          <w:p w14:paraId="79EF0215">
            <w:pPr>
              <w:pStyle w:val="2"/>
              <w:keepNext w:val="0"/>
              <w:keepLines w:val="0"/>
              <w:adjustRightInd w:val="0"/>
              <w:snapToGrid w:val="0"/>
              <w:spacing w:before="0" w:after="0" w:afterLines="0" w:line="240" w:lineRule="auto"/>
              <w:jc w:val="both"/>
              <w:outlineLvl w:val="2"/>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2.挪用、挤占资金；</w:t>
            </w:r>
          </w:p>
          <w:p w14:paraId="69ED568E">
            <w:pPr>
              <w:pStyle w:val="2"/>
              <w:keepNext w:val="0"/>
              <w:keepLines w:val="0"/>
              <w:adjustRightInd w:val="0"/>
              <w:snapToGrid w:val="0"/>
              <w:spacing w:before="0" w:after="0" w:afterLines="0" w:line="240" w:lineRule="auto"/>
              <w:jc w:val="both"/>
              <w:outlineLvl w:val="2"/>
              <w:rPr>
                <w:rFonts w:hint="eastAsia" w:ascii="仿宋_GB2312" w:hAnsi="仿宋_GB2312" w:eastAsia="仿宋_GB2312" w:cs="仿宋_GB2312"/>
                <w:color w:val="auto"/>
                <w:sz w:val="24"/>
                <w:szCs w:val="24"/>
              </w:rPr>
            </w:pPr>
            <w:r>
              <w:rPr>
                <w:rFonts w:hint="eastAsia" w:ascii="仿宋_GB2312" w:hAnsi="仿宋_GB2312" w:eastAsia="仿宋_GB2312" w:cs="仿宋_GB2312"/>
                <w:b w:val="0"/>
                <w:bCs w:val="0"/>
                <w:color w:val="auto"/>
                <w:sz w:val="24"/>
                <w:szCs w:val="24"/>
                <w:lang w:val="en-US" w:eastAsia="zh-CN"/>
              </w:rPr>
              <w:t>3.负面清单。</w:t>
            </w:r>
          </w:p>
        </w:tc>
        <w:tc>
          <w:tcPr>
            <w:tcW w:w="988" w:type="pct"/>
            <w:noWrap w:val="0"/>
            <w:vAlign w:val="center"/>
          </w:tcPr>
          <w:p w14:paraId="33E37102">
            <w:pPr>
              <w:adjustRightInd w:val="0"/>
              <w:snapToGrid w:val="0"/>
              <w:spacing w:afterLines="0"/>
              <w:jc w:val="both"/>
              <w:rPr>
                <w:rFonts w:hint="eastAsia" w:ascii="仿宋_GB2312" w:hAnsi="仿宋_GB2312" w:eastAsia="仿宋_GB2312" w:cs="仿宋_GB2312"/>
                <w:color w:val="auto"/>
                <w:sz w:val="24"/>
                <w:szCs w:val="24"/>
              </w:rPr>
            </w:pPr>
          </w:p>
          <w:p w14:paraId="1F8D1581">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69FB9465">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p w14:paraId="503F2388">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sym w:font="Wingdings 2" w:char="00A3"/>
            </w:r>
            <w:r>
              <w:rPr>
                <w:rFonts w:hint="eastAsia" w:ascii="仿宋_GB2312" w:hAnsi="仿宋_GB2312" w:eastAsia="仿宋_GB2312" w:cs="仿宋_GB2312"/>
                <w:color w:val="auto"/>
                <w:sz w:val="24"/>
                <w:szCs w:val="24"/>
                <w:lang w:eastAsia="zh-CN"/>
              </w:rPr>
              <w:t>是</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val="en-US" w:eastAsia="zh-CN"/>
              </w:rPr>
              <w:sym w:font="Wingdings 2" w:char="00A3"/>
            </w:r>
            <w:r>
              <w:rPr>
                <w:rFonts w:hint="eastAsia" w:ascii="仿宋_GB2312" w:hAnsi="仿宋_GB2312" w:eastAsia="仿宋_GB2312" w:cs="仿宋_GB2312"/>
                <w:color w:val="auto"/>
                <w:sz w:val="24"/>
                <w:szCs w:val="24"/>
                <w:lang w:val="en-US" w:eastAsia="zh-CN"/>
              </w:rPr>
              <w:t>否</w:t>
            </w:r>
          </w:p>
        </w:tc>
        <w:tc>
          <w:tcPr>
            <w:tcW w:w="977" w:type="pct"/>
            <w:noWrap w:val="0"/>
            <w:vAlign w:val="top"/>
          </w:tcPr>
          <w:p w14:paraId="4D19DE6B">
            <w:pPr>
              <w:pageBreakBefore w:val="0"/>
              <w:kinsoku/>
              <w:wordWrap/>
              <w:overflowPunct/>
              <w:topLinePunct w:val="0"/>
              <w:autoSpaceDE/>
              <w:autoSpaceDN/>
              <w:bidi w:val="0"/>
              <w:adjustRightInd w:val="0"/>
              <w:snapToGrid w:val="0"/>
              <w:spacing w:afterLines="0" w:line="240" w:lineRule="auto"/>
              <w:ind w:right="0" w:rightChars="0"/>
              <w:jc w:val="both"/>
              <w:textAlignment w:val="auto"/>
              <w:rPr>
                <w:rFonts w:hint="eastAsia" w:ascii="仿宋_GB2312" w:hAnsi="仿宋_GB2312" w:eastAsia="仿宋_GB2312" w:cs="仿宋_GB2312"/>
                <w:color w:val="auto"/>
                <w:sz w:val="24"/>
                <w:szCs w:val="24"/>
                <w:lang w:eastAsia="zh-CN"/>
              </w:rPr>
            </w:pPr>
          </w:p>
        </w:tc>
      </w:tr>
    </w:tbl>
    <w:tbl>
      <w:tblPr>
        <w:tblStyle w:val="7"/>
        <w:tblW w:w="94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9"/>
        <w:gridCol w:w="3487"/>
        <w:gridCol w:w="2671"/>
        <w:gridCol w:w="2087"/>
      </w:tblGrid>
      <w:tr w14:paraId="4B01C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6" w:hRule="atLeast"/>
          <w:tblHeader/>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813F4C7">
            <w:pPr>
              <w:adjustRightInd w:val="0"/>
              <w:snapToGrid w:val="0"/>
              <w:spacing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本项目</w:t>
            </w:r>
          </w:p>
          <w:p w14:paraId="0E24FAD0">
            <w:pPr>
              <w:adjustRightInd w:val="0"/>
              <w:snapToGrid w:val="0"/>
              <w:spacing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类型</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6206C932">
            <w:pPr>
              <w:adjustRightInd w:val="0"/>
              <w:snapToGrid w:val="0"/>
              <w:spacing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主要项目建设内容</w:t>
            </w:r>
          </w:p>
        </w:tc>
        <w:tc>
          <w:tcPr>
            <w:tcW w:w="2671" w:type="dxa"/>
            <w:tcBorders>
              <w:top w:val="single" w:color="auto" w:sz="4" w:space="0"/>
              <w:left w:val="single" w:color="auto" w:sz="4" w:space="0"/>
              <w:bottom w:val="single" w:color="auto" w:sz="4" w:space="0"/>
              <w:right w:val="single" w:color="auto" w:sz="4" w:space="0"/>
            </w:tcBorders>
            <w:noWrap w:val="0"/>
            <w:vAlign w:val="center"/>
          </w:tcPr>
          <w:p w14:paraId="0C1346C1">
            <w:pPr>
              <w:adjustRightInd w:val="0"/>
              <w:snapToGrid w:val="0"/>
              <w:spacing w:line="240" w:lineRule="auto"/>
              <w:jc w:val="center"/>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检查结果是否符合</w:t>
            </w:r>
            <w:r>
              <w:rPr>
                <w:rFonts w:hint="eastAsia" w:ascii="黑体" w:hAnsi="黑体" w:eastAsia="黑体" w:cs="黑体"/>
                <w:b w:val="0"/>
                <w:bCs/>
                <w:color w:val="auto"/>
                <w:sz w:val="24"/>
                <w:szCs w:val="24"/>
                <w:lang w:val="en-US" w:eastAsia="zh-CN"/>
              </w:rPr>
              <w:t>资金使用方案内容</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438FBFAD">
            <w:pPr>
              <w:adjustRightInd w:val="0"/>
              <w:snapToGrid w:val="0"/>
              <w:spacing w:line="240" w:lineRule="auto"/>
              <w:jc w:val="center"/>
              <w:rPr>
                <w:rFonts w:hint="eastAsia"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eastAsia="zh-CN"/>
              </w:rPr>
              <w:t>存在问题描述</w:t>
            </w:r>
          </w:p>
        </w:tc>
      </w:tr>
      <w:tr w14:paraId="46161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4" w:hRule="atLeast"/>
          <w:jc w:val="center"/>
        </w:trPr>
        <w:tc>
          <w:tcPr>
            <w:tcW w:w="1159" w:type="dxa"/>
            <w:tcBorders>
              <w:top w:val="single" w:color="auto" w:sz="4" w:space="0"/>
              <w:left w:val="single" w:color="auto" w:sz="4" w:space="0"/>
              <w:right w:val="single" w:color="auto" w:sz="4" w:space="0"/>
            </w:tcBorders>
            <w:noWrap w:val="0"/>
            <w:vAlign w:val="center"/>
          </w:tcPr>
          <w:p w14:paraId="40EC2E96">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val="0"/>
                <w:color w:val="auto"/>
                <w:sz w:val="24"/>
                <w:szCs w:val="24"/>
              </w:rPr>
              <w:t>农业</w:t>
            </w:r>
            <w:r>
              <w:rPr>
                <w:rFonts w:hint="eastAsia" w:ascii="仿宋_GB2312" w:hAnsi="仿宋_GB2312" w:eastAsia="仿宋_GB2312" w:cs="仿宋_GB2312"/>
                <w:b/>
                <w:bCs w:val="0"/>
                <w:color w:val="auto"/>
                <w:sz w:val="24"/>
                <w:szCs w:val="24"/>
                <w:lang w:val="en-US" w:eastAsia="zh-CN"/>
              </w:rPr>
              <w:t xml:space="preserve">   </w:t>
            </w:r>
            <w:r>
              <w:rPr>
                <w:rFonts w:hint="eastAsia" w:ascii="仿宋_GB2312" w:hAnsi="仿宋_GB2312" w:eastAsia="仿宋_GB2312" w:cs="仿宋_GB2312"/>
                <w:b/>
                <w:bCs w:val="0"/>
                <w:color w:val="auto"/>
                <w:sz w:val="24"/>
                <w:szCs w:val="24"/>
              </w:rPr>
              <w:t>设施</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50295A3C">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温室大棚  </w:t>
            </w:r>
          </w:p>
          <w:p w14:paraId="7CCD5D94">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水利设施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水肥一体化 </w:t>
            </w:r>
          </w:p>
          <w:p w14:paraId="248654F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购置设施设备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基础设施升级改造</w:t>
            </w:r>
          </w:p>
          <w:p w14:paraId="23221864">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畜禽养殖栏舍建设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水产养殖设施提升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畜禽粪污资源化利用</w:t>
            </w:r>
          </w:p>
          <w:p w14:paraId="6530C97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水产养殖尾水处理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其他</w:t>
            </w:r>
          </w:p>
        </w:tc>
        <w:tc>
          <w:tcPr>
            <w:tcW w:w="2671" w:type="dxa"/>
            <w:tcBorders>
              <w:top w:val="single" w:color="auto" w:sz="4" w:space="0"/>
              <w:left w:val="single" w:color="auto" w:sz="4" w:space="0"/>
              <w:right w:val="single" w:color="auto" w:sz="4" w:space="0"/>
            </w:tcBorders>
            <w:noWrap w:val="0"/>
            <w:vAlign w:val="center"/>
          </w:tcPr>
          <w:p w14:paraId="39D7F476">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729A1F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2C4B607E">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0FF0952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08F309DD">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74D71D5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73D7195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1D82BDDE">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4C852750">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48CD0AD6">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right w:val="single" w:color="auto" w:sz="4" w:space="0"/>
            </w:tcBorders>
            <w:noWrap w:val="0"/>
            <w:vAlign w:val="top"/>
          </w:tcPr>
          <w:p w14:paraId="2786BBE9">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p>
        </w:tc>
      </w:tr>
      <w:tr w14:paraId="27932A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6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629C3CCF">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color w:val="auto"/>
                <w:sz w:val="24"/>
                <w:szCs w:val="24"/>
              </w:rPr>
              <w:t>产业</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融合   　</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5F05289B">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农产品加工设施  </w:t>
            </w:r>
          </w:p>
          <w:p w14:paraId="1CDF1280">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农产品仓储及冷库建设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购置加工设施设备 </w:t>
            </w:r>
          </w:p>
          <w:p w14:paraId="6E244921">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畜禽屠宰加工及冷链物流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水产品加工及冷链物流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销售终端建设 </w:t>
            </w:r>
          </w:p>
          <w:p w14:paraId="12FF8BFA">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农旅体验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双创基地建设 </w:t>
            </w:r>
          </w:p>
          <w:p w14:paraId="2F838D1A">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培训设施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其他                       </w:t>
            </w:r>
          </w:p>
        </w:tc>
        <w:tc>
          <w:tcPr>
            <w:tcW w:w="2671" w:type="dxa"/>
            <w:tcBorders>
              <w:top w:val="single" w:color="auto" w:sz="4" w:space="0"/>
              <w:left w:val="single" w:color="auto" w:sz="4" w:space="0"/>
              <w:right w:val="single" w:color="auto" w:sz="4" w:space="0"/>
            </w:tcBorders>
            <w:noWrap w:val="0"/>
            <w:vAlign w:val="center"/>
          </w:tcPr>
          <w:p w14:paraId="4761845A">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5319D37">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0895CC6">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62983CA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3840684F">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3410EC8D">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655A3F7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252C8053">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77B51293">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41D0C9F1">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right w:val="single" w:color="auto" w:sz="4" w:space="0"/>
            </w:tcBorders>
            <w:noWrap w:val="0"/>
            <w:vAlign w:val="top"/>
          </w:tcPr>
          <w:p w14:paraId="6FAC5595">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p>
        </w:tc>
      </w:tr>
      <w:tr w14:paraId="09E0E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69"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4E8C23B">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color w:val="auto"/>
                <w:sz w:val="24"/>
                <w:szCs w:val="24"/>
              </w:rPr>
              <w:t>科技与信息</w:t>
            </w:r>
          </w:p>
          <w:p w14:paraId="7906D182">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支撑</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05FA096E">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科技研发中心建设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数字农业建设 </w:t>
            </w:r>
          </w:p>
          <w:p w14:paraId="594262F5">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电商平台建设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科技转化成果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 xml:space="preserve">其他                        </w:t>
            </w:r>
          </w:p>
        </w:tc>
        <w:tc>
          <w:tcPr>
            <w:tcW w:w="2671" w:type="dxa"/>
            <w:tcBorders>
              <w:top w:val="single" w:color="auto" w:sz="4" w:space="0"/>
              <w:left w:val="single" w:color="auto" w:sz="4" w:space="0"/>
              <w:right w:val="single" w:color="auto" w:sz="4" w:space="0"/>
            </w:tcBorders>
            <w:noWrap w:val="0"/>
            <w:vAlign w:val="center"/>
          </w:tcPr>
          <w:p w14:paraId="4691F849">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62DA318A">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E23C43D">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43904841">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2D0E0F9">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right w:val="single" w:color="auto" w:sz="4" w:space="0"/>
            </w:tcBorders>
            <w:noWrap w:val="0"/>
            <w:vAlign w:val="top"/>
          </w:tcPr>
          <w:p w14:paraId="606568C6">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p>
        </w:tc>
      </w:tr>
      <w:tr w14:paraId="1338A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7"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7E8B8915">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val="0"/>
                <w:color w:val="auto"/>
                <w:sz w:val="24"/>
                <w:szCs w:val="24"/>
              </w:rPr>
              <w:t>土地</w:t>
            </w:r>
          </w:p>
          <w:p w14:paraId="4C141B21">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流转</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2174EB8E">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核心区土地流转（建设）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标准农田土地流转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畜禽养殖土地流转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水产养殖土地流转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其他</w:t>
            </w:r>
          </w:p>
        </w:tc>
        <w:tc>
          <w:tcPr>
            <w:tcW w:w="2671" w:type="dxa"/>
            <w:tcBorders>
              <w:top w:val="single" w:color="auto" w:sz="4" w:space="0"/>
              <w:left w:val="single" w:color="auto" w:sz="4" w:space="0"/>
              <w:bottom w:val="single" w:color="auto" w:sz="4" w:space="0"/>
              <w:right w:val="single" w:color="auto" w:sz="4" w:space="0"/>
            </w:tcBorders>
            <w:noWrap w:val="0"/>
            <w:vAlign w:val="center"/>
          </w:tcPr>
          <w:p w14:paraId="4667E25E">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4AA4B19D">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C427EF9">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DF5754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11821DA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bottom w:val="single" w:color="auto" w:sz="4" w:space="0"/>
              <w:right w:val="single" w:color="auto" w:sz="4" w:space="0"/>
            </w:tcBorders>
            <w:noWrap w:val="0"/>
            <w:vAlign w:val="top"/>
          </w:tcPr>
          <w:p w14:paraId="4861F974">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p>
        </w:tc>
      </w:tr>
      <w:tr w14:paraId="326ADB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3"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1486B777">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val="0"/>
                <w:color w:val="auto"/>
                <w:sz w:val="24"/>
                <w:szCs w:val="24"/>
              </w:rPr>
              <w:t>公共</w:t>
            </w:r>
          </w:p>
          <w:p w14:paraId="0C7116FC">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区域</w:t>
            </w:r>
          </w:p>
          <w:p w14:paraId="461AFE88">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品牌</w:t>
            </w:r>
          </w:p>
          <w:p w14:paraId="115F2491">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建设</w:t>
            </w:r>
          </w:p>
        </w:tc>
        <w:tc>
          <w:tcPr>
            <w:tcW w:w="3487" w:type="dxa"/>
            <w:tcBorders>
              <w:top w:val="single" w:color="auto" w:sz="4" w:space="0"/>
              <w:left w:val="single" w:color="auto" w:sz="4" w:space="0"/>
              <w:right w:val="single" w:color="auto" w:sz="4" w:space="0"/>
            </w:tcBorders>
            <w:noWrap w:val="0"/>
            <w:vAlign w:val="center"/>
          </w:tcPr>
          <w:p w14:paraId="243D5D59">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产业园公共宣传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企业自有宣传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区域公共品牌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企业自有品牌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其他</w:t>
            </w:r>
          </w:p>
        </w:tc>
        <w:tc>
          <w:tcPr>
            <w:tcW w:w="2671" w:type="dxa"/>
            <w:tcBorders>
              <w:top w:val="single" w:color="auto" w:sz="4" w:space="0"/>
              <w:left w:val="single" w:color="auto" w:sz="4" w:space="0"/>
              <w:right w:val="single" w:color="auto" w:sz="4" w:space="0"/>
            </w:tcBorders>
            <w:noWrap w:val="0"/>
            <w:vAlign w:val="center"/>
          </w:tcPr>
          <w:p w14:paraId="4C40D17F">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525F6009">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21406312">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3D035ECB">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3FCCD675">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right w:val="single" w:color="auto" w:sz="4" w:space="0"/>
            </w:tcBorders>
            <w:noWrap w:val="0"/>
            <w:vAlign w:val="top"/>
          </w:tcPr>
          <w:p w14:paraId="253CB318">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p>
        </w:tc>
      </w:tr>
      <w:tr w14:paraId="08AFB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33"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04392242">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b/>
                <w:bCs w:val="0"/>
                <w:color w:val="auto"/>
                <w:sz w:val="24"/>
                <w:szCs w:val="24"/>
              </w:rPr>
              <w:t>贴息</w:t>
            </w:r>
          </w:p>
          <w:p w14:paraId="2B8DD28F">
            <w:pPr>
              <w:pStyle w:val="2"/>
              <w:keepNext w:val="0"/>
              <w:keepLines w:val="0"/>
              <w:pageBreakBefore w:val="0"/>
              <w:kinsoku/>
              <w:wordWrap/>
              <w:overflowPunct/>
              <w:topLinePunct w:val="0"/>
              <w:autoSpaceDE/>
              <w:autoSpaceDN/>
              <w:bidi w:val="0"/>
              <w:adjustRightInd w:val="0"/>
              <w:snapToGrid w:val="0"/>
              <w:spacing w:before="0" w:after="0" w:line="240" w:lineRule="auto"/>
              <w:jc w:val="center"/>
              <w:textAlignment w:val="auto"/>
              <w:outlineLvl w:val="2"/>
              <w:rPr>
                <w:rFonts w:hint="eastAsia" w:ascii="仿宋_GB2312" w:hAnsi="仿宋_GB2312" w:eastAsia="仿宋_GB2312" w:cs="仿宋_GB2312"/>
                <w:b/>
                <w:bCs w:val="0"/>
                <w:color w:val="auto"/>
                <w:sz w:val="24"/>
                <w:szCs w:val="24"/>
              </w:rPr>
            </w:pPr>
            <w:r>
              <w:rPr>
                <w:rFonts w:hint="eastAsia" w:ascii="仿宋_GB2312" w:hAnsi="仿宋_GB2312" w:eastAsia="仿宋_GB2312" w:cs="仿宋_GB2312"/>
                <w:b/>
                <w:bCs w:val="0"/>
                <w:color w:val="auto"/>
                <w:sz w:val="24"/>
                <w:szCs w:val="24"/>
              </w:rPr>
              <w:t>贷款</w:t>
            </w:r>
          </w:p>
        </w:tc>
        <w:tc>
          <w:tcPr>
            <w:tcW w:w="3487" w:type="dxa"/>
            <w:tcBorders>
              <w:top w:val="single" w:color="auto" w:sz="4" w:space="0"/>
              <w:left w:val="single" w:color="auto" w:sz="4" w:space="0"/>
              <w:bottom w:val="single" w:color="auto" w:sz="4" w:space="0"/>
              <w:right w:val="single" w:color="auto" w:sz="4" w:space="0"/>
            </w:tcBorders>
            <w:noWrap w:val="0"/>
            <w:vAlign w:val="center"/>
          </w:tcPr>
          <w:p w14:paraId="5DC5D947">
            <w:pPr>
              <w:pageBreakBefore w:val="0"/>
              <w:kinsoku/>
              <w:wordWrap/>
              <w:overflowPunct/>
              <w:topLinePunct w:val="0"/>
              <w:autoSpaceDE/>
              <w:autoSpaceDN/>
              <w:bidi w:val="0"/>
              <w:adjustRightInd w:val="0"/>
              <w:snapToGrid w:val="0"/>
              <w:spacing w:line="240" w:lineRule="auto"/>
              <w:ind w:right="0" w:rightChars="0"/>
              <w:jc w:val="left"/>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财政贴息贷款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 xml:space="preserve">自付利息贷款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其他</w:t>
            </w:r>
          </w:p>
        </w:tc>
        <w:tc>
          <w:tcPr>
            <w:tcW w:w="2671" w:type="dxa"/>
            <w:tcBorders>
              <w:top w:val="single" w:color="auto" w:sz="4" w:space="0"/>
              <w:left w:val="single" w:color="auto" w:sz="4" w:space="0"/>
              <w:bottom w:val="single" w:color="auto" w:sz="4" w:space="0"/>
              <w:right w:val="single" w:color="auto" w:sz="4" w:space="0"/>
            </w:tcBorders>
            <w:noWrap w:val="0"/>
            <w:vAlign w:val="center"/>
          </w:tcPr>
          <w:p w14:paraId="2B32051D">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119CA48D">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p w14:paraId="7D73D4DB">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lang w:eastAsia="zh-CN"/>
              </w:rPr>
              <w:t>符合</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sym w:font="Wingdings 2" w:char="00A3"/>
            </w:r>
            <w:r>
              <w:rPr>
                <w:rFonts w:hint="eastAsia" w:ascii="仿宋_GB2312" w:hAnsi="仿宋_GB2312" w:eastAsia="仿宋_GB2312" w:cs="仿宋_GB2312"/>
                <w:color w:val="auto"/>
                <w:sz w:val="24"/>
                <w:szCs w:val="24"/>
              </w:rPr>
              <w:t>不</w:t>
            </w:r>
            <w:r>
              <w:rPr>
                <w:rFonts w:hint="eastAsia" w:ascii="仿宋_GB2312" w:hAnsi="仿宋_GB2312" w:eastAsia="仿宋_GB2312" w:cs="仿宋_GB2312"/>
                <w:color w:val="auto"/>
                <w:sz w:val="24"/>
                <w:szCs w:val="24"/>
                <w:lang w:eastAsia="zh-CN"/>
              </w:rPr>
              <w:t>符合</w:t>
            </w:r>
          </w:p>
        </w:tc>
        <w:tc>
          <w:tcPr>
            <w:tcW w:w="2087" w:type="dxa"/>
            <w:tcBorders>
              <w:top w:val="single" w:color="auto" w:sz="4" w:space="0"/>
              <w:left w:val="single" w:color="auto" w:sz="4" w:space="0"/>
              <w:bottom w:val="single" w:color="auto" w:sz="4" w:space="0"/>
              <w:right w:val="single" w:color="auto" w:sz="4" w:space="0"/>
            </w:tcBorders>
            <w:noWrap w:val="0"/>
            <w:vAlign w:val="top"/>
          </w:tcPr>
          <w:p w14:paraId="3E6C9EB0">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color w:val="auto"/>
                <w:sz w:val="24"/>
                <w:szCs w:val="24"/>
              </w:rPr>
            </w:pPr>
          </w:p>
        </w:tc>
      </w:tr>
      <w:tr w14:paraId="587A04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31" w:hRule="atLeast"/>
          <w:jc w:val="center"/>
        </w:trPr>
        <w:tc>
          <w:tcPr>
            <w:tcW w:w="4646" w:type="dxa"/>
            <w:gridSpan w:val="2"/>
            <w:tcBorders>
              <w:top w:val="single" w:color="auto" w:sz="4" w:space="0"/>
              <w:left w:val="single" w:color="auto" w:sz="4" w:space="0"/>
              <w:bottom w:val="single" w:color="auto" w:sz="4" w:space="0"/>
              <w:right w:val="single" w:color="auto" w:sz="4" w:space="0"/>
            </w:tcBorders>
            <w:noWrap w:val="0"/>
            <w:vAlign w:val="center"/>
          </w:tcPr>
          <w:p w14:paraId="565E63C5">
            <w:pPr>
              <w:pageBreakBefore w:val="0"/>
              <w:kinsoku/>
              <w:wordWrap/>
              <w:overflowPunct/>
              <w:topLinePunct w:val="0"/>
              <w:autoSpaceDE/>
              <w:autoSpaceDN/>
              <w:bidi w:val="0"/>
              <w:adjustRightInd w:val="0"/>
              <w:snapToGrid w:val="0"/>
              <w:spacing w:line="240" w:lineRule="auto"/>
              <w:ind w:right="0" w:rightChars="0"/>
              <w:jc w:val="center"/>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bCs w:val="0"/>
                <w:color w:val="auto"/>
                <w:sz w:val="24"/>
                <w:szCs w:val="24"/>
                <w:lang w:eastAsia="zh-CN"/>
              </w:rPr>
              <w:t>资料是否符合要求</w:t>
            </w:r>
          </w:p>
        </w:tc>
        <w:tc>
          <w:tcPr>
            <w:tcW w:w="2671" w:type="dxa"/>
            <w:tcBorders>
              <w:top w:val="single" w:color="auto" w:sz="4" w:space="0"/>
              <w:left w:val="single" w:color="auto" w:sz="4" w:space="0"/>
              <w:bottom w:val="single" w:color="auto" w:sz="4" w:space="0"/>
              <w:right w:val="single" w:color="auto" w:sz="4" w:space="0"/>
            </w:tcBorders>
            <w:noWrap w:val="0"/>
            <w:vAlign w:val="center"/>
          </w:tcPr>
          <w:p w14:paraId="00C395D6">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color w:val="auto"/>
                <w:sz w:val="24"/>
                <w:szCs w:val="24"/>
              </w:rPr>
            </w:pP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lang w:eastAsia="zh-CN"/>
              </w:rPr>
              <w:t>符合</w:t>
            </w:r>
            <w:r>
              <w:rPr>
                <w:rFonts w:hint="eastAsia" w:ascii="仿宋_GB2312" w:hAnsi="仿宋_GB2312" w:eastAsia="仿宋_GB2312" w:cs="仿宋_GB2312"/>
                <w:b w:val="0"/>
                <w:bCs/>
                <w:color w:val="auto"/>
                <w:sz w:val="24"/>
                <w:szCs w:val="24"/>
              </w:rPr>
              <w:t xml:space="preserve">  </w:t>
            </w:r>
            <w:r>
              <w:rPr>
                <w:rFonts w:hint="eastAsia" w:ascii="仿宋_GB2312" w:hAnsi="仿宋_GB2312" w:eastAsia="仿宋_GB2312" w:cs="仿宋_GB2312"/>
                <w:b w:val="0"/>
                <w:bCs/>
                <w:color w:val="auto"/>
                <w:sz w:val="24"/>
                <w:szCs w:val="24"/>
                <w:lang w:val="en-US" w:eastAsia="zh-CN"/>
              </w:rPr>
              <w:t xml:space="preserve">  </w:t>
            </w:r>
            <w:r>
              <w:rPr>
                <w:rFonts w:hint="eastAsia" w:ascii="仿宋_GB2312" w:hAnsi="仿宋_GB2312" w:eastAsia="仿宋_GB2312" w:cs="仿宋_GB2312"/>
                <w:b w:val="0"/>
                <w:bCs/>
                <w:color w:val="auto"/>
                <w:sz w:val="24"/>
                <w:szCs w:val="24"/>
              </w:rPr>
              <w:sym w:font="Wingdings 2" w:char="00A3"/>
            </w:r>
            <w:r>
              <w:rPr>
                <w:rFonts w:hint="eastAsia" w:ascii="仿宋_GB2312" w:hAnsi="仿宋_GB2312" w:eastAsia="仿宋_GB2312" w:cs="仿宋_GB2312"/>
                <w:b w:val="0"/>
                <w:bCs/>
                <w:color w:val="auto"/>
                <w:sz w:val="24"/>
                <w:szCs w:val="24"/>
              </w:rPr>
              <w:t>不</w:t>
            </w:r>
            <w:r>
              <w:rPr>
                <w:rFonts w:hint="eastAsia" w:ascii="仿宋_GB2312" w:hAnsi="仿宋_GB2312" w:eastAsia="仿宋_GB2312" w:cs="仿宋_GB2312"/>
                <w:b w:val="0"/>
                <w:bCs/>
                <w:color w:val="auto"/>
                <w:sz w:val="24"/>
                <w:szCs w:val="24"/>
                <w:lang w:eastAsia="zh-CN"/>
              </w:rPr>
              <w:t>符合</w:t>
            </w:r>
          </w:p>
        </w:tc>
        <w:tc>
          <w:tcPr>
            <w:tcW w:w="2087" w:type="dxa"/>
            <w:tcBorders>
              <w:top w:val="single" w:color="auto" w:sz="4" w:space="0"/>
              <w:left w:val="single" w:color="auto" w:sz="4" w:space="0"/>
              <w:bottom w:val="single" w:color="auto" w:sz="4" w:space="0"/>
              <w:right w:val="single" w:color="auto" w:sz="4" w:space="0"/>
            </w:tcBorders>
            <w:noWrap w:val="0"/>
            <w:vAlign w:val="center"/>
          </w:tcPr>
          <w:p w14:paraId="54EB2ADB">
            <w:pPr>
              <w:pageBreakBefore w:val="0"/>
              <w:kinsoku/>
              <w:wordWrap/>
              <w:overflowPunct/>
              <w:topLinePunct w:val="0"/>
              <w:autoSpaceDE/>
              <w:autoSpaceDN/>
              <w:bidi w:val="0"/>
              <w:adjustRightInd w:val="0"/>
              <w:snapToGrid w:val="0"/>
              <w:spacing w:line="240" w:lineRule="auto"/>
              <w:ind w:right="0" w:rightChars="0"/>
              <w:jc w:val="both"/>
              <w:textAlignment w:val="auto"/>
              <w:rPr>
                <w:rFonts w:hint="eastAsia" w:ascii="仿宋_GB2312" w:hAnsi="仿宋_GB2312" w:eastAsia="仿宋_GB2312" w:cs="仿宋_GB2312"/>
                <w:b w:val="0"/>
                <w:bCs/>
                <w:color w:val="auto"/>
                <w:sz w:val="24"/>
                <w:szCs w:val="24"/>
              </w:rPr>
            </w:pPr>
          </w:p>
        </w:tc>
      </w:tr>
    </w:tbl>
    <w:p w14:paraId="4FFA0DB2">
      <w:pPr>
        <w:adjustRightInd w:val="0"/>
        <w:snapToGrid w:val="0"/>
        <w:jc w:val="left"/>
        <w:rPr>
          <w:rFonts w:hint="eastAsia" w:ascii="仿宋_GB2312" w:hAnsi="仿宋_GB2312" w:eastAsia="仿宋_GB2312" w:cs="仿宋_GB2312"/>
          <w:color w:val="000000"/>
          <w:sz w:val="32"/>
          <w:szCs w:val="32"/>
          <w:shd w:val="clear" w:color="auto" w:fill="FFFFFF"/>
          <w:lang w:eastAsia="zh-CN"/>
        </w:rPr>
      </w:pPr>
    </w:p>
    <w:p w14:paraId="01CC6D4E">
      <w:pPr>
        <w:adjustRightInd w:val="0"/>
        <w:snapToGrid w:val="0"/>
        <w:jc w:val="left"/>
        <w:rPr>
          <w:rFonts w:hint="eastAsia" w:ascii="仿宋_GB2312" w:hAnsi="仿宋_GB2312" w:eastAsia="仿宋_GB2312" w:cs="仿宋_GB2312"/>
          <w:color w:val="000000"/>
          <w:sz w:val="32"/>
          <w:szCs w:val="32"/>
          <w:shd w:val="clear" w:color="auto" w:fill="FFFFFF"/>
          <w:lang w:eastAsia="zh-CN"/>
        </w:rPr>
      </w:pPr>
    </w:p>
    <w:p w14:paraId="10D2FEFC">
      <w:pPr>
        <w:adjustRightInd w:val="0"/>
        <w:snapToGrid w:val="0"/>
        <w:spacing w:line="590" w:lineRule="exact"/>
        <w:jc w:val="left"/>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br w:type="page"/>
      </w:r>
      <w:r>
        <w:rPr>
          <w:rFonts w:hint="eastAsia" w:ascii="黑体" w:hAnsi="黑体" w:eastAsia="黑体" w:cs="黑体"/>
          <w:color w:val="000000"/>
          <w:sz w:val="32"/>
          <w:szCs w:val="32"/>
          <w:shd w:val="clear" w:color="auto" w:fill="FFFFFF"/>
          <w:lang w:eastAsia="zh-CN"/>
        </w:rPr>
        <w:t>附件</w:t>
      </w:r>
      <w:r>
        <w:rPr>
          <w:rFonts w:hint="eastAsia" w:ascii="黑体" w:hAnsi="黑体" w:eastAsia="黑体" w:cs="黑体"/>
          <w:color w:val="000000"/>
          <w:sz w:val="32"/>
          <w:szCs w:val="32"/>
          <w:shd w:val="clear" w:color="auto" w:fill="FFFFFF"/>
          <w:lang w:val="en-US" w:eastAsia="zh-CN"/>
        </w:rPr>
        <w:t xml:space="preserve">3 </w:t>
      </w:r>
    </w:p>
    <w:p w14:paraId="7F632DB9">
      <w:pPr>
        <w:adjustRightInd w:val="0"/>
        <w:snapToGrid w:val="0"/>
        <w:spacing w:line="590" w:lineRule="exact"/>
        <w:jc w:val="left"/>
        <w:rPr>
          <w:rFonts w:hint="eastAsia" w:ascii="方正小标宋简体" w:hAnsi="方正小标宋简体" w:eastAsia="方正小标宋简体" w:cs="方正小标宋简体"/>
          <w:color w:val="000000"/>
          <w:sz w:val="44"/>
          <w:szCs w:val="44"/>
          <w:shd w:val="clear" w:color="auto" w:fill="FFFFFF"/>
        </w:rPr>
      </w:pPr>
    </w:p>
    <w:p w14:paraId="20E7428B">
      <w:pPr>
        <w:adjustRightInd w:val="0"/>
        <w:snapToGrid w:val="0"/>
        <w:spacing w:line="590" w:lineRule="exact"/>
        <w:jc w:val="center"/>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产业园</w:t>
      </w:r>
      <w:r>
        <w:rPr>
          <w:rFonts w:hint="eastAsia" w:ascii="方正小标宋简体" w:hAnsi="方正小标宋简体" w:eastAsia="方正小标宋简体" w:cs="方正小标宋简体"/>
          <w:color w:val="000000"/>
          <w:sz w:val="44"/>
          <w:szCs w:val="44"/>
          <w:shd w:val="clear" w:color="auto" w:fill="FFFFFF"/>
          <w:lang w:eastAsia="zh-CN"/>
        </w:rPr>
        <w:t>建设</w:t>
      </w:r>
      <w:r>
        <w:rPr>
          <w:rFonts w:hint="eastAsia" w:ascii="方正小标宋简体" w:hAnsi="方正小标宋简体" w:eastAsia="方正小标宋简体" w:cs="方正小标宋简体"/>
          <w:color w:val="000000"/>
          <w:sz w:val="44"/>
          <w:szCs w:val="44"/>
          <w:shd w:val="clear" w:color="auto" w:fill="FFFFFF"/>
        </w:rPr>
        <w:t>项目验收</w:t>
      </w:r>
      <w:r>
        <w:rPr>
          <w:rFonts w:hint="eastAsia" w:ascii="方正小标宋简体" w:hAnsi="方正小标宋简体" w:eastAsia="方正小标宋简体" w:cs="方正小标宋简体"/>
          <w:color w:val="000000"/>
          <w:sz w:val="44"/>
          <w:szCs w:val="44"/>
          <w:shd w:val="clear" w:color="auto" w:fill="FFFFFF"/>
          <w:lang w:eastAsia="zh-CN"/>
        </w:rPr>
        <w:t>情况审核</w:t>
      </w:r>
      <w:r>
        <w:rPr>
          <w:rFonts w:hint="eastAsia" w:ascii="方正小标宋简体" w:hAnsi="方正小标宋简体" w:eastAsia="方正小标宋简体" w:cs="方正小标宋简体"/>
          <w:color w:val="000000"/>
          <w:sz w:val="44"/>
          <w:szCs w:val="44"/>
          <w:shd w:val="clear" w:color="auto" w:fill="FFFFFF"/>
        </w:rPr>
        <w:t>表</w:t>
      </w:r>
    </w:p>
    <w:p w14:paraId="3752C6ED">
      <w:pPr>
        <w:adjustRightInd w:val="0"/>
        <w:snapToGrid w:val="0"/>
        <w:spacing w:line="590" w:lineRule="exact"/>
        <w:jc w:val="center"/>
        <w:rPr>
          <w:rFonts w:hint="eastAsia" w:ascii="方正小标宋简体" w:hAnsi="方正小标宋简体" w:eastAsia="方正小标宋简体" w:cs="方正小标宋简体"/>
          <w:color w:val="000000"/>
          <w:sz w:val="44"/>
          <w:szCs w:val="44"/>
          <w:shd w:val="clear" w:color="auto" w:fill="FFFFFF"/>
        </w:rPr>
      </w:pPr>
    </w:p>
    <w:p w14:paraId="2F43AD3B">
      <w:pPr>
        <w:pStyle w:val="2"/>
        <w:keepNext w:val="0"/>
        <w:keepLines w:val="0"/>
        <w:adjustRightInd w:val="0"/>
        <w:snapToGrid w:val="0"/>
        <w:spacing w:before="0" w:after="0" w:line="590" w:lineRule="exact"/>
        <w:ind w:left="0"/>
        <w:jc w:val="both"/>
        <w:rPr>
          <w:rFonts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名称</w:t>
      </w:r>
      <w:r>
        <w:rPr>
          <w:rFonts w:hint="eastAsia" w:ascii="仿宋_GB2312" w:hAnsi="仿宋_GB2312" w:eastAsia="仿宋_GB2312" w:cs="仿宋_GB2312"/>
          <w:b w:val="0"/>
          <w:bCs w:val="0"/>
          <w:color w:val="auto"/>
          <w:sz w:val="28"/>
          <w:szCs w:val="28"/>
          <w:u w:val="single"/>
        </w:rPr>
        <w:t>：</w:t>
      </w:r>
      <w:r>
        <w:rPr>
          <w:rFonts w:hint="eastAsia" w:ascii="仿宋_GB2312" w:hAnsi="仿宋_GB2312" w:eastAsia="仿宋_GB2312" w:cs="仿宋_GB2312"/>
          <w:b w:val="0"/>
          <w:bCs w:val="0"/>
          <w:color w:val="auto"/>
          <w:sz w:val="28"/>
          <w:szCs w:val="28"/>
          <w:u w:val="single"/>
          <w:lang w:val="en-US" w:eastAsia="zh-CN"/>
        </w:rPr>
        <w:t xml:space="preserve">             </w:t>
      </w:r>
      <w:r>
        <w:rPr>
          <w:rFonts w:hint="eastAsia" w:ascii="仿宋_GB2312" w:hAnsi="仿宋_GB2312" w:eastAsia="仿宋_GB2312" w:cs="仿宋_GB2312"/>
          <w:b w:val="0"/>
          <w:bCs w:val="0"/>
          <w:color w:val="auto"/>
          <w:sz w:val="28"/>
          <w:szCs w:val="28"/>
          <w:u w:val="single"/>
        </w:rPr>
        <w:t xml:space="preserve"> </w:t>
      </w:r>
      <w:r>
        <w:rPr>
          <w:rFonts w:hint="eastAsia" w:ascii="仿宋_GB2312" w:hAnsi="仿宋_GB2312" w:eastAsia="仿宋_GB2312" w:cs="仿宋_GB2312"/>
          <w:b w:val="0"/>
          <w:bCs w:val="0"/>
          <w:color w:val="auto"/>
          <w:sz w:val="28"/>
          <w:szCs w:val="28"/>
        </w:rPr>
        <w:t>现代农业产业园</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784"/>
        <w:gridCol w:w="1475"/>
        <w:gridCol w:w="1798"/>
        <w:gridCol w:w="2259"/>
      </w:tblGrid>
      <w:tr w14:paraId="2D84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05" w:type="pct"/>
            <w:noWrap w:val="0"/>
            <w:vAlign w:val="center"/>
          </w:tcPr>
          <w:p w14:paraId="4B0E3002">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lang w:eastAsia="zh-CN"/>
              </w:rPr>
              <w:t>建设</w:t>
            </w:r>
            <w:r>
              <w:rPr>
                <w:rFonts w:hint="eastAsia" w:ascii="仿宋_GB2312" w:hAnsi="仿宋_GB2312" w:eastAsia="仿宋_GB2312" w:cs="仿宋_GB2312"/>
                <w:b w:val="0"/>
                <w:bCs/>
                <w:color w:val="auto"/>
                <w:sz w:val="26"/>
                <w:szCs w:val="26"/>
              </w:rPr>
              <w:t>项目名称</w:t>
            </w:r>
          </w:p>
        </w:tc>
        <w:tc>
          <w:tcPr>
            <w:tcW w:w="4294" w:type="pct"/>
            <w:gridSpan w:val="4"/>
            <w:noWrap w:val="0"/>
            <w:vAlign w:val="center"/>
          </w:tcPr>
          <w:p w14:paraId="595AA0E6">
            <w:pPr>
              <w:adjustRightInd w:val="0"/>
              <w:snapToGrid w:val="0"/>
              <w:rPr>
                <w:rFonts w:ascii="仿宋_GB2312" w:hAnsi="仿宋_GB2312" w:eastAsia="仿宋_GB2312" w:cs="仿宋_GB2312"/>
                <w:bCs/>
                <w:color w:val="auto"/>
                <w:sz w:val="26"/>
                <w:szCs w:val="26"/>
              </w:rPr>
            </w:pPr>
          </w:p>
        </w:tc>
      </w:tr>
      <w:tr w14:paraId="144F4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noWrap w:val="0"/>
            <w:vAlign w:val="center"/>
          </w:tcPr>
          <w:p w14:paraId="03238305">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lang w:eastAsia="zh-CN"/>
              </w:rPr>
              <w:t>实施主体</w:t>
            </w:r>
          </w:p>
        </w:tc>
        <w:tc>
          <w:tcPr>
            <w:tcW w:w="1913" w:type="pct"/>
            <w:gridSpan w:val="2"/>
            <w:noWrap w:val="0"/>
            <w:vAlign w:val="center"/>
          </w:tcPr>
          <w:p w14:paraId="0C33AB97">
            <w:pPr>
              <w:adjustRightInd w:val="0"/>
              <w:snapToGrid w:val="0"/>
              <w:jc w:val="center"/>
              <w:rPr>
                <w:rFonts w:ascii="仿宋_GB2312" w:hAnsi="仿宋_GB2312" w:eastAsia="仿宋_GB2312" w:cs="仿宋_GB2312"/>
                <w:bCs/>
                <w:color w:val="auto"/>
                <w:sz w:val="26"/>
                <w:szCs w:val="26"/>
              </w:rPr>
            </w:pPr>
          </w:p>
        </w:tc>
        <w:tc>
          <w:tcPr>
            <w:tcW w:w="1055" w:type="pct"/>
            <w:noWrap w:val="0"/>
            <w:vAlign w:val="center"/>
          </w:tcPr>
          <w:p w14:paraId="25DB6B45">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建设地点</w:t>
            </w:r>
          </w:p>
        </w:tc>
        <w:tc>
          <w:tcPr>
            <w:tcW w:w="1325" w:type="pct"/>
            <w:noWrap w:val="0"/>
            <w:vAlign w:val="center"/>
          </w:tcPr>
          <w:p w14:paraId="2FED4EC0">
            <w:pPr>
              <w:adjustRightInd w:val="0"/>
              <w:snapToGrid w:val="0"/>
              <w:rPr>
                <w:rFonts w:ascii="仿宋_GB2312" w:hAnsi="仿宋_GB2312" w:eastAsia="仿宋_GB2312" w:cs="仿宋_GB2312"/>
                <w:bCs/>
                <w:color w:val="auto"/>
                <w:sz w:val="26"/>
                <w:szCs w:val="26"/>
              </w:rPr>
            </w:pPr>
          </w:p>
        </w:tc>
      </w:tr>
      <w:tr w14:paraId="1FB40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noWrap w:val="0"/>
            <w:vAlign w:val="center"/>
          </w:tcPr>
          <w:p w14:paraId="45DBF003">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lang w:eastAsia="zh-CN"/>
              </w:rPr>
              <w:t>开始</w:t>
            </w:r>
            <w:r>
              <w:rPr>
                <w:rFonts w:hint="eastAsia" w:ascii="仿宋_GB2312" w:hAnsi="仿宋_GB2312" w:eastAsia="仿宋_GB2312" w:cs="仿宋_GB2312"/>
                <w:b w:val="0"/>
                <w:bCs/>
                <w:color w:val="auto"/>
                <w:sz w:val="26"/>
                <w:szCs w:val="26"/>
              </w:rPr>
              <w:t>日期</w:t>
            </w:r>
          </w:p>
        </w:tc>
        <w:tc>
          <w:tcPr>
            <w:tcW w:w="1913" w:type="pct"/>
            <w:gridSpan w:val="2"/>
            <w:noWrap w:val="0"/>
            <w:vAlign w:val="center"/>
          </w:tcPr>
          <w:p w14:paraId="0C2E1DE2">
            <w:pPr>
              <w:adjustRightInd w:val="0"/>
              <w:snapToGrid w:val="0"/>
              <w:jc w:val="center"/>
              <w:rPr>
                <w:rFonts w:ascii="仿宋_GB2312" w:hAnsi="仿宋_GB2312" w:eastAsia="仿宋_GB2312" w:cs="仿宋_GB2312"/>
                <w:bCs/>
                <w:color w:val="auto"/>
                <w:sz w:val="26"/>
                <w:szCs w:val="26"/>
              </w:rPr>
            </w:pPr>
          </w:p>
        </w:tc>
        <w:tc>
          <w:tcPr>
            <w:tcW w:w="1055" w:type="pct"/>
            <w:noWrap w:val="0"/>
            <w:vAlign w:val="center"/>
          </w:tcPr>
          <w:p w14:paraId="415144AB">
            <w:pPr>
              <w:adjustRightInd w:val="0"/>
              <w:snapToGrid w:val="0"/>
              <w:jc w:val="center"/>
              <w:rPr>
                <w:rFonts w:hint="eastAsia" w:ascii="仿宋_GB2312" w:hAnsi="仿宋_GB2312" w:eastAsia="仿宋_GB2312" w:cs="仿宋_GB2312"/>
                <w:b w:val="0"/>
                <w:bCs/>
                <w:color w:val="auto"/>
                <w:sz w:val="26"/>
                <w:szCs w:val="26"/>
                <w:lang w:eastAsia="zh-CN"/>
              </w:rPr>
            </w:pPr>
            <w:r>
              <w:rPr>
                <w:rFonts w:hint="eastAsia" w:ascii="仿宋_GB2312" w:hAnsi="仿宋_GB2312" w:eastAsia="仿宋_GB2312" w:cs="仿宋_GB2312"/>
                <w:b w:val="0"/>
                <w:bCs/>
                <w:color w:val="auto"/>
                <w:sz w:val="26"/>
                <w:szCs w:val="26"/>
                <w:lang w:eastAsia="zh-CN"/>
              </w:rPr>
              <w:t>完成日期</w:t>
            </w:r>
          </w:p>
        </w:tc>
        <w:tc>
          <w:tcPr>
            <w:tcW w:w="1325" w:type="pct"/>
            <w:noWrap w:val="0"/>
            <w:vAlign w:val="center"/>
          </w:tcPr>
          <w:p w14:paraId="468E4853">
            <w:pPr>
              <w:adjustRightInd w:val="0"/>
              <w:snapToGrid w:val="0"/>
              <w:rPr>
                <w:rFonts w:ascii="仿宋_GB2312" w:hAnsi="仿宋_GB2312" w:eastAsia="仿宋_GB2312" w:cs="仿宋_GB2312"/>
                <w:bCs/>
                <w:color w:val="auto"/>
                <w:sz w:val="26"/>
                <w:szCs w:val="26"/>
              </w:rPr>
            </w:pPr>
          </w:p>
        </w:tc>
      </w:tr>
      <w:tr w14:paraId="4EB1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vMerge w:val="restart"/>
            <w:noWrap w:val="0"/>
            <w:vAlign w:val="center"/>
          </w:tcPr>
          <w:p w14:paraId="2B54FD4F">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项目投资构成</w:t>
            </w:r>
          </w:p>
          <w:p w14:paraId="01B24A74">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（万元）</w:t>
            </w:r>
          </w:p>
        </w:tc>
        <w:tc>
          <w:tcPr>
            <w:tcW w:w="1913" w:type="pct"/>
            <w:gridSpan w:val="2"/>
            <w:noWrap w:val="0"/>
            <w:vAlign w:val="center"/>
          </w:tcPr>
          <w:p w14:paraId="1DEDA882">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计划投资（万元）</w:t>
            </w:r>
          </w:p>
        </w:tc>
        <w:tc>
          <w:tcPr>
            <w:tcW w:w="2381" w:type="pct"/>
            <w:gridSpan w:val="2"/>
            <w:noWrap w:val="0"/>
            <w:vAlign w:val="center"/>
          </w:tcPr>
          <w:p w14:paraId="1CFBA137">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实际投资（万元）</w:t>
            </w:r>
          </w:p>
        </w:tc>
      </w:tr>
      <w:tr w14:paraId="7C92E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vMerge w:val="continue"/>
            <w:noWrap w:val="0"/>
            <w:vAlign w:val="center"/>
          </w:tcPr>
          <w:p w14:paraId="7A0083DC">
            <w:pPr>
              <w:adjustRightInd w:val="0"/>
              <w:snapToGrid w:val="0"/>
              <w:jc w:val="center"/>
              <w:rPr>
                <w:rFonts w:ascii="仿宋_GB2312" w:hAnsi="仿宋_GB2312" w:eastAsia="仿宋_GB2312" w:cs="仿宋_GB2312"/>
                <w:b w:val="0"/>
                <w:bCs/>
                <w:color w:val="auto"/>
                <w:sz w:val="26"/>
                <w:szCs w:val="26"/>
              </w:rPr>
            </w:pPr>
          </w:p>
        </w:tc>
        <w:tc>
          <w:tcPr>
            <w:tcW w:w="1047" w:type="pct"/>
            <w:noWrap w:val="0"/>
            <w:vAlign w:val="center"/>
          </w:tcPr>
          <w:p w14:paraId="570500B6">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总投资</w:t>
            </w:r>
          </w:p>
        </w:tc>
        <w:tc>
          <w:tcPr>
            <w:tcW w:w="865" w:type="pct"/>
            <w:noWrap w:val="0"/>
            <w:vAlign w:val="center"/>
          </w:tcPr>
          <w:p w14:paraId="73962CCB">
            <w:pPr>
              <w:adjustRightInd w:val="0"/>
              <w:snapToGrid w:val="0"/>
              <w:jc w:val="center"/>
              <w:rPr>
                <w:rFonts w:ascii="仿宋_GB2312" w:hAnsi="仿宋_GB2312" w:eastAsia="仿宋_GB2312" w:cs="仿宋_GB2312"/>
                <w:bCs/>
                <w:color w:val="auto"/>
                <w:sz w:val="26"/>
                <w:szCs w:val="26"/>
              </w:rPr>
            </w:pPr>
          </w:p>
        </w:tc>
        <w:tc>
          <w:tcPr>
            <w:tcW w:w="1055" w:type="pct"/>
            <w:noWrap w:val="0"/>
            <w:vAlign w:val="center"/>
          </w:tcPr>
          <w:p w14:paraId="462E869C">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总投资</w:t>
            </w:r>
          </w:p>
        </w:tc>
        <w:tc>
          <w:tcPr>
            <w:tcW w:w="1325" w:type="pct"/>
            <w:noWrap w:val="0"/>
            <w:vAlign w:val="center"/>
          </w:tcPr>
          <w:p w14:paraId="6A622B73">
            <w:pPr>
              <w:adjustRightInd w:val="0"/>
              <w:snapToGrid w:val="0"/>
              <w:jc w:val="center"/>
              <w:rPr>
                <w:rFonts w:ascii="仿宋_GB2312" w:hAnsi="仿宋_GB2312" w:eastAsia="仿宋_GB2312" w:cs="仿宋_GB2312"/>
                <w:bCs/>
                <w:color w:val="auto"/>
                <w:sz w:val="26"/>
                <w:szCs w:val="26"/>
              </w:rPr>
            </w:pPr>
          </w:p>
        </w:tc>
      </w:tr>
      <w:tr w14:paraId="0761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vMerge w:val="continue"/>
            <w:noWrap w:val="0"/>
            <w:vAlign w:val="center"/>
          </w:tcPr>
          <w:p w14:paraId="41E0075E">
            <w:pPr>
              <w:adjustRightInd w:val="0"/>
              <w:snapToGrid w:val="0"/>
              <w:jc w:val="center"/>
              <w:rPr>
                <w:rFonts w:ascii="仿宋_GB2312" w:hAnsi="仿宋_GB2312" w:eastAsia="仿宋_GB2312" w:cs="仿宋_GB2312"/>
                <w:bCs/>
                <w:color w:val="auto"/>
                <w:sz w:val="26"/>
                <w:szCs w:val="26"/>
              </w:rPr>
            </w:pPr>
          </w:p>
        </w:tc>
        <w:tc>
          <w:tcPr>
            <w:tcW w:w="1047" w:type="pct"/>
            <w:noWrap w:val="0"/>
            <w:vAlign w:val="center"/>
          </w:tcPr>
          <w:p w14:paraId="4218E7CB">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县级</w:t>
            </w:r>
            <w:r>
              <w:rPr>
                <w:rFonts w:hint="eastAsia" w:ascii="仿宋_GB2312" w:hAnsi="仿宋_GB2312" w:eastAsia="仿宋_GB2312" w:cs="仿宋_GB2312"/>
                <w:b w:val="0"/>
                <w:bCs/>
                <w:color w:val="auto"/>
                <w:sz w:val="26"/>
                <w:szCs w:val="26"/>
                <w:lang w:val="en-US" w:eastAsia="zh-CN"/>
              </w:rPr>
              <w:t>财政</w:t>
            </w:r>
            <w:r>
              <w:rPr>
                <w:rFonts w:hint="eastAsia" w:ascii="仿宋_GB2312" w:hAnsi="仿宋_GB2312" w:eastAsia="仿宋_GB2312" w:cs="仿宋_GB2312"/>
                <w:b w:val="0"/>
                <w:bCs/>
                <w:color w:val="auto"/>
                <w:sz w:val="26"/>
                <w:szCs w:val="26"/>
              </w:rPr>
              <w:t>资金</w:t>
            </w:r>
          </w:p>
        </w:tc>
        <w:tc>
          <w:tcPr>
            <w:tcW w:w="865" w:type="pct"/>
            <w:noWrap w:val="0"/>
            <w:vAlign w:val="center"/>
          </w:tcPr>
          <w:p w14:paraId="6AFECC35">
            <w:pPr>
              <w:adjustRightInd w:val="0"/>
              <w:snapToGrid w:val="0"/>
              <w:jc w:val="center"/>
              <w:rPr>
                <w:rFonts w:ascii="仿宋_GB2312" w:hAnsi="仿宋_GB2312" w:eastAsia="仿宋_GB2312" w:cs="仿宋_GB2312"/>
                <w:bCs/>
                <w:color w:val="auto"/>
                <w:sz w:val="26"/>
                <w:szCs w:val="26"/>
              </w:rPr>
            </w:pPr>
          </w:p>
        </w:tc>
        <w:tc>
          <w:tcPr>
            <w:tcW w:w="1055" w:type="pct"/>
            <w:noWrap w:val="0"/>
            <w:vAlign w:val="center"/>
          </w:tcPr>
          <w:p w14:paraId="06ECEDA2">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县级</w:t>
            </w:r>
            <w:r>
              <w:rPr>
                <w:rFonts w:hint="eastAsia" w:ascii="仿宋_GB2312" w:hAnsi="仿宋_GB2312" w:eastAsia="仿宋_GB2312" w:cs="仿宋_GB2312"/>
                <w:b w:val="0"/>
                <w:bCs/>
                <w:color w:val="auto"/>
                <w:sz w:val="26"/>
                <w:szCs w:val="26"/>
                <w:lang w:val="en-US" w:eastAsia="zh-CN"/>
              </w:rPr>
              <w:t>财政</w:t>
            </w:r>
            <w:r>
              <w:rPr>
                <w:rFonts w:hint="eastAsia" w:ascii="仿宋_GB2312" w:hAnsi="仿宋_GB2312" w:eastAsia="仿宋_GB2312" w:cs="仿宋_GB2312"/>
                <w:b w:val="0"/>
                <w:bCs/>
                <w:color w:val="auto"/>
                <w:sz w:val="26"/>
                <w:szCs w:val="26"/>
              </w:rPr>
              <w:t>资金</w:t>
            </w:r>
          </w:p>
        </w:tc>
        <w:tc>
          <w:tcPr>
            <w:tcW w:w="1325" w:type="pct"/>
            <w:noWrap w:val="0"/>
            <w:vAlign w:val="center"/>
          </w:tcPr>
          <w:p w14:paraId="707830E5">
            <w:pPr>
              <w:adjustRightInd w:val="0"/>
              <w:snapToGrid w:val="0"/>
              <w:jc w:val="center"/>
              <w:rPr>
                <w:rFonts w:ascii="仿宋_GB2312" w:hAnsi="仿宋_GB2312" w:eastAsia="仿宋_GB2312" w:cs="仿宋_GB2312"/>
                <w:bCs/>
                <w:color w:val="auto"/>
                <w:sz w:val="26"/>
                <w:szCs w:val="26"/>
              </w:rPr>
            </w:pPr>
          </w:p>
        </w:tc>
      </w:tr>
      <w:tr w14:paraId="39BCE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5" w:type="pct"/>
            <w:vMerge w:val="continue"/>
            <w:noWrap w:val="0"/>
            <w:vAlign w:val="center"/>
          </w:tcPr>
          <w:p w14:paraId="72C1ABB9">
            <w:pPr>
              <w:adjustRightInd w:val="0"/>
              <w:snapToGrid w:val="0"/>
              <w:jc w:val="center"/>
              <w:rPr>
                <w:rFonts w:ascii="仿宋_GB2312" w:hAnsi="仿宋_GB2312" w:eastAsia="仿宋_GB2312" w:cs="仿宋_GB2312"/>
                <w:bCs/>
                <w:color w:val="auto"/>
                <w:sz w:val="26"/>
                <w:szCs w:val="26"/>
              </w:rPr>
            </w:pPr>
          </w:p>
        </w:tc>
        <w:tc>
          <w:tcPr>
            <w:tcW w:w="1047" w:type="pct"/>
            <w:noWrap w:val="0"/>
            <w:vAlign w:val="center"/>
          </w:tcPr>
          <w:p w14:paraId="15AEBA59">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自筹资金</w:t>
            </w:r>
          </w:p>
        </w:tc>
        <w:tc>
          <w:tcPr>
            <w:tcW w:w="865" w:type="pct"/>
            <w:noWrap w:val="0"/>
            <w:vAlign w:val="center"/>
          </w:tcPr>
          <w:p w14:paraId="70DC756D">
            <w:pPr>
              <w:adjustRightInd w:val="0"/>
              <w:snapToGrid w:val="0"/>
              <w:jc w:val="center"/>
              <w:rPr>
                <w:rFonts w:ascii="仿宋_GB2312" w:hAnsi="仿宋_GB2312" w:eastAsia="仿宋_GB2312" w:cs="仿宋_GB2312"/>
                <w:bCs/>
                <w:color w:val="auto"/>
                <w:sz w:val="26"/>
                <w:szCs w:val="26"/>
              </w:rPr>
            </w:pPr>
          </w:p>
        </w:tc>
        <w:tc>
          <w:tcPr>
            <w:tcW w:w="1055" w:type="pct"/>
            <w:noWrap w:val="0"/>
            <w:vAlign w:val="center"/>
          </w:tcPr>
          <w:p w14:paraId="352AF4EE">
            <w:pPr>
              <w:adjustRightInd w:val="0"/>
              <w:snapToGrid w:val="0"/>
              <w:jc w:val="center"/>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rPr>
              <w:t>自筹资金</w:t>
            </w:r>
          </w:p>
        </w:tc>
        <w:tc>
          <w:tcPr>
            <w:tcW w:w="1325" w:type="pct"/>
            <w:noWrap w:val="0"/>
            <w:vAlign w:val="center"/>
          </w:tcPr>
          <w:p w14:paraId="632269DA">
            <w:pPr>
              <w:adjustRightInd w:val="0"/>
              <w:snapToGrid w:val="0"/>
              <w:jc w:val="center"/>
              <w:rPr>
                <w:rFonts w:ascii="仿宋_GB2312" w:hAnsi="仿宋_GB2312" w:eastAsia="仿宋_GB2312" w:cs="仿宋_GB2312"/>
                <w:bCs/>
                <w:color w:val="auto"/>
                <w:sz w:val="26"/>
                <w:szCs w:val="26"/>
              </w:rPr>
            </w:pPr>
          </w:p>
        </w:tc>
      </w:tr>
      <w:tr w14:paraId="7B4AA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atLeast"/>
          <w:jc w:val="center"/>
        </w:trPr>
        <w:tc>
          <w:tcPr>
            <w:tcW w:w="705" w:type="pct"/>
            <w:noWrap w:val="0"/>
            <w:vAlign w:val="center"/>
          </w:tcPr>
          <w:p w14:paraId="02238C42">
            <w:pPr>
              <w:adjustRightInd w:val="0"/>
              <w:snapToGrid w:val="0"/>
              <w:jc w:val="center"/>
              <w:rPr>
                <w:rFonts w:ascii="仿宋_GB2312" w:hAnsi="仿宋_GB2312" w:eastAsia="仿宋_GB2312" w:cs="仿宋_GB2312"/>
                <w:bCs/>
                <w:color w:val="auto"/>
                <w:sz w:val="26"/>
                <w:szCs w:val="26"/>
              </w:rPr>
            </w:pPr>
            <w:r>
              <w:rPr>
                <w:rFonts w:hint="eastAsia" w:ascii="仿宋_GB2312" w:hAnsi="仿宋_GB2312" w:eastAsia="仿宋_GB2312" w:cs="仿宋_GB2312"/>
                <w:b w:val="0"/>
                <w:bCs/>
                <w:color w:val="auto"/>
                <w:sz w:val="26"/>
                <w:szCs w:val="26"/>
              </w:rPr>
              <w:t>项目验收结论（是否完成及建议）</w:t>
            </w:r>
          </w:p>
        </w:tc>
        <w:tc>
          <w:tcPr>
            <w:tcW w:w="4294" w:type="pct"/>
            <w:gridSpan w:val="4"/>
            <w:noWrap w:val="0"/>
            <w:vAlign w:val="top"/>
          </w:tcPr>
          <w:p w14:paraId="40D590AF">
            <w:pPr>
              <w:adjustRightInd w:val="0"/>
              <w:snapToGrid w:val="0"/>
              <w:rPr>
                <w:rFonts w:ascii="仿宋_GB2312" w:hAnsi="仿宋_GB2312" w:eastAsia="仿宋_GB2312" w:cs="仿宋_GB2312"/>
                <w:b w:val="0"/>
                <w:bCs/>
                <w:color w:val="auto"/>
                <w:sz w:val="26"/>
                <w:szCs w:val="26"/>
              </w:rPr>
            </w:pPr>
            <w:r>
              <w:rPr>
                <w:rFonts w:hint="eastAsia" w:ascii="仿宋_GB2312" w:hAnsi="仿宋_GB2312" w:eastAsia="仿宋_GB2312" w:cs="仿宋_GB2312"/>
                <w:b w:val="0"/>
                <w:bCs/>
                <w:color w:val="auto"/>
                <w:sz w:val="26"/>
                <w:szCs w:val="26"/>
                <w:lang w:eastAsia="zh-CN"/>
              </w:rPr>
              <w:t>建设</w:t>
            </w:r>
            <w:r>
              <w:rPr>
                <w:rFonts w:hint="eastAsia" w:ascii="仿宋_GB2312" w:hAnsi="仿宋_GB2312" w:eastAsia="仿宋_GB2312" w:cs="仿宋_GB2312"/>
                <w:b w:val="0"/>
                <w:bCs/>
                <w:color w:val="auto"/>
                <w:sz w:val="26"/>
                <w:szCs w:val="26"/>
              </w:rPr>
              <w:t>项目验收情况：</w:t>
            </w:r>
          </w:p>
          <w:p w14:paraId="32056CAE">
            <w:pPr>
              <w:adjustRightInd w:val="0"/>
              <w:snapToGrid w:val="0"/>
              <w:spacing w:line="240" w:lineRule="auto"/>
              <w:ind w:firstLine="520" w:firstLineChars="200"/>
              <w:rPr>
                <w:rFonts w:hint="eastAsia" w:ascii="仿宋_GB2312" w:hAnsi="仿宋_GB2312" w:eastAsia="仿宋_GB2312" w:cs="仿宋_GB2312"/>
                <w:bCs/>
                <w:color w:val="auto"/>
                <w:sz w:val="26"/>
                <w:szCs w:val="26"/>
              </w:rPr>
            </w:pPr>
          </w:p>
          <w:p w14:paraId="268AA2BD">
            <w:pPr>
              <w:pStyle w:val="2"/>
              <w:keepNext w:val="0"/>
              <w:keepLines w:val="0"/>
              <w:adjustRightInd w:val="0"/>
              <w:snapToGrid w:val="0"/>
              <w:spacing w:before="0" w:after="0" w:line="240" w:lineRule="auto"/>
              <w:rPr>
                <w:rFonts w:hint="eastAsia" w:ascii="仿宋_GB2312" w:hAnsi="仿宋_GB2312" w:eastAsia="仿宋_GB2312" w:cs="仿宋_GB2312"/>
                <w:b w:val="0"/>
                <w:color w:val="auto"/>
                <w:sz w:val="26"/>
                <w:szCs w:val="26"/>
              </w:rPr>
            </w:pPr>
          </w:p>
          <w:p w14:paraId="13179545">
            <w:pPr>
              <w:adjustRightInd w:val="0"/>
              <w:snapToGrid w:val="0"/>
              <w:spacing w:line="240" w:lineRule="auto"/>
              <w:rPr>
                <w:rFonts w:ascii="仿宋_GB2312" w:hAnsi="仿宋_GB2312" w:eastAsia="仿宋_GB2312" w:cs="仿宋_GB2312"/>
                <w:b w:val="0"/>
                <w:bCs/>
                <w:color w:val="auto"/>
                <w:sz w:val="26"/>
                <w:szCs w:val="26"/>
              </w:rPr>
            </w:pPr>
          </w:p>
          <w:p w14:paraId="1F003558">
            <w:pPr>
              <w:pStyle w:val="2"/>
              <w:keepNext w:val="0"/>
              <w:keepLines w:val="0"/>
              <w:adjustRightInd w:val="0"/>
              <w:snapToGrid w:val="0"/>
              <w:spacing w:before="0" w:after="0" w:line="240" w:lineRule="auto"/>
              <w:rPr>
                <w:rFonts w:hint="eastAsia" w:ascii="仿宋_GB2312" w:hAnsi="仿宋_GB2312" w:eastAsia="仿宋_GB2312" w:cs="仿宋_GB2312"/>
                <w:b w:val="0"/>
                <w:color w:val="auto"/>
                <w:sz w:val="26"/>
                <w:szCs w:val="26"/>
              </w:rPr>
            </w:pPr>
          </w:p>
          <w:p w14:paraId="2039C570">
            <w:pPr>
              <w:adjustRightInd w:val="0"/>
              <w:snapToGrid w:val="0"/>
              <w:spacing w:line="240" w:lineRule="auto"/>
              <w:rPr>
                <w:rFonts w:ascii="仿宋_GB2312" w:hAnsi="仿宋_GB2312" w:eastAsia="仿宋_GB2312" w:cs="仿宋_GB2312"/>
                <w:b w:val="0"/>
                <w:bCs/>
                <w:color w:val="auto"/>
                <w:sz w:val="26"/>
                <w:szCs w:val="26"/>
              </w:rPr>
            </w:pPr>
          </w:p>
          <w:p w14:paraId="64B34739">
            <w:pPr>
              <w:adjustRightInd w:val="0"/>
              <w:snapToGrid w:val="0"/>
              <w:spacing w:line="240" w:lineRule="auto"/>
              <w:rPr>
                <w:rFonts w:hint="eastAsia" w:ascii="仿宋_GB2312" w:hAnsi="仿宋_GB2312" w:eastAsia="仿宋_GB2312" w:cs="仿宋_GB2312"/>
                <w:b w:val="0"/>
                <w:bCs/>
                <w:color w:val="auto"/>
                <w:sz w:val="26"/>
                <w:szCs w:val="26"/>
              </w:rPr>
            </w:pPr>
            <w:r>
              <w:rPr>
                <w:rFonts w:ascii="仿宋_GB2312" w:hAnsi="仿宋_GB2312" w:eastAsia="仿宋_GB2312" w:cs="仿宋_GB2312"/>
                <w:b w:val="0"/>
                <w:bCs/>
                <w:color w:val="auto"/>
                <w:sz w:val="26"/>
                <w:szCs w:val="26"/>
              </w:rPr>
              <w:t>结论</w:t>
            </w:r>
            <w:r>
              <w:rPr>
                <w:rFonts w:hint="eastAsia" w:ascii="仿宋_GB2312" w:hAnsi="仿宋_GB2312" w:eastAsia="仿宋_GB2312" w:cs="仿宋_GB2312"/>
                <w:b w:val="0"/>
                <w:bCs/>
                <w:color w:val="auto"/>
                <w:sz w:val="26"/>
                <w:szCs w:val="26"/>
              </w:rPr>
              <w:t>：</w:t>
            </w:r>
          </w:p>
          <w:p w14:paraId="34B224D4">
            <w:pPr>
              <w:adjustRightInd w:val="0"/>
              <w:snapToGrid w:val="0"/>
              <w:rPr>
                <w:rFonts w:hint="eastAsia" w:ascii="仿宋_GB2312" w:hAnsi="仿宋_GB2312" w:eastAsia="仿宋_GB2312" w:cs="仿宋_GB2312"/>
                <w:bCs/>
                <w:color w:val="auto"/>
                <w:sz w:val="26"/>
                <w:szCs w:val="26"/>
              </w:rPr>
            </w:pPr>
          </w:p>
          <w:p w14:paraId="067818D3">
            <w:pPr>
              <w:adjustRightInd w:val="0"/>
              <w:snapToGrid w:val="0"/>
              <w:rPr>
                <w:rFonts w:hint="eastAsia" w:ascii="仿宋_GB2312" w:hAnsi="仿宋_GB2312" w:eastAsia="仿宋_GB2312" w:cs="仿宋_GB2312"/>
                <w:bCs/>
                <w:color w:val="auto"/>
                <w:sz w:val="26"/>
                <w:szCs w:val="26"/>
              </w:rPr>
            </w:pPr>
          </w:p>
        </w:tc>
      </w:tr>
      <w:tr w14:paraId="4867C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jc w:val="center"/>
        </w:trPr>
        <w:tc>
          <w:tcPr>
            <w:tcW w:w="705" w:type="pct"/>
            <w:noWrap w:val="0"/>
            <w:vAlign w:val="center"/>
          </w:tcPr>
          <w:p w14:paraId="59ADA6C7">
            <w:pPr>
              <w:adjustRightInd w:val="0"/>
              <w:snapToGrid w:val="0"/>
              <w:jc w:val="center"/>
              <w:rPr>
                <w:rFonts w:ascii="仿宋_GB2312" w:hAnsi="仿宋_GB2312" w:eastAsia="仿宋_GB2312" w:cs="仿宋_GB2312"/>
                <w:bCs/>
                <w:color w:val="auto"/>
                <w:sz w:val="26"/>
                <w:szCs w:val="26"/>
              </w:rPr>
            </w:pPr>
            <w:r>
              <w:rPr>
                <w:rFonts w:hint="eastAsia" w:ascii="仿宋_GB2312" w:hAnsi="仿宋_GB2312" w:eastAsia="仿宋_GB2312" w:cs="仿宋_GB2312"/>
                <w:b w:val="0"/>
                <w:bCs/>
                <w:color w:val="auto"/>
                <w:sz w:val="26"/>
                <w:szCs w:val="26"/>
              </w:rPr>
              <w:t>主管部门审核</w:t>
            </w:r>
          </w:p>
        </w:tc>
        <w:tc>
          <w:tcPr>
            <w:tcW w:w="4294" w:type="pct"/>
            <w:gridSpan w:val="4"/>
            <w:noWrap w:val="0"/>
            <w:vAlign w:val="center"/>
          </w:tcPr>
          <w:p w14:paraId="0F52E62C">
            <w:pPr>
              <w:adjustRightInd w:val="0"/>
              <w:snapToGrid w:val="0"/>
              <w:ind w:firstLine="1560" w:firstLineChars="600"/>
              <w:jc w:val="center"/>
              <w:rPr>
                <w:rFonts w:hint="eastAsia" w:ascii="仿宋_GB2312" w:hAnsi="仿宋_GB2312" w:eastAsia="仿宋_GB2312" w:cs="仿宋_GB2312"/>
                <w:bCs/>
                <w:color w:val="auto"/>
                <w:sz w:val="26"/>
                <w:szCs w:val="26"/>
              </w:rPr>
            </w:pPr>
          </w:p>
          <w:p w14:paraId="50F8C647">
            <w:pPr>
              <w:adjustRightInd w:val="0"/>
              <w:snapToGrid w:val="0"/>
              <w:ind w:firstLine="1560" w:firstLineChars="600"/>
              <w:jc w:val="right"/>
              <w:rPr>
                <w:rFonts w:ascii="仿宋_GB2312" w:hAnsi="仿宋_GB2312" w:eastAsia="仿宋_GB2312" w:cs="仿宋_GB2312"/>
                <w:bCs/>
                <w:color w:val="auto"/>
                <w:sz w:val="26"/>
                <w:szCs w:val="26"/>
              </w:rPr>
            </w:pPr>
            <w:r>
              <w:rPr>
                <w:rFonts w:hint="eastAsia" w:ascii="仿宋_GB2312" w:hAnsi="仿宋_GB2312" w:eastAsia="仿宋_GB2312" w:cs="仿宋_GB2312"/>
                <w:bCs/>
                <w:color w:val="auto"/>
                <w:sz w:val="26"/>
                <w:szCs w:val="26"/>
              </w:rPr>
              <w:t xml:space="preserve">            </w:t>
            </w:r>
            <w:r>
              <w:rPr>
                <w:rFonts w:hint="eastAsia" w:ascii="仿宋_GB2312" w:hAnsi="仿宋_GB2312" w:eastAsia="仿宋_GB2312" w:cs="仿宋_GB2312"/>
                <w:bCs/>
                <w:color w:val="auto"/>
                <w:sz w:val="26"/>
                <w:szCs w:val="26"/>
                <w:lang w:val="en-US" w:eastAsia="zh-CN"/>
              </w:rPr>
              <w:t>（</w:t>
            </w:r>
            <w:r>
              <w:rPr>
                <w:rFonts w:hint="eastAsia" w:ascii="仿宋_GB2312" w:hAnsi="仿宋_GB2312" w:eastAsia="仿宋_GB2312" w:cs="仿宋_GB2312"/>
                <w:bCs/>
                <w:color w:val="auto"/>
                <w:sz w:val="26"/>
                <w:szCs w:val="26"/>
              </w:rPr>
              <w:t>盖章）</w:t>
            </w:r>
            <w:r>
              <w:rPr>
                <w:rFonts w:hint="eastAsia" w:ascii="仿宋_GB2312" w:hAnsi="仿宋_GB2312" w:eastAsia="仿宋_GB2312" w:cs="仿宋_GB2312"/>
                <w:bCs/>
                <w:color w:val="auto"/>
                <w:sz w:val="26"/>
                <w:szCs w:val="26"/>
                <w:lang w:val="en-US" w:eastAsia="zh-CN"/>
              </w:rPr>
              <w:t xml:space="preserve">    </w:t>
            </w:r>
            <w:r>
              <w:rPr>
                <w:rFonts w:hint="eastAsia" w:ascii="仿宋_GB2312" w:hAnsi="仿宋_GB2312" w:eastAsia="仿宋_GB2312" w:cs="仿宋_GB2312"/>
                <w:bCs/>
                <w:color w:val="auto"/>
                <w:sz w:val="26"/>
                <w:szCs w:val="26"/>
              </w:rPr>
              <w:t>年</w:t>
            </w:r>
            <w:r>
              <w:rPr>
                <w:rFonts w:hint="eastAsia" w:ascii="仿宋_GB2312" w:hAnsi="仿宋_GB2312" w:eastAsia="仿宋_GB2312" w:cs="仿宋_GB2312"/>
                <w:bCs/>
                <w:color w:val="auto"/>
                <w:sz w:val="26"/>
                <w:szCs w:val="26"/>
                <w:lang w:val="en-US" w:eastAsia="zh-CN"/>
              </w:rPr>
              <w:t xml:space="preserve">    </w:t>
            </w:r>
            <w:r>
              <w:rPr>
                <w:rFonts w:hint="eastAsia" w:ascii="仿宋_GB2312" w:hAnsi="仿宋_GB2312" w:eastAsia="仿宋_GB2312" w:cs="仿宋_GB2312"/>
                <w:bCs/>
                <w:color w:val="auto"/>
                <w:sz w:val="26"/>
                <w:szCs w:val="26"/>
              </w:rPr>
              <w:t>月</w:t>
            </w:r>
            <w:r>
              <w:rPr>
                <w:rFonts w:hint="eastAsia" w:ascii="仿宋_GB2312" w:hAnsi="仿宋_GB2312" w:eastAsia="仿宋_GB2312" w:cs="仿宋_GB2312"/>
                <w:bCs/>
                <w:color w:val="auto"/>
                <w:sz w:val="26"/>
                <w:szCs w:val="26"/>
                <w:lang w:val="en-US" w:eastAsia="zh-CN"/>
              </w:rPr>
              <w:t xml:space="preserve">    </w:t>
            </w:r>
            <w:r>
              <w:rPr>
                <w:rFonts w:hint="eastAsia" w:ascii="仿宋_GB2312" w:hAnsi="仿宋_GB2312" w:eastAsia="仿宋_GB2312" w:cs="仿宋_GB2312"/>
                <w:bCs/>
                <w:color w:val="auto"/>
                <w:sz w:val="26"/>
                <w:szCs w:val="26"/>
              </w:rPr>
              <w:t>日</w:t>
            </w:r>
          </w:p>
        </w:tc>
      </w:tr>
    </w:tbl>
    <w:p w14:paraId="18E58751">
      <w:r>
        <w:rPr>
          <w:rFonts w:hint="eastAsia" w:ascii="黑体" w:hAnsi="黑体" w:eastAsia="黑体" w:cs="黑体"/>
          <w:color w:val="auto"/>
          <w:sz w:val="28"/>
          <w:szCs w:val="28"/>
          <w:lang w:eastAsia="zh-CN"/>
        </w:rPr>
        <w:t>备注：</w:t>
      </w:r>
      <w:r>
        <w:rPr>
          <w:rFonts w:hint="eastAsia" w:ascii="仿宋_GB2312" w:hAnsi="仿宋_GB2312" w:eastAsia="仿宋_GB2312" w:cs="仿宋_GB2312"/>
          <w:color w:val="auto"/>
          <w:sz w:val="28"/>
          <w:szCs w:val="28"/>
          <w:lang w:eastAsia="zh-CN"/>
        </w:rPr>
        <w:t>此表用于产业园主管部门对验收的项目进行审核。</w:t>
      </w:r>
    </w:p>
    <w:p w14:paraId="6FB18480">
      <w:pPr>
        <w:pStyle w:val="2"/>
        <w:rPr>
          <w:rFonts w:hint="eastAsia"/>
        </w:rPr>
      </w:pPr>
    </w:p>
    <w:p w14:paraId="4F8FFCE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0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E9DC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F9697B">
                          <w:pPr>
                            <w:pStyle w:val="6"/>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F9697B">
                    <w:pPr>
                      <w:pStyle w:val="6"/>
                      <w:rPr>
                        <w:rFonts w:hint="default" w:eastAsia="宋体"/>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887B">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050A2607">
                          <w:pPr>
                            <w:pStyle w:val="6"/>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jNV8zXAQAAsQ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duULPIyzDiJ09R7suK4G2ei&#10;O9edkOeAC9FSi/tPif5oUe+0O4sRFmO3GAcf1L7Py5Vqgb89RGwu95wqTLDINTk4ycx63rq0Kv/6&#10;OevxT9v8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BIzVfM1wEAALEDAAAOAAAAAAAAAAEA&#10;IAAAACIBAABkcnMvZTJvRG9jLnhtbFBLBQYAAAAABgAGAFkBAABrBQAAAAA=&#10;">
              <v:fill on="f" focussize="0,0"/>
              <v:stroke on="f" weight="1.25pt"/>
              <v:imagedata o:title=""/>
              <o:lock v:ext="edit" aspectratio="f"/>
              <v:textbox inset="0mm,0mm,0mm,0mm" style="mso-fit-shape-to-text:t;">
                <w:txbxContent>
                  <w:p w14:paraId="050A2607">
                    <w:pPr>
                      <w:pStyle w:val="6"/>
                      <w:rPr>
                        <w:rFonts w:hint="eastAsia" w:eastAsia="仿宋_GB2312"/>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0678F"/>
    <w:rsid w:val="05032641"/>
    <w:rsid w:val="0A833EF6"/>
    <w:rsid w:val="0B40678F"/>
    <w:rsid w:val="0BC009E9"/>
    <w:rsid w:val="1198193E"/>
    <w:rsid w:val="1AC63DF2"/>
    <w:rsid w:val="1E2D39CE"/>
    <w:rsid w:val="21160797"/>
    <w:rsid w:val="26E8081A"/>
    <w:rsid w:val="291C5959"/>
    <w:rsid w:val="2A3D1CDF"/>
    <w:rsid w:val="30913CD1"/>
    <w:rsid w:val="319F2879"/>
    <w:rsid w:val="3CBB7CB3"/>
    <w:rsid w:val="3F9115F7"/>
    <w:rsid w:val="4C7D53DD"/>
    <w:rsid w:val="50324731"/>
    <w:rsid w:val="599B07CD"/>
    <w:rsid w:val="63730E90"/>
    <w:rsid w:val="67E265E5"/>
    <w:rsid w:val="714A3BB0"/>
    <w:rsid w:val="7C091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4517</Words>
  <Characters>4567</Characters>
  <Lines>0</Lines>
  <Paragraphs>0</Paragraphs>
  <TotalTime>18</TotalTime>
  <ScaleCrop>false</ScaleCrop>
  <LinksUpToDate>false</LinksUpToDate>
  <CharactersWithSpaces>5459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2025-04-28T06:53:00Z</dcterms:created>
  <dc:creator>LLLL童</dc:creator>
  <cp:lastModifiedBy>LLLL童</cp:lastModifiedBy>
  <cp:lastPrinted>2025-05-06T09:37:00Z</cp:lastPrinted>
  <dcterms:modified xsi:type="dcterms:W3CDTF">2025-05-28T01:54:57Z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17044500CE504B4881F3453F9DA86AC2_13</vt:lpwstr>
  </property>
  <property fmtid="{D5CDD505-2E9C-101B-9397-08002B2CF9AE}" pid="4" name="KSOTemplateDocerSaveRecord">
    <vt:lpwstr>eyJoZGlkIjoiZGZkYjVmNDA3YmI0MTBkNDBkZjY0YWE0MTA3MjIzNzYiLCJ1c2VySWQiOiI0MjQyMjQ2MjIifQ==</vt:lpwstr>
  </property>
</Properties>
</file>