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981C9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附件：</w:t>
      </w:r>
      <w:bookmarkStart w:id="0" w:name="_GoBack"/>
      <w:bookmarkEnd w:id="0"/>
    </w:p>
    <w:p w14:paraId="6F528359"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陆丰市碣石临港工业园开发有限公司2026年公开招聘拟录用人员名单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889"/>
        <w:gridCol w:w="1478"/>
        <w:gridCol w:w="1180"/>
        <w:gridCol w:w="844"/>
        <w:gridCol w:w="1012"/>
        <w:gridCol w:w="1012"/>
        <w:gridCol w:w="1012"/>
        <w:gridCol w:w="1012"/>
        <w:gridCol w:w="1013"/>
        <w:gridCol w:w="1013"/>
        <w:gridCol w:w="1013"/>
        <w:gridCol w:w="1013"/>
        <w:gridCol w:w="1013"/>
      </w:tblGrid>
      <w:tr w14:paraId="44DBE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504A977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889" w:type="dxa"/>
          </w:tcPr>
          <w:p w14:paraId="02245D9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478" w:type="dxa"/>
          </w:tcPr>
          <w:p w14:paraId="63554AE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180" w:type="dxa"/>
          </w:tcPr>
          <w:p w14:paraId="420F433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844" w:type="dxa"/>
          </w:tcPr>
          <w:p w14:paraId="08130E9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012" w:type="dxa"/>
          </w:tcPr>
          <w:p w14:paraId="1C55685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籍贯</w:t>
            </w:r>
          </w:p>
        </w:tc>
        <w:tc>
          <w:tcPr>
            <w:tcW w:w="1012" w:type="dxa"/>
            <w:shd w:val="clear" w:color="auto" w:fill="auto"/>
            <w:vAlign w:val="top"/>
          </w:tcPr>
          <w:p w14:paraId="6CD825D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12" w:type="dxa"/>
            <w:shd w:val="clear" w:color="auto" w:fill="auto"/>
            <w:vAlign w:val="top"/>
          </w:tcPr>
          <w:p w14:paraId="1B8A8BC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012" w:type="dxa"/>
            <w:shd w:val="clear" w:color="auto" w:fill="auto"/>
            <w:vAlign w:val="top"/>
          </w:tcPr>
          <w:p w14:paraId="09DB925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013" w:type="dxa"/>
          </w:tcPr>
          <w:p w14:paraId="6A180CC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1013" w:type="dxa"/>
          </w:tcPr>
          <w:p w14:paraId="6C436CE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综合成绩</w:t>
            </w:r>
          </w:p>
        </w:tc>
        <w:tc>
          <w:tcPr>
            <w:tcW w:w="1013" w:type="dxa"/>
          </w:tcPr>
          <w:p w14:paraId="1A662E4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岗位排名</w:t>
            </w:r>
          </w:p>
        </w:tc>
        <w:tc>
          <w:tcPr>
            <w:tcW w:w="1013" w:type="dxa"/>
          </w:tcPr>
          <w:p w14:paraId="09D0F98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体检</w:t>
            </w:r>
          </w:p>
        </w:tc>
        <w:tc>
          <w:tcPr>
            <w:tcW w:w="1013" w:type="dxa"/>
          </w:tcPr>
          <w:p w14:paraId="6E9365B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考察</w:t>
            </w:r>
          </w:p>
        </w:tc>
      </w:tr>
      <w:tr w14:paraId="73DD1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 w14:paraId="357356C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889" w:type="dxa"/>
            <w:vAlign w:val="center"/>
          </w:tcPr>
          <w:p w14:paraId="3FAE630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张露丹</w:t>
            </w:r>
          </w:p>
        </w:tc>
        <w:tc>
          <w:tcPr>
            <w:tcW w:w="1478" w:type="dxa"/>
            <w:vAlign w:val="center"/>
          </w:tcPr>
          <w:p w14:paraId="43C53A6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陆丰市碣石临港工业园开发有限公司</w:t>
            </w:r>
          </w:p>
        </w:tc>
        <w:tc>
          <w:tcPr>
            <w:tcW w:w="1180" w:type="dxa"/>
            <w:vAlign w:val="center"/>
          </w:tcPr>
          <w:p w14:paraId="34F5DD5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财务会计</w:t>
            </w:r>
          </w:p>
        </w:tc>
        <w:tc>
          <w:tcPr>
            <w:tcW w:w="844" w:type="dxa"/>
            <w:vAlign w:val="center"/>
          </w:tcPr>
          <w:p w14:paraId="4D12178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女</w:t>
            </w:r>
          </w:p>
        </w:tc>
        <w:tc>
          <w:tcPr>
            <w:tcW w:w="1012" w:type="dxa"/>
            <w:vAlign w:val="center"/>
          </w:tcPr>
          <w:p w14:paraId="531D3B2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重庆巫山县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89F7F4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2003年10月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191B4E2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本科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17279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SourceHanSansSC-Regular-Identit" w:hAnsi="SourceHanSansSC-Regular-Identit" w:eastAsia="SourceHanSansSC-Regular-Identit" w:cs="SourceHanSansSC-Regular-Identit"/>
                <w:color w:val="000000"/>
                <w:kern w:val="0"/>
                <w:sz w:val="23"/>
                <w:szCs w:val="23"/>
                <w:lang w:val="en-US" w:eastAsia="zh-CN" w:bidi="ar"/>
              </w:rPr>
              <w:t>南通理工学院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41CB79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SourceHanSansSC-Regular-Identit" w:hAnsi="SourceHanSansSC-Regular-Identit" w:eastAsia="SourceHanSansSC-Regular-Identit" w:cs="SourceHanSansSC-Regular-Identit"/>
                <w:color w:val="000000"/>
                <w:kern w:val="0"/>
                <w:sz w:val="23"/>
                <w:szCs w:val="23"/>
                <w:lang w:val="en-US" w:eastAsia="zh-CN" w:bidi="ar"/>
              </w:rPr>
              <w:t>财务管理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3B5240F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78.5</w:t>
            </w:r>
          </w:p>
        </w:tc>
        <w:tc>
          <w:tcPr>
            <w:tcW w:w="1013" w:type="dxa"/>
            <w:vAlign w:val="center"/>
          </w:tcPr>
          <w:p w14:paraId="4CF7AA1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13" w:type="dxa"/>
            <w:vAlign w:val="center"/>
          </w:tcPr>
          <w:p w14:paraId="181E2A2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合格</w:t>
            </w:r>
          </w:p>
        </w:tc>
        <w:tc>
          <w:tcPr>
            <w:tcW w:w="1013" w:type="dxa"/>
            <w:vAlign w:val="center"/>
          </w:tcPr>
          <w:p w14:paraId="4644988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合格</w:t>
            </w:r>
          </w:p>
        </w:tc>
      </w:tr>
    </w:tbl>
    <w:p w14:paraId="3594B53D">
      <w:pPr>
        <w:jc w:val="center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urceHanSansSC-Regular-Identit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26139"/>
    <w:rsid w:val="15A9712D"/>
    <w:rsid w:val="1F316F2E"/>
    <w:rsid w:val="28C055AB"/>
    <w:rsid w:val="2C6D6D8B"/>
    <w:rsid w:val="39B36A66"/>
    <w:rsid w:val="4525013E"/>
    <w:rsid w:val="4BC863A1"/>
    <w:rsid w:val="4C327CBE"/>
    <w:rsid w:val="4F8E6936"/>
    <w:rsid w:val="5DC61B70"/>
    <w:rsid w:val="5F223BC2"/>
    <w:rsid w:val="634C7460"/>
    <w:rsid w:val="737B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133</Characters>
  <Lines>0</Lines>
  <Paragraphs>0</Paragraphs>
  <TotalTime>1</TotalTime>
  <ScaleCrop>false</ScaleCrop>
  <LinksUpToDate>false</LinksUpToDate>
  <CharactersWithSpaces>133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2026-09-09T08:35:00Z</dcterms:created>
  <dc:creator>29130</dc:creator>
  <cp:lastModifiedBy>猫事</cp:lastModifiedBy>
  <dcterms:modified xsi:type="dcterms:W3CDTF">2026-09-11T07:55:41Z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eyJoZGlkIjoiNzkyMGRiZGIwNDllZDk2Nzc3Y2ZkOThjZjM5NDI0MWEiLCJ1c2VySWQiOiI2NjQ2OTY5MDAifQ==</vt:lpwstr>
  </property>
  <property fmtid="{D5CDD505-2E9C-101B-9397-08002B2CF9AE}" pid="4" name="ICV">
    <vt:lpwstr>DC5EB21E3AF240F2850E1CDC46B75710_12</vt:lpwstr>
  </property>
</Properties>
</file>