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67276">
      <w:bookmarkStart w:id="0" w:name="_GoBack"/>
      <w:bookmarkEnd w:id="0"/>
    </w:p>
    <w:p w14:paraId="27DBE9E6"/>
    <w:p w14:paraId="0215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0C3DD8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CD64D3"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74"/>
        <w:gridCol w:w="1055"/>
        <w:gridCol w:w="2314"/>
        <w:gridCol w:w="1962"/>
        <w:gridCol w:w="1137"/>
        <w:gridCol w:w="843"/>
      </w:tblGrid>
      <w:tr w14:paraId="2608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陆丰市2025 年中央财政衔接推进乡村振兴补助资金分配表</w:t>
            </w:r>
          </w:p>
        </w:tc>
      </w:tr>
      <w:tr w14:paraId="7186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8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1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8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52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9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59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5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A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3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6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5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3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F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0B31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安排资金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B1F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双坑村委会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对光伏帮扶电站进行统一检测维修或升级、改造、建立长效运维机制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实现1个村级光伏帮扶电站得到全面检测维修，发电效益有效提升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FBA9FD"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32B4FE5-9D3F-4B99-BA96-C0A67A10A9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BB9420-E835-4DB4-876D-CC8B00FA5A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9570ACA-7F19-45A6-8157-DB5904E4DA7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E7F3E"/>
    <w:rsid w:val="0DFE7F3E"/>
    <w:rsid w:val="42E4524A"/>
    <w:rsid w:val="677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589</Characters>
  <Lines>0</Lines>
  <Paragraphs>0</Paragraphs>
  <TotalTime>3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2025-06-23T06:11:00Z</dcterms:created>
  <dc:creator>方</dc:creator>
  <cp:lastModifiedBy>巴。。郎</cp:lastModifiedBy>
  <cp:lastPrinted>2025-06-23T06:43:00Z</cp:lastPrinted>
  <dcterms:modified xsi:type="dcterms:W3CDTF">2025-12-29T08:34:16Z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C32AD0D6733A40D3BB21894EBAE9F71A_11</vt:lpwstr>
  </property>
  <property fmtid="{D5CDD505-2E9C-101B-9397-08002B2CF9AE}" pid="4" name="KSOTemplateDocerSaveRecord">
    <vt:lpwstr>eyJoZGlkIjoiZDVlNGRhZWVmMDIyMDZiMTY5NjE3NzQwZDcwYzE2ZDYiLCJ1c2VySWQiOiI2NTI4NDk1MzcifQ==</vt:lpwstr>
  </property>
</Properties>
</file>