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45410">
      <w:pPr>
        <w:widowControl/>
        <w:spacing w:before="100" w:beforeAutospacing="1" w:after="150" w:line="540" w:lineRule="atLeas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附件1</w:t>
      </w:r>
    </w:p>
    <w:p w14:paraId="3A033651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2020</w:t>
      </w:r>
      <w:r>
        <w:rPr>
          <w:rFonts w:hint="eastAsia" w:ascii="方正小标宋简体" w:hAnsi="Times New Roman" w:eastAsia="方正小标宋简体"/>
          <w:sz w:val="44"/>
          <w:szCs w:val="44"/>
        </w:rPr>
        <w:t>年度汕尾市政府网站与政务新媒体</w:t>
      </w:r>
    </w:p>
    <w:p w14:paraId="6D7D74F0">
      <w:pPr>
        <w:snapToGrid w:val="0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考评对象</w:t>
      </w:r>
    </w:p>
    <w:p w14:paraId="748AC692">
      <w:pPr>
        <w:snapToGrid w:val="0"/>
        <w:jc w:val="center"/>
        <w:rPr>
          <w:rFonts w:ascii="方正小标宋简体" w:hAnsi="Times New Roman" w:eastAsia="方正小标宋简体"/>
          <w:sz w:val="44"/>
          <w:szCs w:val="44"/>
        </w:rPr>
      </w:pPr>
    </w:p>
    <w:p w14:paraId="73D17DED">
      <w:pPr>
        <w:widowControl/>
        <w:ind w:firstLine="640" w:firstLineChars="200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一、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各县（市、区）政府门户网站（7个）。</w:t>
      </w:r>
    </w:p>
    <w:tbl>
      <w:tblPr>
        <w:tblStyle w:val="4"/>
        <w:tblW w:w="7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261"/>
        <w:gridCol w:w="3647"/>
      </w:tblGrid>
      <w:tr w14:paraId="3D05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DB806">
            <w:pPr>
              <w:snapToGrid w:val="0"/>
              <w:jc w:val="center"/>
              <w:rPr>
                <w:rFonts w:ascii="等线" w:hAnsi="等线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98C1">
            <w:pPr>
              <w:snapToGrid w:val="0"/>
              <w:jc w:val="center"/>
              <w:rPr>
                <w:rFonts w:ascii="等线" w:hAnsi="等线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仿宋_GB2312" w:cs="Times New Roman"/>
                <w:b/>
                <w:bCs/>
                <w:sz w:val="28"/>
                <w:szCs w:val="28"/>
              </w:rPr>
              <w:t>主管单位</w:t>
            </w:r>
          </w:p>
        </w:tc>
        <w:tc>
          <w:tcPr>
            <w:tcW w:w="3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D884">
            <w:pPr>
              <w:snapToGrid w:val="0"/>
              <w:jc w:val="center"/>
              <w:rPr>
                <w:rFonts w:ascii="等线" w:hAnsi="等线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仿宋_GB2312" w:cs="Times New Roman"/>
                <w:b/>
                <w:bCs/>
                <w:sz w:val="28"/>
                <w:szCs w:val="28"/>
              </w:rPr>
              <w:t>网</w:t>
            </w:r>
            <w:r>
              <w:rPr>
                <w:rFonts w:ascii="等线" w:hAnsi="等线" w:eastAsia="仿宋_GB2312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等线" w:hAnsi="等线" w:eastAsia="仿宋_GB2312" w:cs="Times New Roman"/>
                <w:b/>
                <w:bCs/>
                <w:sz w:val="28"/>
                <w:szCs w:val="28"/>
              </w:rPr>
              <w:t>址</w:t>
            </w:r>
          </w:p>
        </w:tc>
      </w:tr>
      <w:tr w14:paraId="0DD6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7DD4">
            <w:pPr>
              <w:snapToGrid w:val="0"/>
              <w:jc w:val="center"/>
              <w:rPr>
                <w:rFonts w:ascii="等线" w:hAnsi="等线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8B17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汕尾市城区人民政府办公室</w:t>
            </w:r>
          </w:p>
        </w:tc>
        <w:tc>
          <w:tcPr>
            <w:tcW w:w="3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BC93">
            <w:pP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http://www.swchengqu.gov.cn</w:t>
            </w:r>
          </w:p>
        </w:tc>
      </w:tr>
      <w:tr w14:paraId="19FB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0052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50CE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陆丰市人民政府办公室</w:t>
            </w:r>
          </w:p>
        </w:tc>
        <w:tc>
          <w:tcPr>
            <w:tcW w:w="3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8F31">
            <w:pP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http://www.lufengshi.gov.cn</w:t>
            </w:r>
          </w:p>
        </w:tc>
      </w:tr>
      <w:tr w14:paraId="66B0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CC81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BAF1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海丰县人民政府办公室</w:t>
            </w:r>
          </w:p>
        </w:tc>
        <w:tc>
          <w:tcPr>
            <w:tcW w:w="3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5993B">
            <w:pP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http://www.gdhf.gov.cn</w:t>
            </w:r>
          </w:p>
        </w:tc>
      </w:tr>
      <w:tr w14:paraId="5C79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9C35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EB15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陆河县人民政府办公室</w:t>
            </w:r>
          </w:p>
        </w:tc>
        <w:tc>
          <w:tcPr>
            <w:tcW w:w="3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9E99">
            <w:pP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http://www.luhe.gov.cn</w:t>
            </w:r>
          </w:p>
        </w:tc>
      </w:tr>
      <w:tr w14:paraId="2CE2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E75A1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1B25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红海湾经济开发区党政办</w:t>
            </w:r>
          </w:p>
        </w:tc>
        <w:tc>
          <w:tcPr>
            <w:tcW w:w="3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4AE0">
            <w:pP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http://www.hhw.gov.cn/</w:t>
            </w:r>
          </w:p>
        </w:tc>
      </w:tr>
      <w:tr w14:paraId="0F11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93C6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BB7D"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汕尾市华侨管理区办公室</w:t>
            </w:r>
          </w:p>
        </w:tc>
        <w:tc>
          <w:tcPr>
            <w:tcW w:w="3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9607">
            <w:pP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http://www.swhqglq.gov.cn/</w:t>
            </w:r>
          </w:p>
        </w:tc>
      </w:tr>
      <w:tr w14:paraId="5324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3E6F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39D7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汕尾新区.汕尾高新技术产业开发区</w:t>
            </w:r>
          </w:p>
        </w:tc>
        <w:tc>
          <w:tcPr>
            <w:tcW w:w="3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DA0CD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http://www.swxq.gov.cn/</w:t>
            </w:r>
          </w:p>
        </w:tc>
      </w:tr>
    </w:tbl>
    <w:p w14:paraId="242DF9C7">
      <w:pP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28"/>
          <w:szCs w:val="28"/>
        </w:rPr>
        <w:br w:type="page"/>
      </w:r>
    </w:p>
    <w:p w14:paraId="3F47B9A2">
      <w:pPr>
        <w:widowControl/>
        <w:ind w:firstLine="640" w:firstLineChars="200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二、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承担对外服务职能的市直单位频道（30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个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）</w:t>
      </w:r>
    </w:p>
    <w:tbl>
      <w:tblPr>
        <w:tblStyle w:val="4"/>
        <w:tblW w:w="7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261"/>
        <w:gridCol w:w="3685"/>
      </w:tblGrid>
      <w:tr w14:paraId="7FCF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9B7195A"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E9BACF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  <w:t>主管单位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4D1A835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  <w:t>网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  <w:t>址</w:t>
            </w:r>
          </w:p>
        </w:tc>
      </w:tr>
      <w:tr w14:paraId="3611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601805E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C0434CD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汕尾市发展和改革局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7DFFF4F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http://www.shanwei.gov.cn/swdpb/</w:t>
            </w:r>
          </w:p>
        </w:tc>
      </w:tr>
      <w:tr w14:paraId="43F2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2E0FED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3E556C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汕尾市教育局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CB2C45C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http://www.shanwei.gov.cn/gdswedu/</w:t>
            </w:r>
          </w:p>
        </w:tc>
      </w:tr>
      <w:tr w14:paraId="6070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C25C0C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D5890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汕尾市科学技术局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058964F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http://www.shanwei.gov.cn/swkjj/</w:t>
            </w:r>
          </w:p>
        </w:tc>
      </w:tr>
      <w:tr w14:paraId="6105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68DC162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F7829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汕尾市工业和信息化局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89B751C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http://www.shanwei.gov.cn/swjx/</w:t>
            </w:r>
          </w:p>
        </w:tc>
      </w:tr>
      <w:tr w14:paraId="1203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3741C5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728D6D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汕尾市公安局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E6E152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http://www.shanwei.gov.cn/gdsw110/</w:t>
            </w:r>
          </w:p>
        </w:tc>
      </w:tr>
      <w:tr w14:paraId="4F7B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714C6B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D56D80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汕尾市民政局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B38D0B7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http://www.shanwei.gov.cn/swmz/</w:t>
            </w:r>
          </w:p>
        </w:tc>
      </w:tr>
      <w:tr w14:paraId="446F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7B8334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E6707B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汕尾市司法局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C3AACC2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http://www.shanwei.gov.cn/swssfj/</w:t>
            </w:r>
          </w:p>
        </w:tc>
      </w:tr>
      <w:tr w14:paraId="59B8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62F9B6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7CC78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汕尾市财政局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1D6BAD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http://www.shanwei.gov.cn/swczj/</w:t>
            </w:r>
          </w:p>
        </w:tc>
      </w:tr>
      <w:tr w14:paraId="0F10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D4319A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9E3CA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汕尾市人力资源和社会保障局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3C8777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http://www.shanwei.gov.cn/swrsj/</w:t>
            </w:r>
          </w:p>
        </w:tc>
      </w:tr>
      <w:tr w14:paraId="6150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DB3C4A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C44944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汕尾市自然资源局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4152C9B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http://www.shanwei.gov.cn/swgtj/</w:t>
            </w:r>
          </w:p>
        </w:tc>
      </w:tr>
      <w:tr w14:paraId="1343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A61DC3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18559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汕尾市生态环境局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76ECD59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http://www.shanwei.gov.cn/hbj/</w:t>
            </w:r>
          </w:p>
        </w:tc>
      </w:tr>
      <w:tr w14:paraId="541F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D062B5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06D733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汕尾市住房和城乡建设局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6A717B9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http://www.shanwei.gov.cn/swjsj/</w:t>
            </w:r>
          </w:p>
        </w:tc>
      </w:tr>
      <w:tr w14:paraId="002A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223FC6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5790F9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汕尾市交通运输局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B5E4F1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http://www.shanwei.gov.cn/swjt/</w:t>
            </w:r>
          </w:p>
        </w:tc>
      </w:tr>
      <w:tr w14:paraId="65C6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1AB523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93088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汕尾市水务局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1F385AE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http://www.shanwei.gov.cn/swswj/</w:t>
            </w:r>
          </w:p>
        </w:tc>
      </w:tr>
      <w:tr w14:paraId="587B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512C8A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42D073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汕尾市农业农村局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B48C23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http://www.shanwei.gov.cn/swny/</w:t>
            </w:r>
          </w:p>
        </w:tc>
      </w:tr>
      <w:tr w14:paraId="24AF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A1D59A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32E21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汕尾市商务局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4EEDBE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http://www.shanwei.gov.cn/swsw/</w:t>
            </w:r>
          </w:p>
        </w:tc>
      </w:tr>
      <w:tr w14:paraId="5309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99256D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F117A2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汕尾市文化广电旅游体育局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793E2C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"https://www.shanwei.gov.cn/swwgltj/"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https://www.shanwei.gov.cn/swwgltj/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fldChar w:fldCharType="end"/>
            </w:r>
          </w:p>
        </w:tc>
      </w:tr>
      <w:tr w14:paraId="6383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773128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BA07B3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汕尾市卫生健康局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AD2354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http://www.shanwei.gov.cn/swwjj/</w:t>
            </w:r>
          </w:p>
        </w:tc>
      </w:tr>
      <w:tr w14:paraId="65B2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D19570D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B17A5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汕尾市退役军人事务局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7DBFE7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http://www.shanwei.gov.cn/swtyjrswj/index.shtml</w:t>
            </w:r>
          </w:p>
        </w:tc>
      </w:tr>
      <w:tr w14:paraId="63D3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EF4D963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060E58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汕尾市应急管理局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5F0FD1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http://www.shanwei.gov.cn/swsafe/</w:t>
            </w:r>
          </w:p>
        </w:tc>
      </w:tr>
      <w:tr w14:paraId="1E3F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7CFBE92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619F5D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汕尾市审计局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9F79309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http://www.shanwei.gov.cn/swsjj/</w:t>
            </w:r>
          </w:p>
        </w:tc>
      </w:tr>
      <w:tr w14:paraId="38A9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7F8320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75061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汕尾市市场监督管理局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646D794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"https://www.shanwei.gov.cn/swscjdglj/"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https://www.shanwei.gov.cn/swscjdglj/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fldChar w:fldCharType="end"/>
            </w:r>
          </w:p>
        </w:tc>
      </w:tr>
      <w:tr w14:paraId="5342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5981636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8E0270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汕尾市统计局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0221BBB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http://www.shanwei.gov.cn/swtjj/</w:t>
            </w:r>
          </w:p>
        </w:tc>
      </w:tr>
      <w:tr w14:paraId="004A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0DE4722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641B35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汕尾市医疗保障局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0E2E98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https://www.shanwei.gov.cn/swybj/</w:t>
            </w:r>
          </w:p>
        </w:tc>
      </w:tr>
      <w:tr w14:paraId="0631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7A70F2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48327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汕尾市金融工作局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7FCA2D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http://www.shanwei.gov.cn/swjrj/</w:t>
            </w:r>
          </w:p>
        </w:tc>
      </w:tr>
      <w:tr w14:paraId="0156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1B98C1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F4E6A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汕尾市林业局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90699ED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http://www.shanwei.gov.cn/swlyj/</w:t>
            </w:r>
          </w:p>
        </w:tc>
      </w:tr>
      <w:tr w14:paraId="4C36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D2074A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49AA7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汕尾市人民防空办公室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E94DFB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http://www.shanwei.gov.cn/swccad/</w:t>
            </w:r>
          </w:p>
        </w:tc>
      </w:tr>
      <w:tr w14:paraId="15B6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EAB087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BB6BDD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汕尾市房地产管理局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5BE5344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http://www.shanwei.gov.cn/swfgj/</w:t>
            </w:r>
          </w:p>
        </w:tc>
      </w:tr>
      <w:tr w14:paraId="000F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658968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530722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汕尾市投资促进局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D671C2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http://www.shanwei.gov.cn/swtcj/index.shtml</w:t>
            </w:r>
          </w:p>
        </w:tc>
      </w:tr>
      <w:tr w14:paraId="47EB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65B0521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1D273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汕尾市住房公积金管理中心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11BAB2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sz w:val="24"/>
                <w:szCs w:val="24"/>
              </w:rPr>
              <w:t>http://www.shanwei.gov.cn/swgjj/</w:t>
            </w:r>
          </w:p>
        </w:tc>
      </w:tr>
    </w:tbl>
    <w:p w14:paraId="3E8226F6">
      <w:pPr>
        <w:widowControl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</w:p>
    <w:p w14:paraId="7309F980">
      <w:pPr>
        <w:widowControl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三、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不承担对外服务职能的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市直单位（8个）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。</w:t>
      </w:r>
    </w:p>
    <w:tbl>
      <w:tblPr>
        <w:tblStyle w:val="4"/>
        <w:tblW w:w="77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330"/>
        <w:gridCol w:w="3685"/>
      </w:tblGrid>
      <w:tr w14:paraId="26356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D56B1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E266E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  <w:t>主管单位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4F90F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  <w:t>网</w:t>
            </w:r>
            <w:r>
              <w:rPr>
                <w:rFonts w:hint="eastAsia" w:ascii="仿宋_GB2312" w:hAnsi="等线" w:eastAsia="仿宋_GB2312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  <w:t>址</w:t>
            </w:r>
          </w:p>
        </w:tc>
      </w:tr>
      <w:tr w14:paraId="7823C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A9C22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29C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汕尾市人民政府国有资产监督管理委员会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65C59"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http://www.shanwei.gov.cn/swgzw/</w:t>
            </w:r>
          </w:p>
        </w:tc>
      </w:tr>
      <w:tr w14:paraId="70006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6E2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4601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汕尾市供销合作联社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FF72"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http://www.shanwei.gov.cn/sgxhzls/</w:t>
            </w:r>
          </w:p>
        </w:tc>
      </w:tr>
      <w:tr w14:paraId="0F25F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81E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DA04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汕尾市人民政府驻广州办事处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1612"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http://www.shanwei.gov.cn/szwb/</w:t>
            </w:r>
          </w:p>
        </w:tc>
      </w:tr>
      <w:tr w14:paraId="02587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578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EC79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政务服务和数据管理局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2225"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http://www.shanwei.gov.cn/swzw/</w:t>
            </w:r>
          </w:p>
        </w:tc>
      </w:tr>
      <w:tr w14:paraId="0033B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C9F2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9CA7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汕尾市公共资源交易中心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33FA"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http://swggzy.shanwei.gov.cn/home</w:t>
            </w:r>
          </w:p>
        </w:tc>
      </w:tr>
      <w:tr w14:paraId="24EF3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7EE6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D11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汕尾市代建项目服务中心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76BCB"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https://www.shanwei.gov.cn/swglj/index.shtml</w:t>
            </w:r>
          </w:p>
        </w:tc>
      </w:tr>
      <w:tr w14:paraId="1D31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5B9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5B8B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汕尾市公用事业事务中心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3B39">
            <w:pP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https://www.shanwei.gov.cn/swylj/</w:t>
            </w:r>
          </w:p>
        </w:tc>
      </w:tr>
      <w:tr w14:paraId="55338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849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967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汕尾市信访局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C10FD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"https://www.shanwei.gov.cn/xf/"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http://www.shanwei.gov.cn/xf/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fldChar w:fldCharType="end"/>
            </w:r>
          </w:p>
        </w:tc>
      </w:tr>
    </w:tbl>
    <w:p w14:paraId="1832BF29">
      <w:pPr>
        <w:widowControl/>
        <w:rPr>
          <w:rFonts w:ascii="黑体" w:hAnsi="黑体" w:eastAsia="黑体"/>
          <w:color w:val="000000"/>
          <w:kern w:val="0"/>
          <w:sz w:val="32"/>
          <w:szCs w:val="32"/>
        </w:rPr>
      </w:pPr>
    </w:p>
    <w:p w14:paraId="6FD76754">
      <w:pPr>
        <w:widowControl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四、政务新媒体（106个）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294"/>
        <w:gridCol w:w="3798"/>
      </w:tblGrid>
      <w:tr w14:paraId="4DC5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A987">
            <w:pPr>
              <w:snapToGrid w:val="0"/>
              <w:jc w:val="center"/>
              <w:rPr>
                <w:rFonts w:ascii="等线" w:hAnsi="等线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1EC6">
            <w:pPr>
              <w:snapToGrid w:val="0"/>
              <w:jc w:val="center"/>
              <w:rPr>
                <w:rFonts w:ascii="等线" w:hAnsi="等线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仿宋_GB2312" w:cs="Times New Roman"/>
                <w:b/>
                <w:bCs/>
                <w:sz w:val="24"/>
                <w:szCs w:val="24"/>
              </w:rPr>
              <w:t>主管单位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413A">
            <w:pPr>
              <w:snapToGrid w:val="0"/>
              <w:jc w:val="center"/>
              <w:rPr>
                <w:rFonts w:ascii="等线" w:hAnsi="等线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仿宋_GB2312" w:cs="Times New Roman"/>
                <w:b/>
                <w:bCs/>
                <w:sz w:val="24"/>
                <w:szCs w:val="24"/>
              </w:rPr>
              <w:t>政务新媒体</w:t>
            </w:r>
          </w:p>
        </w:tc>
      </w:tr>
      <w:tr w14:paraId="767E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2893">
            <w:pPr>
              <w:snapToGrid w:val="0"/>
              <w:jc w:val="center"/>
              <w:rPr>
                <w:rFonts w:ascii="等线" w:hAnsi="等线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DBAA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汕尾市城区人民政府办公室（13）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ECC0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（11）：汕尾市城区人民政府门户网站、平安汕尾城区、文明新港、香洲一线、汕尾健康促进、汕尾市城区卫生健康局、法治城区、汕尾市城区市场监督管理局、捷胜发布、汕尾市城区红草镇人民政府、凤山街道</w:t>
            </w:r>
          </w:p>
          <w:p w14:paraId="3E64CAA3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微博（2）：汕尾城区发布、平安城区</w:t>
            </w:r>
          </w:p>
        </w:tc>
      </w:tr>
      <w:tr w14:paraId="33DB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C215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195D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陆丰市人民政府办公室（12）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6357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微信（7）：平安陆丰、广东陆丰政务、陆丰普法、绿色八万、陆丰禁毒、陆丰交警、陆丰禁毒整治</w:t>
            </w:r>
          </w:p>
          <w:p w14:paraId="6583F369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微博：平安陆丰</w:t>
            </w:r>
          </w:p>
          <w:p w14:paraId="28C331C5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南方号：平安陆丰</w:t>
            </w:r>
          </w:p>
          <w:p w14:paraId="28A63495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今日头条：平安陆丰</w:t>
            </w:r>
          </w:p>
          <w:p w14:paraId="4F099736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抖音：平安陆丰、陆丰交警</w:t>
            </w:r>
          </w:p>
        </w:tc>
      </w:tr>
      <w:tr w14:paraId="4A86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0D1E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8321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海丰县人民政府办公室（11）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4568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微信（5）：海丰县人民政府门户网站、海丰司法、平安海丰、海丰禁毒、海丰交警</w:t>
            </w:r>
          </w:p>
          <w:p w14:paraId="3C1AB3F1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微博（2）：海丰县公安局、海丰交警大队</w:t>
            </w:r>
          </w:p>
          <w:p w14:paraId="513DEF40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头条号：海丰县公安局</w:t>
            </w:r>
          </w:p>
          <w:p w14:paraId="2F5C0179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南方号：平安海丰</w:t>
            </w:r>
          </w:p>
          <w:p w14:paraId="47F3782D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一点号：平安海丰</w:t>
            </w:r>
          </w:p>
          <w:p w14:paraId="31E076BC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抖音：海丰交警</w:t>
            </w:r>
          </w:p>
        </w:tc>
      </w:tr>
      <w:tr w14:paraId="3762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DDC2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77F0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陆河县人民政府办公室（4）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EFA0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微信（4）：陆河县人民政府网站、平安陆河、陆河公安交警、陆河禁毒</w:t>
            </w:r>
          </w:p>
        </w:tc>
      </w:tr>
      <w:tr w14:paraId="7109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D33B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347A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红海湾经济开发区党政办（2）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F2E3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微信：美丽红海湾</w:t>
            </w:r>
          </w:p>
          <w:p w14:paraId="416C98DC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南方号：美丽红海湾</w:t>
            </w:r>
          </w:p>
        </w:tc>
      </w:tr>
      <w:tr w14:paraId="09FE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6B0C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0E8C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汕尾市华侨管理区办公室（1）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A657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微信：华侨区宣传</w:t>
            </w:r>
          </w:p>
        </w:tc>
      </w:tr>
      <w:tr w14:paraId="0367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9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F4DA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7A2D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汕尾市公安局（31）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1DA8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微信（8）：平安汕尾、汕尾网警、汕尾交警、汕尾禁毒、汕尾出入境、平安红海湾、红海湾禁毒、平安汕尾侨区</w:t>
            </w:r>
          </w:p>
          <w:p w14:paraId="718817F0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微博（3）：平安汕尾、汕尾网警巡查执法、平安红海湾</w:t>
            </w:r>
          </w:p>
          <w:p w14:paraId="0667A20C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今日头条（5）：平安汕尾、汕尾网警巡查执法、汕尾交警支队、汕尾交警、平安汕尾侨区</w:t>
            </w:r>
          </w:p>
          <w:p w14:paraId="2F944BEE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抖音（4）：平安汕尾、汕尾网警、汕尾交警、平安红海湾</w:t>
            </w:r>
          </w:p>
          <w:p w14:paraId="3B23813A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南方+（3）：平安汕尾、平安红海湾、汕尾交警</w:t>
            </w:r>
          </w:p>
          <w:p w14:paraId="544D72F4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网易新闻：平安汕尾</w:t>
            </w:r>
          </w:p>
          <w:p w14:paraId="01987C66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人民日报：平安汕尾</w:t>
            </w:r>
          </w:p>
          <w:p w14:paraId="43D9517A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百度贴吧：汕尾网警巡查执法</w:t>
            </w:r>
          </w:p>
          <w:p w14:paraId="6E79A97C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百家号：汕尾网警巡查执法、平安汕尾</w:t>
            </w:r>
          </w:p>
          <w:p w14:paraId="7F72E139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企鹅号：汕尾网警巡查执法、平安汕尾</w:t>
            </w:r>
          </w:p>
          <w:p w14:paraId="2358DF7C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快手：汕尾交警</w:t>
            </w:r>
          </w:p>
        </w:tc>
      </w:tr>
      <w:tr w14:paraId="587F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FD71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8169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汕尾市民政局（1）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EEEC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微信：汕尾民政</w:t>
            </w:r>
          </w:p>
        </w:tc>
      </w:tr>
      <w:tr w14:paraId="0690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749A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62CA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汕尾市司法局（3）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5B7B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微信（2）：汕尾普法、汕尾市强戒所</w:t>
            </w:r>
          </w:p>
          <w:p w14:paraId="7A74E66B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南方+：汕尾司法</w:t>
            </w:r>
          </w:p>
        </w:tc>
      </w:tr>
      <w:tr w14:paraId="24BB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6BD3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1D226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汕尾市财政局（1）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0651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微信：汕尾财政</w:t>
            </w:r>
          </w:p>
        </w:tc>
      </w:tr>
      <w:tr w14:paraId="6F4D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5E96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39FC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汕尾市人力资源和社会保障局（3）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D856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微信：汕尾人社</w:t>
            </w:r>
          </w:p>
          <w:p w14:paraId="0789AA76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今日头条：汕尾人社</w:t>
            </w:r>
          </w:p>
          <w:p w14:paraId="6A959DD7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抖音：汕尾人社</w:t>
            </w:r>
          </w:p>
        </w:tc>
      </w:tr>
      <w:tr w14:paraId="7718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2CF0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63DC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汕尾市自然资源局（1）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01D3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微信：汕尾自然资源</w:t>
            </w:r>
          </w:p>
        </w:tc>
      </w:tr>
      <w:tr w14:paraId="70E6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DAB1A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A921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汕尾市生态环境局（2）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09C1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微信：汕尾生态环境</w:t>
            </w:r>
          </w:p>
          <w:p w14:paraId="31F79469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微博：汕尾市生态环境局</w:t>
            </w:r>
          </w:p>
        </w:tc>
      </w:tr>
      <w:tr w14:paraId="2EFA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605C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735E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汕尾市水务局（1）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3405D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微信：汕尾水务与河长</w:t>
            </w:r>
          </w:p>
        </w:tc>
      </w:tr>
      <w:tr w14:paraId="6858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FBCC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0A45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汕尾市商务局（1）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983D">
            <w:pPr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微信：汕尾市商务局</w:t>
            </w:r>
          </w:p>
        </w:tc>
      </w:tr>
      <w:tr w14:paraId="1B7E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0B36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06B3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汕尾市卫生健康局（1）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CC97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微信：汕尾市卫生健康局</w:t>
            </w:r>
          </w:p>
        </w:tc>
      </w:tr>
      <w:tr w14:paraId="5D52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F861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E31D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汕尾市应急管理局（3）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6427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微信（2）：汕尾应急管理、汕尾三防</w:t>
            </w:r>
          </w:p>
          <w:p w14:paraId="1FE92A9D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南方+：汕尾应急管理</w:t>
            </w:r>
          </w:p>
        </w:tc>
      </w:tr>
      <w:tr w14:paraId="7DB9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64A7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7EFC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汕尾市市场监督管理局（3）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82FD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微信：汕尾市场监管、红海湾市场监管</w:t>
            </w:r>
          </w:p>
          <w:p w14:paraId="44D0652F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南方号:</w:t>
            </w:r>
            <w:r>
              <w:rPr>
                <w:rFonts w:hint="eastAsia" w:ascii="等线" w:hAnsi="等线" w:eastAsia="等线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汕尾市场监管</w:t>
            </w:r>
          </w:p>
        </w:tc>
      </w:tr>
      <w:tr w14:paraId="3157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E68D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B6C91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汕尾市医疗保障局（1）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4575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微信：汕尾市医疗保障局</w:t>
            </w:r>
          </w:p>
        </w:tc>
      </w:tr>
      <w:tr w14:paraId="469E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D38C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0575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汕尾市金融工作局（1）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B6C3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微信：汕尾金融服务</w:t>
            </w:r>
          </w:p>
        </w:tc>
      </w:tr>
      <w:tr w14:paraId="6D49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2095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D00B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汕尾市投资促进局（1）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2E84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微信：汕尾招商</w:t>
            </w:r>
          </w:p>
        </w:tc>
      </w:tr>
      <w:tr w14:paraId="75B6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10B8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8B84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汕尾市人民政府驻广州办事处（1）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2DB0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微信：汕尾市乡贤招商分局</w:t>
            </w:r>
          </w:p>
        </w:tc>
      </w:tr>
      <w:tr w14:paraId="02C8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0417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8A5E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</w:t>
            </w: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  <w:lang w:eastAsia="zh-CN"/>
              </w:rPr>
              <w:t>政务服务和数据管理局</w:t>
            </w: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（3）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D832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微信：汕尾市</w:t>
            </w: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  <w:lang w:eastAsia="zh-CN"/>
              </w:rPr>
              <w:t>政务服务和数据管理局</w:t>
            </w: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、汕尾市政务服务中心</w:t>
            </w:r>
          </w:p>
          <w:p w14:paraId="459834EE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微信小程序：善美村居</w:t>
            </w:r>
          </w:p>
        </w:tc>
      </w:tr>
      <w:tr w14:paraId="12EA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12C7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4B7E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汕尾市信访局（1）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44FC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微信：汕尾信访局</w:t>
            </w:r>
          </w:p>
        </w:tc>
      </w:tr>
      <w:tr w14:paraId="4B8F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9383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262A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汕尾市住房公积金管理中心（2）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8415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微信：汕尾市住房公积金管理中心</w:t>
            </w:r>
          </w:p>
          <w:p w14:paraId="096F7AAB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微博：汕尾市住房公积金管理中心</w:t>
            </w:r>
          </w:p>
        </w:tc>
      </w:tr>
      <w:tr w14:paraId="02C0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CD55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35D3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汕尾市审计局（1）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F2E2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微信：汕尾市审计局</w:t>
            </w:r>
          </w:p>
        </w:tc>
      </w:tr>
      <w:tr w14:paraId="1D81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BAA0">
            <w:pPr>
              <w:spacing w:line="360" w:lineRule="auto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9E55">
            <w:pPr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汕尾市教育局（1）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13D6">
            <w:pPr>
              <w:rPr>
                <w:rFonts w:ascii="仿宋_GB2312" w:hAnsi="等线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4"/>
                <w:szCs w:val="24"/>
              </w:rPr>
              <w:t>微信：汕尾市教育局</w:t>
            </w:r>
          </w:p>
        </w:tc>
      </w:tr>
    </w:tbl>
    <w:p w14:paraId="0D84B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44"/>
    <w:rsid w:val="003E426C"/>
    <w:rsid w:val="0058072B"/>
    <w:rsid w:val="005A3F44"/>
    <w:rsid w:val="009438A7"/>
    <w:rsid w:val="00A21240"/>
    <w:rsid w:val="00BF1B7A"/>
    <w:rsid w:val="00DF5F41"/>
    <w:rsid w:val="00EB7CF4"/>
    <w:rsid w:val="5182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6</Pages>
  <Words>1858</Words>
  <Characters>3294</Characters>
  <Lines>26</Lines>
  <Paragraphs>7</Paragraphs>
  <TotalTime>3</TotalTime>
  <ScaleCrop>false</ScaleCrop>
  <LinksUpToDate>false</LinksUpToDate>
  <CharactersWithSpaces>3301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2020-12-16T09:24:00Z</dcterms:created>
  <dc:creator>陈嘉润</dc:creator>
  <cp:lastModifiedBy>今天月亮不营业</cp:lastModifiedBy>
  <dcterms:modified xsi:type="dcterms:W3CDTF">2025-12-11T08:05:54Z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eyJoZGlkIjoiNGZjODI0NDJhMmY3ODJkMDU3MjZmMGFlNTJjOGViMGIiLCJ1c2VySWQiOiI2MTk5NjY0NTgifQ==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02BE2D8ECAEF4FAABA4FACE2738D74AE_12</vt:lpwstr>
  </property>
</Properties>
</file>