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100" w:lineRule="exact"/>
        <w:jc w:val="center"/>
        <w:textAlignment w:val="auto"/>
        <w:rPr>
          <w:rFonts w:hint="eastAsia" w:ascii="Times New Roman" w:eastAsia="宋体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color w:val="FF0000"/>
          <w:sz w:val="72"/>
          <w:szCs w:val="72"/>
          <w:lang w:val="en-US" w:eastAsia="zh-CN"/>
        </w:rPr>
        <w:t>金厢镇开展绿美生态建设工作日报</w:t>
      </w:r>
    </w:p>
    <w:p>
      <w:pPr>
        <w:pStyle w:val="2"/>
        <w:tabs>
          <w:tab w:val="left" w:pos="6355"/>
        </w:tabs>
        <w:spacing w:before="72"/>
        <w:jc w:val="left"/>
        <w:rPr>
          <w:rFonts w:hint="eastAsia" w:ascii="Times New Roman" w:eastAsia="宋体"/>
          <w:color w:val="FF0000"/>
          <w:lang w:val="en-US" w:eastAsia="zh-CN"/>
        </w:rPr>
      </w:pPr>
    </w:p>
    <w:p>
      <w:pPr>
        <w:pStyle w:val="2"/>
        <w:tabs>
          <w:tab w:val="left" w:pos="6355"/>
        </w:tabs>
        <w:spacing w:before="72"/>
        <w:jc w:val="left"/>
        <w:rPr>
          <w:rFonts w:hint="default" w:ascii="仿宋_GB2312" w:hAnsi="仿宋_GB2312" w:eastAsia="仿宋_GB2312" w:cs="仿宋_GB2312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FF0000"/>
          <w:kern w:val="2"/>
          <w:sz w:val="32"/>
          <w:szCs w:val="32"/>
          <w:lang w:val="en-US" w:eastAsia="zh-CN" w:bidi="ar-SA"/>
        </w:rPr>
        <w:t>金厢镇绿美办公室                    2024年4月21日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48895</wp:posOffset>
                </wp:positionV>
                <wp:extent cx="5476875" cy="9525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687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8pt;margin-top:3.85pt;height:0.75pt;width:431.25pt;z-index:251659264;mso-width-relative:page;mso-height-relative:page;" filled="f" stroked="t" coordsize="21600,21600" o:gfxdata="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4Lg2adUAAAAHAQAADwAAAAAAAAABACAAAAAiAAAAZHJzL2Rvd25yZXYu&#10;eG1sUEsBAhQAFAAAAAgAh07iQLQz0k43AgAASgQAAA4AAAAAAAAAAQAgAAAAJAEAAGRycy9lMm9E&#10;b2MueG1sUEsFBgAAAAAGAAYAWQEAAM0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2024年以来（今日），金厢镇镇村两级共组织召开14场座谈会，党员干部、乡贤、群众共为绿美建设捐资124.7726万元，捐树3070棵。（其中今日，捐资0万元，捐树0棵）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2024年4月21日，我镇在竹桥村古寨阳居池、竹桥阳居池、江梅阳居池种植了胸径10公分的柳树66棵；在洲渚村二洲小组池塘边以及环村东路种植了胸径4公分的芒果树100棵。总计166棵。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33b308f0d256e1bdc9c1c42a7dd2a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b308f0d256e1bdc9c1c42a7dd2a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826981bbccf4a71077dd0714d1cc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6981bbccf4a71077dd0714d1ccd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9b250a7ccc3c6f1d9fe9d4cf848d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b250a7ccc3c6f1d9fe9d4cf848d2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5" name="图片 5" descr="e691c39055eabb8fa6ad00a58683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691c39055eabb8fa6ad00a586837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4" name="图片 4" descr="5a8297e005a58478532843198943a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a8297e005a58478532843198943a1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4CE97CA-A782-45AC-9ECE-F876F9E080E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68BE0C82-991A-4547-A450-86E2550E76A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FFD8EA19-03CB-442C-9239-B843D598637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66F76E05-E484-4718-B1A4-3F32726C351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46EB6FCF-72E6-4976-9574-60779B80540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wNjUzYzFjYzQxNmJhYzIxMzIwMTBiNzdmZTExMWIifQ=="/>
    <w:docVar w:name="KSO_WPS_MARK_KEY" w:val="5697cd2d-52c5-46b2-9216-ff61472c9dbc"/>
  </w:docVars>
  <w:rsids>
    <w:rsidRoot w:val="00000000"/>
    <w:rsid w:val="037B7A07"/>
    <w:rsid w:val="13BA7893"/>
    <w:rsid w:val="57F51813"/>
    <w:rsid w:val="60624427"/>
    <w:rsid w:val="7FF1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color w:val="auto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zh-CN" w:eastAsia="zh-CN" w:bidi="zh-CN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181</Words>
  <Characters>209</Characters>
  <Lines>0</Lines>
  <Paragraphs>0</Paragraphs>
  <TotalTime>12</TotalTime>
  <ScaleCrop>false</ScaleCrop>
  <LinksUpToDate>false</LinksUpToDate>
  <CharactersWithSpaces>229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2024-04-21T08:23:00Z</dcterms:created>
  <dc:creator>admin</dc:creator>
  <cp:lastModifiedBy>WPS_1650016213</cp:lastModifiedBy>
  <dcterms:modified xsi:type="dcterms:W3CDTF">2024-04-29T06:38:23Z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48A9E74AE18341CCA87A22B04AA3B660_13</vt:lpwstr>
  </property>
</Properties>
</file>