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2024年第一季度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刻章备案汇总表</w:t>
      </w:r>
    </w:p>
    <w:p>
      <w:pPr>
        <w:jc w:val="right"/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  <w:t>陆丰市盛翔图文广告有限公司</w:t>
      </w:r>
    </w:p>
    <w:tbl>
      <w:tblPr>
        <w:tblStyle w:val="3"/>
        <w:tblW w:w="15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5077"/>
        <w:gridCol w:w="765"/>
        <w:gridCol w:w="3778"/>
        <w:gridCol w:w="1544"/>
        <w:gridCol w:w="3173"/>
        <w:gridCol w:w="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tblHeader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编号</w:t>
            </w:r>
          </w:p>
        </w:tc>
        <w:tc>
          <w:tcPr>
            <w:tcW w:w="5077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刻印单位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枚数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印章类别、规格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刻制时间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0"/>
                <w:szCs w:val="30"/>
                <w:lang w:eastAsia="zh-CN"/>
              </w:rPr>
              <w:t>证号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302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广东潮皇工程有限公司陆丰分公司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ab/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2024-01-09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91441581MAD9TP7266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 w:eastAsia="宋体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到店自取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陆丰广轩商业管理有限公司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2024-01-11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91441581MAD8BPYE7H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302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陆丰市中科华网新能源技术有限公司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ab/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2024-01-12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91441581MAD9DC4G9Q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302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陆丰市良丰科技有限公司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ab/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2024-01-16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91441581MAD9M0PP2D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302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汕尾学实教育科技有限公司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2024-01-17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91441581MADARTFH01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302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四川祥辉嘉润建筑工程有限公司陆丰分公司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2024-01-19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91441581MAD8XFKC49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302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陆丰市柯涵美容中心（个人独资）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ab/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2024-01-22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91441581MADB3EYQ4B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302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陆丰市君君制衣厂（个人独资）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ab/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2024-01-22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91441581MADB40HX0W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302"/>
              </w:tabs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陆丰市威谊木业有限公司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2024-01-24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91441581MADAQHRU5T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陆丰市新展艺首饰有限公司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ab/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lang w:val="en-US" w:eastAsia="zh-CN"/>
              </w:rPr>
              <w:t>2024-01-26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91441581MADBGL9100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both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50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陆丰市欣莘工程管理有限责任公司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ab/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  <w:t>合成牛角4.2公章1枚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  <w:t>合成牛角3.8财务专用章1枚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  <w:t>合成牛角3.0*4.0发票专用章1枚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  <w:t>合成黑-008(创业印章)1.8法人章1枚</w:t>
            </w:r>
          </w:p>
        </w:tc>
        <w:tc>
          <w:tcPr>
            <w:tcW w:w="1544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auto"/>
                <w:sz w:val="21"/>
                <w:szCs w:val="21"/>
                <w:lang w:val="en-US" w:eastAsia="zh-CN"/>
              </w:rPr>
              <w:t>2024-01-31</w:t>
            </w:r>
          </w:p>
        </w:tc>
        <w:tc>
          <w:tcPr>
            <w:tcW w:w="3173" w:type="dxa"/>
            <w:noWrap w:val="0"/>
            <w:vAlign w:val="center"/>
          </w:tcPr>
          <w:p>
            <w:pPr>
              <w:bidi w:val="0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91441581MADBGX147C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bidi w:val="0"/>
              <w:rPr>
                <w:rFonts w:hint="eastAsia"/>
                <w:sz w:val="30"/>
                <w:szCs w:val="30"/>
                <w:lang w:eastAsia="zh-CN"/>
              </w:rPr>
            </w:pPr>
          </w:p>
        </w:tc>
      </w:tr>
    </w:tbl>
    <w:p>
      <w:bookmarkStart w:id="0" w:name="_GoBack"/>
      <w:bookmarkEnd w:id="0"/>
    </w:p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9458C9"/>
    <w:multiLevelType w:val="singleLevel"/>
    <w:tmpl w:val="C89458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NWEwNmVhZDE3NjkyOGQ4YTUwNDExMzg5ZTgyZjYifQ=="/>
  </w:docVars>
  <w:rsids>
    <w:rsidRoot w:val="4B3D576E"/>
    <w:rsid w:val="4B3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2024-03-29T12:11:00Z</dcterms:created>
  <dc:creator>小晓</dc:creator>
  <cp:lastModifiedBy>小晓</cp:lastModifiedBy>
  <dcterms:modified xsi:type="dcterms:W3CDTF">2024-03-29T12:14:54Z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ACFCB2091AB94E8590E8D355009B9CE8_11</vt:lpwstr>
  </property>
</Properties>
</file>