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color w:val="FF0000"/>
          <w:sz w:val="144"/>
          <w:szCs w:val="144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144"/>
          <w:szCs w:val="144"/>
          <w:lang w:val="en-US" w:eastAsia="zh-CN"/>
        </w:rPr>
        <w:t>简  报</w:t>
      </w:r>
    </w:p>
    <w:p>
      <w:pPr>
        <w:jc w:val="left"/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桥冲镇政务服务中心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 xml:space="preserve">                        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 xml:space="preserve">  2024年3月15日</w:t>
      </w:r>
    </w:p>
    <w:p>
      <w:pPr>
        <w:spacing w:line="600" w:lineRule="exact"/>
        <w:jc w:val="center"/>
        <w:rPr>
          <w:rFonts w:hint="default" w:eastAsia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12700</wp:posOffset>
                </wp:positionV>
                <wp:extent cx="5637530" cy="889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7530" cy="889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2.9pt;margin-top:1pt;height:0.7pt;width:443.9pt;z-index:251659264;mso-width-relative:page;mso-height-relative:page;" filled="f" stroked="t" coordsize="21600,21600" o:gfxdata="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vdg8d1gAAAAcBAAAPAAAAAAAAAAEAIAAAACIAAABkcnMvZG93&#10;bnJldi54bWxQSwECFAAUAAAACACHTuJAo4hDtAICAADyAwAADgAAAAAAAAABACAAAAAlAQAAZHJz&#10;L2Uyb0RvYy54bWxQSwUGAAAAAAYABgBZAQAAmQUAAAAA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关于做好我镇2024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政务服务窗口和12345政务服务便民热线平台服务“一月一主题”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整治工作动员会议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" w:line="344" w:lineRule="auto"/>
        <w:ind w:left="30" w:right="142" w:firstLine="700" w:firstLineChars="200"/>
        <w:textAlignment w:val="auto"/>
        <w:rPr>
          <w:rFonts w:hint="eastAsia" w:ascii="仿宋" w:hAnsi="仿宋" w:cs="仿宋"/>
          <w:spacing w:val="10"/>
          <w:sz w:val="31"/>
          <w:szCs w:val="31"/>
          <w:lang w:val="en-US" w:eastAsia="zh-CN"/>
        </w:rPr>
      </w:pPr>
      <w:r>
        <w:rPr>
          <w:rFonts w:hint="eastAsia" w:ascii="仿宋" w:hAnsi="仿宋" w:cs="仿宋"/>
          <w:spacing w:val="20"/>
          <w:sz w:val="31"/>
          <w:szCs w:val="31"/>
          <w:lang w:val="en-US" w:eastAsia="zh-CN"/>
        </w:rPr>
        <w:t>3月15日</w:t>
      </w:r>
      <w:r>
        <w:rPr>
          <w:rFonts w:ascii="仿宋" w:hAnsi="仿宋" w:eastAsia="仿宋" w:cs="仿宋"/>
          <w:spacing w:val="10"/>
          <w:sz w:val="31"/>
          <w:szCs w:val="31"/>
        </w:rPr>
        <w:t>，我镇召开</w:t>
      </w:r>
      <w:r>
        <w:rPr>
          <w:rFonts w:hint="eastAsia" w:ascii="仿宋" w:hAnsi="仿宋" w:eastAsia="仿宋" w:cs="仿宋"/>
          <w:spacing w:val="10"/>
          <w:sz w:val="31"/>
          <w:szCs w:val="31"/>
          <w:lang w:val="en-US" w:eastAsia="zh-CN"/>
        </w:rPr>
        <w:t>桥冲</w:t>
      </w:r>
      <w:r>
        <w:rPr>
          <w:rFonts w:ascii="仿宋" w:hAnsi="仿宋" w:eastAsia="仿宋" w:cs="仿宋"/>
          <w:spacing w:val="10"/>
          <w:sz w:val="31"/>
          <w:szCs w:val="31"/>
        </w:rPr>
        <w:t>镇</w:t>
      </w:r>
      <w:r>
        <w:rPr>
          <w:rFonts w:hint="eastAsia" w:ascii="仿宋" w:hAnsi="仿宋" w:eastAsia="仿宋" w:cs="仿宋"/>
          <w:spacing w:val="10"/>
          <w:sz w:val="31"/>
          <w:szCs w:val="31"/>
          <w:lang w:val="en-US" w:eastAsia="zh-CN"/>
        </w:rPr>
        <w:t>政务服务窗口和12345政务服务便民热线平台服务“一月一主题”</w:t>
      </w:r>
      <w:r>
        <w:rPr>
          <w:rFonts w:hint="eastAsia" w:ascii="仿宋" w:hAnsi="仿宋" w:cs="仿宋"/>
          <w:spacing w:val="10"/>
          <w:sz w:val="31"/>
          <w:szCs w:val="31"/>
          <w:lang w:val="en-US" w:eastAsia="zh-CN"/>
        </w:rPr>
        <w:t>工作会议</w:t>
      </w:r>
      <w:r>
        <w:rPr>
          <w:rFonts w:hint="eastAsia" w:ascii="仿宋" w:hAnsi="仿宋" w:eastAsia="仿宋" w:cs="仿宋"/>
          <w:spacing w:val="10"/>
          <w:sz w:val="31"/>
          <w:szCs w:val="31"/>
          <w:lang w:val="en-US" w:eastAsia="zh-CN"/>
        </w:rPr>
        <w:t>。</w:t>
      </w:r>
      <w:r>
        <w:rPr>
          <w:rFonts w:hint="eastAsia" w:ascii="仿宋" w:hAnsi="仿宋" w:cs="仿宋"/>
          <w:spacing w:val="10"/>
          <w:sz w:val="31"/>
          <w:szCs w:val="31"/>
          <w:lang w:val="en-US" w:eastAsia="zh-CN"/>
        </w:rPr>
        <w:t>会上由分管领导许秀容副镇长传达市会议精神，镇党委书记陈松涛做强调讲话，陈松涛并提出三点意见，一、要不折不扣做好政务服务窗口和12345便民服务热线平台优化工作实施，二要加强日常管理，推进文明城市创建工作，完善常态化管理制度，三要积极和上级主管部门配合，全力做好整改工作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702300" cy="2727960"/>
            <wp:effectExtent l="0" t="0" r="12700" b="15240"/>
            <wp:docPr id="2" name="图片 2" descr="0056c2c56ce4bffdb4d4deb6adb4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56c2c56ce4bffdb4d4deb6adb40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yYzYxMDAwMGIzNzQ2MDc4Njk3NjJmOGFjNDJhM2QifQ=="/>
  </w:docVars>
  <w:rsids>
    <w:rsidRoot w:val="00000000"/>
    <w:rsid w:val="00126B1D"/>
    <w:rsid w:val="061A4F27"/>
    <w:rsid w:val="0E5E2DBA"/>
    <w:rsid w:val="17E35180"/>
    <w:rsid w:val="2BDD7615"/>
    <w:rsid w:val="3AF21FC3"/>
    <w:rsid w:val="52055497"/>
    <w:rsid w:val="574C1633"/>
    <w:rsid w:val="66CE45B0"/>
    <w:rsid w:val="6F156CB0"/>
    <w:rsid w:val="7A22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4">
    <w:name w:val="heading 2"/>
    <w:basedOn w:val="1"/>
    <w:next w:val="1"/>
    <w:qFormat/>
    <w:uiPriority w:val="99"/>
    <w:pPr>
      <w:keepNext/>
      <w:keepLines/>
      <w:spacing w:before="120" w:after="120" w:line="360" w:lineRule="auto"/>
      <w:ind w:firstLine="200" w:firstLineChars="200"/>
      <w:outlineLvl w:val="1"/>
    </w:pPr>
    <w:rPr>
      <w:rFonts w:ascii="Times New Roman" w:hAnsi="Times New Roman" w:eastAsia="黑体"/>
      <w:bCs/>
      <w:sz w:val="28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/>
    </w:pPr>
  </w:style>
  <w:style w:type="paragraph" w:styleId="3">
    <w:name w:val="Body Text Indent"/>
    <w:basedOn w:val="1"/>
    <w:autoRedefine/>
    <w:qFormat/>
    <w:uiPriority w:val="0"/>
    <w:pPr>
      <w:spacing w:line="360" w:lineRule="auto"/>
      <w:ind w:firstLine="538" w:firstLineChars="192"/>
    </w:pPr>
    <w:rPr>
      <w:rFonts w:ascii="Times New Roman" w:hAnsi="Times New Roman"/>
      <w:color w:val="FF0000"/>
      <w:sz w:val="2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388</Words>
  <Characters>400</Characters>
  <Lines>0</Lines>
  <Paragraphs>0</Paragraphs>
  <TotalTime>5</TotalTime>
  <ScaleCrop>false</ScaleCrop>
  <LinksUpToDate>false</LinksUpToDate>
  <CharactersWithSpaces>433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2023-06-19T00:56:00Z</dcterms:created>
  <dc:creator>Administrator</dc:creator>
  <cp:lastModifiedBy>Administrator</cp:lastModifiedBy>
  <dcterms:modified xsi:type="dcterms:W3CDTF">2024-03-15T08:21:00Z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8593384BEF184FA9B215A06646B38D16_12</vt:lpwstr>
  </property>
</Properties>
</file>