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大标宋_GBK" w:hAnsi="方正大标宋_GBK" w:eastAsia="方正大标宋_GBK" w:cs="方正大标宋_GBK"/>
          <w:sz w:val="48"/>
          <w:szCs w:val="48"/>
        </w:rPr>
      </w:pPr>
      <w:r>
        <w:rPr>
          <w:rFonts w:hint="eastAsia" w:ascii="方正大标宋_GBK" w:hAnsi="方正大标宋_GBK" w:eastAsia="方正大标宋_GBK" w:cs="方正大标宋_GBK"/>
          <w:sz w:val="48"/>
          <w:szCs w:val="48"/>
          <w:lang w:val="en-US" w:eastAsia="zh-CN"/>
        </w:rPr>
        <w:t xml:space="preserve"> </w:t>
      </w:r>
      <w:r>
        <w:rPr>
          <w:rFonts w:hint="eastAsia" w:ascii="方正大标宋_GBK" w:hAnsi="方正大标宋_GBK" w:eastAsia="方正大标宋_GBK" w:cs="方正大标宋_GBK"/>
          <w:sz w:val="48"/>
          <w:szCs w:val="48"/>
        </w:rPr>
        <w:t>陆丰市东海</w:t>
      </w:r>
      <w:bookmarkStart w:id="0" w:name="_GoBack"/>
      <w:r>
        <w:rPr>
          <w:rFonts w:hint="eastAsia" w:ascii="方正大标宋_GBK" w:hAnsi="方正大标宋_GBK" w:eastAsia="方正大标宋_GBK" w:cs="方正大标宋_GBK"/>
          <w:sz w:val="48"/>
          <w:szCs w:val="48"/>
          <w:lang w:val="en-US" w:eastAsia="zh-CN"/>
        </w:rPr>
        <w:t>胜集百货商行2023年</w:t>
      </w:r>
      <w:r>
        <w:rPr>
          <w:rFonts w:hint="eastAsia" w:ascii="方正大标宋_GBK" w:hAnsi="方正大标宋_GBK" w:eastAsia="方正大标宋_GBK" w:cs="方正大标宋_GBK"/>
          <w:sz w:val="48"/>
          <w:szCs w:val="48"/>
        </w:rPr>
        <w:t>第</w:t>
      </w:r>
      <w:r>
        <w:rPr>
          <w:rFonts w:hint="eastAsia" w:ascii="方正大标宋_GBK" w:hAnsi="方正大标宋_GBK" w:eastAsia="方正大标宋_GBK" w:cs="方正大标宋_GBK"/>
          <w:sz w:val="48"/>
          <w:szCs w:val="48"/>
          <w:lang w:eastAsia="zh-CN"/>
        </w:rPr>
        <w:t>四</w:t>
      </w:r>
      <w:r>
        <w:rPr>
          <w:rFonts w:hint="eastAsia" w:ascii="方正大标宋_GBK" w:hAnsi="方正大标宋_GBK" w:eastAsia="方正大标宋_GBK" w:cs="方正大标宋_GBK"/>
          <w:sz w:val="48"/>
          <w:szCs w:val="48"/>
        </w:rPr>
        <w:t>季度承刻印章明细表</w:t>
      </w:r>
      <w:bookmarkEnd w:id="0"/>
    </w:p>
    <w:tbl>
      <w:tblPr>
        <w:tblStyle w:val="5"/>
        <w:tblW w:w="15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4819"/>
        <w:gridCol w:w="1701"/>
        <w:gridCol w:w="5103"/>
        <w:gridCol w:w="1560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序号</w:t>
            </w:r>
          </w:p>
        </w:tc>
        <w:tc>
          <w:tcPr>
            <w:tcW w:w="4819" w:type="dxa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单   位   名   称</w:t>
            </w:r>
          </w:p>
        </w:tc>
        <w:tc>
          <w:tcPr>
            <w:tcW w:w="1701" w:type="dxa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派单日期</w:t>
            </w:r>
          </w:p>
        </w:tc>
        <w:tc>
          <w:tcPr>
            <w:tcW w:w="5103" w:type="dxa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印   章   名   称</w:t>
            </w:r>
          </w:p>
        </w:tc>
        <w:tc>
          <w:tcPr>
            <w:tcW w:w="1560" w:type="dxa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价格（元）</w:t>
            </w:r>
          </w:p>
        </w:tc>
        <w:tc>
          <w:tcPr>
            <w:tcW w:w="1530" w:type="dxa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交付日期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广东维兴科技有限公司</w:t>
            </w:r>
            <w:r>
              <w:rPr>
                <w:rFonts w:hint="eastAsia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2023-10-08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2023-10-08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陆丰欣农商贸行（个人独资）</w:t>
            </w:r>
            <w:r>
              <w:rPr>
                <w:rFonts w:hint="eastAsia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2023-10-10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陆丰市雄旺建筑工程有限公司</w:t>
            </w:r>
            <w:r>
              <w:rPr>
                <w:rFonts w:hint="eastAsia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2023-10-13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2023-10-13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4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eastAsia="宋体"/>
                <w:sz w:val="30"/>
                <w:szCs w:val="30"/>
                <w:lang w:eastAsia="zh-CN"/>
              </w:rPr>
              <w:t>广东粤事儿文化传媒有限公司</w:t>
            </w:r>
            <w:r>
              <w:rPr>
                <w:rFonts w:hint="eastAsia" w:eastAsia="宋体"/>
                <w:sz w:val="30"/>
                <w:szCs w:val="30"/>
                <w:lang w:eastAsia="zh-CN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2023-10-13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2023-10-13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5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default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陆丰鸿正包装有限公司</w:t>
            </w:r>
            <w:r>
              <w:rPr>
                <w:rFonts w:hint="eastAsia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2023-10-17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2023-10-17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6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陆丰市启晓养殖场（个人独资）</w:t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2023-10-19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2023-10-19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7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广东睿鑫人力资源服务有限公</w:t>
            </w:r>
            <w:r>
              <w:rPr>
                <w:rFonts w:hint="eastAsia"/>
                <w:sz w:val="30"/>
                <w:szCs w:val="30"/>
                <w:lang w:eastAsia="zh-CN"/>
              </w:rPr>
              <w:t>司</w:t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2023-10-24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2023-10-24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8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陆丰市众程旅游有限公司</w:t>
            </w:r>
            <w:r>
              <w:rPr>
                <w:rFonts w:hint="eastAsia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2023-10-25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2023-10-25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9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汕尾市鑫阳新能源有限公司</w:t>
            </w:r>
            <w:r>
              <w:rPr>
                <w:rFonts w:hint="eastAsia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2023-10-30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2023-10-30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10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30"/>
                <w:szCs w:val="30"/>
              </w:rPr>
              <w:t>陆丰市中亨餐饮服务有限公司</w:t>
            </w:r>
            <w:r>
              <w:rPr>
                <w:rFonts w:hint="eastAsia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2023-10-31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2023-10-31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11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left"/>
              <w:rPr>
                <w:rFonts w:hint="eastAsia" w:ascii="仿宋" w:hAnsi="仿宋" w:eastAsia="仿宋" w:cs="方正仿宋_GBK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济南城建集团（深圳）市政工程有限公司汕尾分公司</w:t>
            </w:r>
            <w:r>
              <w:rPr>
                <w:rFonts w:hint="eastAsia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2023-11-01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2023-11-02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12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left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陆丰市金宴派对娱乐俱乐部（个人独资）</w:t>
            </w:r>
            <w:r>
              <w:rPr>
                <w:rFonts w:hint="eastAsia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2023-11-03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2023-11-03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13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汕尾市和润新能源有限公司</w:t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2023-11-07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2023-11-07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汕尾市华发新能源有限公司</w:t>
            </w:r>
            <w:r>
              <w:rPr>
                <w:rFonts w:hint="eastAsia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2023-11-09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2023-11-09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15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陆丰欣美服装制造厂（个人独资）</w:t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2023-11-10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2023-11-10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16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陆丰市牛大叔餐饮管理有限公</w:t>
            </w:r>
            <w:r>
              <w:rPr>
                <w:rFonts w:hint="eastAsia"/>
                <w:sz w:val="30"/>
                <w:szCs w:val="30"/>
                <w:lang w:eastAsia="zh-CN"/>
              </w:rPr>
              <w:t>司</w:t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2023-11-13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2023-11-13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17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汕尾市捷冠信息咨询有限公司</w:t>
            </w:r>
            <w:r>
              <w:rPr>
                <w:rFonts w:hint="eastAsia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2023-11-15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2023-11-15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18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陆丰市纤丽护肤品经营部（个人独资）</w:t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2023-11-15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2023-11-16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19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陆丰市雄林百货商行（个人独资）</w:t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2023-11-17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2023-11-17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20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陆丰市安发家具配件厂（个人独资）</w:t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2023-11-20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2023-11-20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21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中科科航工程设计有限公司汕尾分公司</w:t>
            </w:r>
            <w:r>
              <w:rPr>
                <w:rFonts w:hint="eastAsia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2023-11-21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2023-11-21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22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陆丰市兴家旺建筑材料厂（个人独资）</w:t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2023-11-22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2023-11-22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23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陆丰市山丰石材有限公司</w:t>
            </w:r>
            <w:r>
              <w:rPr>
                <w:rFonts w:hint="eastAsia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2023-11-23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2023-11-23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24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陆丰市皇庭娱乐有限公司</w:t>
            </w:r>
            <w:r>
              <w:rPr>
                <w:rFonts w:hint="eastAsia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2023-11-24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2023-11-24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25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宇发发（陆丰）网络科技有限公司</w:t>
            </w:r>
            <w:r>
              <w:rPr>
                <w:rFonts w:hint="eastAsia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2023-11-27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2023-11-27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26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汕尾市龙猫传媒有限公司</w:t>
            </w:r>
            <w:r>
              <w:rPr>
                <w:rFonts w:hint="eastAsia"/>
                <w:b w:val="0"/>
                <w:bCs w:val="0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2023-11-28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2023-11-28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27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陆丰市三锋水产养殖有限公司</w:t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2023-11-29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2023-11-29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28</w:t>
            </w:r>
          </w:p>
        </w:tc>
        <w:tc>
          <w:tcPr>
            <w:tcW w:w="48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陆丰市米月娱乐有限公司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 w:bidi="ar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2023-11-30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2023-11-30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29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陆丰市吉味食品配送有限公司</w:t>
            </w:r>
            <w:r>
              <w:rPr>
                <w:rFonts w:hint="eastAsia"/>
                <w:b w:val="0"/>
                <w:bCs w:val="0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2023-12-1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2023-12-01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30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陆丰市祁瑞食品有限公司</w:t>
            </w:r>
            <w:r>
              <w:rPr>
                <w:rFonts w:hint="eastAsia"/>
                <w:b w:val="0"/>
                <w:bCs w:val="0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2023-12-04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2023-12-04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31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陆丰市平民食品店（个人独资）</w:t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2023-12-05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2023-12-05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32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陆丰市银山娱乐中心（个人独资）</w:t>
            </w:r>
            <w:r>
              <w:rPr>
                <w:rFonts w:hint="eastAsia"/>
                <w:b w:val="0"/>
                <w:bCs w:val="0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2023-12-06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2023-12-06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33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陆丰市叶旭斌百货店（个人独资）</w:t>
            </w:r>
            <w:r>
              <w:rPr>
                <w:rFonts w:hint="eastAsia"/>
                <w:b w:val="0"/>
                <w:bCs w:val="0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2023-12-07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2023-12-07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34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陆丰市达豪汽车租赁有限公司</w:t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2023-12-8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2023-12-08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35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陆丰市元生之道养生保健中心（个人独资）</w:t>
            </w:r>
            <w:r>
              <w:rPr>
                <w:rFonts w:hint="eastAsia"/>
                <w:b w:val="0"/>
                <w:bCs w:val="0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2023-12-11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2023-12-11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36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陆丰市聂建冬公寓中心（个人独资）</w:t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2023-12-12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2023-12-12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37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汕尾市影乐科技有限公司</w:t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2023-12-13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2023-12-13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38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陆丰佳腾种养殖场（个人独资）</w:t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2023-12-13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2023-12-13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39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陆丰市蓬博服装店（个人独资）</w:t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2023-12-15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2023-12-15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40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陆丰市泓海顺船舶服务有限公司</w:t>
            </w:r>
            <w:r>
              <w:rPr>
                <w:rFonts w:hint="eastAsia"/>
                <w:b w:val="0"/>
                <w:bCs w:val="0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2023-12-18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2023-12-18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41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both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陆丰市造佰电子商务有限公司</w:t>
            </w:r>
            <w:r>
              <w:rPr>
                <w:rFonts w:hint="eastAsia"/>
                <w:b w:val="0"/>
                <w:bCs w:val="0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2023-12-19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2023-12-19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42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陆丰市振峰汽车服务中心（个人独资）</w:t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2023-12-20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2023-12-20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43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陆丰市壹航汽车销售有限公司</w:t>
            </w:r>
            <w:r>
              <w:rPr>
                <w:rFonts w:hint="eastAsia"/>
                <w:b w:val="0"/>
                <w:bCs w:val="0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2023-12-22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2023-12-22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44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陆丰市佳辉汽车维修服务中心（个人独资）</w:t>
            </w:r>
            <w:r>
              <w:rPr>
                <w:rFonts w:hint="eastAsia"/>
                <w:b w:val="0"/>
                <w:bCs w:val="0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2023-12-25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2023-12-25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45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陆丰市猫语柠檬宠物用品有限公司</w:t>
            </w:r>
            <w:r>
              <w:rPr>
                <w:rFonts w:hint="eastAsia"/>
                <w:b w:val="0"/>
                <w:bCs w:val="0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2023-12-25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2023-12-25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46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陆丰市青辉建筑材料经营部（个人独资）</w:t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2023-12-26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2023-12-26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47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陆丰市开心猴游乐园（个人独资）</w:t>
            </w:r>
            <w:r>
              <w:rPr>
                <w:rFonts w:hint="eastAsia"/>
                <w:b w:val="0"/>
                <w:bCs w:val="0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2023-12-26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2023-12-27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48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陆丰市锋耀门窗加工厂（个人独资）</w:t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2023-12-27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2023-12-27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49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陆丰市海升房地产开发有限公司</w:t>
            </w:r>
            <w:r>
              <w:rPr>
                <w:rFonts w:hint="eastAsia"/>
                <w:b w:val="0"/>
                <w:bCs w:val="0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2023-12-28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2023-12-28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50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lang w:eastAsia="zh-CN"/>
              </w:rPr>
              <w:t>正数空天动力科技（广东）有限公司</w:t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2023-12-28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2023-12-28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51</w:t>
            </w:r>
          </w:p>
        </w:tc>
        <w:tc>
          <w:tcPr>
            <w:tcW w:w="4819" w:type="dxa"/>
            <w:vAlign w:val="center"/>
          </w:tcPr>
          <w:p>
            <w:pPr>
              <w:bidi w:val="0"/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</w:rPr>
              <w:t>陆丰市海维公寓中心（个人独资）</w:t>
            </w:r>
            <w:r>
              <w:rPr>
                <w:rFonts w:hint="eastAsia"/>
                <w:b w:val="0"/>
                <w:bCs w:val="0"/>
                <w:sz w:val="30"/>
                <w:szCs w:val="3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2023-12-28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2023-12-28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52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合计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/>
              </w:rPr>
            </w:pP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方正仿宋_GBK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枚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元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</w:p>
        </w:tc>
      </w:tr>
    </w:tbl>
    <w:p>
      <w:pPr>
        <w:spacing w:before="312" w:beforeLines="100"/>
        <w:ind w:firstLine="11526" w:firstLineChars="3600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陆丰市东海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胜集百货商行</w:t>
      </w:r>
    </w:p>
    <w:p>
      <w:pPr>
        <w:jc w:val="center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 xml:space="preserve">                                                                    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 xml:space="preserve"> 202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12月31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日</w:t>
      </w:r>
    </w:p>
    <w:p/>
    <w:sectPr>
      <w:headerReference r:id="rId3" w:type="default"/>
      <w:footerReference r:id="rId4" w:type="default"/>
      <w:pgSz w:w="16838" w:h="11906" w:orient="landscape"/>
      <w:pgMar w:top="1134" w:right="567" w:bottom="850" w:left="56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4OTM3Nzg4NTAyNjc1YmVlNmZkNTc1YmVmMDkwN2IifQ=="/>
  </w:docVars>
  <w:rsids>
    <w:rsidRoot w:val="68C479BD"/>
    <w:rsid w:val="02B57409"/>
    <w:rsid w:val="03414AC5"/>
    <w:rsid w:val="088D1DAC"/>
    <w:rsid w:val="0B4E5BBB"/>
    <w:rsid w:val="0CF13C8F"/>
    <w:rsid w:val="0D690A66"/>
    <w:rsid w:val="12730398"/>
    <w:rsid w:val="18723C9A"/>
    <w:rsid w:val="1CFA2104"/>
    <w:rsid w:val="23D32BF4"/>
    <w:rsid w:val="28971044"/>
    <w:rsid w:val="316F30D1"/>
    <w:rsid w:val="32D14E14"/>
    <w:rsid w:val="33935E73"/>
    <w:rsid w:val="35724F12"/>
    <w:rsid w:val="35A66949"/>
    <w:rsid w:val="37424463"/>
    <w:rsid w:val="375D4649"/>
    <w:rsid w:val="3A106F28"/>
    <w:rsid w:val="3D1449FA"/>
    <w:rsid w:val="45830266"/>
    <w:rsid w:val="4A62606A"/>
    <w:rsid w:val="4AC15E27"/>
    <w:rsid w:val="4DFD59B2"/>
    <w:rsid w:val="4FC64939"/>
    <w:rsid w:val="55314E90"/>
    <w:rsid w:val="5AFF1735"/>
    <w:rsid w:val="615D5832"/>
    <w:rsid w:val="64322785"/>
    <w:rsid w:val="68C479BD"/>
    <w:rsid w:val="6BA924A3"/>
    <w:rsid w:val="6BF5327C"/>
    <w:rsid w:val="6C2603F9"/>
    <w:rsid w:val="6F1D5377"/>
    <w:rsid w:val="6FE1545C"/>
    <w:rsid w:val="7736114F"/>
    <w:rsid w:val="78A71C87"/>
    <w:rsid w:val="7A487A41"/>
    <w:rsid w:val="7CAD3A72"/>
    <w:rsid w:val="7DB0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2566</Words>
  <Characters>3052</Characters>
  <Lines>0</Lines>
  <Paragraphs>0</Paragraphs>
  <TotalTime>45</TotalTime>
  <ScaleCrop>false</ScaleCrop>
  <LinksUpToDate>false</LinksUpToDate>
  <CharactersWithSpaces>3144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2023-01-02T02:33:00Z</dcterms:created>
  <dc:creator>CX</dc:creator>
  <cp:lastModifiedBy>蔡昭伟</cp:lastModifiedBy>
  <cp:lastPrinted>2023-01-02T02:34:00Z</cp:lastPrinted>
  <dcterms:modified xsi:type="dcterms:W3CDTF">2024-01-02T04:48:35Z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02A966878B5643B2864B955600438A02_13</vt:lpwstr>
  </property>
</Properties>
</file>