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大标宋_GBK" w:hAnsi="方正大标宋_GBK" w:eastAsia="方正大标宋_GBK" w:cs="方正大标宋_GBK"/>
          <w:sz w:val="48"/>
          <w:szCs w:val="48"/>
        </w:rPr>
      </w:pPr>
      <w:r>
        <w:rPr>
          <w:rFonts w:hint="eastAsia" w:ascii="方正大标宋_GBK" w:hAnsi="方正大标宋_GBK" w:eastAsia="方正大标宋_GBK" w:cs="方正大标宋_GBK"/>
          <w:sz w:val="48"/>
          <w:szCs w:val="48"/>
          <w:lang w:val="en-US" w:eastAsia="zh-CN"/>
        </w:rPr>
        <w:t xml:space="preserve"> </w:t>
      </w:r>
      <w:r>
        <w:rPr>
          <w:rFonts w:hint="eastAsia" w:ascii="方正大标宋_GBK" w:hAnsi="方正大标宋_GBK" w:eastAsia="方正大标宋_GBK" w:cs="方正大标宋_GBK"/>
          <w:sz w:val="48"/>
          <w:szCs w:val="48"/>
        </w:rPr>
        <w:t>陆丰市东海</w:t>
      </w:r>
      <w:r>
        <w:rPr>
          <w:rFonts w:hint="eastAsia" w:ascii="方正大标宋_GBK" w:hAnsi="方正大标宋_GBK" w:eastAsia="方正大标宋_GBK" w:cs="方正大标宋_GBK"/>
          <w:sz w:val="48"/>
          <w:szCs w:val="48"/>
          <w:lang w:val="en-US" w:eastAsia="zh-CN"/>
        </w:rPr>
        <w:t>胜集百货商行2023年</w:t>
      </w:r>
      <w:r>
        <w:rPr>
          <w:rFonts w:hint="eastAsia" w:ascii="方正大标宋_GBK" w:hAnsi="方正大标宋_GBK" w:eastAsia="方正大标宋_GBK" w:cs="方正大标宋_GBK"/>
          <w:sz w:val="48"/>
          <w:szCs w:val="48"/>
        </w:rPr>
        <w:t>第二季度承刻印章明细表</w:t>
      </w:r>
    </w:p>
    <w:tbl>
      <w:tblPr>
        <w:tblStyle w:val="5"/>
        <w:tblW w:w="154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2"/>
        <w:gridCol w:w="4819"/>
        <w:gridCol w:w="1701"/>
        <w:gridCol w:w="5103"/>
        <w:gridCol w:w="1560"/>
        <w:gridCol w:w="15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序号</w:t>
            </w:r>
          </w:p>
        </w:tc>
        <w:tc>
          <w:tcPr>
            <w:tcW w:w="4819" w:type="dxa"/>
            <w:vAlign w:val="center"/>
          </w:tcPr>
          <w:p>
            <w:pPr>
              <w:spacing w:line="640" w:lineRule="exact"/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单   位   名   称</w:t>
            </w:r>
          </w:p>
        </w:tc>
        <w:tc>
          <w:tcPr>
            <w:tcW w:w="1701" w:type="dxa"/>
            <w:vAlign w:val="center"/>
          </w:tcPr>
          <w:p>
            <w:pPr>
              <w:spacing w:line="640" w:lineRule="exact"/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派单日期</w:t>
            </w:r>
          </w:p>
        </w:tc>
        <w:tc>
          <w:tcPr>
            <w:tcW w:w="5103" w:type="dxa"/>
            <w:vAlign w:val="center"/>
          </w:tcPr>
          <w:p>
            <w:pPr>
              <w:spacing w:line="640" w:lineRule="exact"/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印   章   名   称</w:t>
            </w:r>
          </w:p>
        </w:tc>
        <w:tc>
          <w:tcPr>
            <w:tcW w:w="1560" w:type="dxa"/>
            <w:vAlign w:val="center"/>
          </w:tcPr>
          <w:p>
            <w:pPr>
              <w:spacing w:line="640" w:lineRule="exact"/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价格（元）</w:t>
            </w:r>
          </w:p>
        </w:tc>
        <w:tc>
          <w:tcPr>
            <w:tcW w:w="1530" w:type="dxa"/>
            <w:vAlign w:val="center"/>
          </w:tcPr>
          <w:p>
            <w:pPr>
              <w:spacing w:line="640" w:lineRule="exact"/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交付日期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1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陆丰市诚乐婚姻介绍服务有限公司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2023年4月3日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2023年4月3日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2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陆丰市湖心农园管理合伙企业（有限合伙）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2023年4月3日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2023年4月3日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3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陆丰市加间汽修服务中心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2023年4月6日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2023年4月6日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4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陆丰市其知味食品有限公司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2023年4月10日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2023年4月10日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5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default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default" w:ascii="仿宋" w:hAnsi="仿宋" w:eastAsia="仿宋" w:cs="方正仿宋_GBK"/>
                <w:b/>
                <w:bCs/>
                <w:sz w:val="24"/>
                <w:szCs w:val="24"/>
                <w:lang w:val="en-US" w:eastAsia="zh-CN"/>
              </w:rPr>
              <w:t>广东粤商汽车服务有限公司陆丰分公司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2023年4月12日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2023年4月12日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6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szCs w:val="24"/>
                <w:lang w:val="en-US" w:eastAsia="zh-CN"/>
              </w:rPr>
              <w:t>汕尾市荣创装饰工程有限公司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2023年4月13日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2023年4月13日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7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szCs w:val="24"/>
                <w:lang w:val="en-US" w:eastAsia="zh-CN"/>
              </w:rPr>
              <w:t>深圳市大名汽车产业发展有限公司陆丰分公司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2023年4月14日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2023年4月14日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8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陆丰市星空音乐会所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2023年4月17日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2023年4月17日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9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陆丰市月亮岛农业产业园有限公司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2023年4月18日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2023年4月18日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10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陆丰市农人草根贸易有限公司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2023年4月19日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2023年4月19日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11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陆丰市冠宏建筑工程有限公司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2023年4月21日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2023年4月21日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12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广东华源食品有限公司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2023年4月24日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2023年4月24日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13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陆丰正和法律咨询有限公司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2023年4月25日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2023年4月25日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陆丰市曼卡伊电子商务有限公司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2023年4月26日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2023年4月26日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15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陆丰市梵宇商贸有限公司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2023年5月4日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2023年5月4日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16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陆丰市帝驰贸易有限公司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2023年5月6日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2023年5月6日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17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广东乘顺建设有限公司汕尾第二分公司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2023年5月9日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2023年5月9日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18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汕尾广生口腔医疗有限公司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2023年5月10日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2023年5月10日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19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陆丰市陆鼎通种养专业合作社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2023年5月11日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2023年5月12日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20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陆丰市下葫村供销有限公司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2023年5月12日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2023年5月12日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21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广州巴菲特投资咨询有限公司汕尾分公司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2023年5月16日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2023年5月16日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22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汕尾市讯达电子商务有限公司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2023年5月17日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2023年5月17日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23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广东合易文化传媒有限公司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2023年5月18日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2023年5月18日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24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陆丰市国仲科技有限公司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2023年5月22日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2023年5月23日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25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陆丰市绿辉环保科技有限公司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2023年5月23日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2023年5月23日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26</w:t>
            </w:r>
          </w:p>
        </w:tc>
        <w:tc>
          <w:tcPr>
            <w:tcW w:w="4819" w:type="dxa"/>
            <w:vAlign w:val="center"/>
          </w:tcPr>
          <w:p>
            <w:pPr>
              <w:tabs>
                <w:tab w:val="left" w:pos="968"/>
              </w:tabs>
              <w:jc w:val="both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广东高霆建筑工程有限公司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2023年5月24日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2023年5月24日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27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汕尾市洞天景观园林有限公司陆丰分公司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2023年5月26日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2023年5月26日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28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陆丰市顺源建材有限公司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2023年5月29日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2023年5月29日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29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陆丰市海臻实业有限公司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2023年5月31日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2023年5月31日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30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陆丰市新口味餐饮服务有限公司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2023年6月1日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2023年6月1日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31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汕尾大参林药店有限公司陆丰安安分店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2023年6月2日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2023年6月5日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32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陆丰市粤茂港生态农业场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2023年6月6日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2023年6月6日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33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汕尾融聚星控科技有限公司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2023年6月7日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2023年6月7日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34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 xml:space="preserve">陆丰市集百福餐饮服务有限公司 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2023年6月12日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2023年6月12日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35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陆丰市米乐贸易有限公司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2023年6月13日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2023年6月13日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36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陆丰市众胜民宿有限公司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2023年6月14日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2023年6月14日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37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陆丰市知青生态农场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2023年6月16日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2023年6月19日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38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汕尾市方思广商贸有限公司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2023年6月19日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2023年6月19日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39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汕尾市盛迎实业有限公司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2023年6月21日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2023年6月21日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40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陆丰市金鑫中医诊所有限公司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2023年6月26日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2023年6月26日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41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陆丰市亿泽种养有限公司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2023年6月28日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2023年6月28日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42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eastAsia="zh-CN"/>
              </w:rPr>
              <w:t>陆丰市裕盛古建筑工程有限公司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2023年6月29日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2023年6月29日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43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eastAsia="zh-CN"/>
              </w:rPr>
              <w:t>陆丰市成乐机械设备租赁服务部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2023年6月30日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2023年6月30日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44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45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46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47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48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49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50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51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52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合计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hint="default" w:ascii="仿宋" w:hAnsi="仿宋" w:eastAsia="仿宋" w:cs="方正仿宋_GBK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枚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元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</w:p>
        </w:tc>
      </w:tr>
    </w:tbl>
    <w:p>
      <w:pPr>
        <w:spacing w:before="312" w:beforeLines="100"/>
        <w:ind w:firstLine="11526" w:firstLineChars="3600"/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陆丰市东海</w: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  <w:t>胜集百货商行</w:t>
      </w:r>
    </w:p>
    <w:p>
      <w:pPr>
        <w:jc w:val="center"/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 xml:space="preserve">                                                                     </w: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 xml:space="preserve"> 202</w: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  <w:t>3</w: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年</w: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  <w:t>6月30</w: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日</w:t>
      </w:r>
    </w:p>
    <w:p/>
    <w:sectPr>
      <w:headerReference r:id="rId3" w:type="default"/>
      <w:footerReference r:id="rId4" w:type="default"/>
      <w:pgSz w:w="16838" w:h="11906" w:orient="landscape"/>
      <w:pgMar w:top="1134" w:right="567" w:bottom="850" w:left="567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标宋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c1NjllMzAwNmRiMTExY2E5Y2Y3NDcxNzc0ODYwMjEifQ=="/>
  </w:docVars>
  <w:rsids>
    <w:rsidRoot w:val="68C479BD"/>
    <w:rsid w:val="02B57409"/>
    <w:rsid w:val="03414AC5"/>
    <w:rsid w:val="088D1DAC"/>
    <w:rsid w:val="0B4E5BBB"/>
    <w:rsid w:val="0CF13C8F"/>
    <w:rsid w:val="0D690A66"/>
    <w:rsid w:val="12730398"/>
    <w:rsid w:val="18723C9A"/>
    <w:rsid w:val="23D32BF4"/>
    <w:rsid w:val="28971044"/>
    <w:rsid w:val="316F30D1"/>
    <w:rsid w:val="32D14E14"/>
    <w:rsid w:val="35A66949"/>
    <w:rsid w:val="37424463"/>
    <w:rsid w:val="375D4649"/>
    <w:rsid w:val="3A106F28"/>
    <w:rsid w:val="3D1449FA"/>
    <w:rsid w:val="45830266"/>
    <w:rsid w:val="4A62606A"/>
    <w:rsid w:val="4AC15E27"/>
    <w:rsid w:val="4DFD59B2"/>
    <w:rsid w:val="4FC64939"/>
    <w:rsid w:val="55314E90"/>
    <w:rsid w:val="5AFF1735"/>
    <w:rsid w:val="615D5832"/>
    <w:rsid w:val="64322785"/>
    <w:rsid w:val="68C479BD"/>
    <w:rsid w:val="6BA924A3"/>
    <w:rsid w:val="6BF5327C"/>
    <w:rsid w:val="6C2603F9"/>
    <w:rsid w:val="6F1D5377"/>
    <w:rsid w:val="7736114F"/>
    <w:rsid w:val="7A487A41"/>
    <w:rsid w:val="7CAD3A72"/>
    <w:rsid w:val="7DB05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2566</Words>
  <Characters>3052</Characters>
  <Lines>0</Lines>
  <Paragraphs>0</Paragraphs>
  <TotalTime>0</TotalTime>
  <ScaleCrop>false</ScaleCrop>
  <LinksUpToDate>false</LinksUpToDate>
  <CharactersWithSpaces>3144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2023-01-02T02:33:00Z</dcterms:created>
  <dc:creator>CX</dc:creator>
  <cp:lastModifiedBy>蔡昭伟</cp:lastModifiedBy>
  <cp:lastPrinted>2023-01-02T02:34:00Z</cp:lastPrinted>
  <dcterms:modified xsi:type="dcterms:W3CDTF">2023-07-03T08:43:48Z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1B89E984BA4F4CA59E36D070E0B9EB53_13</vt:lpwstr>
  </property>
</Properties>
</file>