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2023年1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月刻章备案汇总表</w:t>
      </w:r>
    </w:p>
    <w:p>
      <w:pPr>
        <w:jc w:val="righ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盛翔图文广告有限公司</w:t>
      </w:r>
    </w:p>
    <w:tbl>
      <w:tblPr>
        <w:tblStyle w:val="3"/>
        <w:tblW w:w="14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4377"/>
        <w:gridCol w:w="547"/>
        <w:gridCol w:w="3453"/>
        <w:gridCol w:w="1408"/>
        <w:gridCol w:w="3026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tblHeader/>
          <w:jc w:val="center"/>
        </w:trPr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编号</w:t>
            </w:r>
          </w:p>
        </w:tc>
        <w:tc>
          <w:tcPr>
            <w:tcW w:w="43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刻印单位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枚数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印章类别、规格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刻制时间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证号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  <w:r>
              <w:rPr>
                <w:rFonts w:hint="eastAsia" w:ascii="方正仿宋简体" w:hAnsi="方正仿宋_GBK" w:eastAsia="方正仿宋简体" w:cs="方正仿宋_GBK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>广东茂弘科技有限公司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2023-01-06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  <w:t>91441581MAC72HJ70N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280" w:hanging="1200" w:hanging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陆丰市新供农合供销有限公司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2023-01-10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  <w:t>91441581MAC8PL9J20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汕尾市稳成检测科技有限公司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2023-01-12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 xml:space="preserve">91441581MAC7HUNN4M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陆丰市惠兴车业有限公司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2023-01-17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 w:firstLine="173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91441581MAC5TJQM9Y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陆丰市锰益摩托车配件有限公司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2023-02-02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91441581MAC856MY8J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both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广东恒图印务有限公司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2023-02-07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91441581MAC8E3YL9E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陆丰市金泰时代装饰工程有限公司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2023-02-10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91441581MAC6TMC68G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陆丰源昂网络科技有限公司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2023-02-13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91441581MAC8KJXP16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陆丰市德御体育有限公司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2023-02-17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17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91441581MAC7E7860H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陆丰市泰强水族馆管理服务有限公司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2023-02-20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91441581MAC9C7XX19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陆丰叁合教育科技有限公司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2023-02-22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91441581MAC7Y83Q47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86"/>
              </w:tabs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广东乐潮文化旅游开发有限公司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2023-02-23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91441581MAC945A65M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6" w:hanging="1500" w:hangingChars="5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叶工程项目管理有限公司陆丰分公司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2023-02-24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6" w:hanging="15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91441581MAC8C69R69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陆丰市方圈食品有限公司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2023-02-28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91441581MACA7UFK7E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汕尾满贯贸易有限公司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2023-03-02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91441581MAC9RU7K4G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中亿国际设计集团有限公司汕尾分公司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2023-03-03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91441581MACB8AF21R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广东百安建筑材料有限公司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2023-03-06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50"/>
              </w:tabs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91441581MACD6N5X8Y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陆丰平发畜牧专业合作社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2023-03-07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93441581MACB642727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福建宏涛工程咨询有限公司陆丰分公司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2023-03-08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91441581MAC9GPYD5D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陆丰市角力体育有限公司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2023-03-09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91441581MAC9N48L60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陆丰市正元广告传媒有限公司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2023-03-13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91441581MAC9WDQ884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500" w:leftChars="0" w:hanging="1500" w:hangingChars="5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陆丰市车车代驾服务有限公司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2023-03-14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500" w:leftChars="0" w:hanging="15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91441581MACCK0UU5K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500" w:leftChars="0" w:hanging="1500" w:hangingChars="5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汕尾腾泰医疗器械有限公司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tabs>
                <w:tab w:val="center" w:pos="920"/>
              </w:tabs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2023-03-16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500" w:leftChars="0" w:hanging="15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91441581MACCNF5WXM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陆丰市嘉达建筑装饰有限公司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2023-03-17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 xml:space="preserve">91441581MACCUQ4BX6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56"/>
              </w:tabs>
              <w:wordWrap w:val="0"/>
              <w:spacing w:before="0" w:beforeAutospacing="0" w:after="0" w:afterAutospacing="0"/>
              <w:ind w:left="-76" w:leftChars="0" w:right="-76" w:rightChars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汕尾市展望图文广告有限公司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2023-03-20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81"/>
              </w:tabs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91441581MACBMW399C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陆丰市华晟房地产经纪有限公司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2023-03-21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91441581MACC18YQ63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陆丰市排楼供销有限公司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2023-03-23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shd w:val="clear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91441581MACCR6B62K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500" w:leftChars="0" w:hanging="1500" w:hangingChars="5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30"/>
                <w:szCs w:val="30"/>
                <w:shd w:val="clear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陆丰市集祥木业有限公司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2023-03-24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500" w:leftChars="0" w:hanging="15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 xml:space="preserve">91441581MACDY6U62P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578"/>
              </w:tabs>
              <w:wordWrap w:val="0"/>
              <w:spacing w:before="0" w:beforeAutospacing="0" w:after="0" w:afterAutospacing="0"/>
              <w:ind w:left="-76" w:leftChars="0" w:right="-76" w:right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陆丰市喻平五金商行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2023-03-24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91441581MACC1W1L08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26"/>
              </w:tabs>
              <w:wordWrap w:val="0"/>
              <w:spacing w:before="0" w:beforeAutospacing="0" w:after="0" w:afterAutospacing="0"/>
              <w:ind w:left="-76" w:leftChars="0" w:right="-76" w:rightChars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启承新能源开发（汕尾）有限公司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2023-03-28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91441581MACC4MLG67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陆丰市华捷药业有限公司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2023-03-30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91441581MACC94FC39 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9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43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51"/>
              </w:tabs>
              <w:wordWrap w:val="0"/>
              <w:spacing w:before="0" w:beforeAutospacing="0" w:after="0" w:afterAutospacing="0"/>
              <w:ind w:left="-76" w:leftChars="0" w:right="-76" w:rightChars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广东鸿艺工程质量检测有限公司汕尾分公司</w:t>
            </w:r>
          </w:p>
        </w:tc>
        <w:tc>
          <w:tcPr>
            <w:tcW w:w="547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2023-03-31</w:t>
            </w:r>
          </w:p>
        </w:tc>
        <w:tc>
          <w:tcPr>
            <w:tcW w:w="30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91441581MACCDRA24C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</w:p>
        </w:tc>
      </w:tr>
    </w:tbl>
    <w:p>
      <w:pPr>
        <w:rPr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873" w:right="1080" w:bottom="986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2384DC"/>
    <w:multiLevelType w:val="singleLevel"/>
    <w:tmpl w:val="E42384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宋体" w:hAnsi="宋体" w:eastAsia="宋体" w:cs="宋体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NWEwNmVhZDE3NjkyOGQ4YTUwNDExMzg5ZTgyZjYifQ=="/>
  </w:docVars>
  <w:rsids>
    <w:rsidRoot w:val="0CA01882"/>
    <w:rsid w:val="085C6CE0"/>
    <w:rsid w:val="0CA01882"/>
    <w:rsid w:val="22D60151"/>
    <w:rsid w:val="45E55D15"/>
    <w:rsid w:val="5EF91955"/>
    <w:rsid w:val="6DF93A31"/>
    <w:rsid w:val="73D46E4F"/>
    <w:rsid w:val="7ACD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1653</Words>
  <Characters>2844</Characters>
  <Lines>0</Lines>
  <Paragraphs>0</Paragraphs>
  <TotalTime>3</TotalTime>
  <ScaleCrop>false</ScaleCrop>
  <LinksUpToDate>false</LinksUpToDate>
  <CharactersWithSpaces>2863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2023-02-28T03:33:00Z</dcterms:created>
  <dc:creator>小晓</dc:creator>
  <cp:lastModifiedBy>小晓</cp:lastModifiedBy>
  <dcterms:modified xsi:type="dcterms:W3CDTF">2023-04-04T01:38:38Z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18F26D5F0E89455ABE8D446B1D43CAFF</vt:lpwstr>
  </property>
</Properties>
</file>