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730295" w:rsidRPr="006A1519" w:rsidRDefault="00730295">
      <w:pPr>
        <w:rPr>
          <w:rFonts w:ascii="Times New Roman" w:eastAsia="华文楷体" w:hAnsi="Times New Roman" w:cs="Times New Roman"/>
        </w:rPr>
      </w:pPr>
    </w:p>
    <w:p w:rsidR="00F56398" w:rsidRPr="006A1519" w:rsidRDefault="00F56398">
      <w:pPr>
        <w:rPr>
          <w:rFonts w:ascii="Times New Roman" w:eastAsia="华文楷体" w:hAnsi="Times New Roman" w:cs="Times New Roman"/>
        </w:rPr>
      </w:pPr>
    </w:p>
    <w:p w:rsidR="00730295" w:rsidRPr="006A1519" w:rsidRDefault="00730295">
      <w:pPr>
        <w:rPr>
          <w:rFonts w:ascii="Times New Roman" w:eastAsia="华文楷体" w:hAnsi="Times New Roman" w:cs="Times New Roman"/>
        </w:rPr>
      </w:pPr>
    </w:p>
    <w:p w:rsidR="00730295" w:rsidRPr="006A1519" w:rsidRDefault="00730295">
      <w:pPr>
        <w:rPr>
          <w:rFonts w:ascii="Times New Roman" w:eastAsia="华文楷体" w:hAnsi="Times New Roman" w:cs="Times New Roman"/>
        </w:rPr>
      </w:pPr>
    </w:p>
    <w:p w:rsidR="00730295" w:rsidRPr="006A1519" w:rsidRDefault="00730295">
      <w:pPr>
        <w:rPr>
          <w:rFonts w:ascii="Times New Roman" w:eastAsia="华文楷体" w:hAnsi="Times New Roman" w:cs="Times New Roman"/>
        </w:rPr>
      </w:pPr>
    </w:p>
    <w:p w:rsidR="00730295" w:rsidRPr="006A1519" w:rsidRDefault="00730295">
      <w:pPr>
        <w:rPr>
          <w:rFonts w:ascii="Times New Roman" w:eastAsia="华文楷体" w:hAnsi="Times New Roman" w:cs="Times New Roman"/>
        </w:rPr>
      </w:pPr>
    </w:p>
    <w:p w:rsidR="00730295" w:rsidRPr="006A1519" w:rsidRDefault="00730295">
      <w:pPr>
        <w:rPr>
          <w:rFonts w:ascii="Times New Roman" w:eastAsia="华文楷体" w:hAnsi="Times New Roman" w:cs="Times New Roman"/>
        </w:rPr>
      </w:pPr>
    </w:p>
    <w:p w:rsidR="00730295" w:rsidRPr="006A1519" w:rsidRDefault="00730295">
      <w:pPr>
        <w:rPr>
          <w:rFonts w:ascii="Times New Roman" w:eastAsia="华文楷体" w:hAnsi="Times New Roman" w:cs="Times New Roman"/>
        </w:rPr>
      </w:pPr>
    </w:p>
    <w:p w:rsidR="00730295" w:rsidRPr="006A1519" w:rsidRDefault="00730295">
      <w:pPr>
        <w:rPr>
          <w:rFonts w:ascii="Times New Roman" w:eastAsia="华文楷体" w:hAnsi="Times New Roman" w:cs="Times New Roman"/>
        </w:rPr>
      </w:pPr>
    </w:p>
    <w:p w:rsidR="00730295" w:rsidRPr="006A1519" w:rsidRDefault="00730295">
      <w:pPr>
        <w:rPr>
          <w:rFonts w:ascii="Times New Roman" w:eastAsia="华文楷体" w:hAnsi="Times New Roman" w:cs="Times New Roman"/>
        </w:rPr>
      </w:pPr>
    </w:p>
    <w:p w:rsidR="00730295" w:rsidRPr="006A1519" w:rsidRDefault="00730295">
      <w:pPr>
        <w:jc w:val="center"/>
        <w:rPr>
          <w:rFonts w:ascii="Times New Roman" w:eastAsia="华文楷体" w:hAnsi="Times New Roman" w:cs="Times New Roman"/>
          <w:b/>
          <w:sz w:val="72"/>
        </w:rPr>
      </w:pPr>
      <w:r w:rsidRPr="006A1519">
        <w:rPr>
          <w:rFonts w:ascii="Times New Roman" w:eastAsia="华文楷体" w:hAnsi="Times New Roman" w:cs="Times New Roman"/>
          <w:b/>
          <w:sz w:val="72"/>
        </w:rPr>
        <w:t>建设项目环境影响报告表</w:t>
      </w:r>
    </w:p>
    <w:p w:rsidR="00730295" w:rsidRPr="006A1519" w:rsidRDefault="00730295">
      <w:pPr>
        <w:tabs>
          <w:tab w:val="left" w:pos="567"/>
        </w:tabs>
        <w:jc w:val="center"/>
        <w:rPr>
          <w:rFonts w:ascii="Times New Roman" w:eastAsia="华文楷体" w:hAnsi="Times New Roman" w:cs="Times New Roman"/>
          <w:sz w:val="32"/>
        </w:rPr>
      </w:pPr>
    </w:p>
    <w:p w:rsidR="008F1490" w:rsidRPr="00B64B24" w:rsidRDefault="008F1490">
      <w:pPr>
        <w:tabs>
          <w:tab w:val="left" w:pos="567"/>
        </w:tabs>
        <w:jc w:val="center"/>
        <w:rPr>
          <w:rFonts w:ascii="Times New Roman" w:eastAsia="华文楷体" w:hAnsi="Times New Roman" w:cs="Times New Roman"/>
          <w:sz w:val="32"/>
        </w:rPr>
      </w:pPr>
    </w:p>
    <w:p w:rsidR="00730295" w:rsidRPr="006A1519" w:rsidRDefault="00730295">
      <w:pPr>
        <w:tabs>
          <w:tab w:val="left" w:pos="567"/>
        </w:tabs>
        <w:jc w:val="center"/>
        <w:rPr>
          <w:rFonts w:ascii="Times New Roman" w:eastAsia="Microsoft YaHei UI" w:hAnsi="Times New Roman" w:cs="Times New Roman"/>
          <w:sz w:val="32"/>
        </w:rPr>
      </w:pPr>
    </w:p>
    <w:p w:rsidR="00730295" w:rsidRPr="006A1519" w:rsidRDefault="00730295">
      <w:pPr>
        <w:tabs>
          <w:tab w:val="left" w:pos="567"/>
        </w:tabs>
        <w:jc w:val="center"/>
        <w:rPr>
          <w:rFonts w:ascii="Times New Roman" w:eastAsia="Microsoft YaHei UI" w:hAnsi="Times New Roman" w:cs="Times New Roman"/>
          <w:sz w:val="32"/>
        </w:rPr>
      </w:pPr>
    </w:p>
    <w:p w:rsidR="00730295" w:rsidRPr="006A1519" w:rsidRDefault="00730295">
      <w:pPr>
        <w:tabs>
          <w:tab w:val="left" w:pos="567"/>
        </w:tabs>
        <w:jc w:val="center"/>
        <w:rPr>
          <w:rFonts w:ascii="Times New Roman" w:eastAsia="Microsoft YaHei UI" w:hAnsi="Times New Roman" w:cs="Times New Roman"/>
          <w:sz w:val="32"/>
        </w:rPr>
      </w:pPr>
    </w:p>
    <w:p w:rsidR="00067BEF" w:rsidRPr="006A1519" w:rsidRDefault="00067BEF">
      <w:pPr>
        <w:tabs>
          <w:tab w:val="left" w:pos="567"/>
        </w:tabs>
        <w:jc w:val="center"/>
        <w:rPr>
          <w:rFonts w:ascii="Times New Roman" w:eastAsia="Microsoft YaHei UI" w:hAnsi="Times New Roman" w:cs="Times New Roman"/>
          <w:sz w:val="32"/>
        </w:rPr>
      </w:pPr>
    </w:p>
    <w:p w:rsidR="00730295" w:rsidRPr="006A1519" w:rsidRDefault="00730295">
      <w:pPr>
        <w:jc w:val="center"/>
        <w:rPr>
          <w:rFonts w:ascii="Times New Roman" w:eastAsia="Microsoft YaHei UI" w:hAnsi="Times New Roman" w:cs="Times New Roman"/>
          <w:sz w:val="32"/>
        </w:rPr>
      </w:pPr>
    </w:p>
    <w:tbl>
      <w:tblPr>
        <w:tblW w:w="0" w:type="auto"/>
        <w:jc w:val="center"/>
        <w:tblLayout w:type="fixed"/>
        <w:tblLook w:val="0000"/>
      </w:tblPr>
      <w:tblGrid>
        <w:gridCol w:w="2409"/>
        <w:gridCol w:w="6522"/>
      </w:tblGrid>
      <w:tr w:rsidR="00B370D8" w:rsidRPr="006A1519" w:rsidTr="004978B0">
        <w:trPr>
          <w:trHeight w:val="1077"/>
          <w:jc w:val="center"/>
        </w:trPr>
        <w:tc>
          <w:tcPr>
            <w:tcW w:w="2409" w:type="dxa"/>
            <w:vAlign w:val="bottom"/>
          </w:tcPr>
          <w:p w:rsidR="00730295" w:rsidRPr="006A1519" w:rsidRDefault="00730295">
            <w:pPr>
              <w:jc w:val="distribute"/>
              <w:rPr>
                <w:rFonts w:ascii="Times New Roman" w:eastAsia="仿宋_GB2312" w:hAnsi="Times New Roman" w:cs="Times New Roman"/>
                <w:b/>
                <w:sz w:val="32"/>
                <w:szCs w:val="30"/>
              </w:rPr>
            </w:pPr>
            <w:r w:rsidRPr="006A1519">
              <w:rPr>
                <w:rFonts w:ascii="Times New Roman" w:eastAsia="仿宋_GB2312" w:hAnsi="Times New Roman" w:cs="Times New Roman"/>
                <w:b/>
                <w:sz w:val="32"/>
                <w:szCs w:val="30"/>
              </w:rPr>
              <w:t>项目名称：</w:t>
            </w:r>
          </w:p>
        </w:tc>
        <w:tc>
          <w:tcPr>
            <w:tcW w:w="6522" w:type="dxa"/>
            <w:tcBorders>
              <w:bottom w:val="single" w:sz="4" w:space="0" w:color="auto"/>
            </w:tcBorders>
            <w:vAlign w:val="bottom"/>
          </w:tcPr>
          <w:p w:rsidR="00730295" w:rsidRPr="006A1519" w:rsidRDefault="00F3401D" w:rsidP="007F137C">
            <w:pPr>
              <w:jc w:val="center"/>
              <w:rPr>
                <w:rFonts w:ascii="Times New Roman" w:eastAsia="仿宋_GB2312" w:hAnsi="Times New Roman" w:cs="Times New Roman"/>
                <w:b/>
                <w:sz w:val="32"/>
                <w:szCs w:val="30"/>
              </w:rPr>
            </w:pPr>
            <w:r w:rsidRPr="006A1519">
              <w:rPr>
                <w:rFonts w:ascii="Times New Roman" w:eastAsia="仿宋_GB2312" w:hAnsi="Times New Roman" w:cs="Times New Roman"/>
                <w:b/>
                <w:sz w:val="32"/>
                <w:szCs w:val="30"/>
              </w:rPr>
              <w:t>汕汕铁路</w:t>
            </w:r>
            <w:r w:rsidR="00AC4FAB" w:rsidRPr="006A1519">
              <w:rPr>
                <w:rFonts w:ascii="Times New Roman" w:eastAsia="仿宋_GB2312" w:hAnsi="Times New Roman" w:cs="Times New Roman"/>
                <w:b/>
                <w:sz w:val="32"/>
                <w:szCs w:val="30"/>
              </w:rPr>
              <w:t>增设</w:t>
            </w:r>
            <w:r w:rsidR="007F137C" w:rsidRPr="006A1519">
              <w:rPr>
                <w:rFonts w:ascii="Times New Roman" w:eastAsia="仿宋_GB2312" w:hAnsi="Times New Roman" w:cs="Times New Roman"/>
                <w:b/>
                <w:sz w:val="32"/>
                <w:szCs w:val="30"/>
              </w:rPr>
              <w:t>陆丰南站</w:t>
            </w:r>
            <w:r w:rsidR="008F1490" w:rsidRPr="006A1519">
              <w:rPr>
                <w:rFonts w:ascii="Times New Roman" w:eastAsia="仿宋_GB2312" w:hAnsi="Times New Roman" w:cs="Times New Roman"/>
                <w:b/>
                <w:sz w:val="32"/>
                <w:szCs w:val="30"/>
              </w:rPr>
              <w:t>工程</w:t>
            </w:r>
          </w:p>
        </w:tc>
      </w:tr>
      <w:tr w:rsidR="00730295" w:rsidRPr="006A1519" w:rsidTr="004978B0">
        <w:trPr>
          <w:trHeight w:val="1077"/>
          <w:jc w:val="center"/>
        </w:trPr>
        <w:tc>
          <w:tcPr>
            <w:tcW w:w="2409" w:type="dxa"/>
            <w:vAlign w:val="bottom"/>
          </w:tcPr>
          <w:p w:rsidR="00730295" w:rsidRPr="006A1519" w:rsidRDefault="00730295">
            <w:pPr>
              <w:jc w:val="distribute"/>
              <w:rPr>
                <w:rFonts w:ascii="Times New Roman" w:eastAsia="仿宋_GB2312" w:hAnsi="Times New Roman" w:cs="Times New Roman"/>
                <w:b/>
                <w:sz w:val="32"/>
                <w:szCs w:val="30"/>
              </w:rPr>
            </w:pPr>
            <w:r w:rsidRPr="006A1519">
              <w:rPr>
                <w:rFonts w:ascii="Times New Roman" w:eastAsia="仿宋_GB2312" w:hAnsi="Times New Roman" w:cs="Times New Roman"/>
                <w:b/>
                <w:sz w:val="32"/>
                <w:szCs w:val="30"/>
              </w:rPr>
              <w:t>建设单位：</w:t>
            </w:r>
          </w:p>
        </w:tc>
        <w:tc>
          <w:tcPr>
            <w:tcW w:w="6522" w:type="dxa"/>
            <w:tcBorders>
              <w:top w:val="single" w:sz="4" w:space="0" w:color="auto"/>
              <w:bottom w:val="single" w:sz="4" w:space="0" w:color="auto"/>
            </w:tcBorders>
            <w:vAlign w:val="bottom"/>
          </w:tcPr>
          <w:p w:rsidR="00730295" w:rsidRPr="006A1519" w:rsidRDefault="007F137C" w:rsidP="00097C59">
            <w:pPr>
              <w:jc w:val="center"/>
              <w:rPr>
                <w:rFonts w:ascii="Times New Roman" w:eastAsia="仿宋_GB2312" w:hAnsi="Times New Roman" w:cs="Times New Roman"/>
                <w:b/>
                <w:sz w:val="32"/>
                <w:szCs w:val="30"/>
              </w:rPr>
            </w:pPr>
            <w:r w:rsidRPr="006A1519">
              <w:rPr>
                <w:rFonts w:ascii="Times New Roman" w:eastAsia="仿宋_GB2312" w:hAnsi="Times New Roman" w:cs="Times New Roman"/>
                <w:b/>
                <w:sz w:val="32"/>
                <w:szCs w:val="30"/>
              </w:rPr>
              <w:t>广东广汕铁路有限责任公司</w:t>
            </w:r>
          </w:p>
        </w:tc>
      </w:tr>
    </w:tbl>
    <w:p w:rsidR="00730295" w:rsidRPr="006A1519" w:rsidRDefault="00730295">
      <w:pPr>
        <w:rPr>
          <w:rFonts w:ascii="Times New Roman" w:eastAsia="仿宋_GB2312" w:hAnsi="Times New Roman" w:cs="Times New Roman"/>
          <w:b/>
          <w:sz w:val="30"/>
          <w:szCs w:val="30"/>
          <w:u w:val="single"/>
        </w:rPr>
      </w:pPr>
    </w:p>
    <w:p w:rsidR="00730295" w:rsidRPr="006A1519" w:rsidRDefault="00730295">
      <w:pPr>
        <w:rPr>
          <w:rFonts w:ascii="Times New Roman" w:eastAsia="仿宋_GB2312" w:hAnsi="Times New Roman" w:cs="Times New Roman"/>
          <w:b/>
          <w:sz w:val="30"/>
          <w:szCs w:val="30"/>
          <w:u w:val="single"/>
        </w:rPr>
      </w:pPr>
    </w:p>
    <w:p w:rsidR="00730295" w:rsidRPr="006A1519" w:rsidRDefault="00730295">
      <w:pPr>
        <w:snapToGrid w:val="0"/>
        <w:spacing w:line="440" w:lineRule="atLeast"/>
        <w:rPr>
          <w:rFonts w:ascii="Times New Roman" w:eastAsia="仿宋_GB2312" w:hAnsi="Times New Roman" w:cs="Times New Roman"/>
          <w:b/>
          <w:sz w:val="30"/>
          <w:szCs w:val="30"/>
        </w:rPr>
      </w:pPr>
    </w:p>
    <w:p w:rsidR="00730295" w:rsidRPr="006A1519" w:rsidRDefault="00730295">
      <w:pPr>
        <w:snapToGrid w:val="0"/>
        <w:spacing w:line="440" w:lineRule="atLeast"/>
        <w:rPr>
          <w:rFonts w:ascii="Times New Roman" w:eastAsia="仿宋_GB2312" w:hAnsi="Times New Roman" w:cs="Times New Roman"/>
          <w:b/>
          <w:sz w:val="30"/>
          <w:szCs w:val="30"/>
        </w:rPr>
      </w:pPr>
    </w:p>
    <w:p w:rsidR="00067BEF" w:rsidRPr="006A1519" w:rsidRDefault="00067BEF">
      <w:pPr>
        <w:snapToGrid w:val="0"/>
        <w:spacing w:line="440" w:lineRule="atLeast"/>
        <w:rPr>
          <w:rFonts w:ascii="Times New Roman" w:eastAsia="仿宋_GB2312" w:hAnsi="Times New Roman" w:cs="Times New Roman"/>
          <w:b/>
          <w:sz w:val="30"/>
          <w:szCs w:val="30"/>
        </w:rPr>
      </w:pPr>
    </w:p>
    <w:p w:rsidR="00730295" w:rsidRPr="006A1519" w:rsidRDefault="00730295">
      <w:pPr>
        <w:snapToGrid w:val="0"/>
        <w:spacing w:line="440" w:lineRule="atLeast"/>
        <w:rPr>
          <w:rFonts w:ascii="Times New Roman" w:eastAsia="仿宋_GB2312" w:hAnsi="Times New Roman" w:cs="Times New Roman"/>
          <w:b/>
          <w:sz w:val="30"/>
          <w:szCs w:val="30"/>
        </w:rPr>
      </w:pPr>
    </w:p>
    <w:p w:rsidR="00730295" w:rsidRPr="006A1519" w:rsidRDefault="00730295">
      <w:pPr>
        <w:snapToGrid w:val="0"/>
        <w:spacing w:line="440" w:lineRule="atLeast"/>
        <w:rPr>
          <w:rFonts w:ascii="Times New Roman" w:eastAsia="仿宋_GB2312" w:hAnsi="Times New Roman" w:cs="Times New Roman"/>
          <w:b/>
          <w:sz w:val="30"/>
          <w:szCs w:val="30"/>
        </w:rPr>
      </w:pPr>
    </w:p>
    <w:p w:rsidR="00730295" w:rsidRPr="006A1519" w:rsidRDefault="00730295" w:rsidP="00730295">
      <w:pPr>
        <w:spacing w:line="360" w:lineRule="auto"/>
        <w:jc w:val="center"/>
        <w:rPr>
          <w:rFonts w:ascii="Times New Roman" w:eastAsia="仿宋_GB2312" w:hAnsi="Times New Roman" w:cs="Times New Roman"/>
          <w:b/>
          <w:sz w:val="32"/>
          <w:szCs w:val="30"/>
        </w:rPr>
      </w:pPr>
      <w:r w:rsidRPr="006A1519">
        <w:rPr>
          <w:rFonts w:ascii="Times New Roman" w:eastAsia="仿宋_GB2312" w:hAnsi="Times New Roman" w:cs="Times New Roman"/>
          <w:b/>
          <w:sz w:val="32"/>
          <w:szCs w:val="30"/>
        </w:rPr>
        <w:t>编制日期：</w:t>
      </w:r>
      <w:r w:rsidR="008F1490" w:rsidRPr="006A1519">
        <w:rPr>
          <w:rFonts w:ascii="Times New Roman" w:eastAsia="仿宋_GB2312" w:hAnsi="Times New Roman" w:cs="Times New Roman"/>
          <w:b/>
          <w:sz w:val="32"/>
          <w:szCs w:val="30"/>
        </w:rPr>
        <w:t>20</w:t>
      </w:r>
      <w:r w:rsidR="007F137C" w:rsidRPr="006A1519">
        <w:rPr>
          <w:rFonts w:ascii="Times New Roman" w:eastAsia="仿宋_GB2312" w:hAnsi="Times New Roman" w:cs="Times New Roman"/>
          <w:b/>
          <w:sz w:val="32"/>
          <w:szCs w:val="30"/>
        </w:rPr>
        <w:t>2</w:t>
      </w:r>
      <w:r w:rsidR="00D562E3" w:rsidRPr="006A1519">
        <w:rPr>
          <w:rFonts w:ascii="Times New Roman" w:eastAsia="仿宋_GB2312" w:hAnsi="Times New Roman" w:cs="Times New Roman"/>
          <w:b/>
          <w:sz w:val="32"/>
          <w:szCs w:val="30"/>
        </w:rPr>
        <w:t>1</w:t>
      </w:r>
      <w:r w:rsidRPr="006A1519">
        <w:rPr>
          <w:rFonts w:ascii="Times New Roman" w:eastAsia="仿宋_GB2312" w:hAnsi="Times New Roman" w:cs="Times New Roman"/>
          <w:b/>
          <w:sz w:val="32"/>
          <w:szCs w:val="30"/>
        </w:rPr>
        <w:t>年</w:t>
      </w:r>
      <w:r w:rsidR="007F137C" w:rsidRPr="006A1519">
        <w:rPr>
          <w:rFonts w:ascii="Times New Roman" w:eastAsia="仿宋_GB2312" w:hAnsi="Times New Roman" w:cs="Times New Roman"/>
          <w:b/>
          <w:sz w:val="32"/>
          <w:szCs w:val="30"/>
        </w:rPr>
        <w:t>1</w:t>
      </w:r>
      <w:r w:rsidRPr="006A1519">
        <w:rPr>
          <w:rFonts w:ascii="Times New Roman" w:eastAsia="仿宋_GB2312" w:hAnsi="Times New Roman" w:cs="Times New Roman"/>
          <w:b/>
          <w:sz w:val="32"/>
          <w:szCs w:val="30"/>
        </w:rPr>
        <w:t>月</w:t>
      </w:r>
    </w:p>
    <w:p w:rsidR="002C4422" w:rsidRPr="006A1519" w:rsidRDefault="00973F11" w:rsidP="00730295">
      <w:pPr>
        <w:spacing w:line="360" w:lineRule="auto"/>
        <w:jc w:val="center"/>
        <w:rPr>
          <w:rFonts w:ascii="Times New Roman" w:eastAsia="仿宋_GB2312" w:hAnsi="Times New Roman" w:cs="Times New Roman"/>
          <w:b/>
          <w:sz w:val="32"/>
          <w:szCs w:val="30"/>
        </w:rPr>
      </w:pPr>
      <w:r w:rsidRPr="006A1519">
        <w:rPr>
          <w:rFonts w:ascii="Times New Roman" w:eastAsia="仿宋_GB2312" w:hAnsi="Times New Roman" w:cs="Times New Roman"/>
          <w:b/>
          <w:sz w:val="32"/>
          <w:szCs w:val="30"/>
        </w:rPr>
        <w:t>生态环境</w:t>
      </w:r>
      <w:r w:rsidR="007F137C" w:rsidRPr="006A1519">
        <w:rPr>
          <w:rFonts w:ascii="Times New Roman" w:eastAsia="仿宋_GB2312" w:hAnsi="Times New Roman" w:cs="Times New Roman"/>
          <w:b/>
          <w:sz w:val="32"/>
          <w:szCs w:val="30"/>
        </w:rPr>
        <w:t>部</w:t>
      </w:r>
      <w:r w:rsidR="002C4422" w:rsidRPr="006A1519">
        <w:rPr>
          <w:rFonts w:ascii="Times New Roman" w:eastAsia="仿宋_GB2312" w:hAnsi="Times New Roman" w:cs="Times New Roman"/>
          <w:b/>
          <w:sz w:val="32"/>
          <w:szCs w:val="30"/>
        </w:rPr>
        <w:t>制</w:t>
      </w:r>
    </w:p>
    <w:p w:rsidR="00730295" w:rsidRPr="006A1519" w:rsidRDefault="00730295">
      <w:pPr>
        <w:spacing w:line="360" w:lineRule="auto"/>
        <w:jc w:val="center"/>
        <w:rPr>
          <w:rFonts w:ascii="Times New Roman" w:eastAsia="仿宋_GB2312" w:hAnsi="Times New Roman" w:cs="Times New Roman"/>
          <w:b/>
          <w:sz w:val="30"/>
          <w:szCs w:val="30"/>
        </w:rPr>
        <w:sectPr w:rsidR="00730295" w:rsidRPr="006A1519" w:rsidSect="00465A49">
          <w:headerReference w:type="even" r:id="rId8"/>
          <w:headerReference w:type="default" r:id="rId9"/>
          <w:footerReference w:type="even" r:id="rId10"/>
          <w:pgSz w:w="11907" w:h="16840" w:code="9"/>
          <w:pgMar w:top="1616" w:right="1134" w:bottom="1616" w:left="1474" w:header="851" w:footer="992" w:gutter="0"/>
          <w:cols w:space="720"/>
          <w:docGrid w:linePitch="312"/>
        </w:sectPr>
      </w:pPr>
    </w:p>
    <w:p w:rsidR="00730295" w:rsidRPr="006A1519" w:rsidRDefault="00730295">
      <w:pPr>
        <w:pStyle w:val="10"/>
        <w:numPr>
          <w:ilvl w:val="0"/>
          <w:numId w:val="0"/>
        </w:numPr>
        <w:spacing w:after="0" w:line="240" w:lineRule="auto"/>
        <w:jc w:val="center"/>
        <w:rPr>
          <w:rFonts w:ascii="Times New Roman" w:eastAsia="仿宋_GB2312" w:hAnsi="Times New Roman"/>
          <w:sz w:val="32"/>
          <w:szCs w:val="32"/>
        </w:rPr>
      </w:pPr>
      <w:bookmarkStart w:id="0" w:name="_Toc448241984"/>
      <w:bookmarkStart w:id="1" w:name="_Toc449365648"/>
      <w:bookmarkStart w:id="2" w:name="_Toc457377467"/>
      <w:bookmarkStart w:id="3" w:name="_Toc457380719"/>
      <w:bookmarkStart w:id="4" w:name="_Toc457400326"/>
      <w:bookmarkStart w:id="5" w:name="_Toc461132553"/>
      <w:bookmarkStart w:id="6" w:name="_Toc462070403"/>
      <w:bookmarkStart w:id="7" w:name="_Toc468095776"/>
      <w:bookmarkStart w:id="8" w:name="_Toc468805309"/>
      <w:bookmarkStart w:id="9" w:name="_Toc468805466"/>
      <w:bookmarkStart w:id="10" w:name="_Toc472066799"/>
      <w:bookmarkStart w:id="11" w:name="_Toc472067290"/>
      <w:bookmarkStart w:id="12" w:name="_Toc476926340"/>
      <w:bookmarkStart w:id="13" w:name="_Toc477184152"/>
      <w:bookmarkStart w:id="14" w:name="_Toc523321882"/>
      <w:bookmarkStart w:id="15" w:name="_Toc525208687"/>
      <w:bookmarkStart w:id="16" w:name="_Toc525288827"/>
      <w:bookmarkStart w:id="17" w:name="_Toc530065756"/>
      <w:bookmarkStart w:id="18" w:name="_Toc530559206"/>
      <w:bookmarkStart w:id="19" w:name="_Toc54617553"/>
      <w:bookmarkStart w:id="20" w:name="_Toc54770114"/>
      <w:bookmarkStart w:id="21" w:name="_Toc54958886"/>
      <w:bookmarkStart w:id="22" w:name="_Toc61687053"/>
      <w:r w:rsidRPr="006A1519">
        <w:rPr>
          <w:rFonts w:ascii="Times New Roman" w:eastAsia="仿宋_GB2312" w:hAnsi="Times New Roman"/>
          <w:sz w:val="32"/>
          <w:szCs w:val="32"/>
        </w:rPr>
        <w:lastRenderedPageBreak/>
        <w:t>《建设项目环境影响报告表》编制说明</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730295" w:rsidRPr="006A1519" w:rsidRDefault="00730295">
      <w:pPr>
        <w:spacing w:line="360" w:lineRule="auto"/>
        <w:jc w:val="center"/>
        <w:rPr>
          <w:rFonts w:ascii="Times New Roman" w:eastAsia="仿宋_GB2312" w:hAnsi="Times New Roman" w:cs="Times New Roman"/>
          <w:b/>
          <w:sz w:val="32"/>
        </w:rPr>
      </w:pPr>
    </w:p>
    <w:p w:rsidR="00730295" w:rsidRPr="006A1519" w:rsidRDefault="00730295" w:rsidP="002C4422">
      <w:pPr>
        <w:pStyle w:val="af"/>
        <w:spacing w:line="480" w:lineRule="auto"/>
        <w:ind w:firstLineChars="152" w:firstLine="426"/>
        <w:rPr>
          <w:rFonts w:ascii="Times New Roman" w:eastAsia="仿宋_GB2312" w:hAnsi="Times New Roman"/>
          <w:b w:val="0"/>
          <w:sz w:val="28"/>
          <w:szCs w:val="28"/>
        </w:rPr>
      </w:pPr>
      <w:r w:rsidRPr="006A1519">
        <w:rPr>
          <w:rFonts w:ascii="Times New Roman" w:eastAsia="仿宋_GB2312" w:hAnsi="Times New Roman"/>
          <w:b w:val="0"/>
          <w:sz w:val="28"/>
          <w:szCs w:val="28"/>
        </w:rPr>
        <w:t>《建设项目环境影响报告表》由具有从事环境影响评价工作资质的单位编制。</w:t>
      </w:r>
    </w:p>
    <w:p w:rsidR="00730295" w:rsidRPr="006A1519" w:rsidRDefault="00730295" w:rsidP="002C4422">
      <w:pPr>
        <w:spacing w:line="480" w:lineRule="auto"/>
        <w:ind w:firstLineChars="152" w:firstLine="426"/>
        <w:rPr>
          <w:rFonts w:ascii="Times New Roman" w:eastAsia="仿宋_GB2312" w:hAnsi="Times New Roman" w:cs="Times New Roman"/>
          <w:sz w:val="28"/>
        </w:rPr>
      </w:pPr>
      <w:r w:rsidRPr="006A1519">
        <w:rPr>
          <w:rFonts w:ascii="Times New Roman" w:eastAsia="仿宋_GB2312" w:hAnsi="Times New Roman" w:cs="Times New Roman"/>
          <w:sz w:val="28"/>
        </w:rPr>
        <w:t>1</w:t>
      </w:r>
      <w:r w:rsidRPr="006A1519">
        <w:rPr>
          <w:rFonts w:ascii="Times New Roman" w:eastAsia="仿宋_GB2312" w:hAnsi="Times New Roman" w:cs="Times New Roman"/>
          <w:sz w:val="28"/>
        </w:rPr>
        <w:t>、项目名称</w:t>
      </w:r>
      <w:r w:rsidRPr="006A1519">
        <w:rPr>
          <w:rFonts w:ascii="Times New Roman" w:eastAsia="仿宋_GB2312" w:hAnsi="Times New Roman" w:cs="Times New Roman"/>
          <w:sz w:val="28"/>
        </w:rPr>
        <w:t>——</w:t>
      </w:r>
      <w:r w:rsidRPr="006A1519">
        <w:rPr>
          <w:rFonts w:ascii="Times New Roman" w:eastAsia="仿宋_GB2312" w:hAnsi="Times New Roman" w:cs="Times New Roman"/>
          <w:sz w:val="28"/>
        </w:rPr>
        <w:t>指项目立项批复时的名称，应不超过</w:t>
      </w:r>
      <w:r w:rsidRPr="006A1519">
        <w:rPr>
          <w:rFonts w:ascii="Times New Roman" w:eastAsia="仿宋_GB2312" w:hAnsi="Times New Roman" w:cs="Times New Roman"/>
          <w:sz w:val="28"/>
        </w:rPr>
        <w:t>30</w:t>
      </w:r>
      <w:r w:rsidRPr="006A1519">
        <w:rPr>
          <w:rFonts w:ascii="Times New Roman" w:eastAsia="仿宋_GB2312" w:hAnsi="Times New Roman" w:cs="Times New Roman"/>
          <w:sz w:val="28"/>
        </w:rPr>
        <w:t>个字（两个英文字段作一个汉字）。</w:t>
      </w:r>
    </w:p>
    <w:p w:rsidR="00730295" w:rsidRPr="006A1519" w:rsidRDefault="00730295" w:rsidP="002C4422">
      <w:pPr>
        <w:spacing w:line="480" w:lineRule="auto"/>
        <w:ind w:firstLineChars="152" w:firstLine="426"/>
        <w:rPr>
          <w:rFonts w:ascii="Times New Roman" w:eastAsia="仿宋_GB2312" w:hAnsi="Times New Roman" w:cs="Times New Roman"/>
          <w:sz w:val="28"/>
        </w:rPr>
      </w:pPr>
      <w:r w:rsidRPr="006A1519">
        <w:rPr>
          <w:rFonts w:ascii="Times New Roman" w:eastAsia="仿宋_GB2312" w:hAnsi="Times New Roman" w:cs="Times New Roman"/>
          <w:sz w:val="28"/>
        </w:rPr>
        <w:t>2</w:t>
      </w:r>
      <w:r w:rsidRPr="006A1519">
        <w:rPr>
          <w:rFonts w:ascii="Times New Roman" w:eastAsia="仿宋_GB2312" w:hAnsi="Times New Roman" w:cs="Times New Roman"/>
          <w:sz w:val="28"/>
        </w:rPr>
        <w:t>、建设地点</w:t>
      </w:r>
      <w:r w:rsidRPr="006A1519">
        <w:rPr>
          <w:rFonts w:ascii="Times New Roman" w:eastAsia="仿宋_GB2312" w:hAnsi="Times New Roman" w:cs="Times New Roman"/>
          <w:sz w:val="28"/>
        </w:rPr>
        <w:t>——</w:t>
      </w:r>
      <w:r w:rsidRPr="006A1519">
        <w:rPr>
          <w:rFonts w:ascii="Times New Roman" w:eastAsia="仿宋_GB2312" w:hAnsi="Times New Roman" w:cs="Times New Roman"/>
          <w:sz w:val="28"/>
        </w:rPr>
        <w:t>指项目所在地详细地址，公路、铁路应填写起止点。</w:t>
      </w:r>
    </w:p>
    <w:p w:rsidR="00730295" w:rsidRPr="006A1519" w:rsidRDefault="00730295" w:rsidP="002C4422">
      <w:pPr>
        <w:spacing w:line="480" w:lineRule="auto"/>
        <w:ind w:firstLineChars="152" w:firstLine="426"/>
        <w:rPr>
          <w:rFonts w:ascii="Times New Roman" w:eastAsia="仿宋_GB2312" w:hAnsi="Times New Roman" w:cs="Times New Roman"/>
          <w:sz w:val="28"/>
        </w:rPr>
      </w:pPr>
      <w:r w:rsidRPr="006A1519">
        <w:rPr>
          <w:rFonts w:ascii="Times New Roman" w:eastAsia="仿宋_GB2312" w:hAnsi="Times New Roman" w:cs="Times New Roman"/>
          <w:sz w:val="28"/>
        </w:rPr>
        <w:t>3</w:t>
      </w:r>
      <w:r w:rsidRPr="006A1519">
        <w:rPr>
          <w:rFonts w:ascii="Times New Roman" w:eastAsia="仿宋_GB2312" w:hAnsi="Times New Roman" w:cs="Times New Roman"/>
          <w:sz w:val="28"/>
        </w:rPr>
        <w:t>、行业类别</w:t>
      </w:r>
      <w:r w:rsidRPr="006A1519">
        <w:rPr>
          <w:rFonts w:ascii="Times New Roman" w:eastAsia="仿宋_GB2312" w:hAnsi="Times New Roman" w:cs="Times New Roman"/>
          <w:sz w:val="28"/>
        </w:rPr>
        <w:t>——</w:t>
      </w:r>
      <w:r w:rsidRPr="006A1519">
        <w:rPr>
          <w:rFonts w:ascii="Times New Roman" w:eastAsia="仿宋_GB2312" w:hAnsi="Times New Roman" w:cs="Times New Roman"/>
          <w:sz w:val="28"/>
        </w:rPr>
        <w:t>按国标填写。</w:t>
      </w:r>
    </w:p>
    <w:p w:rsidR="00730295" w:rsidRPr="006A1519" w:rsidRDefault="00730295" w:rsidP="002C4422">
      <w:pPr>
        <w:spacing w:line="480" w:lineRule="auto"/>
        <w:ind w:firstLineChars="152" w:firstLine="426"/>
        <w:rPr>
          <w:rFonts w:ascii="Times New Roman" w:eastAsia="仿宋_GB2312" w:hAnsi="Times New Roman" w:cs="Times New Roman"/>
          <w:sz w:val="28"/>
        </w:rPr>
      </w:pPr>
      <w:r w:rsidRPr="006A1519">
        <w:rPr>
          <w:rFonts w:ascii="Times New Roman" w:eastAsia="仿宋_GB2312" w:hAnsi="Times New Roman" w:cs="Times New Roman"/>
          <w:sz w:val="28"/>
        </w:rPr>
        <w:t>4</w:t>
      </w:r>
      <w:r w:rsidRPr="006A1519">
        <w:rPr>
          <w:rFonts w:ascii="Times New Roman" w:eastAsia="仿宋_GB2312" w:hAnsi="Times New Roman" w:cs="Times New Roman"/>
          <w:sz w:val="28"/>
        </w:rPr>
        <w:t>、总投资</w:t>
      </w:r>
      <w:r w:rsidRPr="006A1519">
        <w:rPr>
          <w:rFonts w:ascii="Times New Roman" w:eastAsia="仿宋_GB2312" w:hAnsi="Times New Roman" w:cs="Times New Roman"/>
          <w:sz w:val="28"/>
        </w:rPr>
        <w:t>——</w:t>
      </w:r>
      <w:r w:rsidRPr="006A1519">
        <w:rPr>
          <w:rFonts w:ascii="Times New Roman" w:eastAsia="仿宋_GB2312" w:hAnsi="Times New Roman" w:cs="Times New Roman"/>
          <w:sz w:val="28"/>
        </w:rPr>
        <w:t>所批项目投资总额。</w:t>
      </w:r>
    </w:p>
    <w:p w:rsidR="00730295" w:rsidRPr="006A1519" w:rsidRDefault="00730295" w:rsidP="002C4422">
      <w:pPr>
        <w:spacing w:line="480" w:lineRule="auto"/>
        <w:ind w:firstLineChars="152" w:firstLine="426"/>
        <w:rPr>
          <w:rFonts w:ascii="Times New Roman" w:eastAsia="仿宋_GB2312" w:hAnsi="Times New Roman" w:cs="Times New Roman"/>
          <w:sz w:val="28"/>
        </w:rPr>
      </w:pPr>
      <w:r w:rsidRPr="006A1519">
        <w:rPr>
          <w:rFonts w:ascii="Times New Roman" w:eastAsia="仿宋_GB2312" w:hAnsi="Times New Roman" w:cs="Times New Roman"/>
          <w:sz w:val="28"/>
        </w:rPr>
        <w:t>5</w:t>
      </w:r>
      <w:r w:rsidRPr="006A1519">
        <w:rPr>
          <w:rFonts w:ascii="Times New Roman" w:eastAsia="仿宋_GB2312" w:hAnsi="Times New Roman" w:cs="Times New Roman"/>
          <w:sz w:val="28"/>
        </w:rPr>
        <w:t>、主要环境保护目标</w:t>
      </w:r>
      <w:r w:rsidRPr="006A1519">
        <w:rPr>
          <w:rFonts w:ascii="Times New Roman" w:eastAsia="仿宋_GB2312" w:hAnsi="Times New Roman" w:cs="Times New Roman"/>
          <w:sz w:val="28"/>
        </w:rPr>
        <w:t>——</w:t>
      </w:r>
      <w:r w:rsidRPr="006A1519">
        <w:rPr>
          <w:rFonts w:ascii="Times New Roman" w:eastAsia="仿宋_GB2312" w:hAnsi="Times New Roman" w:cs="Times New Roman"/>
          <w:sz w:val="28"/>
        </w:rPr>
        <w:t>所批项目区周围一定范围内集中居民住宅区、学校、医院、保护文物、风景名胜区、水源地和生态敏感点等，应尽可能给出保护目标、性质、规模和距厂界距离等。</w:t>
      </w:r>
    </w:p>
    <w:p w:rsidR="00097C59" w:rsidRPr="006A1519" w:rsidRDefault="00730295" w:rsidP="002C4422">
      <w:pPr>
        <w:spacing w:line="480" w:lineRule="auto"/>
        <w:ind w:firstLineChars="152" w:firstLine="426"/>
        <w:rPr>
          <w:rFonts w:ascii="Times New Roman" w:eastAsia="仿宋_GB2312" w:hAnsi="Times New Roman" w:cs="Times New Roman"/>
          <w:sz w:val="28"/>
        </w:rPr>
      </w:pPr>
      <w:r w:rsidRPr="006A1519">
        <w:rPr>
          <w:rFonts w:ascii="Times New Roman" w:eastAsia="仿宋_GB2312" w:hAnsi="Times New Roman" w:cs="Times New Roman"/>
          <w:sz w:val="28"/>
        </w:rPr>
        <w:t>6</w:t>
      </w:r>
      <w:r w:rsidRPr="006A1519">
        <w:rPr>
          <w:rFonts w:ascii="Times New Roman" w:eastAsia="仿宋_GB2312" w:hAnsi="Times New Roman" w:cs="Times New Roman"/>
          <w:sz w:val="28"/>
        </w:rPr>
        <w:t>、结论与建议</w:t>
      </w:r>
      <w:r w:rsidRPr="006A1519">
        <w:rPr>
          <w:rFonts w:ascii="Times New Roman" w:eastAsia="仿宋_GB2312" w:hAnsi="Times New Roman" w:cs="Times New Roman"/>
          <w:sz w:val="28"/>
        </w:rPr>
        <w:t>——</w:t>
      </w:r>
      <w:r w:rsidRPr="006A1519">
        <w:rPr>
          <w:rFonts w:ascii="Times New Roman" w:eastAsia="仿宋_GB2312" w:hAnsi="Times New Roman" w:cs="Times New Roman"/>
          <w:sz w:val="28"/>
        </w:rPr>
        <w:t>给出本项目清洁生产、达标排放和总量控制的分析结论，确定污染防治措施的有效性，说明本项目对环境造成的影响，给出建设项目环境可行性的明确结论。同时提出减少环境影响的其它建议。</w:t>
      </w:r>
    </w:p>
    <w:p w:rsidR="006A58B3" w:rsidRPr="006A1519" w:rsidRDefault="006A58B3" w:rsidP="002C4422">
      <w:pPr>
        <w:spacing w:line="480" w:lineRule="auto"/>
        <w:ind w:firstLineChars="152" w:firstLine="426"/>
        <w:rPr>
          <w:rFonts w:ascii="Times New Roman" w:eastAsia="仿宋_GB2312" w:hAnsi="Times New Roman" w:cs="Times New Roman"/>
          <w:sz w:val="28"/>
        </w:rPr>
      </w:pPr>
      <w:r w:rsidRPr="006A1519">
        <w:rPr>
          <w:rFonts w:ascii="Times New Roman" w:eastAsia="仿宋_GB2312" w:hAnsi="Times New Roman" w:cs="Times New Roman"/>
          <w:sz w:val="28"/>
        </w:rPr>
        <w:t>7</w:t>
      </w:r>
      <w:r w:rsidRPr="006A1519">
        <w:rPr>
          <w:rFonts w:ascii="Times New Roman" w:eastAsia="仿宋_GB2312" w:hAnsi="Times New Roman" w:cs="Times New Roman"/>
          <w:sz w:val="28"/>
        </w:rPr>
        <w:t>、预审意见</w:t>
      </w:r>
      <w:r w:rsidRPr="006A1519">
        <w:rPr>
          <w:rFonts w:ascii="Times New Roman" w:eastAsia="仿宋_GB2312" w:hAnsi="Times New Roman" w:cs="Times New Roman"/>
          <w:sz w:val="28"/>
        </w:rPr>
        <w:t>——</w:t>
      </w:r>
      <w:r w:rsidRPr="006A1519">
        <w:rPr>
          <w:rFonts w:ascii="Times New Roman" w:eastAsia="仿宋_GB2312" w:hAnsi="Times New Roman" w:cs="Times New Roman"/>
          <w:sz w:val="28"/>
        </w:rPr>
        <w:t>由行业主管部门填写答复意见，无主管部门项目，可不填。</w:t>
      </w:r>
    </w:p>
    <w:p w:rsidR="00B20285" w:rsidRPr="006A1519" w:rsidRDefault="006A58B3" w:rsidP="002C4422">
      <w:pPr>
        <w:spacing w:line="480" w:lineRule="auto"/>
        <w:ind w:firstLineChars="152" w:firstLine="426"/>
        <w:rPr>
          <w:rFonts w:ascii="Times New Roman" w:eastAsia="仿宋_GB2312" w:hAnsi="Times New Roman" w:cs="Times New Roman"/>
          <w:sz w:val="28"/>
        </w:rPr>
        <w:sectPr w:rsidR="00B20285" w:rsidRPr="006A1519" w:rsidSect="00465A49">
          <w:footerReference w:type="even" r:id="rId11"/>
          <w:pgSz w:w="11907" w:h="16840" w:code="9"/>
          <w:pgMar w:top="1616" w:right="1134" w:bottom="1616" w:left="1474" w:header="851" w:footer="992" w:gutter="0"/>
          <w:cols w:space="720"/>
          <w:docGrid w:linePitch="312"/>
        </w:sectPr>
      </w:pPr>
      <w:r w:rsidRPr="006A1519">
        <w:rPr>
          <w:rFonts w:ascii="Times New Roman" w:eastAsia="仿宋_GB2312" w:hAnsi="Times New Roman" w:cs="Times New Roman"/>
          <w:sz w:val="28"/>
        </w:rPr>
        <w:t>8</w:t>
      </w:r>
      <w:r w:rsidRPr="006A1519">
        <w:rPr>
          <w:rFonts w:ascii="Times New Roman" w:eastAsia="仿宋_GB2312" w:hAnsi="Times New Roman" w:cs="Times New Roman"/>
          <w:sz w:val="28"/>
        </w:rPr>
        <w:t>、审批意见</w:t>
      </w:r>
      <w:r w:rsidRPr="006A1519">
        <w:rPr>
          <w:rFonts w:ascii="Times New Roman" w:eastAsia="仿宋_GB2312" w:hAnsi="Times New Roman" w:cs="Times New Roman"/>
          <w:sz w:val="28"/>
        </w:rPr>
        <w:t>——</w:t>
      </w:r>
      <w:r w:rsidRPr="006A1519">
        <w:rPr>
          <w:rFonts w:ascii="Times New Roman" w:eastAsia="仿宋_GB2312" w:hAnsi="Times New Roman" w:cs="Times New Roman"/>
          <w:sz w:val="28"/>
        </w:rPr>
        <w:t>由负责审批该项目的环境保护行政主管部门批复。</w:t>
      </w:r>
    </w:p>
    <w:p w:rsidR="00BA5E82" w:rsidRPr="006A1519" w:rsidRDefault="00BA5E82" w:rsidP="00B60754">
      <w:pPr>
        <w:pStyle w:val="14"/>
        <w:rPr>
          <w:sz w:val="30"/>
          <w:szCs w:val="30"/>
        </w:rPr>
      </w:pPr>
      <w:r w:rsidRPr="006A1519">
        <w:rPr>
          <w:sz w:val="30"/>
          <w:szCs w:val="30"/>
        </w:rPr>
        <w:lastRenderedPageBreak/>
        <w:t>目录</w:t>
      </w:r>
    </w:p>
    <w:p w:rsidR="00613022" w:rsidRDefault="00613022">
      <w:pPr>
        <w:pStyle w:val="14"/>
        <w:rPr>
          <w:sz w:val="30"/>
          <w:szCs w:val="30"/>
        </w:rPr>
      </w:pPr>
    </w:p>
    <w:p w:rsidR="00D421C8" w:rsidRPr="006A1519" w:rsidRDefault="003F7046">
      <w:pPr>
        <w:pStyle w:val="14"/>
        <w:rPr>
          <w:rFonts w:eastAsiaTheme="minorEastAsia"/>
          <w:kern w:val="2"/>
          <w:sz w:val="21"/>
          <w:szCs w:val="22"/>
        </w:rPr>
      </w:pPr>
      <w:r w:rsidRPr="003F7046">
        <w:rPr>
          <w:sz w:val="30"/>
          <w:szCs w:val="30"/>
        </w:rPr>
        <w:fldChar w:fldCharType="begin"/>
      </w:r>
      <w:r w:rsidR="00BA5E82" w:rsidRPr="006A1519">
        <w:rPr>
          <w:sz w:val="30"/>
          <w:szCs w:val="30"/>
        </w:rPr>
        <w:instrText xml:space="preserve"> TOC \o "1-1" \h \z \u </w:instrText>
      </w:r>
      <w:r w:rsidRPr="003F7046">
        <w:rPr>
          <w:sz w:val="30"/>
          <w:szCs w:val="30"/>
        </w:rPr>
        <w:fldChar w:fldCharType="separate"/>
      </w:r>
      <w:hyperlink w:anchor="_Toc61687054" w:history="1">
        <w:r w:rsidR="00D421C8" w:rsidRPr="006A1519">
          <w:rPr>
            <w:rStyle w:val="a6"/>
          </w:rPr>
          <w:t>一、建设项目基本情况</w:t>
        </w:r>
        <w:r w:rsidR="00D421C8" w:rsidRPr="006A1519">
          <w:rPr>
            <w:webHidden/>
          </w:rPr>
          <w:tab/>
        </w:r>
        <w:r w:rsidRPr="006A1519">
          <w:rPr>
            <w:webHidden/>
          </w:rPr>
          <w:fldChar w:fldCharType="begin"/>
        </w:r>
        <w:r w:rsidR="00D421C8" w:rsidRPr="006A1519">
          <w:rPr>
            <w:webHidden/>
          </w:rPr>
          <w:instrText xml:space="preserve"> PAGEREF _Toc61687054 \h </w:instrText>
        </w:r>
        <w:r w:rsidRPr="006A1519">
          <w:rPr>
            <w:webHidden/>
          </w:rPr>
        </w:r>
        <w:r w:rsidRPr="006A1519">
          <w:rPr>
            <w:webHidden/>
          </w:rPr>
          <w:fldChar w:fldCharType="separate"/>
        </w:r>
        <w:r w:rsidR="00B94DDE">
          <w:rPr>
            <w:webHidden/>
          </w:rPr>
          <w:t>2</w:t>
        </w:r>
        <w:r w:rsidRPr="006A1519">
          <w:rPr>
            <w:webHidden/>
          </w:rPr>
          <w:fldChar w:fldCharType="end"/>
        </w:r>
      </w:hyperlink>
    </w:p>
    <w:p w:rsidR="00D421C8" w:rsidRPr="006A1519" w:rsidRDefault="003F7046">
      <w:pPr>
        <w:pStyle w:val="14"/>
        <w:rPr>
          <w:rFonts w:eastAsiaTheme="minorEastAsia"/>
          <w:kern w:val="2"/>
          <w:sz w:val="21"/>
          <w:szCs w:val="22"/>
        </w:rPr>
      </w:pPr>
      <w:hyperlink w:anchor="_Toc61687055" w:history="1">
        <w:r w:rsidR="00D421C8" w:rsidRPr="006A1519">
          <w:rPr>
            <w:rStyle w:val="a6"/>
          </w:rPr>
          <w:t>二、建设项目所在地自然环境社会环境简况</w:t>
        </w:r>
        <w:r w:rsidR="00D421C8" w:rsidRPr="006A1519">
          <w:rPr>
            <w:webHidden/>
          </w:rPr>
          <w:tab/>
        </w:r>
        <w:r w:rsidRPr="006A1519">
          <w:rPr>
            <w:webHidden/>
          </w:rPr>
          <w:fldChar w:fldCharType="begin"/>
        </w:r>
        <w:r w:rsidR="00D421C8" w:rsidRPr="006A1519">
          <w:rPr>
            <w:webHidden/>
          </w:rPr>
          <w:instrText xml:space="preserve"> PAGEREF _Toc61687055 \h </w:instrText>
        </w:r>
        <w:r w:rsidRPr="006A1519">
          <w:rPr>
            <w:webHidden/>
          </w:rPr>
        </w:r>
        <w:r w:rsidRPr="006A1519">
          <w:rPr>
            <w:webHidden/>
          </w:rPr>
          <w:fldChar w:fldCharType="separate"/>
        </w:r>
        <w:r w:rsidR="00B94DDE">
          <w:rPr>
            <w:webHidden/>
          </w:rPr>
          <w:t>11</w:t>
        </w:r>
        <w:r w:rsidRPr="006A1519">
          <w:rPr>
            <w:webHidden/>
          </w:rPr>
          <w:fldChar w:fldCharType="end"/>
        </w:r>
      </w:hyperlink>
    </w:p>
    <w:p w:rsidR="00D421C8" w:rsidRPr="006A1519" w:rsidRDefault="003F7046">
      <w:pPr>
        <w:pStyle w:val="14"/>
        <w:rPr>
          <w:rFonts w:eastAsiaTheme="minorEastAsia"/>
          <w:kern w:val="2"/>
          <w:sz w:val="21"/>
          <w:szCs w:val="22"/>
        </w:rPr>
      </w:pPr>
      <w:hyperlink w:anchor="_Toc61687056" w:history="1">
        <w:r w:rsidR="00D421C8" w:rsidRPr="006A1519">
          <w:rPr>
            <w:rStyle w:val="a6"/>
          </w:rPr>
          <w:t>三、环境质量状况</w:t>
        </w:r>
        <w:r w:rsidR="00D421C8" w:rsidRPr="006A1519">
          <w:rPr>
            <w:webHidden/>
          </w:rPr>
          <w:tab/>
        </w:r>
        <w:r w:rsidRPr="006A1519">
          <w:rPr>
            <w:webHidden/>
          </w:rPr>
          <w:fldChar w:fldCharType="begin"/>
        </w:r>
        <w:r w:rsidR="00D421C8" w:rsidRPr="006A1519">
          <w:rPr>
            <w:webHidden/>
          </w:rPr>
          <w:instrText xml:space="preserve"> PAGEREF _Toc61687056 \h </w:instrText>
        </w:r>
        <w:r w:rsidRPr="006A1519">
          <w:rPr>
            <w:webHidden/>
          </w:rPr>
        </w:r>
        <w:r w:rsidRPr="006A1519">
          <w:rPr>
            <w:webHidden/>
          </w:rPr>
          <w:fldChar w:fldCharType="separate"/>
        </w:r>
        <w:r w:rsidR="00B94DDE">
          <w:rPr>
            <w:webHidden/>
          </w:rPr>
          <w:t>18</w:t>
        </w:r>
        <w:r w:rsidRPr="006A1519">
          <w:rPr>
            <w:webHidden/>
          </w:rPr>
          <w:fldChar w:fldCharType="end"/>
        </w:r>
      </w:hyperlink>
    </w:p>
    <w:p w:rsidR="00D421C8" w:rsidRPr="006A1519" w:rsidRDefault="003F7046">
      <w:pPr>
        <w:pStyle w:val="14"/>
        <w:rPr>
          <w:rFonts w:eastAsiaTheme="minorEastAsia"/>
          <w:kern w:val="2"/>
          <w:sz w:val="21"/>
          <w:szCs w:val="22"/>
        </w:rPr>
      </w:pPr>
      <w:hyperlink w:anchor="_Toc61687057" w:history="1">
        <w:r w:rsidR="00D421C8" w:rsidRPr="006A1519">
          <w:rPr>
            <w:rStyle w:val="a6"/>
          </w:rPr>
          <w:t>四、评价适用标准</w:t>
        </w:r>
        <w:r w:rsidR="00D421C8" w:rsidRPr="006A1519">
          <w:rPr>
            <w:webHidden/>
          </w:rPr>
          <w:tab/>
        </w:r>
        <w:r w:rsidRPr="006A1519">
          <w:rPr>
            <w:webHidden/>
          </w:rPr>
          <w:fldChar w:fldCharType="begin"/>
        </w:r>
        <w:r w:rsidR="00D421C8" w:rsidRPr="006A1519">
          <w:rPr>
            <w:webHidden/>
          </w:rPr>
          <w:instrText xml:space="preserve"> PAGEREF _Toc61687057 \h </w:instrText>
        </w:r>
        <w:r w:rsidRPr="006A1519">
          <w:rPr>
            <w:webHidden/>
          </w:rPr>
        </w:r>
        <w:r w:rsidRPr="006A1519">
          <w:rPr>
            <w:webHidden/>
          </w:rPr>
          <w:fldChar w:fldCharType="separate"/>
        </w:r>
        <w:r w:rsidR="00B94DDE">
          <w:rPr>
            <w:webHidden/>
          </w:rPr>
          <w:t>23</w:t>
        </w:r>
        <w:r w:rsidRPr="006A1519">
          <w:rPr>
            <w:webHidden/>
          </w:rPr>
          <w:fldChar w:fldCharType="end"/>
        </w:r>
      </w:hyperlink>
    </w:p>
    <w:p w:rsidR="00D421C8" w:rsidRPr="006A1519" w:rsidRDefault="003F7046">
      <w:pPr>
        <w:pStyle w:val="14"/>
        <w:rPr>
          <w:rFonts w:eastAsiaTheme="minorEastAsia"/>
          <w:kern w:val="2"/>
          <w:sz w:val="21"/>
          <w:szCs w:val="22"/>
        </w:rPr>
      </w:pPr>
      <w:hyperlink w:anchor="_Toc61687058" w:history="1">
        <w:r w:rsidR="00D421C8" w:rsidRPr="006A1519">
          <w:rPr>
            <w:rStyle w:val="a6"/>
          </w:rPr>
          <w:t>五、建设项目工程分析</w:t>
        </w:r>
        <w:r w:rsidR="00D421C8" w:rsidRPr="006A1519">
          <w:rPr>
            <w:webHidden/>
          </w:rPr>
          <w:tab/>
        </w:r>
        <w:r w:rsidRPr="006A1519">
          <w:rPr>
            <w:webHidden/>
          </w:rPr>
          <w:fldChar w:fldCharType="begin"/>
        </w:r>
        <w:r w:rsidR="00D421C8" w:rsidRPr="006A1519">
          <w:rPr>
            <w:webHidden/>
          </w:rPr>
          <w:instrText xml:space="preserve"> PAGEREF _Toc61687058 \h </w:instrText>
        </w:r>
        <w:r w:rsidRPr="006A1519">
          <w:rPr>
            <w:webHidden/>
          </w:rPr>
        </w:r>
        <w:r w:rsidRPr="006A1519">
          <w:rPr>
            <w:webHidden/>
          </w:rPr>
          <w:fldChar w:fldCharType="separate"/>
        </w:r>
        <w:r w:rsidR="00B94DDE">
          <w:rPr>
            <w:webHidden/>
          </w:rPr>
          <w:t>28</w:t>
        </w:r>
        <w:r w:rsidRPr="006A1519">
          <w:rPr>
            <w:webHidden/>
          </w:rPr>
          <w:fldChar w:fldCharType="end"/>
        </w:r>
      </w:hyperlink>
    </w:p>
    <w:p w:rsidR="00D421C8" w:rsidRPr="006A1519" w:rsidRDefault="003F7046">
      <w:pPr>
        <w:pStyle w:val="14"/>
        <w:rPr>
          <w:rFonts w:eastAsiaTheme="minorEastAsia"/>
          <w:kern w:val="2"/>
          <w:sz w:val="21"/>
          <w:szCs w:val="22"/>
        </w:rPr>
      </w:pPr>
      <w:hyperlink w:anchor="_Toc61687059" w:history="1">
        <w:r w:rsidR="00D421C8" w:rsidRPr="006A1519">
          <w:rPr>
            <w:rStyle w:val="a6"/>
          </w:rPr>
          <w:t>六、项目主要污染物产生及预计排放状况</w:t>
        </w:r>
        <w:r w:rsidR="00D421C8" w:rsidRPr="006A1519">
          <w:rPr>
            <w:webHidden/>
          </w:rPr>
          <w:tab/>
        </w:r>
        <w:r w:rsidRPr="006A1519">
          <w:rPr>
            <w:webHidden/>
          </w:rPr>
          <w:fldChar w:fldCharType="begin"/>
        </w:r>
        <w:r w:rsidR="00D421C8" w:rsidRPr="006A1519">
          <w:rPr>
            <w:webHidden/>
          </w:rPr>
          <w:instrText xml:space="preserve"> PAGEREF _Toc61687059 \h </w:instrText>
        </w:r>
        <w:r w:rsidRPr="006A1519">
          <w:rPr>
            <w:webHidden/>
          </w:rPr>
        </w:r>
        <w:r w:rsidRPr="006A1519">
          <w:rPr>
            <w:webHidden/>
          </w:rPr>
          <w:fldChar w:fldCharType="separate"/>
        </w:r>
        <w:r w:rsidR="00B94DDE">
          <w:rPr>
            <w:webHidden/>
          </w:rPr>
          <w:t>31</w:t>
        </w:r>
        <w:r w:rsidRPr="006A1519">
          <w:rPr>
            <w:webHidden/>
          </w:rPr>
          <w:fldChar w:fldCharType="end"/>
        </w:r>
      </w:hyperlink>
    </w:p>
    <w:p w:rsidR="00D421C8" w:rsidRPr="006A1519" w:rsidRDefault="003F7046">
      <w:pPr>
        <w:pStyle w:val="14"/>
        <w:rPr>
          <w:rFonts w:eastAsiaTheme="minorEastAsia"/>
          <w:kern w:val="2"/>
          <w:sz w:val="21"/>
          <w:szCs w:val="22"/>
        </w:rPr>
      </w:pPr>
      <w:hyperlink w:anchor="_Toc61687060" w:history="1">
        <w:r w:rsidR="00D421C8" w:rsidRPr="006A1519">
          <w:rPr>
            <w:rStyle w:val="a6"/>
          </w:rPr>
          <w:t>七、环境影响分析</w:t>
        </w:r>
        <w:r w:rsidR="00D421C8" w:rsidRPr="006A1519">
          <w:rPr>
            <w:webHidden/>
          </w:rPr>
          <w:tab/>
        </w:r>
        <w:r w:rsidRPr="006A1519">
          <w:rPr>
            <w:webHidden/>
          </w:rPr>
          <w:fldChar w:fldCharType="begin"/>
        </w:r>
        <w:r w:rsidR="00D421C8" w:rsidRPr="006A1519">
          <w:rPr>
            <w:webHidden/>
          </w:rPr>
          <w:instrText xml:space="preserve"> PAGEREF _Toc61687060 \h </w:instrText>
        </w:r>
        <w:r w:rsidRPr="006A1519">
          <w:rPr>
            <w:webHidden/>
          </w:rPr>
        </w:r>
        <w:r w:rsidRPr="006A1519">
          <w:rPr>
            <w:webHidden/>
          </w:rPr>
          <w:fldChar w:fldCharType="separate"/>
        </w:r>
        <w:r w:rsidR="00B94DDE">
          <w:rPr>
            <w:webHidden/>
          </w:rPr>
          <w:t>33</w:t>
        </w:r>
        <w:r w:rsidRPr="006A1519">
          <w:rPr>
            <w:webHidden/>
          </w:rPr>
          <w:fldChar w:fldCharType="end"/>
        </w:r>
      </w:hyperlink>
    </w:p>
    <w:p w:rsidR="00D421C8" w:rsidRPr="006A1519" w:rsidRDefault="003F7046">
      <w:pPr>
        <w:pStyle w:val="14"/>
        <w:rPr>
          <w:rFonts w:eastAsiaTheme="minorEastAsia"/>
          <w:kern w:val="2"/>
          <w:sz w:val="21"/>
          <w:szCs w:val="22"/>
        </w:rPr>
      </w:pPr>
      <w:hyperlink w:anchor="_Toc61687061" w:history="1">
        <w:r w:rsidR="00D421C8" w:rsidRPr="006A1519">
          <w:rPr>
            <w:rStyle w:val="a6"/>
          </w:rPr>
          <w:t>八、建设项目采取的防治措施及预期治理效果</w:t>
        </w:r>
        <w:r w:rsidR="00D421C8" w:rsidRPr="006A1519">
          <w:rPr>
            <w:webHidden/>
          </w:rPr>
          <w:tab/>
        </w:r>
        <w:r w:rsidRPr="006A1519">
          <w:rPr>
            <w:webHidden/>
          </w:rPr>
          <w:fldChar w:fldCharType="begin"/>
        </w:r>
        <w:r w:rsidR="00D421C8" w:rsidRPr="006A1519">
          <w:rPr>
            <w:webHidden/>
          </w:rPr>
          <w:instrText xml:space="preserve"> PAGEREF _Toc61687061 \h </w:instrText>
        </w:r>
        <w:r w:rsidRPr="006A1519">
          <w:rPr>
            <w:webHidden/>
          </w:rPr>
        </w:r>
        <w:r w:rsidRPr="006A1519">
          <w:rPr>
            <w:webHidden/>
          </w:rPr>
          <w:fldChar w:fldCharType="separate"/>
        </w:r>
        <w:r w:rsidR="00B94DDE">
          <w:rPr>
            <w:webHidden/>
          </w:rPr>
          <w:t>47</w:t>
        </w:r>
        <w:r w:rsidRPr="006A1519">
          <w:rPr>
            <w:webHidden/>
          </w:rPr>
          <w:fldChar w:fldCharType="end"/>
        </w:r>
      </w:hyperlink>
    </w:p>
    <w:p w:rsidR="00D421C8" w:rsidRPr="006A1519" w:rsidRDefault="003F7046">
      <w:pPr>
        <w:pStyle w:val="14"/>
        <w:rPr>
          <w:rFonts w:eastAsiaTheme="minorEastAsia"/>
          <w:kern w:val="2"/>
          <w:sz w:val="21"/>
          <w:szCs w:val="22"/>
        </w:rPr>
      </w:pPr>
      <w:hyperlink w:anchor="_Toc61687062" w:history="1">
        <w:r w:rsidR="00D421C8" w:rsidRPr="006A1519">
          <w:rPr>
            <w:rStyle w:val="a6"/>
          </w:rPr>
          <w:t>九、结论与建议</w:t>
        </w:r>
        <w:r w:rsidR="00D421C8" w:rsidRPr="006A1519">
          <w:rPr>
            <w:webHidden/>
          </w:rPr>
          <w:tab/>
        </w:r>
        <w:r w:rsidRPr="006A1519">
          <w:rPr>
            <w:webHidden/>
          </w:rPr>
          <w:fldChar w:fldCharType="begin"/>
        </w:r>
        <w:r w:rsidR="00D421C8" w:rsidRPr="006A1519">
          <w:rPr>
            <w:webHidden/>
          </w:rPr>
          <w:instrText xml:space="preserve"> PAGEREF _Toc61687062 \h </w:instrText>
        </w:r>
        <w:r w:rsidRPr="006A1519">
          <w:rPr>
            <w:webHidden/>
          </w:rPr>
        </w:r>
        <w:r w:rsidRPr="006A1519">
          <w:rPr>
            <w:webHidden/>
          </w:rPr>
          <w:fldChar w:fldCharType="separate"/>
        </w:r>
        <w:r w:rsidR="00B94DDE">
          <w:rPr>
            <w:webHidden/>
          </w:rPr>
          <w:t>49</w:t>
        </w:r>
        <w:r w:rsidRPr="006A1519">
          <w:rPr>
            <w:webHidden/>
          </w:rPr>
          <w:fldChar w:fldCharType="end"/>
        </w:r>
      </w:hyperlink>
    </w:p>
    <w:p w:rsidR="00D421C8" w:rsidRPr="006A1519" w:rsidRDefault="003F7046">
      <w:pPr>
        <w:pStyle w:val="14"/>
        <w:rPr>
          <w:rFonts w:eastAsiaTheme="minorEastAsia"/>
          <w:kern w:val="2"/>
          <w:sz w:val="21"/>
          <w:szCs w:val="22"/>
        </w:rPr>
      </w:pPr>
      <w:hyperlink w:anchor="_Toc61687063" w:history="1">
        <w:r w:rsidR="00D421C8" w:rsidRPr="006A1519">
          <w:rPr>
            <w:rStyle w:val="a6"/>
          </w:rPr>
          <w:t>十、生态环境影响评价专题</w:t>
        </w:r>
        <w:r w:rsidR="00D421C8" w:rsidRPr="006A1519">
          <w:rPr>
            <w:webHidden/>
          </w:rPr>
          <w:tab/>
        </w:r>
        <w:r w:rsidRPr="006A1519">
          <w:rPr>
            <w:webHidden/>
          </w:rPr>
          <w:fldChar w:fldCharType="begin"/>
        </w:r>
        <w:r w:rsidR="00D421C8" w:rsidRPr="006A1519">
          <w:rPr>
            <w:webHidden/>
          </w:rPr>
          <w:instrText xml:space="preserve"> PAGEREF _Toc61687063 \h </w:instrText>
        </w:r>
        <w:r w:rsidRPr="006A1519">
          <w:rPr>
            <w:webHidden/>
          </w:rPr>
        </w:r>
        <w:r w:rsidRPr="006A1519">
          <w:rPr>
            <w:webHidden/>
          </w:rPr>
          <w:fldChar w:fldCharType="separate"/>
        </w:r>
        <w:r w:rsidR="00B94DDE">
          <w:rPr>
            <w:webHidden/>
          </w:rPr>
          <w:t>52</w:t>
        </w:r>
        <w:r w:rsidRPr="006A1519">
          <w:rPr>
            <w:webHidden/>
          </w:rPr>
          <w:fldChar w:fldCharType="end"/>
        </w:r>
      </w:hyperlink>
    </w:p>
    <w:p w:rsidR="006A58B3" w:rsidRPr="006A1519" w:rsidRDefault="003F7046" w:rsidP="00D562E3">
      <w:pPr>
        <w:spacing w:line="480" w:lineRule="auto"/>
        <w:ind w:firstLineChars="152" w:firstLine="456"/>
        <w:rPr>
          <w:rFonts w:ascii="Times New Roman" w:eastAsia="仿宋_GB2312" w:hAnsi="Times New Roman" w:cs="Times New Roman"/>
          <w:sz w:val="30"/>
          <w:szCs w:val="30"/>
        </w:rPr>
      </w:pPr>
      <w:r w:rsidRPr="006A1519">
        <w:rPr>
          <w:rFonts w:ascii="Times New Roman" w:eastAsia="仿宋_GB2312" w:hAnsi="Times New Roman" w:cs="Times New Roman"/>
          <w:sz w:val="30"/>
          <w:szCs w:val="30"/>
        </w:rPr>
        <w:fldChar w:fldCharType="end"/>
      </w:r>
    </w:p>
    <w:p w:rsidR="00D562E3" w:rsidRPr="006A1519" w:rsidRDefault="00D562E3" w:rsidP="00D562E3">
      <w:pPr>
        <w:spacing w:line="480" w:lineRule="auto"/>
        <w:ind w:firstLineChars="152" w:firstLine="456"/>
        <w:rPr>
          <w:rFonts w:ascii="Times New Roman" w:eastAsia="仿宋_GB2312" w:hAnsi="Times New Roman" w:cs="Times New Roman"/>
          <w:sz w:val="30"/>
          <w:szCs w:val="30"/>
        </w:rPr>
      </w:pPr>
    </w:p>
    <w:p w:rsidR="00D562E3" w:rsidRPr="006A1519" w:rsidRDefault="00D562E3" w:rsidP="00D562E3">
      <w:pPr>
        <w:spacing w:line="480" w:lineRule="auto"/>
        <w:ind w:firstLineChars="152" w:firstLine="456"/>
        <w:rPr>
          <w:rFonts w:ascii="Times New Roman" w:eastAsia="仿宋_GB2312" w:hAnsi="Times New Roman" w:cs="Times New Roman"/>
          <w:sz w:val="30"/>
          <w:szCs w:val="30"/>
        </w:rPr>
      </w:pPr>
    </w:p>
    <w:p w:rsidR="00D562E3" w:rsidRPr="006A1519" w:rsidRDefault="00D562E3" w:rsidP="00D562E3">
      <w:pPr>
        <w:spacing w:line="480" w:lineRule="auto"/>
        <w:ind w:firstLineChars="152" w:firstLine="456"/>
        <w:rPr>
          <w:rFonts w:ascii="Times New Roman" w:eastAsia="仿宋_GB2312" w:hAnsi="Times New Roman" w:cs="Times New Roman"/>
          <w:sz w:val="30"/>
          <w:szCs w:val="30"/>
        </w:rPr>
      </w:pPr>
    </w:p>
    <w:p w:rsidR="00D562E3" w:rsidRPr="006A1519" w:rsidRDefault="00D562E3" w:rsidP="00D562E3">
      <w:pPr>
        <w:spacing w:line="480" w:lineRule="auto"/>
        <w:ind w:firstLineChars="152" w:firstLine="456"/>
        <w:rPr>
          <w:rFonts w:ascii="Times New Roman" w:eastAsia="仿宋_GB2312" w:hAnsi="Times New Roman" w:cs="Times New Roman"/>
          <w:sz w:val="30"/>
          <w:szCs w:val="30"/>
        </w:rPr>
      </w:pPr>
    </w:p>
    <w:p w:rsidR="00730295" w:rsidRPr="006A1519" w:rsidRDefault="00191F5A">
      <w:pPr>
        <w:pStyle w:val="10"/>
        <w:numPr>
          <w:ilvl w:val="0"/>
          <w:numId w:val="0"/>
        </w:numPr>
        <w:spacing w:before="0" w:after="0" w:line="240" w:lineRule="auto"/>
        <w:rPr>
          <w:rFonts w:ascii="Times New Roman" w:hAnsi="Times New Roman"/>
          <w:sz w:val="32"/>
          <w:szCs w:val="32"/>
        </w:rPr>
      </w:pPr>
      <w:bookmarkStart w:id="23" w:name="_Toc530559209"/>
      <w:bookmarkStart w:id="24" w:name="_Toc61687054"/>
      <w:r w:rsidRPr="006A1519">
        <w:rPr>
          <w:rFonts w:ascii="Times New Roman" w:hAnsi="Times New Roman"/>
          <w:sz w:val="32"/>
          <w:szCs w:val="32"/>
        </w:rPr>
        <w:lastRenderedPageBreak/>
        <w:t>一、</w:t>
      </w:r>
      <w:r w:rsidR="00730295" w:rsidRPr="006A1519">
        <w:rPr>
          <w:rFonts w:ascii="Times New Roman" w:hAnsi="Times New Roman"/>
          <w:sz w:val="32"/>
          <w:szCs w:val="32"/>
        </w:rPr>
        <w:t>建设项目基本情况</w:t>
      </w:r>
      <w:bookmarkEnd w:id="23"/>
      <w:bookmarkEnd w:id="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93"/>
        <w:gridCol w:w="1730"/>
        <w:gridCol w:w="735"/>
        <w:gridCol w:w="940"/>
        <w:gridCol w:w="162"/>
        <w:gridCol w:w="1387"/>
        <w:gridCol w:w="403"/>
        <w:gridCol w:w="738"/>
        <w:gridCol w:w="169"/>
        <w:gridCol w:w="1258"/>
      </w:tblGrid>
      <w:tr w:rsidR="00B370D8" w:rsidRPr="006A1519" w:rsidTr="009D6698">
        <w:trPr>
          <w:trHeight w:val="572"/>
        </w:trPr>
        <w:tc>
          <w:tcPr>
            <w:tcW w:w="1047" w:type="pct"/>
            <w:tcBorders>
              <w:top w:val="single" w:sz="4" w:space="0" w:color="auto"/>
              <w:left w:val="single" w:sz="4" w:space="0" w:color="auto"/>
            </w:tcBorders>
            <w:shd w:val="clear" w:color="auto" w:fill="auto"/>
            <w:vAlign w:val="center"/>
          </w:tcPr>
          <w:p w:rsidR="00730295" w:rsidRPr="006A1519" w:rsidRDefault="00730295" w:rsidP="00EE47B1">
            <w:pPr>
              <w:jc w:val="center"/>
              <w:rPr>
                <w:rFonts w:ascii="Times New Roman" w:hAnsi="Times New Roman" w:cs="Times New Roman"/>
                <w:sz w:val="24"/>
                <w:szCs w:val="24"/>
              </w:rPr>
            </w:pPr>
            <w:r w:rsidRPr="006A1519">
              <w:rPr>
                <w:rFonts w:ascii="Times New Roman" w:hAnsi="Times New Roman" w:cs="Times New Roman"/>
                <w:sz w:val="24"/>
                <w:szCs w:val="24"/>
              </w:rPr>
              <w:t>项目名称</w:t>
            </w:r>
          </w:p>
        </w:tc>
        <w:tc>
          <w:tcPr>
            <w:tcW w:w="3953" w:type="pct"/>
            <w:gridSpan w:val="9"/>
            <w:tcBorders>
              <w:top w:val="single" w:sz="4" w:space="0" w:color="auto"/>
              <w:right w:val="single" w:sz="4" w:space="0" w:color="auto"/>
            </w:tcBorders>
            <w:shd w:val="clear" w:color="auto" w:fill="auto"/>
            <w:vAlign w:val="center"/>
          </w:tcPr>
          <w:p w:rsidR="00730295" w:rsidRPr="006A1519" w:rsidRDefault="007F052A" w:rsidP="007F052A">
            <w:pPr>
              <w:jc w:val="center"/>
              <w:rPr>
                <w:rFonts w:ascii="Times New Roman" w:hAnsi="Times New Roman" w:cs="Times New Roman"/>
                <w:sz w:val="24"/>
                <w:szCs w:val="24"/>
              </w:rPr>
            </w:pPr>
            <w:r w:rsidRPr="006A1519">
              <w:rPr>
                <w:rFonts w:ascii="Times New Roman" w:hAnsi="Times New Roman" w:cs="Times New Roman"/>
                <w:sz w:val="24"/>
                <w:szCs w:val="24"/>
              </w:rPr>
              <w:t>汕汕铁路</w:t>
            </w:r>
            <w:r w:rsidR="00AC4FAB" w:rsidRPr="006A1519">
              <w:rPr>
                <w:rFonts w:ascii="Times New Roman" w:hAnsi="Times New Roman" w:cs="Times New Roman"/>
                <w:sz w:val="24"/>
                <w:szCs w:val="24"/>
              </w:rPr>
              <w:t>增设</w:t>
            </w:r>
            <w:r w:rsidRPr="006A1519">
              <w:rPr>
                <w:rFonts w:ascii="Times New Roman" w:hAnsi="Times New Roman" w:cs="Times New Roman"/>
                <w:sz w:val="24"/>
                <w:szCs w:val="24"/>
              </w:rPr>
              <w:t>陆丰南站</w:t>
            </w:r>
            <w:r w:rsidR="00163C32" w:rsidRPr="006A1519">
              <w:rPr>
                <w:rFonts w:ascii="Times New Roman" w:hAnsi="Times New Roman" w:cs="Times New Roman"/>
                <w:sz w:val="24"/>
                <w:szCs w:val="24"/>
              </w:rPr>
              <w:t>工程</w:t>
            </w:r>
          </w:p>
        </w:tc>
      </w:tr>
      <w:tr w:rsidR="00B370D8" w:rsidRPr="006A1519" w:rsidTr="009D6698">
        <w:trPr>
          <w:trHeight w:val="552"/>
        </w:trPr>
        <w:tc>
          <w:tcPr>
            <w:tcW w:w="1047" w:type="pct"/>
            <w:tcBorders>
              <w:left w:val="single" w:sz="4" w:space="0" w:color="auto"/>
            </w:tcBorders>
            <w:shd w:val="clear" w:color="auto" w:fill="auto"/>
            <w:vAlign w:val="center"/>
          </w:tcPr>
          <w:p w:rsidR="00527365" w:rsidRPr="006A1519" w:rsidRDefault="00527365" w:rsidP="00527365">
            <w:pPr>
              <w:jc w:val="center"/>
              <w:rPr>
                <w:rFonts w:ascii="Times New Roman" w:hAnsi="Times New Roman" w:cs="Times New Roman"/>
                <w:sz w:val="24"/>
                <w:szCs w:val="24"/>
              </w:rPr>
            </w:pPr>
            <w:r w:rsidRPr="006A1519">
              <w:rPr>
                <w:rFonts w:ascii="Times New Roman" w:hAnsi="Times New Roman" w:cs="Times New Roman"/>
                <w:sz w:val="24"/>
                <w:szCs w:val="24"/>
              </w:rPr>
              <w:t>建设单位</w:t>
            </w:r>
          </w:p>
        </w:tc>
        <w:tc>
          <w:tcPr>
            <w:tcW w:w="3953" w:type="pct"/>
            <w:gridSpan w:val="9"/>
            <w:tcBorders>
              <w:right w:val="single" w:sz="4" w:space="0" w:color="auto"/>
            </w:tcBorders>
            <w:shd w:val="clear" w:color="auto" w:fill="auto"/>
            <w:vAlign w:val="center"/>
          </w:tcPr>
          <w:p w:rsidR="00527365" w:rsidRPr="006A1519" w:rsidRDefault="007F052A" w:rsidP="00A71668">
            <w:pPr>
              <w:jc w:val="center"/>
              <w:rPr>
                <w:rFonts w:ascii="Times New Roman" w:hAnsi="Times New Roman" w:cs="Times New Roman"/>
                <w:sz w:val="24"/>
                <w:szCs w:val="24"/>
              </w:rPr>
            </w:pPr>
            <w:r w:rsidRPr="006A1519">
              <w:rPr>
                <w:rFonts w:ascii="Times New Roman" w:hAnsi="Times New Roman" w:cs="Times New Roman"/>
                <w:sz w:val="24"/>
                <w:szCs w:val="24"/>
              </w:rPr>
              <w:t>广东广汕铁路有限责任公司</w:t>
            </w:r>
          </w:p>
        </w:tc>
      </w:tr>
      <w:tr w:rsidR="00B370D8" w:rsidRPr="006A1519" w:rsidTr="009D6698">
        <w:trPr>
          <w:trHeight w:val="417"/>
        </w:trPr>
        <w:tc>
          <w:tcPr>
            <w:tcW w:w="1047" w:type="pct"/>
            <w:tcBorders>
              <w:left w:val="single" w:sz="4" w:space="0" w:color="auto"/>
            </w:tcBorders>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法人代表</w:t>
            </w:r>
          </w:p>
        </w:tc>
        <w:tc>
          <w:tcPr>
            <w:tcW w:w="1789" w:type="pct"/>
            <w:gridSpan w:val="3"/>
            <w:shd w:val="clear" w:color="auto" w:fill="auto"/>
            <w:vAlign w:val="center"/>
          </w:tcPr>
          <w:p w:rsidR="00785664" w:rsidRPr="006A1519" w:rsidRDefault="007F052A" w:rsidP="00785664">
            <w:pPr>
              <w:jc w:val="center"/>
              <w:rPr>
                <w:rFonts w:ascii="Times New Roman" w:hAnsi="Times New Roman" w:cs="Times New Roman"/>
                <w:sz w:val="24"/>
                <w:szCs w:val="24"/>
              </w:rPr>
            </w:pPr>
            <w:r w:rsidRPr="006A1519">
              <w:rPr>
                <w:rFonts w:ascii="Times New Roman" w:hAnsi="Times New Roman" w:cs="Times New Roman"/>
                <w:sz w:val="24"/>
                <w:szCs w:val="24"/>
              </w:rPr>
              <w:t>李奎双</w:t>
            </w:r>
          </w:p>
        </w:tc>
        <w:tc>
          <w:tcPr>
            <w:tcW w:w="1026" w:type="pct"/>
            <w:gridSpan w:val="3"/>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联系人</w:t>
            </w:r>
          </w:p>
        </w:tc>
        <w:tc>
          <w:tcPr>
            <w:tcW w:w="1138" w:type="pct"/>
            <w:gridSpan w:val="3"/>
            <w:tcBorders>
              <w:right w:val="single" w:sz="4" w:space="0" w:color="auto"/>
            </w:tcBorders>
            <w:shd w:val="clear" w:color="auto" w:fill="auto"/>
            <w:vAlign w:val="center"/>
          </w:tcPr>
          <w:p w:rsidR="00785664" w:rsidRPr="006A1519" w:rsidRDefault="007F052A" w:rsidP="00785664">
            <w:pPr>
              <w:jc w:val="center"/>
              <w:rPr>
                <w:rFonts w:ascii="Times New Roman" w:hAnsi="Times New Roman" w:cs="Times New Roman"/>
                <w:sz w:val="24"/>
                <w:szCs w:val="24"/>
              </w:rPr>
            </w:pPr>
            <w:r w:rsidRPr="006A1519">
              <w:rPr>
                <w:rFonts w:ascii="Times New Roman" w:hAnsi="Times New Roman" w:cs="Times New Roman"/>
                <w:sz w:val="24"/>
                <w:szCs w:val="24"/>
              </w:rPr>
              <w:t>姜飞</w:t>
            </w:r>
          </w:p>
        </w:tc>
      </w:tr>
      <w:tr w:rsidR="00B370D8" w:rsidRPr="006A1519" w:rsidTr="009D6698">
        <w:trPr>
          <w:trHeight w:val="274"/>
        </w:trPr>
        <w:tc>
          <w:tcPr>
            <w:tcW w:w="1047" w:type="pct"/>
            <w:tcBorders>
              <w:left w:val="single" w:sz="4" w:space="0" w:color="auto"/>
            </w:tcBorders>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通讯地址</w:t>
            </w:r>
          </w:p>
        </w:tc>
        <w:tc>
          <w:tcPr>
            <w:tcW w:w="3953" w:type="pct"/>
            <w:gridSpan w:val="9"/>
            <w:tcBorders>
              <w:right w:val="single" w:sz="4" w:space="0" w:color="auto"/>
            </w:tcBorders>
            <w:shd w:val="clear" w:color="auto" w:fill="auto"/>
            <w:vAlign w:val="center"/>
          </w:tcPr>
          <w:p w:rsidR="00785664" w:rsidRPr="006A1519" w:rsidRDefault="007F052A" w:rsidP="007F052A">
            <w:pPr>
              <w:jc w:val="center"/>
              <w:rPr>
                <w:rFonts w:ascii="Times New Roman" w:hAnsi="Times New Roman" w:cs="Times New Roman"/>
                <w:sz w:val="24"/>
                <w:szCs w:val="24"/>
              </w:rPr>
            </w:pPr>
            <w:r w:rsidRPr="006A1519">
              <w:rPr>
                <w:rFonts w:ascii="Times New Roman" w:hAnsi="Times New Roman" w:cs="Times New Roman"/>
                <w:sz w:val="24"/>
                <w:szCs w:val="24"/>
              </w:rPr>
              <w:t>广州市白云</w:t>
            </w:r>
            <w:r w:rsidR="00785664" w:rsidRPr="006A1519">
              <w:rPr>
                <w:rFonts w:ascii="Times New Roman" w:hAnsi="Times New Roman" w:cs="Times New Roman"/>
                <w:sz w:val="24"/>
                <w:szCs w:val="24"/>
              </w:rPr>
              <w:t>区</w:t>
            </w:r>
            <w:r w:rsidRPr="006A1519">
              <w:rPr>
                <w:rFonts w:ascii="Times New Roman" w:hAnsi="Times New Roman" w:cs="Times New Roman"/>
                <w:sz w:val="24"/>
                <w:szCs w:val="24"/>
              </w:rPr>
              <w:t>启德路</w:t>
            </w:r>
            <w:r w:rsidRPr="006A1519">
              <w:rPr>
                <w:rFonts w:ascii="Times New Roman" w:hAnsi="Times New Roman" w:cs="Times New Roman"/>
                <w:sz w:val="24"/>
                <w:szCs w:val="24"/>
              </w:rPr>
              <w:t>38</w:t>
            </w:r>
            <w:r w:rsidRPr="006A1519">
              <w:rPr>
                <w:rFonts w:ascii="Times New Roman" w:hAnsi="Times New Roman" w:cs="Times New Roman"/>
                <w:sz w:val="24"/>
                <w:szCs w:val="24"/>
              </w:rPr>
              <w:t>号律师</w:t>
            </w:r>
            <w:r w:rsidR="00785664" w:rsidRPr="006A1519">
              <w:rPr>
                <w:rFonts w:ascii="Times New Roman" w:hAnsi="Times New Roman" w:cs="Times New Roman"/>
                <w:sz w:val="24"/>
                <w:szCs w:val="24"/>
              </w:rPr>
              <w:t>大厦</w:t>
            </w:r>
          </w:p>
        </w:tc>
      </w:tr>
      <w:tr w:rsidR="00B370D8" w:rsidRPr="006A1519" w:rsidTr="009D6698">
        <w:trPr>
          <w:trHeight w:val="371"/>
        </w:trPr>
        <w:tc>
          <w:tcPr>
            <w:tcW w:w="1047" w:type="pct"/>
            <w:tcBorders>
              <w:left w:val="single" w:sz="4" w:space="0" w:color="auto"/>
            </w:tcBorders>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联系电话</w:t>
            </w:r>
          </w:p>
        </w:tc>
        <w:tc>
          <w:tcPr>
            <w:tcW w:w="1295" w:type="pct"/>
            <w:gridSpan w:val="2"/>
            <w:shd w:val="clear" w:color="auto" w:fill="auto"/>
            <w:vAlign w:val="center"/>
          </w:tcPr>
          <w:p w:rsidR="00785664" w:rsidRPr="006A1519" w:rsidRDefault="009F68A8" w:rsidP="00F1635D">
            <w:pPr>
              <w:jc w:val="center"/>
              <w:rPr>
                <w:rFonts w:ascii="Times New Roman" w:hAnsi="Times New Roman" w:cs="Times New Roman"/>
                <w:sz w:val="24"/>
                <w:szCs w:val="24"/>
              </w:rPr>
            </w:pPr>
            <w:r w:rsidRPr="006A1519">
              <w:rPr>
                <w:rFonts w:ascii="Times New Roman" w:hAnsi="Times New Roman" w:cs="Times New Roman"/>
                <w:sz w:val="24"/>
                <w:szCs w:val="24"/>
              </w:rPr>
              <w:t>020-31239706</w:t>
            </w:r>
          </w:p>
        </w:tc>
        <w:tc>
          <w:tcPr>
            <w:tcW w:w="579" w:type="pct"/>
            <w:gridSpan w:val="2"/>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传真</w:t>
            </w:r>
          </w:p>
        </w:tc>
        <w:tc>
          <w:tcPr>
            <w:tcW w:w="941" w:type="pct"/>
            <w:gridSpan w:val="2"/>
            <w:shd w:val="clear" w:color="auto" w:fill="auto"/>
            <w:vAlign w:val="center"/>
          </w:tcPr>
          <w:p w:rsidR="00785664" w:rsidRPr="006A1519" w:rsidRDefault="009F68A8" w:rsidP="00785664">
            <w:pPr>
              <w:jc w:val="center"/>
              <w:rPr>
                <w:rFonts w:ascii="Times New Roman" w:hAnsi="Times New Roman" w:cs="Times New Roman"/>
                <w:sz w:val="24"/>
                <w:szCs w:val="24"/>
              </w:rPr>
            </w:pPr>
            <w:r w:rsidRPr="006A1519">
              <w:rPr>
                <w:rFonts w:ascii="Times New Roman" w:hAnsi="Times New Roman" w:cs="Times New Roman"/>
                <w:sz w:val="24"/>
                <w:szCs w:val="24"/>
              </w:rPr>
              <w:t>/</w:t>
            </w:r>
          </w:p>
        </w:tc>
        <w:tc>
          <w:tcPr>
            <w:tcW w:w="388" w:type="pct"/>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邮编</w:t>
            </w:r>
          </w:p>
        </w:tc>
        <w:tc>
          <w:tcPr>
            <w:tcW w:w="750" w:type="pct"/>
            <w:gridSpan w:val="2"/>
            <w:tcBorders>
              <w:right w:val="single" w:sz="4" w:space="0" w:color="auto"/>
            </w:tcBorders>
            <w:shd w:val="clear" w:color="auto" w:fill="auto"/>
            <w:vAlign w:val="center"/>
          </w:tcPr>
          <w:p w:rsidR="00785664" w:rsidRPr="006A1519" w:rsidRDefault="00F1635D" w:rsidP="009F68A8">
            <w:pPr>
              <w:jc w:val="center"/>
              <w:rPr>
                <w:rFonts w:ascii="Times New Roman" w:hAnsi="Times New Roman" w:cs="Times New Roman"/>
                <w:sz w:val="24"/>
                <w:szCs w:val="24"/>
              </w:rPr>
            </w:pPr>
            <w:r w:rsidRPr="006A1519">
              <w:rPr>
                <w:rFonts w:ascii="Times New Roman" w:hAnsi="Times New Roman" w:cs="Times New Roman"/>
                <w:sz w:val="24"/>
                <w:szCs w:val="24"/>
              </w:rPr>
              <w:t>51</w:t>
            </w:r>
            <w:r w:rsidR="009F68A8" w:rsidRPr="006A1519">
              <w:rPr>
                <w:rFonts w:ascii="Times New Roman" w:hAnsi="Times New Roman" w:cs="Times New Roman"/>
                <w:sz w:val="24"/>
                <w:szCs w:val="24"/>
              </w:rPr>
              <w:t>0000</w:t>
            </w:r>
          </w:p>
        </w:tc>
      </w:tr>
      <w:tr w:rsidR="00B370D8" w:rsidRPr="006A1519" w:rsidTr="009D6698">
        <w:trPr>
          <w:trHeight w:val="475"/>
        </w:trPr>
        <w:tc>
          <w:tcPr>
            <w:tcW w:w="1047" w:type="pct"/>
            <w:tcBorders>
              <w:left w:val="single" w:sz="4" w:space="0" w:color="auto"/>
            </w:tcBorders>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建设地点</w:t>
            </w:r>
          </w:p>
        </w:tc>
        <w:tc>
          <w:tcPr>
            <w:tcW w:w="3953" w:type="pct"/>
            <w:gridSpan w:val="9"/>
            <w:tcBorders>
              <w:right w:val="single" w:sz="4" w:space="0" w:color="auto"/>
            </w:tcBorders>
            <w:shd w:val="clear" w:color="auto" w:fill="auto"/>
            <w:vAlign w:val="center"/>
          </w:tcPr>
          <w:p w:rsidR="00785664" w:rsidRPr="006A1519" w:rsidRDefault="007F052A" w:rsidP="0021122B">
            <w:pPr>
              <w:jc w:val="center"/>
              <w:rPr>
                <w:rFonts w:ascii="Times New Roman" w:hAnsi="Times New Roman" w:cs="Times New Roman"/>
                <w:sz w:val="24"/>
                <w:szCs w:val="24"/>
              </w:rPr>
            </w:pPr>
            <w:r w:rsidRPr="006A1519">
              <w:rPr>
                <w:rFonts w:ascii="Times New Roman" w:hAnsi="Times New Roman" w:cs="Times New Roman"/>
                <w:sz w:val="24"/>
                <w:szCs w:val="24"/>
              </w:rPr>
              <w:t>汕尾</w:t>
            </w:r>
            <w:r w:rsidR="00785664" w:rsidRPr="006A1519">
              <w:rPr>
                <w:rFonts w:ascii="Times New Roman" w:hAnsi="Times New Roman" w:cs="Times New Roman"/>
                <w:sz w:val="24"/>
                <w:szCs w:val="24"/>
              </w:rPr>
              <w:t>市</w:t>
            </w:r>
            <w:r w:rsidRPr="006A1519">
              <w:rPr>
                <w:rFonts w:ascii="Times New Roman" w:hAnsi="Times New Roman" w:cs="Times New Roman"/>
                <w:sz w:val="24"/>
                <w:szCs w:val="24"/>
              </w:rPr>
              <w:t>陆丰市东海镇</w:t>
            </w:r>
            <w:r w:rsidR="0021122B" w:rsidRPr="006A1519">
              <w:rPr>
                <w:rFonts w:ascii="Times New Roman" w:hAnsi="Times New Roman" w:cs="Times New Roman"/>
                <w:sz w:val="24"/>
                <w:szCs w:val="24"/>
              </w:rPr>
              <w:t>东海大道</w:t>
            </w:r>
          </w:p>
        </w:tc>
      </w:tr>
      <w:tr w:rsidR="00B370D8" w:rsidRPr="006A1519" w:rsidTr="009D6698">
        <w:trPr>
          <w:trHeight w:val="380"/>
        </w:trPr>
        <w:tc>
          <w:tcPr>
            <w:tcW w:w="1047" w:type="pct"/>
            <w:tcBorders>
              <w:left w:val="single" w:sz="4" w:space="0" w:color="auto"/>
            </w:tcBorders>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审批部门</w:t>
            </w:r>
          </w:p>
        </w:tc>
        <w:tc>
          <w:tcPr>
            <w:tcW w:w="3953" w:type="pct"/>
            <w:gridSpan w:val="9"/>
            <w:tcBorders>
              <w:right w:val="single" w:sz="4" w:space="0" w:color="auto"/>
            </w:tcBorders>
            <w:shd w:val="clear" w:color="auto" w:fill="auto"/>
            <w:vAlign w:val="center"/>
          </w:tcPr>
          <w:p w:rsidR="00785664" w:rsidRPr="006A1519" w:rsidRDefault="007F052A" w:rsidP="007F052A">
            <w:pPr>
              <w:jc w:val="center"/>
              <w:rPr>
                <w:rFonts w:ascii="Times New Roman" w:hAnsi="Times New Roman" w:cs="Times New Roman"/>
                <w:sz w:val="24"/>
                <w:szCs w:val="24"/>
              </w:rPr>
            </w:pPr>
            <w:r w:rsidRPr="006A1519">
              <w:rPr>
                <w:rFonts w:ascii="Times New Roman" w:hAnsi="Times New Roman" w:cs="Times New Roman"/>
                <w:sz w:val="24"/>
                <w:szCs w:val="24"/>
              </w:rPr>
              <w:t>汕尾</w:t>
            </w:r>
            <w:r w:rsidR="00785664" w:rsidRPr="006A1519">
              <w:rPr>
                <w:rFonts w:ascii="Times New Roman" w:hAnsi="Times New Roman" w:cs="Times New Roman"/>
                <w:sz w:val="24"/>
                <w:szCs w:val="24"/>
              </w:rPr>
              <w:t>市生态环境局</w:t>
            </w:r>
          </w:p>
        </w:tc>
      </w:tr>
      <w:tr w:rsidR="00B370D8" w:rsidRPr="006A1519" w:rsidTr="009D6698">
        <w:trPr>
          <w:trHeight w:val="419"/>
        </w:trPr>
        <w:tc>
          <w:tcPr>
            <w:tcW w:w="1047" w:type="pct"/>
            <w:tcBorders>
              <w:left w:val="single" w:sz="4" w:space="0" w:color="auto"/>
            </w:tcBorders>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建设性质</w:t>
            </w:r>
          </w:p>
        </w:tc>
        <w:tc>
          <w:tcPr>
            <w:tcW w:w="1789" w:type="pct"/>
            <w:gridSpan w:val="3"/>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新建</w:t>
            </w:r>
            <w:r w:rsidRPr="006A1519">
              <w:rPr>
                <w:rFonts w:ascii="Times New Roman" w:hAnsi="Times New Roman" w:cs="Times New Roman"/>
                <w:sz w:val="24"/>
                <w:szCs w:val="24"/>
              </w:rPr>
              <w:t xml:space="preserve">■ </w:t>
            </w:r>
            <w:r w:rsidRPr="006A1519">
              <w:rPr>
                <w:rFonts w:ascii="Times New Roman" w:hAnsi="Times New Roman" w:cs="Times New Roman"/>
                <w:sz w:val="24"/>
                <w:szCs w:val="24"/>
              </w:rPr>
              <w:t>改扩建</w:t>
            </w:r>
            <w:r w:rsidRPr="006A1519">
              <w:rPr>
                <w:rFonts w:ascii="Times New Roman" w:hAnsi="Times New Roman" w:cs="Times New Roman"/>
                <w:sz w:val="24"/>
                <w:szCs w:val="24"/>
              </w:rPr>
              <w:t xml:space="preserve">□ </w:t>
            </w:r>
            <w:r w:rsidRPr="006A1519">
              <w:rPr>
                <w:rFonts w:ascii="Times New Roman" w:hAnsi="Times New Roman" w:cs="Times New Roman"/>
                <w:sz w:val="24"/>
                <w:szCs w:val="24"/>
              </w:rPr>
              <w:t>技改</w:t>
            </w:r>
            <w:r w:rsidRPr="006A1519">
              <w:rPr>
                <w:rFonts w:ascii="Times New Roman" w:hAnsi="Times New Roman" w:cs="Times New Roman"/>
                <w:sz w:val="24"/>
                <w:szCs w:val="24"/>
              </w:rPr>
              <w:t xml:space="preserve">□ </w:t>
            </w:r>
            <w:r w:rsidRPr="006A1519">
              <w:rPr>
                <w:rFonts w:ascii="Times New Roman" w:hAnsi="Times New Roman" w:cs="Times New Roman"/>
                <w:sz w:val="24"/>
                <w:szCs w:val="24"/>
              </w:rPr>
              <w:t>补办</w:t>
            </w:r>
            <w:r w:rsidRPr="006A1519">
              <w:rPr>
                <w:rFonts w:ascii="Times New Roman" w:hAnsi="Times New Roman" w:cs="Times New Roman"/>
                <w:sz w:val="24"/>
                <w:szCs w:val="24"/>
              </w:rPr>
              <w:t>□</w:t>
            </w:r>
          </w:p>
        </w:tc>
        <w:tc>
          <w:tcPr>
            <w:tcW w:w="814" w:type="pct"/>
            <w:gridSpan w:val="2"/>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行业类别</w:t>
            </w:r>
          </w:p>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及代码</w:t>
            </w:r>
          </w:p>
        </w:tc>
        <w:tc>
          <w:tcPr>
            <w:tcW w:w="1350" w:type="pct"/>
            <w:gridSpan w:val="4"/>
            <w:tcBorders>
              <w:right w:val="single" w:sz="4" w:space="0" w:color="auto"/>
            </w:tcBorders>
            <w:shd w:val="clear" w:color="auto" w:fill="auto"/>
            <w:vAlign w:val="center"/>
          </w:tcPr>
          <w:p w:rsidR="00785664" w:rsidRPr="006A1519" w:rsidRDefault="00FB2123" w:rsidP="00785664">
            <w:pPr>
              <w:jc w:val="center"/>
              <w:rPr>
                <w:rFonts w:ascii="Times New Roman" w:hAnsi="Times New Roman" w:cs="Times New Roman"/>
                <w:sz w:val="24"/>
                <w:szCs w:val="24"/>
              </w:rPr>
            </w:pPr>
            <w:r w:rsidRPr="006A1519">
              <w:rPr>
                <w:rFonts w:ascii="Times New Roman" w:hAnsi="Times New Roman" w:cs="Times New Roman"/>
                <w:sz w:val="24"/>
                <w:szCs w:val="24"/>
              </w:rPr>
              <w:t>E4811</w:t>
            </w:r>
          </w:p>
          <w:p w:rsidR="00785664" w:rsidRPr="006A1519" w:rsidRDefault="00FB2123" w:rsidP="00785664">
            <w:pPr>
              <w:jc w:val="center"/>
              <w:rPr>
                <w:rFonts w:ascii="Times New Roman" w:hAnsi="Times New Roman" w:cs="Times New Roman"/>
                <w:sz w:val="24"/>
                <w:szCs w:val="24"/>
              </w:rPr>
            </w:pPr>
            <w:r w:rsidRPr="006A1519">
              <w:rPr>
                <w:rFonts w:ascii="Times New Roman" w:hAnsi="Times New Roman" w:cs="Times New Roman"/>
                <w:sz w:val="24"/>
                <w:szCs w:val="24"/>
              </w:rPr>
              <w:t>铁路</w:t>
            </w:r>
            <w:r w:rsidR="001331D0" w:rsidRPr="006A1519">
              <w:rPr>
                <w:rFonts w:ascii="Times New Roman" w:hAnsi="Times New Roman" w:cs="Times New Roman"/>
                <w:sz w:val="24"/>
                <w:szCs w:val="24"/>
              </w:rPr>
              <w:t>工程建筑</w:t>
            </w:r>
          </w:p>
        </w:tc>
      </w:tr>
      <w:tr w:rsidR="00B370D8" w:rsidRPr="006A1519" w:rsidTr="009D6698">
        <w:trPr>
          <w:trHeight w:val="419"/>
        </w:trPr>
        <w:tc>
          <w:tcPr>
            <w:tcW w:w="1047" w:type="pct"/>
            <w:tcBorders>
              <w:left w:val="single" w:sz="4" w:space="0" w:color="auto"/>
            </w:tcBorders>
            <w:shd w:val="clear" w:color="auto" w:fill="auto"/>
            <w:vAlign w:val="center"/>
          </w:tcPr>
          <w:p w:rsidR="00785664" w:rsidRPr="006A1519" w:rsidRDefault="00133884" w:rsidP="00785664">
            <w:pPr>
              <w:jc w:val="center"/>
              <w:rPr>
                <w:rFonts w:ascii="Times New Roman" w:hAnsi="Times New Roman" w:cs="Times New Roman"/>
                <w:sz w:val="24"/>
                <w:szCs w:val="24"/>
              </w:rPr>
            </w:pPr>
            <w:r w:rsidRPr="006A1519">
              <w:rPr>
                <w:rFonts w:ascii="Times New Roman" w:hAnsi="Times New Roman" w:cs="Times New Roman"/>
                <w:sz w:val="24"/>
                <w:szCs w:val="24"/>
              </w:rPr>
              <w:t>占地面积</w:t>
            </w:r>
          </w:p>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w:t>
            </w:r>
            <w:r w:rsidR="00133884" w:rsidRPr="006A1519">
              <w:rPr>
                <w:rFonts w:ascii="Times New Roman" w:hAnsi="Times New Roman" w:cs="Times New Roman"/>
                <w:sz w:val="24"/>
                <w:szCs w:val="24"/>
              </w:rPr>
              <w:t>平方</w:t>
            </w:r>
            <w:r w:rsidRPr="006A1519">
              <w:rPr>
                <w:rFonts w:ascii="Times New Roman" w:hAnsi="Times New Roman" w:cs="Times New Roman"/>
                <w:sz w:val="24"/>
                <w:szCs w:val="24"/>
              </w:rPr>
              <w:t>米）</w:t>
            </w:r>
          </w:p>
        </w:tc>
        <w:tc>
          <w:tcPr>
            <w:tcW w:w="1789" w:type="pct"/>
            <w:gridSpan w:val="3"/>
            <w:shd w:val="clear" w:color="auto" w:fill="auto"/>
            <w:vAlign w:val="center"/>
          </w:tcPr>
          <w:p w:rsidR="00785664" w:rsidRPr="006A1519" w:rsidRDefault="00402328" w:rsidP="00785664">
            <w:pPr>
              <w:jc w:val="center"/>
              <w:rPr>
                <w:rFonts w:ascii="Times New Roman" w:hAnsi="Times New Roman" w:cs="Times New Roman"/>
                <w:sz w:val="24"/>
                <w:szCs w:val="24"/>
              </w:rPr>
            </w:pPr>
            <w:r w:rsidRPr="006A1519">
              <w:rPr>
                <w:rFonts w:ascii="Times New Roman" w:hAnsi="Times New Roman" w:cs="Times New Roman"/>
                <w:sz w:val="24"/>
                <w:szCs w:val="24"/>
              </w:rPr>
              <w:t>82470.79</w:t>
            </w:r>
          </w:p>
        </w:tc>
        <w:tc>
          <w:tcPr>
            <w:tcW w:w="814" w:type="pct"/>
            <w:gridSpan w:val="2"/>
            <w:shd w:val="clear" w:color="auto" w:fill="auto"/>
            <w:vAlign w:val="center"/>
          </w:tcPr>
          <w:p w:rsidR="00785664" w:rsidRPr="006A1519" w:rsidRDefault="00133884" w:rsidP="00785664">
            <w:pPr>
              <w:jc w:val="center"/>
              <w:rPr>
                <w:rFonts w:ascii="Times New Roman" w:hAnsi="Times New Roman" w:cs="Times New Roman"/>
                <w:sz w:val="24"/>
                <w:szCs w:val="24"/>
              </w:rPr>
            </w:pPr>
            <w:r w:rsidRPr="006A1519">
              <w:rPr>
                <w:rFonts w:ascii="Times New Roman" w:hAnsi="Times New Roman" w:cs="Times New Roman"/>
                <w:sz w:val="24"/>
                <w:szCs w:val="24"/>
              </w:rPr>
              <w:t>建筑</w:t>
            </w:r>
            <w:r w:rsidR="00785664" w:rsidRPr="006A1519">
              <w:rPr>
                <w:rFonts w:ascii="Times New Roman" w:hAnsi="Times New Roman" w:cs="Times New Roman"/>
                <w:sz w:val="24"/>
                <w:szCs w:val="24"/>
              </w:rPr>
              <w:t>面积</w:t>
            </w:r>
          </w:p>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（平方米）</w:t>
            </w:r>
          </w:p>
        </w:tc>
        <w:tc>
          <w:tcPr>
            <w:tcW w:w="1350" w:type="pct"/>
            <w:gridSpan w:val="4"/>
            <w:tcBorders>
              <w:right w:val="single" w:sz="4" w:space="0" w:color="auto"/>
            </w:tcBorders>
            <w:shd w:val="clear" w:color="auto" w:fill="auto"/>
            <w:vAlign w:val="center"/>
          </w:tcPr>
          <w:p w:rsidR="00785664" w:rsidRPr="006A1519" w:rsidRDefault="00402328" w:rsidP="00785664">
            <w:pPr>
              <w:jc w:val="center"/>
              <w:rPr>
                <w:rFonts w:ascii="Times New Roman" w:hAnsi="Times New Roman" w:cs="Times New Roman"/>
                <w:sz w:val="24"/>
                <w:szCs w:val="24"/>
              </w:rPr>
            </w:pPr>
            <w:r w:rsidRPr="006A1519">
              <w:rPr>
                <w:rFonts w:ascii="Times New Roman" w:hAnsi="Times New Roman" w:cs="Times New Roman"/>
                <w:sz w:val="24"/>
                <w:szCs w:val="24"/>
              </w:rPr>
              <w:t>13257</w:t>
            </w:r>
          </w:p>
        </w:tc>
      </w:tr>
      <w:tr w:rsidR="00B370D8" w:rsidRPr="006A1519" w:rsidTr="0047108A">
        <w:trPr>
          <w:trHeight w:val="848"/>
        </w:trPr>
        <w:tc>
          <w:tcPr>
            <w:tcW w:w="1047" w:type="pct"/>
            <w:tcBorders>
              <w:left w:val="single" w:sz="4" w:space="0" w:color="auto"/>
            </w:tcBorders>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总投资</w:t>
            </w:r>
          </w:p>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（万元）</w:t>
            </w:r>
          </w:p>
        </w:tc>
        <w:tc>
          <w:tcPr>
            <w:tcW w:w="909" w:type="pct"/>
            <w:shd w:val="clear" w:color="auto" w:fill="auto"/>
            <w:vAlign w:val="center"/>
          </w:tcPr>
          <w:p w:rsidR="00785664" w:rsidRPr="006A1519" w:rsidRDefault="00F71914" w:rsidP="00785664">
            <w:pPr>
              <w:jc w:val="center"/>
              <w:rPr>
                <w:rFonts w:ascii="Times New Roman" w:hAnsi="Times New Roman" w:cs="Times New Roman"/>
                <w:sz w:val="24"/>
                <w:szCs w:val="24"/>
              </w:rPr>
            </w:pPr>
            <w:r w:rsidRPr="006A1519">
              <w:rPr>
                <w:rFonts w:ascii="Times New Roman" w:hAnsi="Times New Roman" w:cs="Times New Roman"/>
                <w:sz w:val="24"/>
                <w:szCs w:val="24"/>
              </w:rPr>
              <w:t>71934.23</w:t>
            </w:r>
          </w:p>
        </w:tc>
        <w:tc>
          <w:tcPr>
            <w:tcW w:w="880" w:type="pct"/>
            <w:gridSpan w:val="2"/>
            <w:shd w:val="clear" w:color="auto" w:fill="auto"/>
            <w:vAlign w:val="center"/>
          </w:tcPr>
          <w:p w:rsidR="00785664" w:rsidRPr="006A1519" w:rsidRDefault="00785664" w:rsidP="00785664">
            <w:pPr>
              <w:rPr>
                <w:rFonts w:ascii="Times New Roman" w:hAnsi="Times New Roman" w:cs="Times New Roman"/>
                <w:sz w:val="24"/>
                <w:szCs w:val="24"/>
              </w:rPr>
            </w:pPr>
            <w:r w:rsidRPr="006A1519">
              <w:rPr>
                <w:rFonts w:ascii="Times New Roman" w:hAnsi="Times New Roman" w:cs="Times New Roman"/>
                <w:sz w:val="24"/>
                <w:szCs w:val="24"/>
              </w:rPr>
              <w:t>其中：</w:t>
            </w:r>
          </w:p>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环保投资（万元）</w:t>
            </w:r>
          </w:p>
        </w:tc>
        <w:tc>
          <w:tcPr>
            <w:tcW w:w="814" w:type="pct"/>
            <w:gridSpan w:val="2"/>
            <w:shd w:val="clear" w:color="auto" w:fill="auto"/>
            <w:vAlign w:val="center"/>
          </w:tcPr>
          <w:p w:rsidR="009A09CA" w:rsidRPr="006A1519" w:rsidRDefault="00F71914" w:rsidP="00F71914">
            <w:pPr>
              <w:jc w:val="center"/>
              <w:rPr>
                <w:rFonts w:ascii="Times New Roman" w:hAnsi="Times New Roman" w:cs="Times New Roman"/>
                <w:sz w:val="24"/>
                <w:szCs w:val="24"/>
              </w:rPr>
            </w:pPr>
            <w:r w:rsidRPr="006A1519">
              <w:rPr>
                <w:rFonts w:ascii="Times New Roman" w:hAnsi="Times New Roman" w:cs="Times New Roman"/>
                <w:sz w:val="24"/>
                <w:szCs w:val="24"/>
              </w:rPr>
              <w:t>722.94</w:t>
            </w:r>
          </w:p>
        </w:tc>
        <w:tc>
          <w:tcPr>
            <w:tcW w:w="689" w:type="pct"/>
            <w:gridSpan w:val="3"/>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环保投资占总投资比例</w:t>
            </w:r>
          </w:p>
        </w:tc>
        <w:tc>
          <w:tcPr>
            <w:tcW w:w="661" w:type="pct"/>
            <w:tcBorders>
              <w:right w:val="single" w:sz="4" w:space="0" w:color="auto"/>
            </w:tcBorders>
            <w:shd w:val="clear" w:color="auto" w:fill="auto"/>
            <w:vAlign w:val="center"/>
          </w:tcPr>
          <w:p w:rsidR="009A09CA" w:rsidRPr="006A1519" w:rsidRDefault="00554242" w:rsidP="00F71914">
            <w:pPr>
              <w:jc w:val="center"/>
              <w:rPr>
                <w:rFonts w:ascii="Times New Roman" w:hAnsi="Times New Roman" w:cs="Times New Roman"/>
                <w:sz w:val="24"/>
                <w:szCs w:val="24"/>
              </w:rPr>
            </w:pPr>
            <w:r w:rsidRPr="006A1519">
              <w:rPr>
                <w:rFonts w:ascii="Times New Roman" w:hAnsi="Times New Roman" w:cs="Times New Roman"/>
                <w:sz w:val="24"/>
                <w:szCs w:val="24"/>
              </w:rPr>
              <w:t>1</w:t>
            </w:r>
            <w:r w:rsidR="00785664" w:rsidRPr="006A1519">
              <w:rPr>
                <w:rFonts w:ascii="Times New Roman" w:hAnsi="Times New Roman" w:cs="Times New Roman"/>
                <w:sz w:val="24"/>
                <w:szCs w:val="24"/>
              </w:rPr>
              <w:t>%</w:t>
            </w:r>
          </w:p>
        </w:tc>
      </w:tr>
      <w:tr w:rsidR="00B370D8" w:rsidRPr="006A1519" w:rsidTr="009D6698">
        <w:trPr>
          <w:trHeight w:val="382"/>
        </w:trPr>
        <w:tc>
          <w:tcPr>
            <w:tcW w:w="1047" w:type="pct"/>
            <w:tcBorders>
              <w:left w:val="single" w:sz="4" w:space="0" w:color="auto"/>
            </w:tcBorders>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评价经费</w:t>
            </w:r>
          </w:p>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（万元）</w:t>
            </w:r>
          </w:p>
        </w:tc>
        <w:tc>
          <w:tcPr>
            <w:tcW w:w="909" w:type="pct"/>
            <w:shd w:val="clear" w:color="auto" w:fill="auto"/>
            <w:vAlign w:val="center"/>
          </w:tcPr>
          <w:p w:rsidR="00785664" w:rsidRPr="006A1519" w:rsidRDefault="00785664" w:rsidP="00785664">
            <w:pPr>
              <w:jc w:val="center"/>
              <w:rPr>
                <w:rFonts w:ascii="Times New Roman" w:hAnsi="Times New Roman" w:cs="Times New Roman"/>
                <w:sz w:val="24"/>
                <w:szCs w:val="24"/>
              </w:rPr>
            </w:pPr>
            <w:r w:rsidRPr="006A1519">
              <w:rPr>
                <w:rFonts w:ascii="Times New Roman" w:hAnsi="Times New Roman" w:cs="Times New Roman"/>
                <w:sz w:val="24"/>
                <w:szCs w:val="24"/>
              </w:rPr>
              <w:t>/</w:t>
            </w:r>
          </w:p>
        </w:tc>
        <w:tc>
          <w:tcPr>
            <w:tcW w:w="1694" w:type="pct"/>
            <w:gridSpan w:val="4"/>
            <w:shd w:val="clear" w:color="auto" w:fill="auto"/>
            <w:vAlign w:val="center"/>
          </w:tcPr>
          <w:p w:rsidR="00785664" w:rsidRPr="006A1519" w:rsidRDefault="00133884" w:rsidP="00785664">
            <w:pPr>
              <w:jc w:val="center"/>
              <w:rPr>
                <w:rFonts w:ascii="Times New Roman" w:hAnsi="Times New Roman" w:cs="Times New Roman"/>
                <w:sz w:val="24"/>
                <w:szCs w:val="24"/>
              </w:rPr>
            </w:pPr>
            <w:r w:rsidRPr="006A1519">
              <w:rPr>
                <w:rFonts w:ascii="Times New Roman" w:hAnsi="Times New Roman" w:cs="Times New Roman"/>
                <w:sz w:val="24"/>
                <w:szCs w:val="24"/>
              </w:rPr>
              <w:t>预期</w:t>
            </w:r>
            <w:r w:rsidR="00785664" w:rsidRPr="006A1519">
              <w:rPr>
                <w:rFonts w:ascii="Times New Roman" w:hAnsi="Times New Roman" w:cs="Times New Roman"/>
                <w:sz w:val="24"/>
                <w:szCs w:val="24"/>
              </w:rPr>
              <w:t>投产日期</w:t>
            </w:r>
          </w:p>
        </w:tc>
        <w:tc>
          <w:tcPr>
            <w:tcW w:w="1350" w:type="pct"/>
            <w:gridSpan w:val="4"/>
            <w:tcBorders>
              <w:right w:val="single" w:sz="4" w:space="0" w:color="auto"/>
            </w:tcBorders>
            <w:shd w:val="clear" w:color="auto" w:fill="auto"/>
            <w:vAlign w:val="center"/>
          </w:tcPr>
          <w:p w:rsidR="00785664" w:rsidRPr="006A1519" w:rsidRDefault="00785664" w:rsidP="00133884">
            <w:pPr>
              <w:jc w:val="center"/>
              <w:rPr>
                <w:rFonts w:ascii="Times New Roman" w:hAnsi="Times New Roman" w:cs="Times New Roman"/>
                <w:sz w:val="24"/>
                <w:szCs w:val="24"/>
              </w:rPr>
            </w:pPr>
            <w:r w:rsidRPr="006A1519">
              <w:rPr>
                <w:rFonts w:ascii="Times New Roman" w:hAnsi="Times New Roman" w:cs="Times New Roman"/>
                <w:sz w:val="24"/>
                <w:szCs w:val="24"/>
              </w:rPr>
              <w:t>20</w:t>
            </w:r>
            <w:r w:rsidR="002B1C16" w:rsidRPr="006A1519">
              <w:rPr>
                <w:rFonts w:ascii="Times New Roman" w:hAnsi="Times New Roman" w:cs="Times New Roman"/>
                <w:sz w:val="24"/>
                <w:szCs w:val="24"/>
              </w:rPr>
              <w:t>23</w:t>
            </w:r>
            <w:r w:rsidRPr="006A1519">
              <w:rPr>
                <w:rFonts w:ascii="Times New Roman" w:hAnsi="Times New Roman" w:cs="Times New Roman"/>
                <w:sz w:val="24"/>
                <w:szCs w:val="24"/>
              </w:rPr>
              <w:t>年</w:t>
            </w:r>
            <w:r w:rsidR="00133884" w:rsidRPr="006A1519">
              <w:rPr>
                <w:rFonts w:ascii="Times New Roman" w:hAnsi="Times New Roman" w:cs="Times New Roman"/>
                <w:sz w:val="24"/>
                <w:szCs w:val="24"/>
              </w:rPr>
              <w:t>9</w:t>
            </w:r>
            <w:r w:rsidRPr="006A1519">
              <w:rPr>
                <w:rFonts w:ascii="Times New Roman" w:hAnsi="Times New Roman" w:cs="Times New Roman"/>
                <w:sz w:val="24"/>
                <w:szCs w:val="24"/>
              </w:rPr>
              <w:t>月</w:t>
            </w:r>
          </w:p>
        </w:tc>
      </w:tr>
      <w:tr w:rsidR="00B370D8" w:rsidRPr="006A1519" w:rsidTr="0022731B">
        <w:trPr>
          <w:trHeight w:val="2400"/>
        </w:trPr>
        <w:tc>
          <w:tcPr>
            <w:tcW w:w="5000" w:type="pct"/>
            <w:gridSpan w:val="10"/>
            <w:tcBorders>
              <w:left w:val="single" w:sz="4" w:space="0" w:color="auto"/>
              <w:bottom w:val="single" w:sz="4" w:space="0" w:color="auto"/>
              <w:right w:val="single" w:sz="4" w:space="0" w:color="auto"/>
            </w:tcBorders>
            <w:shd w:val="clear" w:color="auto" w:fill="auto"/>
            <w:vAlign w:val="center"/>
          </w:tcPr>
          <w:p w:rsidR="00785664" w:rsidRPr="006A1519" w:rsidRDefault="00D562E3" w:rsidP="00191F5A">
            <w:pPr>
              <w:pStyle w:val="TableParagraph"/>
              <w:spacing w:before="135"/>
              <w:jc w:val="left"/>
              <w:rPr>
                <w:rFonts w:eastAsia="宋体"/>
                <w:b/>
                <w:sz w:val="28"/>
              </w:rPr>
            </w:pPr>
            <w:r w:rsidRPr="006A1519">
              <w:rPr>
                <w:rFonts w:eastAsia="宋体"/>
                <w:b/>
                <w:sz w:val="28"/>
              </w:rPr>
              <w:t>（一）</w:t>
            </w:r>
            <w:r w:rsidR="00785664" w:rsidRPr="006A1519">
              <w:rPr>
                <w:rFonts w:eastAsia="宋体"/>
                <w:b/>
                <w:sz w:val="28"/>
              </w:rPr>
              <w:t>工程内容及规模</w:t>
            </w:r>
          </w:p>
          <w:p w:rsidR="00785664" w:rsidRPr="006A1519" w:rsidRDefault="00D562E3" w:rsidP="00A35D11">
            <w:pPr>
              <w:pStyle w:val="TableParagraph"/>
              <w:spacing w:before="212" w:line="360" w:lineRule="auto"/>
              <w:ind w:firstLineChars="176" w:firstLine="424"/>
              <w:jc w:val="left"/>
              <w:rPr>
                <w:rFonts w:eastAsia="宋体"/>
                <w:b/>
                <w:sz w:val="24"/>
              </w:rPr>
            </w:pPr>
            <w:r w:rsidRPr="006A1519">
              <w:rPr>
                <w:rFonts w:eastAsiaTheme="minorEastAsia"/>
                <w:b/>
                <w:sz w:val="24"/>
              </w:rPr>
              <w:t>1</w:t>
            </w:r>
            <w:r w:rsidR="00191F5A" w:rsidRPr="006A1519">
              <w:rPr>
                <w:rFonts w:eastAsiaTheme="minorEastAsia"/>
                <w:b/>
                <w:sz w:val="24"/>
              </w:rPr>
              <w:t>、</w:t>
            </w:r>
            <w:r w:rsidR="00785664" w:rsidRPr="006A1519">
              <w:rPr>
                <w:rFonts w:eastAsia="宋体"/>
                <w:b/>
                <w:sz w:val="24"/>
              </w:rPr>
              <w:t>项目背景及任务来源</w:t>
            </w:r>
          </w:p>
          <w:p w:rsidR="0021122B" w:rsidRPr="006A1519" w:rsidRDefault="0021122B" w:rsidP="0021122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《汕尾市人民政府关于请求支持汕尾至汕头铁路增设陆丰南站的请示》（汕府〔</w:t>
            </w:r>
            <w:r w:rsidRPr="006A1519">
              <w:rPr>
                <w:rFonts w:ascii="Times New Roman" w:hAnsi="Times New Roman" w:cs="Times New Roman"/>
                <w:sz w:val="24"/>
                <w:szCs w:val="24"/>
              </w:rPr>
              <w:t>2019</w:t>
            </w:r>
            <w:r w:rsidRPr="006A1519">
              <w:rPr>
                <w:rFonts w:ascii="Times New Roman" w:hAnsi="Times New Roman" w:cs="Times New Roman"/>
                <w:sz w:val="24"/>
                <w:szCs w:val="24"/>
              </w:rPr>
              <w:t>〕</w:t>
            </w:r>
            <w:r w:rsidRPr="006A1519">
              <w:rPr>
                <w:rFonts w:ascii="Times New Roman" w:hAnsi="Times New Roman" w:cs="Times New Roman"/>
                <w:sz w:val="24"/>
                <w:szCs w:val="24"/>
              </w:rPr>
              <w:t>24</w:t>
            </w:r>
            <w:r w:rsidRPr="006A1519">
              <w:rPr>
                <w:rFonts w:ascii="Times New Roman" w:hAnsi="Times New Roman" w:cs="Times New Roman"/>
                <w:sz w:val="24"/>
                <w:szCs w:val="24"/>
              </w:rPr>
              <w:t>号）提出，为满足城市未来发展及群众快速出行需求，支持陆丰打造中心城市门户枢纽，要求在陆丰市东海镇东海大道（乌坎村北面、崎沙村南面）增设陆丰南站，并承担增加的工程投资。广东省发展改革委以</w:t>
            </w:r>
            <w:bookmarkStart w:id="25" w:name="_GoBack"/>
            <w:bookmarkEnd w:id="25"/>
            <w:r w:rsidRPr="006A1519">
              <w:rPr>
                <w:rFonts w:ascii="Times New Roman" w:hAnsi="Times New Roman" w:cs="Times New Roman"/>
                <w:sz w:val="24"/>
                <w:szCs w:val="24"/>
              </w:rPr>
              <w:t>《关于恳请支持汕头至汕尾铁路增设陆丰南站的函》（粤发改交通函〔</w:t>
            </w:r>
            <w:r w:rsidRPr="006A1519">
              <w:rPr>
                <w:rFonts w:ascii="Times New Roman" w:hAnsi="Times New Roman" w:cs="Times New Roman"/>
                <w:sz w:val="24"/>
                <w:szCs w:val="24"/>
              </w:rPr>
              <w:t>2019</w:t>
            </w:r>
            <w:r w:rsidRPr="006A1519">
              <w:rPr>
                <w:rFonts w:ascii="Times New Roman" w:hAnsi="Times New Roman" w:cs="Times New Roman"/>
                <w:sz w:val="24"/>
                <w:szCs w:val="24"/>
              </w:rPr>
              <w:t>〕</w:t>
            </w:r>
            <w:r w:rsidRPr="006A1519">
              <w:rPr>
                <w:rFonts w:ascii="Times New Roman" w:hAnsi="Times New Roman" w:cs="Times New Roman"/>
                <w:sz w:val="24"/>
                <w:szCs w:val="24"/>
              </w:rPr>
              <w:t>2550</w:t>
            </w:r>
            <w:r w:rsidRPr="006A1519">
              <w:rPr>
                <w:rFonts w:ascii="Times New Roman" w:hAnsi="Times New Roman" w:cs="Times New Roman"/>
                <w:sz w:val="24"/>
                <w:szCs w:val="24"/>
              </w:rPr>
              <w:t>号）商请国铁集团支持增设陆丰南站，国铁集团也表示支持。</w:t>
            </w:r>
          </w:p>
          <w:p w:rsidR="0021122B" w:rsidRPr="006A1519" w:rsidRDefault="0021122B" w:rsidP="0021122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陆丰经济发展相对缓慢，人均</w:t>
            </w:r>
            <w:r w:rsidRPr="006A1519">
              <w:rPr>
                <w:rFonts w:ascii="Times New Roman" w:hAnsi="Times New Roman" w:cs="Times New Roman"/>
                <w:sz w:val="24"/>
                <w:szCs w:val="24"/>
              </w:rPr>
              <w:t>GDP</w:t>
            </w:r>
            <w:r w:rsidRPr="006A1519">
              <w:rPr>
                <w:rFonts w:ascii="Times New Roman" w:hAnsi="Times New Roman" w:cs="Times New Roman"/>
                <w:sz w:val="24"/>
                <w:szCs w:val="24"/>
              </w:rPr>
              <w:t>仅为广东省的</w:t>
            </w:r>
            <w:r w:rsidRPr="006A1519">
              <w:rPr>
                <w:rFonts w:ascii="Times New Roman" w:hAnsi="Times New Roman" w:cs="Times New Roman"/>
                <w:sz w:val="24"/>
                <w:szCs w:val="24"/>
              </w:rPr>
              <w:t>1/3</w:t>
            </w:r>
            <w:r w:rsidRPr="006A1519">
              <w:rPr>
                <w:rFonts w:ascii="Times New Roman" w:hAnsi="Times New Roman" w:cs="Times New Roman"/>
                <w:sz w:val="24"/>
                <w:szCs w:val="24"/>
              </w:rPr>
              <w:t>，当前制约陆丰经济社会发展的一大瓶颈是没有集聚发展，中心城区首位度低。为此，陆丰市在修编城市建设总体规划和空间提升规划中，把</w:t>
            </w:r>
            <w:r w:rsidRPr="006A1519">
              <w:rPr>
                <w:rFonts w:ascii="Times New Roman" w:hAnsi="Times New Roman" w:cs="Times New Roman"/>
                <w:sz w:val="24"/>
                <w:szCs w:val="24"/>
              </w:rPr>
              <w:t>“</w:t>
            </w:r>
            <w:r w:rsidRPr="006A1519">
              <w:rPr>
                <w:rFonts w:ascii="Times New Roman" w:hAnsi="Times New Roman" w:cs="Times New Roman"/>
                <w:sz w:val="24"/>
                <w:szCs w:val="24"/>
              </w:rPr>
              <w:t>做强中心、引领发展</w:t>
            </w:r>
            <w:r w:rsidRPr="006A1519">
              <w:rPr>
                <w:rFonts w:ascii="Times New Roman" w:hAnsi="Times New Roman" w:cs="Times New Roman"/>
                <w:sz w:val="24"/>
                <w:szCs w:val="24"/>
              </w:rPr>
              <w:t>”</w:t>
            </w:r>
            <w:r w:rsidRPr="006A1519">
              <w:rPr>
                <w:rFonts w:ascii="Times New Roman" w:hAnsi="Times New Roman" w:cs="Times New Roman"/>
                <w:sz w:val="24"/>
                <w:szCs w:val="24"/>
              </w:rPr>
              <w:t>作为今后发展的战略，并把建设陆丰南站作为打造中心城区门户枢纽的关键。同时，国家发改委、自然资源部、住建部与中国铁路总公司联合发布了《关于推进高铁站周边区域合理开发建设的指导意见》，要求</w:t>
            </w:r>
            <w:r w:rsidRPr="006A1519">
              <w:rPr>
                <w:rFonts w:ascii="Times New Roman" w:hAnsi="Times New Roman" w:cs="Times New Roman"/>
                <w:sz w:val="24"/>
                <w:szCs w:val="24"/>
              </w:rPr>
              <w:t>“</w:t>
            </w:r>
            <w:r w:rsidRPr="006A1519">
              <w:rPr>
                <w:rFonts w:ascii="Times New Roman" w:hAnsi="Times New Roman" w:cs="Times New Roman"/>
                <w:sz w:val="24"/>
                <w:szCs w:val="24"/>
              </w:rPr>
              <w:t>新建铁路选线应尽量减少对城市的分割，新建车站选址尽可能在中心城区或靠近城市建成区，确保人民</w:t>
            </w:r>
            <w:r w:rsidRPr="006A1519">
              <w:rPr>
                <w:rFonts w:ascii="Times New Roman" w:hAnsi="Times New Roman" w:cs="Times New Roman"/>
                <w:sz w:val="24"/>
                <w:szCs w:val="24"/>
              </w:rPr>
              <w:lastRenderedPageBreak/>
              <w:t>群众乘坐高铁出行便利</w:t>
            </w:r>
            <w:r w:rsidRPr="006A1519">
              <w:rPr>
                <w:rFonts w:ascii="Times New Roman" w:hAnsi="Times New Roman" w:cs="Times New Roman"/>
                <w:sz w:val="24"/>
                <w:szCs w:val="24"/>
              </w:rPr>
              <w:t>”</w:t>
            </w:r>
            <w:r w:rsidRPr="006A1519">
              <w:rPr>
                <w:rFonts w:ascii="Times New Roman" w:hAnsi="Times New Roman" w:cs="Times New Roman"/>
                <w:sz w:val="24"/>
                <w:szCs w:val="24"/>
              </w:rPr>
              <w:t>。在东海镇增设站，符合新的政策指引，也有利于发挥东海镇作为陆丰中心城区的作用，促进地方经济社会发展，推动革命老区加快振兴发展步伐。</w:t>
            </w:r>
          </w:p>
          <w:p w:rsidR="00785664" w:rsidRPr="006A1519" w:rsidRDefault="0021122B" w:rsidP="00A35D11">
            <w:pPr>
              <w:spacing w:line="360" w:lineRule="auto"/>
              <w:ind w:firstLineChars="177" w:firstLine="372"/>
              <w:jc w:val="center"/>
              <w:rPr>
                <w:rFonts w:ascii="Times New Roman" w:hAnsi="Times New Roman" w:cs="Times New Roman"/>
                <w:sz w:val="24"/>
                <w:szCs w:val="24"/>
              </w:rPr>
            </w:pPr>
            <w:r w:rsidRPr="006A1519">
              <w:rPr>
                <w:rFonts w:ascii="Times New Roman" w:hAnsi="Times New Roman" w:cs="Times New Roman"/>
                <w:noProof/>
                <w:color w:val="000000" w:themeColor="text1"/>
              </w:rPr>
              <w:drawing>
                <wp:inline distT="0" distB="0" distL="0" distR="0">
                  <wp:extent cx="4416425" cy="2725420"/>
                  <wp:effectExtent l="0" t="0" r="317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424502" cy="2730747"/>
                          </a:xfrm>
                          <a:prstGeom prst="rect">
                            <a:avLst/>
                          </a:prstGeom>
                          <a:noFill/>
                        </pic:spPr>
                      </pic:pic>
                    </a:graphicData>
                  </a:graphic>
                </wp:inline>
              </w:drawing>
            </w:r>
          </w:p>
          <w:p w:rsidR="0021122B" w:rsidRPr="006A1519" w:rsidRDefault="0021122B" w:rsidP="0021122B">
            <w:pPr>
              <w:spacing w:line="360" w:lineRule="auto"/>
              <w:ind w:firstLineChars="177" w:firstLine="425"/>
              <w:jc w:val="center"/>
              <w:rPr>
                <w:rFonts w:ascii="Times New Roman" w:hAnsi="Times New Roman" w:cs="Times New Roman"/>
                <w:sz w:val="24"/>
                <w:szCs w:val="24"/>
              </w:rPr>
            </w:pPr>
            <w:bookmarkStart w:id="26" w:name="_Toc37681394"/>
            <w:bookmarkStart w:id="27" w:name="_Toc47706964"/>
            <w:r w:rsidRPr="006A1519">
              <w:rPr>
                <w:rFonts w:ascii="Times New Roman" w:hAnsi="Times New Roman" w:cs="Times New Roman"/>
                <w:sz w:val="24"/>
                <w:szCs w:val="24"/>
              </w:rPr>
              <w:t>图</w:t>
            </w:r>
            <w:r w:rsidRPr="006A1519">
              <w:rPr>
                <w:rFonts w:ascii="Times New Roman" w:hAnsi="Times New Roman" w:cs="Times New Roman"/>
                <w:sz w:val="24"/>
                <w:szCs w:val="24"/>
              </w:rPr>
              <w:t xml:space="preserve">1-1   </w:t>
            </w:r>
            <w:r w:rsidRPr="006A1519">
              <w:rPr>
                <w:rFonts w:ascii="Times New Roman" w:hAnsi="Times New Roman" w:cs="Times New Roman"/>
                <w:sz w:val="24"/>
                <w:szCs w:val="24"/>
              </w:rPr>
              <w:t>陆丰市中心城区空间结构布局示意图</w:t>
            </w:r>
            <w:bookmarkEnd w:id="26"/>
            <w:bookmarkEnd w:id="27"/>
          </w:p>
          <w:p w:rsidR="00785664" w:rsidRPr="006A1519" w:rsidRDefault="00785664" w:rsidP="00A35D11">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为此，中国铁路设计集团有限公司编制完成了《</w:t>
            </w:r>
            <w:r w:rsidR="00A83953" w:rsidRPr="006A1519">
              <w:rPr>
                <w:rFonts w:ascii="Times New Roman" w:hAnsi="Times New Roman" w:cs="Times New Roman"/>
                <w:sz w:val="24"/>
                <w:szCs w:val="24"/>
              </w:rPr>
              <w:t>新建铁路汕头至汕尾铁路增设陆丰南站</w:t>
            </w:r>
            <w:r w:rsidR="00A83953" w:rsidRPr="006A1519">
              <w:rPr>
                <w:rFonts w:ascii="Times New Roman" w:hAnsi="Times New Roman" w:cs="Times New Roman"/>
                <w:sz w:val="24"/>
                <w:szCs w:val="24"/>
              </w:rPr>
              <w:t>I</w:t>
            </w:r>
            <w:r w:rsidR="00A83953" w:rsidRPr="006A1519">
              <w:rPr>
                <w:rFonts w:ascii="Times New Roman" w:hAnsi="Times New Roman" w:cs="Times New Roman"/>
                <w:sz w:val="24"/>
                <w:szCs w:val="24"/>
              </w:rPr>
              <w:t>类变更设计</w:t>
            </w:r>
            <w:r w:rsidRPr="006A1519">
              <w:rPr>
                <w:rFonts w:ascii="Times New Roman" w:hAnsi="Times New Roman" w:cs="Times New Roman"/>
                <w:sz w:val="24"/>
                <w:szCs w:val="24"/>
              </w:rPr>
              <w:t>》。</w:t>
            </w:r>
            <w:r w:rsidR="00AB6016" w:rsidRPr="006A1519">
              <w:rPr>
                <w:rFonts w:ascii="Times New Roman" w:hAnsi="Times New Roman" w:cs="Times New Roman"/>
                <w:sz w:val="24"/>
                <w:szCs w:val="24"/>
              </w:rPr>
              <w:t>新建陆丰南站</w:t>
            </w:r>
            <w:r w:rsidR="00A35D11" w:rsidRPr="006A1519">
              <w:rPr>
                <w:rFonts w:ascii="Times New Roman" w:hAnsi="Times New Roman" w:cs="Times New Roman"/>
                <w:sz w:val="24"/>
                <w:szCs w:val="24"/>
              </w:rPr>
              <w:t>主要建设内容为一站</w:t>
            </w:r>
            <w:r w:rsidR="00D562E3" w:rsidRPr="006A1519">
              <w:rPr>
                <w:rFonts w:ascii="Times New Roman" w:hAnsi="Times New Roman" w:cs="Times New Roman"/>
                <w:sz w:val="24"/>
                <w:szCs w:val="24"/>
              </w:rPr>
              <w:t>一</w:t>
            </w:r>
            <w:r w:rsidR="00A35D11" w:rsidRPr="006A1519">
              <w:rPr>
                <w:rFonts w:ascii="Times New Roman" w:hAnsi="Times New Roman" w:cs="Times New Roman"/>
                <w:sz w:val="24"/>
                <w:szCs w:val="24"/>
              </w:rPr>
              <w:t>桥，车站为</w:t>
            </w:r>
            <w:r w:rsidR="00A35D11" w:rsidRPr="006A1519">
              <w:rPr>
                <w:rFonts w:ascii="Times New Roman" w:hAnsi="Times New Roman" w:cs="Times New Roman"/>
                <w:sz w:val="24"/>
                <w:szCs w:val="24"/>
              </w:rPr>
              <w:t>2</w:t>
            </w:r>
            <w:r w:rsidR="00A35D11" w:rsidRPr="006A1519">
              <w:rPr>
                <w:rFonts w:ascii="Times New Roman" w:hAnsi="Times New Roman" w:cs="Times New Roman"/>
                <w:sz w:val="24"/>
                <w:szCs w:val="24"/>
              </w:rPr>
              <w:t>台</w:t>
            </w:r>
            <w:r w:rsidR="00A35D11" w:rsidRPr="006A1519">
              <w:rPr>
                <w:rFonts w:ascii="Times New Roman" w:hAnsi="Times New Roman" w:cs="Times New Roman"/>
                <w:sz w:val="24"/>
                <w:szCs w:val="24"/>
              </w:rPr>
              <w:t>4</w:t>
            </w:r>
            <w:r w:rsidR="00A35D11" w:rsidRPr="006A1519">
              <w:rPr>
                <w:rFonts w:ascii="Times New Roman" w:hAnsi="Times New Roman" w:cs="Times New Roman"/>
                <w:sz w:val="24"/>
                <w:szCs w:val="24"/>
              </w:rPr>
              <w:t>线高架站，桥梁为高架车站单线大桥。</w:t>
            </w:r>
          </w:p>
          <w:p w:rsidR="00D562E3" w:rsidRPr="006A1519" w:rsidRDefault="00D562E3" w:rsidP="00D562E3">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本项目在施工与运营期间可能会对环境产生一定影响，根据《关于印发环评管理中部分行业建设项目重大变动清单的通知》环办</w:t>
            </w:r>
            <w:r w:rsidRPr="006A1519">
              <w:rPr>
                <w:rFonts w:ascii="Times New Roman" w:hAnsi="Times New Roman" w:cs="Times New Roman"/>
                <w:sz w:val="24"/>
                <w:szCs w:val="24"/>
              </w:rPr>
              <w:t>[2015]52</w:t>
            </w:r>
            <w:r w:rsidRPr="006A1519">
              <w:rPr>
                <w:rFonts w:ascii="Times New Roman" w:hAnsi="Times New Roman" w:cs="Times New Roman"/>
                <w:sz w:val="24"/>
                <w:szCs w:val="24"/>
              </w:rPr>
              <w:t>号，新增车站数量引起了重大变动，应当重新报批环境影响评价文件。由于本项目依托的新建汕汕铁路工程海洋环评还未报批，原审批机关广东省生态环境厅暂不接收工程变更环境影响评价文件。根据《建设项目环境影响评价分类管理名录》的要求，本工程属于</w:t>
            </w:r>
            <w:r w:rsidR="00166901" w:rsidRPr="00166901">
              <w:rPr>
                <w:rFonts w:ascii="Times New Roman" w:hAnsi="Times New Roman" w:cs="Times New Roman" w:hint="eastAsia"/>
                <w:sz w:val="24"/>
                <w:szCs w:val="24"/>
              </w:rPr>
              <w:t>“五十二、交通运输业、管道运输业</w:t>
            </w:r>
            <w:r w:rsidR="00E85AB8">
              <w:rPr>
                <w:rFonts w:ascii="Times New Roman" w:hAnsi="Times New Roman" w:cs="Times New Roman" w:hint="eastAsia"/>
                <w:sz w:val="24"/>
                <w:szCs w:val="24"/>
              </w:rPr>
              <w:t>”中“</w:t>
            </w:r>
            <w:r w:rsidR="00E85AB8" w:rsidRPr="00166901">
              <w:rPr>
                <w:rFonts w:ascii="Times New Roman" w:hAnsi="Times New Roman" w:cs="Times New Roman" w:hint="eastAsia"/>
                <w:sz w:val="24"/>
                <w:szCs w:val="24"/>
              </w:rPr>
              <w:t>134</w:t>
            </w:r>
            <w:r w:rsidR="00E85AB8" w:rsidRPr="00166901">
              <w:rPr>
                <w:rFonts w:ascii="Times New Roman" w:hAnsi="Times New Roman" w:cs="Times New Roman" w:hint="eastAsia"/>
                <w:sz w:val="24"/>
                <w:szCs w:val="24"/>
              </w:rPr>
              <w:t>铁路枢纽</w:t>
            </w:r>
            <w:r w:rsidR="00E85AB8">
              <w:rPr>
                <w:rFonts w:ascii="Times New Roman" w:hAnsi="Times New Roman" w:cs="Times New Roman" w:hint="eastAsia"/>
                <w:sz w:val="24"/>
                <w:szCs w:val="24"/>
              </w:rPr>
              <w:t>”的“</w:t>
            </w:r>
            <w:r w:rsidR="00166901" w:rsidRPr="00166901">
              <w:rPr>
                <w:rFonts w:ascii="Times New Roman" w:hAnsi="Times New Roman" w:cs="Times New Roman" w:hint="eastAsia"/>
                <w:sz w:val="24"/>
                <w:szCs w:val="24"/>
              </w:rPr>
              <w:t>其他”</w:t>
            </w:r>
            <w:r w:rsidRPr="006A1519">
              <w:rPr>
                <w:rFonts w:ascii="Times New Roman" w:hAnsi="Times New Roman" w:cs="Times New Roman"/>
                <w:sz w:val="24"/>
                <w:szCs w:val="24"/>
              </w:rPr>
              <w:t>，需编制环境影响报告表。受建设单位广汕铁路有限公司的委托，中国铁路设计集团有限公司编制完成了针对本项目的环境影响报告表。</w:t>
            </w:r>
          </w:p>
          <w:p w:rsidR="00D562E3" w:rsidRPr="006A1519" w:rsidRDefault="00D562E3" w:rsidP="00D562E3">
            <w:pPr>
              <w:pStyle w:val="TableParagraph"/>
              <w:spacing w:before="212" w:line="360" w:lineRule="auto"/>
              <w:ind w:firstLineChars="176" w:firstLine="424"/>
              <w:jc w:val="left"/>
              <w:rPr>
                <w:rFonts w:eastAsiaTheme="minorEastAsia"/>
                <w:b/>
                <w:sz w:val="24"/>
              </w:rPr>
            </w:pPr>
            <w:r w:rsidRPr="006A1519">
              <w:rPr>
                <w:rFonts w:eastAsiaTheme="minorEastAsia"/>
                <w:b/>
                <w:sz w:val="24"/>
              </w:rPr>
              <w:t>2</w:t>
            </w:r>
            <w:r w:rsidRPr="006A1519">
              <w:rPr>
                <w:rFonts w:eastAsiaTheme="minorEastAsia"/>
                <w:b/>
                <w:sz w:val="24"/>
              </w:rPr>
              <w:t>、编制依据</w:t>
            </w:r>
          </w:p>
          <w:p w:rsidR="00D562E3" w:rsidRPr="006A1519" w:rsidRDefault="00D562E3" w:rsidP="00D562E3">
            <w:pPr>
              <w:pStyle w:val="TableParagraph"/>
              <w:numPr>
                <w:ilvl w:val="0"/>
                <w:numId w:val="40"/>
              </w:numPr>
              <w:spacing w:before="212" w:line="360" w:lineRule="auto"/>
              <w:jc w:val="left"/>
              <w:rPr>
                <w:rFonts w:eastAsiaTheme="minorEastAsia"/>
                <w:b/>
                <w:sz w:val="24"/>
              </w:rPr>
            </w:pPr>
            <w:r w:rsidRPr="006A1519">
              <w:rPr>
                <w:rFonts w:eastAsiaTheme="minorEastAsia"/>
                <w:b/>
                <w:sz w:val="24"/>
              </w:rPr>
              <w:t>有关法律法规</w:t>
            </w:r>
          </w:p>
          <w:p w:rsidR="00D562E3" w:rsidRPr="006A1519" w:rsidRDefault="00D562E3" w:rsidP="00D562E3">
            <w:pPr>
              <w:pStyle w:val="TableParagraph"/>
              <w:numPr>
                <w:ilvl w:val="0"/>
                <w:numId w:val="41"/>
              </w:numPr>
              <w:spacing w:before="212" w:line="360" w:lineRule="auto"/>
              <w:jc w:val="left"/>
              <w:rPr>
                <w:rFonts w:eastAsiaTheme="minorEastAsia"/>
                <w:b/>
                <w:sz w:val="24"/>
              </w:rPr>
            </w:pPr>
            <w:r w:rsidRPr="006A1519">
              <w:rPr>
                <w:rFonts w:eastAsiaTheme="minorEastAsia"/>
                <w:b/>
                <w:sz w:val="24"/>
              </w:rPr>
              <w:t>国家法律法规</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w:t>
            </w:r>
            <w:r w:rsidRPr="006A1519">
              <w:rPr>
                <w:rFonts w:ascii="Times New Roman" w:hAnsi="Times New Roman" w:cs="Times New Roman"/>
                <w:kern w:val="0"/>
                <w:sz w:val="24"/>
              </w:rPr>
              <w:t>）《中华人民共和国环境保护法》（</w:t>
            </w:r>
            <w:r w:rsidRPr="006A1519">
              <w:rPr>
                <w:rFonts w:ascii="Times New Roman" w:hAnsi="Times New Roman" w:cs="Times New Roman"/>
                <w:kern w:val="0"/>
                <w:sz w:val="24"/>
              </w:rPr>
              <w:t>2014</w:t>
            </w:r>
            <w:r w:rsidRPr="006A1519">
              <w:rPr>
                <w:rFonts w:ascii="Times New Roman" w:hAnsi="Times New Roman" w:cs="Times New Roman"/>
                <w:kern w:val="0"/>
                <w:sz w:val="24"/>
              </w:rPr>
              <w:t>年修订，</w:t>
            </w:r>
            <w:r w:rsidRPr="006A1519">
              <w:rPr>
                <w:rFonts w:ascii="Times New Roman" w:hAnsi="Times New Roman" w:cs="Times New Roman"/>
                <w:kern w:val="0"/>
                <w:sz w:val="24"/>
              </w:rPr>
              <w:t>2015</w:t>
            </w:r>
            <w:r w:rsidRPr="006A1519">
              <w:rPr>
                <w:rFonts w:ascii="Times New Roman" w:hAnsi="Times New Roman" w:cs="Times New Roman"/>
                <w:kern w:val="0"/>
                <w:sz w:val="24"/>
              </w:rPr>
              <w:t>年</w:t>
            </w:r>
            <w:r w:rsidRPr="006A1519">
              <w:rPr>
                <w:rFonts w:ascii="Times New Roman" w:hAnsi="Times New Roman" w:cs="Times New Roman"/>
                <w:kern w:val="0"/>
                <w:sz w:val="24"/>
              </w:rPr>
              <w:t>1</w:t>
            </w:r>
            <w:r w:rsidRPr="006A1519">
              <w:rPr>
                <w:rFonts w:ascii="Times New Roman" w:hAnsi="Times New Roman" w:cs="Times New Roman"/>
                <w:kern w:val="0"/>
                <w:sz w:val="24"/>
              </w:rPr>
              <w:t>月</w:t>
            </w:r>
            <w:r w:rsidRPr="006A1519">
              <w:rPr>
                <w:rFonts w:ascii="Times New Roman" w:hAnsi="Times New Roman" w:cs="Times New Roman"/>
                <w:kern w:val="0"/>
                <w:sz w:val="24"/>
              </w:rPr>
              <w:t>1</w:t>
            </w:r>
            <w:r w:rsidRPr="006A1519">
              <w:rPr>
                <w:rFonts w:ascii="Times New Roman" w:hAnsi="Times New Roman" w:cs="Times New Roman"/>
                <w:kern w:val="0"/>
                <w:sz w:val="24"/>
              </w:rPr>
              <w:t>日实施）；</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2</w:t>
            </w:r>
            <w:r w:rsidRPr="006A1519">
              <w:rPr>
                <w:rFonts w:ascii="Times New Roman" w:hAnsi="Times New Roman" w:cs="Times New Roman"/>
                <w:kern w:val="0"/>
                <w:sz w:val="24"/>
              </w:rPr>
              <w:t>）《中华人民共和国环境影响评价法》（</w:t>
            </w:r>
            <w:r w:rsidRPr="006A1519">
              <w:rPr>
                <w:rFonts w:ascii="Times New Roman" w:hAnsi="Times New Roman" w:cs="Times New Roman"/>
                <w:kern w:val="0"/>
                <w:sz w:val="24"/>
              </w:rPr>
              <w:t>2018</w:t>
            </w:r>
            <w:r w:rsidRPr="006A1519">
              <w:rPr>
                <w:rFonts w:ascii="Times New Roman" w:hAnsi="Times New Roman" w:cs="Times New Roman"/>
                <w:kern w:val="0"/>
                <w:sz w:val="24"/>
              </w:rPr>
              <w:t>年</w:t>
            </w:r>
            <w:r w:rsidRPr="006A1519">
              <w:rPr>
                <w:rFonts w:ascii="Times New Roman" w:hAnsi="Times New Roman" w:cs="Times New Roman"/>
                <w:kern w:val="0"/>
                <w:sz w:val="24"/>
              </w:rPr>
              <w:t>12</w:t>
            </w:r>
            <w:r w:rsidRPr="006A1519">
              <w:rPr>
                <w:rFonts w:ascii="Times New Roman" w:hAnsi="Times New Roman" w:cs="Times New Roman"/>
                <w:kern w:val="0"/>
                <w:sz w:val="24"/>
              </w:rPr>
              <w:t>月</w:t>
            </w:r>
            <w:r w:rsidRPr="006A1519">
              <w:rPr>
                <w:rFonts w:ascii="Times New Roman" w:hAnsi="Times New Roman" w:cs="Times New Roman"/>
                <w:kern w:val="0"/>
                <w:sz w:val="24"/>
              </w:rPr>
              <w:t>29</w:t>
            </w:r>
            <w:r w:rsidRPr="006A1519">
              <w:rPr>
                <w:rFonts w:ascii="Times New Roman" w:hAnsi="Times New Roman" w:cs="Times New Roman"/>
                <w:kern w:val="0"/>
                <w:sz w:val="24"/>
              </w:rPr>
              <w:t>日施行）；</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lastRenderedPageBreak/>
              <w:t>（</w:t>
            </w:r>
            <w:r w:rsidRPr="006A1519">
              <w:rPr>
                <w:rFonts w:ascii="Times New Roman" w:hAnsi="Times New Roman" w:cs="Times New Roman"/>
                <w:kern w:val="0"/>
                <w:sz w:val="24"/>
              </w:rPr>
              <w:t>3</w:t>
            </w:r>
            <w:r w:rsidRPr="006A1519">
              <w:rPr>
                <w:rFonts w:ascii="Times New Roman" w:hAnsi="Times New Roman" w:cs="Times New Roman"/>
                <w:kern w:val="0"/>
                <w:sz w:val="24"/>
              </w:rPr>
              <w:t>）</w:t>
            </w:r>
            <w:r w:rsidRPr="006A1519">
              <w:rPr>
                <w:rFonts w:ascii="Times New Roman" w:hAnsi="Times New Roman" w:cs="Times New Roman"/>
                <w:kern w:val="0"/>
                <w:sz w:val="24"/>
                <w:szCs w:val="24"/>
              </w:rPr>
              <w:t>《中华人民共和国水土保持法》（</w:t>
            </w:r>
            <w:r w:rsidRPr="006A1519">
              <w:rPr>
                <w:rFonts w:ascii="Times New Roman" w:hAnsi="Times New Roman" w:cs="Times New Roman"/>
                <w:kern w:val="0"/>
                <w:sz w:val="24"/>
                <w:szCs w:val="24"/>
              </w:rPr>
              <w:t xml:space="preserve">2010 </w:t>
            </w:r>
            <w:r w:rsidRPr="006A1519">
              <w:rPr>
                <w:rFonts w:ascii="Times New Roman" w:hAnsi="Times New Roman" w:cs="Times New Roman"/>
                <w:kern w:val="0"/>
                <w:sz w:val="24"/>
                <w:szCs w:val="24"/>
              </w:rPr>
              <w:t>年</w:t>
            </w:r>
            <w:r w:rsidRPr="006A1519">
              <w:rPr>
                <w:rFonts w:ascii="Times New Roman" w:hAnsi="Times New Roman" w:cs="Times New Roman"/>
                <w:kern w:val="0"/>
                <w:sz w:val="24"/>
                <w:szCs w:val="24"/>
              </w:rPr>
              <w:t xml:space="preserve">12 </w:t>
            </w:r>
            <w:r w:rsidRPr="006A1519">
              <w:rPr>
                <w:rFonts w:ascii="Times New Roman" w:hAnsi="Times New Roman" w:cs="Times New Roman"/>
                <w:kern w:val="0"/>
                <w:sz w:val="24"/>
                <w:szCs w:val="24"/>
              </w:rPr>
              <w:t>月</w:t>
            </w:r>
            <w:r w:rsidRPr="006A1519">
              <w:rPr>
                <w:rFonts w:ascii="Times New Roman" w:hAnsi="Times New Roman" w:cs="Times New Roman"/>
                <w:kern w:val="0"/>
                <w:sz w:val="24"/>
                <w:szCs w:val="24"/>
              </w:rPr>
              <w:t xml:space="preserve">25 </w:t>
            </w:r>
            <w:r w:rsidRPr="006A1519">
              <w:rPr>
                <w:rFonts w:ascii="Times New Roman" w:hAnsi="Times New Roman" w:cs="Times New Roman"/>
                <w:kern w:val="0"/>
                <w:sz w:val="24"/>
                <w:szCs w:val="24"/>
              </w:rPr>
              <w:t>日修订通过）；</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4</w:t>
            </w:r>
            <w:r w:rsidRPr="006A1519">
              <w:rPr>
                <w:rFonts w:ascii="Times New Roman" w:hAnsi="Times New Roman" w:cs="Times New Roman"/>
                <w:kern w:val="0"/>
                <w:sz w:val="24"/>
              </w:rPr>
              <w:t>）《中华人民共和国环境噪声污染防治法》（</w:t>
            </w:r>
            <w:r w:rsidRPr="006A1519">
              <w:rPr>
                <w:rFonts w:ascii="Times New Roman" w:hAnsi="Times New Roman" w:cs="Times New Roman"/>
                <w:kern w:val="0"/>
                <w:sz w:val="24"/>
              </w:rPr>
              <w:t>2018</w:t>
            </w:r>
            <w:r w:rsidRPr="006A1519">
              <w:rPr>
                <w:rFonts w:ascii="Times New Roman" w:hAnsi="Times New Roman" w:cs="Times New Roman"/>
                <w:kern w:val="0"/>
                <w:sz w:val="24"/>
              </w:rPr>
              <w:t>年修正）；</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5</w:t>
            </w:r>
            <w:r w:rsidRPr="006A1519">
              <w:rPr>
                <w:rFonts w:ascii="Times New Roman" w:hAnsi="Times New Roman" w:cs="Times New Roman"/>
                <w:kern w:val="0"/>
                <w:sz w:val="24"/>
              </w:rPr>
              <w:t>）《中华人民共和国大气污染防治法》（</w:t>
            </w:r>
            <w:r w:rsidRPr="006A1519">
              <w:rPr>
                <w:rFonts w:ascii="Times New Roman" w:hAnsi="Times New Roman" w:cs="Times New Roman"/>
                <w:kern w:val="0"/>
                <w:sz w:val="24"/>
              </w:rPr>
              <w:t>2018</w:t>
            </w:r>
            <w:r w:rsidRPr="006A1519">
              <w:rPr>
                <w:rFonts w:ascii="Times New Roman" w:hAnsi="Times New Roman" w:cs="Times New Roman"/>
                <w:kern w:val="0"/>
                <w:sz w:val="24"/>
              </w:rPr>
              <w:t>年</w:t>
            </w:r>
            <w:r w:rsidRPr="006A1519">
              <w:rPr>
                <w:rFonts w:ascii="Times New Roman" w:hAnsi="Times New Roman" w:cs="Times New Roman"/>
                <w:kern w:val="0"/>
                <w:sz w:val="24"/>
              </w:rPr>
              <w:t>10</w:t>
            </w:r>
            <w:r w:rsidRPr="006A1519">
              <w:rPr>
                <w:rFonts w:ascii="Times New Roman" w:hAnsi="Times New Roman" w:cs="Times New Roman"/>
                <w:kern w:val="0"/>
                <w:sz w:val="24"/>
              </w:rPr>
              <w:t>月</w:t>
            </w:r>
            <w:r w:rsidRPr="006A1519">
              <w:rPr>
                <w:rFonts w:ascii="Times New Roman" w:hAnsi="Times New Roman" w:cs="Times New Roman"/>
                <w:kern w:val="0"/>
                <w:sz w:val="24"/>
              </w:rPr>
              <w:t>26</w:t>
            </w:r>
            <w:r w:rsidRPr="006A1519">
              <w:rPr>
                <w:rFonts w:ascii="Times New Roman" w:hAnsi="Times New Roman" w:cs="Times New Roman"/>
                <w:kern w:val="0"/>
                <w:sz w:val="24"/>
              </w:rPr>
              <w:t>日实施）；</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6</w:t>
            </w:r>
            <w:r w:rsidRPr="006A1519">
              <w:rPr>
                <w:rFonts w:ascii="Times New Roman" w:hAnsi="Times New Roman" w:cs="Times New Roman"/>
                <w:kern w:val="0"/>
                <w:sz w:val="24"/>
              </w:rPr>
              <w:t>）《中华人民共和国固体废物污染环境防治法》（</w:t>
            </w:r>
            <w:r w:rsidRPr="006A1519">
              <w:rPr>
                <w:rFonts w:ascii="Times New Roman" w:hAnsi="Times New Roman" w:cs="Times New Roman"/>
                <w:kern w:val="0"/>
                <w:sz w:val="24"/>
              </w:rPr>
              <w:t>2020</w:t>
            </w:r>
            <w:r w:rsidRPr="006A1519">
              <w:rPr>
                <w:rFonts w:ascii="Times New Roman" w:hAnsi="Times New Roman" w:cs="Times New Roman"/>
                <w:kern w:val="0"/>
                <w:sz w:val="24"/>
              </w:rPr>
              <w:t>年</w:t>
            </w:r>
            <w:r w:rsidRPr="006A1519">
              <w:rPr>
                <w:rFonts w:ascii="Times New Roman" w:hAnsi="Times New Roman" w:cs="Times New Roman"/>
                <w:kern w:val="0"/>
                <w:sz w:val="24"/>
              </w:rPr>
              <w:t>4</w:t>
            </w:r>
            <w:r w:rsidRPr="006A1519">
              <w:rPr>
                <w:rFonts w:ascii="Times New Roman" w:hAnsi="Times New Roman" w:cs="Times New Roman"/>
                <w:kern w:val="0"/>
                <w:sz w:val="24"/>
              </w:rPr>
              <w:t>月</w:t>
            </w:r>
            <w:r w:rsidRPr="006A1519">
              <w:rPr>
                <w:rFonts w:ascii="Times New Roman" w:hAnsi="Times New Roman" w:cs="Times New Roman"/>
                <w:kern w:val="0"/>
                <w:sz w:val="24"/>
              </w:rPr>
              <w:t>29</w:t>
            </w:r>
            <w:r w:rsidRPr="006A1519">
              <w:rPr>
                <w:rFonts w:ascii="Times New Roman" w:hAnsi="Times New Roman" w:cs="Times New Roman"/>
                <w:kern w:val="0"/>
                <w:sz w:val="24"/>
              </w:rPr>
              <w:t>日修订，</w:t>
            </w:r>
            <w:r w:rsidRPr="006A1519">
              <w:rPr>
                <w:rFonts w:ascii="Times New Roman" w:hAnsi="Times New Roman" w:cs="Times New Roman"/>
                <w:kern w:val="0"/>
                <w:sz w:val="24"/>
              </w:rPr>
              <w:t>2020</w:t>
            </w:r>
            <w:r w:rsidRPr="006A1519">
              <w:rPr>
                <w:rFonts w:ascii="Times New Roman" w:hAnsi="Times New Roman" w:cs="Times New Roman"/>
                <w:kern w:val="0"/>
                <w:sz w:val="24"/>
              </w:rPr>
              <w:t>年</w:t>
            </w:r>
            <w:r w:rsidRPr="006A1519">
              <w:rPr>
                <w:rFonts w:ascii="Times New Roman" w:hAnsi="Times New Roman" w:cs="Times New Roman"/>
                <w:kern w:val="0"/>
                <w:sz w:val="24"/>
              </w:rPr>
              <w:t>9</w:t>
            </w:r>
            <w:r w:rsidRPr="006A1519">
              <w:rPr>
                <w:rFonts w:ascii="Times New Roman" w:hAnsi="Times New Roman" w:cs="Times New Roman"/>
                <w:kern w:val="0"/>
                <w:sz w:val="24"/>
              </w:rPr>
              <w:t>月</w:t>
            </w:r>
            <w:r w:rsidRPr="006A1519">
              <w:rPr>
                <w:rFonts w:ascii="Times New Roman" w:hAnsi="Times New Roman" w:cs="Times New Roman"/>
                <w:kern w:val="0"/>
                <w:sz w:val="24"/>
              </w:rPr>
              <w:t>1</w:t>
            </w:r>
            <w:r w:rsidRPr="006A1519">
              <w:rPr>
                <w:rFonts w:ascii="Times New Roman" w:hAnsi="Times New Roman" w:cs="Times New Roman"/>
                <w:kern w:val="0"/>
                <w:sz w:val="24"/>
              </w:rPr>
              <w:t>日施行）；</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7</w:t>
            </w:r>
            <w:r w:rsidRPr="006A1519">
              <w:rPr>
                <w:rFonts w:ascii="Times New Roman" w:hAnsi="Times New Roman" w:cs="Times New Roman"/>
                <w:kern w:val="0"/>
                <w:sz w:val="24"/>
              </w:rPr>
              <w:t>）《中华人民共和国水污染防治法》（</w:t>
            </w:r>
            <w:r w:rsidRPr="006A1519">
              <w:rPr>
                <w:rFonts w:ascii="Times New Roman" w:hAnsi="Times New Roman" w:cs="Times New Roman"/>
                <w:kern w:val="0"/>
                <w:sz w:val="24"/>
              </w:rPr>
              <w:t>2018</w:t>
            </w:r>
            <w:r w:rsidRPr="006A1519">
              <w:rPr>
                <w:rFonts w:ascii="Times New Roman" w:hAnsi="Times New Roman" w:cs="Times New Roman"/>
                <w:kern w:val="0"/>
                <w:sz w:val="24"/>
              </w:rPr>
              <w:t>年</w:t>
            </w:r>
            <w:r w:rsidRPr="006A1519">
              <w:rPr>
                <w:rFonts w:ascii="Times New Roman" w:hAnsi="Times New Roman" w:cs="Times New Roman"/>
                <w:kern w:val="0"/>
                <w:sz w:val="24"/>
              </w:rPr>
              <w:t>01</w:t>
            </w:r>
            <w:r w:rsidRPr="006A1519">
              <w:rPr>
                <w:rFonts w:ascii="Times New Roman" w:hAnsi="Times New Roman" w:cs="Times New Roman"/>
                <w:kern w:val="0"/>
                <w:sz w:val="24"/>
              </w:rPr>
              <w:t>月</w:t>
            </w:r>
            <w:r w:rsidRPr="006A1519">
              <w:rPr>
                <w:rFonts w:ascii="Times New Roman" w:hAnsi="Times New Roman" w:cs="Times New Roman"/>
                <w:kern w:val="0"/>
                <w:sz w:val="24"/>
              </w:rPr>
              <w:t>01</w:t>
            </w:r>
            <w:r w:rsidRPr="006A1519">
              <w:rPr>
                <w:rFonts w:ascii="Times New Roman" w:hAnsi="Times New Roman" w:cs="Times New Roman"/>
                <w:kern w:val="0"/>
                <w:sz w:val="24"/>
              </w:rPr>
              <w:t>日施行）；</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8</w:t>
            </w:r>
            <w:r w:rsidRPr="006A1519">
              <w:rPr>
                <w:rFonts w:ascii="Times New Roman" w:hAnsi="Times New Roman" w:cs="Times New Roman"/>
                <w:kern w:val="0"/>
                <w:sz w:val="24"/>
              </w:rPr>
              <w:t>）</w:t>
            </w:r>
            <w:r w:rsidRPr="006A1519">
              <w:rPr>
                <w:rFonts w:ascii="Times New Roman" w:hAnsi="Times New Roman" w:cs="Times New Roman"/>
                <w:kern w:val="0"/>
                <w:sz w:val="24"/>
                <w:szCs w:val="24"/>
              </w:rPr>
              <w:t>《中华人民共和国清洁生产促进法》）（</w:t>
            </w:r>
            <w:r w:rsidRPr="006A1519">
              <w:rPr>
                <w:rFonts w:ascii="Times New Roman" w:hAnsi="Times New Roman" w:cs="Times New Roman"/>
                <w:kern w:val="0"/>
                <w:sz w:val="24"/>
                <w:szCs w:val="24"/>
              </w:rPr>
              <w:t xml:space="preserve">2012 </w:t>
            </w:r>
            <w:r w:rsidRPr="006A1519">
              <w:rPr>
                <w:rFonts w:ascii="Times New Roman" w:hAnsi="Times New Roman" w:cs="Times New Roman"/>
                <w:kern w:val="0"/>
                <w:sz w:val="24"/>
                <w:szCs w:val="24"/>
              </w:rPr>
              <w:t>年</w:t>
            </w:r>
            <w:r w:rsidRPr="006A1519">
              <w:rPr>
                <w:rFonts w:ascii="Times New Roman" w:hAnsi="Times New Roman" w:cs="Times New Roman"/>
                <w:kern w:val="0"/>
                <w:sz w:val="24"/>
                <w:szCs w:val="24"/>
              </w:rPr>
              <w:t xml:space="preserve">7 </w:t>
            </w:r>
            <w:r w:rsidRPr="006A1519">
              <w:rPr>
                <w:rFonts w:ascii="Times New Roman" w:hAnsi="Times New Roman" w:cs="Times New Roman"/>
                <w:kern w:val="0"/>
                <w:sz w:val="24"/>
                <w:szCs w:val="24"/>
              </w:rPr>
              <w:t>月</w:t>
            </w:r>
            <w:r w:rsidRPr="006A1519">
              <w:rPr>
                <w:rFonts w:ascii="Times New Roman" w:hAnsi="Times New Roman" w:cs="Times New Roman"/>
                <w:kern w:val="0"/>
                <w:sz w:val="24"/>
                <w:szCs w:val="24"/>
              </w:rPr>
              <w:t xml:space="preserve">1 </w:t>
            </w:r>
            <w:r w:rsidRPr="006A1519">
              <w:rPr>
                <w:rFonts w:ascii="Times New Roman" w:hAnsi="Times New Roman" w:cs="Times New Roman"/>
                <w:kern w:val="0"/>
                <w:sz w:val="24"/>
                <w:szCs w:val="24"/>
              </w:rPr>
              <w:t>日修订施行）</w:t>
            </w:r>
            <w:r w:rsidRPr="006A1519">
              <w:rPr>
                <w:rFonts w:ascii="Times New Roman" w:hAnsi="Times New Roman" w:cs="Times New Roman"/>
                <w:kern w:val="0"/>
                <w:sz w:val="24"/>
              </w:rPr>
              <w:t>；</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9</w:t>
            </w:r>
            <w:r w:rsidRPr="006A1519">
              <w:rPr>
                <w:rFonts w:ascii="Times New Roman" w:hAnsi="Times New Roman" w:cs="Times New Roman"/>
                <w:kern w:val="0"/>
                <w:sz w:val="24"/>
              </w:rPr>
              <w:t>）《建设项目环境保护管理条例》（中华人民共和国国务院令第</w:t>
            </w:r>
            <w:r w:rsidRPr="006A1519">
              <w:rPr>
                <w:rFonts w:ascii="Times New Roman" w:hAnsi="Times New Roman" w:cs="Times New Roman"/>
                <w:kern w:val="0"/>
                <w:sz w:val="24"/>
              </w:rPr>
              <w:t>682</w:t>
            </w:r>
            <w:r w:rsidRPr="006A1519">
              <w:rPr>
                <w:rFonts w:ascii="Times New Roman" w:hAnsi="Times New Roman" w:cs="Times New Roman"/>
                <w:kern w:val="0"/>
                <w:sz w:val="24"/>
              </w:rPr>
              <w:t>号，</w:t>
            </w:r>
            <w:r w:rsidRPr="006A1519">
              <w:rPr>
                <w:rFonts w:ascii="Times New Roman" w:hAnsi="Times New Roman" w:cs="Times New Roman"/>
                <w:kern w:val="0"/>
                <w:sz w:val="24"/>
              </w:rPr>
              <w:t>2017</w:t>
            </w:r>
            <w:r w:rsidRPr="006A1519">
              <w:rPr>
                <w:rFonts w:ascii="Times New Roman" w:hAnsi="Times New Roman" w:cs="Times New Roman"/>
                <w:kern w:val="0"/>
                <w:sz w:val="24"/>
              </w:rPr>
              <w:t>年</w:t>
            </w:r>
            <w:r w:rsidRPr="006A1519">
              <w:rPr>
                <w:rFonts w:ascii="Times New Roman" w:hAnsi="Times New Roman" w:cs="Times New Roman"/>
                <w:kern w:val="0"/>
                <w:sz w:val="24"/>
              </w:rPr>
              <w:t>10</w:t>
            </w:r>
            <w:r w:rsidRPr="006A1519">
              <w:rPr>
                <w:rFonts w:ascii="Times New Roman" w:hAnsi="Times New Roman" w:cs="Times New Roman"/>
                <w:kern w:val="0"/>
                <w:sz w:val="24"/>
              </w:rPr>
              <w:t>月</w:t>
            </w:r>
            <w:r w:rsidRPr="006A1519">
              <w:rPr>
                <w:rFonts w:ascii="Times New Roman" w:hAnsi="Times New Roman" w:cs="Times New Roman"/>
                <w:kern w:val="0"/>
                <w:sz w:val="24"/>
              </w:rPr>
              <w:t>01</w:t>
            </w:r>
            <w:r w:rsidRPr="006A1519">
              <w:rPr>
                <w:rFonts w:ascii="Times New Roman" w:hAnsi="Times New Roman" w:cs="Times New Roman"/>
                <w:kern w:val="0"/>
                <w:sz w:val="24"/>
              </w:rPr>
              <w:t>日起施行）；</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10</w:t>
            </w:r>
            <w:r w:rsidRPr="006A1519">
              <w:rPr>
                <w:rFonts w:ascii="Times New Roman" w:hAnsi="Times New Roman" w:cs="Times New Roman"/>
                <w:kern w:val="0"/>
                <w:sz w:val="24"/>
              </w:rPr>
              <w:t>）《产业结构调整指导目录（</w:t>
            </w:r>
            <w:r w:rsidRPr="006A1519">
              <w:rPr>
                <w:rFonts w:ascii="Times New Roman" w:hAnsi="Times New Roman" w:cs="Times New Roman"/>
                <w:kern w:val="0"/>
                <w:sz w:val="24"/>
              </w:rPr>
              <w:t>2011</w:t>
            </w:r>
            <w:r w:rsidRPr="006A1519">
              <w:rPr>
                <w:rFonts w:ascii="Times New Roman" w:hAnsi="Times New Roman" w:cs="Times New Roman"/>
                <w:kern w:val="0"/>
                <w:sz w:val="24"/>
              </w:rPr>
              <w:t>年本）》（发改委令第</w:t>
            </w:r>
            <w:r w:rsidRPr="006A1519">
              <w:rPr>
                <w:rFonts w:ascii="Times New Roman" w:hAnsi="Times New Roman" w:cs="Times New Roman"/>
                <w:kern w:val="0"/>
                <w:sz w:val="24"/>
              </w:rPr>
              <w:t>36</w:t>
            </w:r>
            <w:r w:rsidRPr="006A1519">
              <w:rPr>
                <w:rFonts w:ascii="Times New Roman" w:hAnsi="Times New Roman" w:cs="Times New Roman"/>
                <w:kern w:val="0"/>
                <w:sz w:val="24"/>
              </w:rPr>
              <w:t>号，</w:t>
            </w:r>
            <w:r w:rsidRPr="006A1519">
              <w:rPr>
                <w:rFonts w:ascii="Times New Roman" w:hAnsi="Times New Roman" w:cs="Times New Roman"/>
                <w:kern w:val="0"/>
                <w:sz w:val="24"/>
              </w:rPr>
              <w:t>2016</w:t>
            </w:r>
            <w:r w:rsidRPr="006A1519">
              <w:rPr>
                <w:rFonts w:ascii="Times New Roman" w:hAnsi="Times New Roman" w:cs="Times New Roman"/>
                <w:kern w:val="0"/>
                <w:sz w:val="24"/>
              </w:rPr>
              <w:t>年修正）；</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11</w:t>
            </w:r>
            <w:r w:rsidRPr="006A1519">
              <w:rPr>
                <w:rFonts w:ascii="Times New Roman" w:hAnsi="Times New Roman" w:cs="Times New Roman"/>
                <w:kern w:val="0"/>
                <w:sz w:val="24"/>
              </w:rPr>
              <w:t>）《建设项目环境影响评价分类管理名录》（环境保护部令第</w:t>
            </w:r>
            <w:r w:rsidRPr="006A1519">
              <w:rPr>
                <w:rFonts w:ascii="Times New Roman" w:hAnsi="Times New Roman" w:cs="Times New Roman"/>
                <w:kern w:val="0"/>
                <w:sz w:val="24"/>
              </w:rPr>
              <w:t>44</w:t>
            </w:r>
            <w:r w:rsidRPr="006A1519">
              <w:rPr>
                <w:rFonts w:ascii="Times New Roman" w:hAnsi="Times New Roman" w:cs="Times New Roman"/>
                <w:kern w:val="0"/>
                <w:sz w:val="24"/>
              </w:rPr>
              <w:t>号及生态环境部令第</w:t>
            </w:r>
            <w:r w:rsidRPr="006A1519">
              <w:rPr>
                <w:rFonts w:ascii="Times New Roman" w:hAnsi="Times New Roman" w:cs="Times New Roman"/>
                <w:kern w:val="0"/>
                <w:sz w:val="24"/>
              </w:rPr>
              <w:t>1</w:t>
            </w:r>
            <w:r w:rsidRPr="006A1519">
              <w:rPr>
                <w:rFonts w:ascii="Times New Roman" w:hAnsi="Times New Roman" w:cs="Times New Roman"/>
                <w:kern w:val="0"/>
                <w:sz w:val="24"/>
              </w:rPr>
              <w:t>号，</w:t>
            </w:r>
            <w:r w:rsidRPr="006A1519">
              <w:rPr>
                <w:rFonts w:ascii="Times New Roman" w:hAnsi="Times New Roman" w:cs="Times New Roman"/>
                <w:kern w:val="0"/>
                <w:sz w:val="24"/>
              </w:rPr>
              <w:t>2018.4.28</w:t>
            </w:r>
            <w:r w:rsidRPr="006A1519">
              <w:rPr>
                <w:rFonts w:ascii="Times New Roman" w:hAnsi="Times New Roman" w:cs="Times New Roman"/>
                <w:kern w:val="0"/>
                <w:sz w:val="24"/>
              </w:rPr>
              <w:t>）；</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12</w:t>
            </w:r>
            <w:r w:rsidRPr="006A1519">
              <w:rPr>
                <w:rFonts w:ascii="Times New Roman" w:hAnsi="Times New Roman" w:cs="Times New Roman"/>
                <w:kern w:val="0"/>
                <w:sz w:val="24"/>
              </w:rPr>
              <w:t>）《建设项目环境影响评价文件分级审批规定》（环保部令第</w:t>
            </w:r>
            <w:r w:rsidRPr="006A1519">
              <w:rPr>
                <w:rFonts w:ascii="Times New Roman" w:hAnsi="Times New Roman" w:cs="Times New Roman"/>
                <w:kern w:val="0"/>
                <w:sz w:val="24"/>
              </w:rPr>
              <w:t>5</w:t>
            </w:r>
            <w:r w:rsidRPr="006A1519">
              <w:rPr>
                <w:rFonts w:ascii="Times New Roman" w:hAnsi="Times New Roman" w:cs="Times New Roman"/>
                <w:kern w:val="0"/>
                <w:sz w:val="24"/>
              </w:rPr>
              <w:t>号，</w:t>
            </w:r>
            <w:r w:rsidRPr="006A1519">
              <w:rPr>
                <w:rFonts w:ascii="Times New Roman" w:hAnsi="Times New Roman" w:cs="Times New Roman"/>
                <w:kern w:val="0"/>
                <w:sz w:val="24"/>
              </w:rPr>
              <w:t>2009</w:t>
            </w:r>
            <w:r w:rsidRPr="006A1519">
              <w:rPr>
                <w:rFonts w:ascii="Times New Roman" w:hAnsi="Times New Roman" w:cs="Times New Roman"/>
                <w:kern w:val="0"/>
                <w:sz w:val="24"/>
              </w:rPr>
              <w:t>）；</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13</w:t>
            </w:r>
            <w:r w:rsidRPr="006A1519">
              <w:rPr>
                <w:rFonts w:ascii="Times New Roman" w:hAnsi="Times New Roman" w:cs="Times New Roman"/>
                <w:kern w:val="0"/>
                <w:sz w:val="24"/>
              </w:rPr>
              <w:t>）关于印发《建设项目环境影响评价政府信息公开指南（试行）》的通知（环办</w:t>
            </w:r>
            <w:r w:rsidRPr="006A1519">
              <w:rPr>
                <w:rFonts w:ascii="Times New Roman" w:hAnsi="Times New Roman" w:cs="Times New Roman"/>
                <w:kern w:val="0"/>
                <w:sz w:val="24"/>
              </w:rPr>
              <w:t>[2013]103</w:t>
            </w:r>
            <w:r w:rsidRPr="006A1519">
              <w:rPr>
                <w:rFonts w:ascii="Times New Roman" w:hAnsi="Times New Roman" w:cs="Times New Roman"/>
                <w:kern w:val="0"/>
                <w:sz w:val="24"/>
              </w:rPr>
              <w:t>号）；</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14</w:t>
            </w:r>
            <w:r w:rsidRPr="006A1519">
              <w:rPr>
                <w:rFonts w:ascii="Times New Roman" w:hAnsi="Times New Roman" w:cs="Times New Roman"/>
                <w:kern w:val="0"/>
                <w:sz w:val="24"/>
              </w:rPr>
              <w:t>）《关于以改善环境质量为核心加强环境影响评价管理的通知》（环环评</w:t>
            </w:r>
            <w:r w:rsidRPr="006A1519">
              <w:rPr>
                <w:rFonts w:ascii="Times New Roman" w:hAnsi="Times New Roman" w:cs="Times New Roman"/>
                <w:kern w:val="0"/>
                <w:sz w:val="24"/>
              </w:rPr>
              <w:t>[2016]150</w:t>
            </w:r>
            <w:r w:rsidRPr="006A1519">
              <w:rPr>
                <w:rFonts w:ascii="Times New Roman" w:hAnsi="Times New Roman" w:cs="Times New Roman"/>
                <w:kern w:val="0"/>
                <w:sz w:val="24"/>
              </w:rPr>
              <w:t>号）。</w:t>
            </w:r>
          </w:p>
          <w:p w:rsidR="00D562E3" w:rsidRPr="006A1519" w:rsidRDefault="00D562E3" w:rsidP="00D562E3">
            <w:pPr>
              <w:pStyle w:val="TableParagraph"/>
              <w:numPr>
                <w:ilvl w:val="0"/>
                <w:numId w:val="42"/>
              </w:numPr>
              <w:spacing w:before="212" w:line="360" w:lineRule="auto"/>
              <w:jc w:val="left"/>
              <w:rPr>
                <w:rFonts w:eastAsiaTheme="minorEastAsia"/>
                <w:b/>
                <w:sz w:val="24"/>
              </w:rPr>
            </w:pPr>
            <w:r w:rsidRPr="006A1519">
              <w:rPr>
                <w:rFonts w:eastAsiaTheme="minorEastAsia"/>
                <w:b/>
                <w:sz w:val="24"/>
              </w:rPr>
              <w:t>广东省有关条例、意见、通知、办法等</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w:t>
            </w:r>
            <w:r w:rsidRPr="006A1519">
              <w:rPr>
                <w:rFonts w:ascii="Times New Roman" w:hAnsi="Times New Roman" w:cs="Times New Roman"/>
                <w:kern w:val="0"/>
                <w:sz w:val="24"/>
              </w:rPr>
              <w:t>）《广东省环境保护条例》（</w:t>
            </w:r>
            <w:r w:rsidRPr="006A1519">
              <w:rPr>
                <w:rFonts w:ascii="Times New Roman" w:hAnsi="Times New Roman" w:cs="Times New Roman"/>
                <w:kern w:val="0"/>
                <w:sz w:val="24"/>
              </w:rPr>
              <w:t xml:space="preserve">2015 </w:t>
            </w:r>
            <w:r w:rsidRPr="006A1519">
              <w:rPr>
                <w:rFonts w:ascii="Times New Roman" w:hAnsi="Times New Roman" w:cs="Times New Roman"/>
                <w:kern w:val="0"/>
                <w:sz w:val="24"/>
              </w:rPr>
              <w:t>年</w:t>
            </w:r>
            <w:r w:rsidRPr="006A1519">
              <w:rPr>
                <w:rFonts w:ascii="Times New Roman" w:hAnsi="Times New Roman" w:cs="Times New Roman"/>
                <w:kern w:val="0"/>
                <w:sz w:val="24"/>
              </w:rPr>
              <w:t xml:space="preserve">7 </w:t>
            </w:r>
            <w:r w:rsidRPr="006A1519">
              <w:rPr>
                <w:rFonts w:ascii="Times New Roman" w:hAnsi="Times New Roman" w:cs="Times New Roman"/>
                <w:kern w:val="0"/>
                <w:sz w:val="24"/>
              </w:rPr>
              <w:t>月</w:t>
            </w:r>
            <w:r w:rsidRPr="006A1519">
              <w:rPr>
                <w:rFonts w:ascii="Times New Roman" w:hAnsi="Times New Roman" w:cs="Times New Roman"/>
                <w:kern w:val="0"/>
                <w:sz w:val="24"/>
              </w:rPr>
              <w:t xml:space="preserve">1 </w:t>
            </w:r>
            <w:r w:rsidRPr="006A1519">
              <w:rPr>
                <w:rFonts w:ascii="Times New Roman" w:hAnsi="Times New Roman" w:cs="Times New Roman"/>
                <w:kern w:val="0"/>
                <w:sz w:val="24"/>
              </w:rPr>
              <w:t>日施行）；</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2</w:t>
            </w:r>
            <w:r w:rsidRPr="006A1519">
              <w:rPr>
                <w:rFonts w:ascii="Times New Roman" w:hAnsi="Times New Roman" w:cs="Times New Roman"/>
                <w:kern w:val="0"/>
                <w:sz w:val="24"/>
              </w:rPr>
              <w:t>）《广东省实施</w:t>
            </w:r>
            <w:r w:rsidRPr="006A1519">
              <w:rPr>
                <w:rFonts w:ascii="Times New Roman" w:hAnsi="Times New Roman" w:cs="Times New Roman"/>
                <w:kern w:val="0"/>
                <w:sz w:val="24"/>
              </w:rPr>
              <w:t>&lt;</w:t>
            </w:r>
            <w:r w:rsidRPr="006A1519">
              <w:rPr>
                <w:rFonts w:ascii="Times New Roman" w:hAnsi="Times New Roman" w:cs="Times New Roman"/>
                <w:kern w:val="0"/>
                <w:sz w:val="24"/>
              </w:rPr>
              <w:t>中华人民共和国环境噪声污染防治法</w:t>
            </w:r>
            <w:r w:rsidRPr="006A1519">
              <w:rPr>
                <w:rFonts w:ascii="Times New Roman" w:hAnsi="Times New Roman" w:cs="Times New Roman"/>
                <w:kern w:val="0"/>
                <w:sz w:val="24"/>
              </w:rPr>
              <w:t>&gt;</w:t>
            </w:r>
            <w:r w:rsidRPr="006A1519">
              <w:rPr>
                <w:rFonts w:ascii="Times New Roman" w:hAnsi="Times New Roman" w:cs="Times New Roman"/>
                <w:kern w:val="0"/>
                <w:sz w:val="24"/>
              </w:rPr>
              <w:t>办法》（</w:t>
            </w:r>
            <w:r w:rsidRPr="006A1519">
              <w:rPr>
                <w:rFonts w:ascii="Times New Roman" w:hAnsi="Times New Roman" w:cs="Times New Roman"/>
                <w:kern w:val="0"/>
                <w:sz w:val="24"/>
              </w:rPr>
              <w:t xml:space="preserve">2004 </w:t>
            </w:r>
            <w:r w:rsidRPr="006A1519">
              <w:rPr>
                <w:rFonts w:ascii="Times New Roman" w:hAnsi="Times New Roman" w:cs="Times New Roman"/>
                <w:kern w:val="0"/>
                <w:sz w:val="24"/>
              </w:rPr>
              <w:t>年修订）；</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3</w:t>
            </w:r>
            <w:r w:rsidRPr="006A1519">
              <w:rPr>
                <w:rFonts w:ascii="Times New Roman" w:hAnsi="Times New Roman" w:cs="Times New Roman"/>
                <w:kern w:val="0"/>
                <w:sz w:val="24"/>
              </w:rPr>
              <w:t>）《广东省林地保护管理条例》（</w:t>
            </w:r>
            <w:r w:rsidRPr="006A1519">
              <w:rPr>
                <w:rFonts w:ascii="Times New Roman" w:hAnsi="Times New Roman" w:cs="Times New Roman"/>
                <w:kern w:val="0"/>
                <w:sz w:val="24"/>
              </w:rPr>
              <w:t xml:space="preserve">1998 </w:t>
            </w:r>
            <w:r w:rsidRPr="006A1519">
              <w:rPr>
                <w:rFonts w:ascii="Times New Roman" w:hAnsi="Times New Roman" w:cs="Times New Roman"/>
                <w:kern w:val="0"/>
                <w:sz w:val="24"/>
              </w:rPr>
              <w:t>年</w:t>
            </w:r>
            <w:r w:rsidRPr="006A1519">
              <w:rPr>
                <w:rFonts w:ascii="Times New Roman" w:hAnsi="Times New Roman" w:cs="Times New Roman"/>
                <w:kern w:val="0"/>
                <w:sz w:val="24"/>
              </w:rPr>
              <w:t xml:space="preserve">10 </w:t>
            </w:r>
            <w:r w:rsidRPr="006A1519">
              <w:rPr>
                <w:rFonts w:ascii="Times New Roman" w:hAnsi="Times New Roman" w:cs="Times New Roman"/>
                <w:kern w:val="0"/>
                <w:sz w:val="24"/>
              </w:rPr>
              <w:t>月</w:t>
            </w:r>
            <w:r w:rsidRPr="006A1519">
              <w:rPr>
                <w:rFonts w:ascii="Times New Roman" w:hAnsi="Times New Roman" w:cs="Times New Roman"/>
                <w:kern w:val="0"/>
                <w:sz w:val="24"/>
              </w:rPr>
              <w:t xml:space="preserve">18 </w:t>
            </w:r>
            <w:r w:rsidRPr="006A1519">
              <w:rPr>
                <w:rFonts w:ascii="Times New Roman" w:hAnsi="Times New Roman" w:cs="Times New Roman"/>
                <w:kern w:val="0"/>
                <w:sz w:val="24"/>
              </w:rPr>
              <w:t>日施行）；</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4</w:t>
            </w:r>
            <w:r w:rsidRPr="006A1519">
              <w:rPr>
                <w:rFonts w:ascii="Times New Roman" w:hAnsi="Times New Roman" w:cs="Times New Roman"/>
                <w:kern w:val="0"/>
                <w:sz w:val="24"/>
              </w:rPr>
              <w:t>）《广东省基本农田保护区管理条例》（</w:t>
            </w:r>
            <w:r w:rsidRPr="006A1519">
              <w:rPr>
                <w:rFonts w:ascii="Times New Roman" w:hAnsi="Times New Roman" w:cs="Times New Roman"/>
                <w:kern w:val="0"/>
                <w:sz w:val="24"/>
              </w:rPr>
              <w:t xml:space="preserve">2002 </w:t>
            </w:r>
            <w:r w:rsidRPr="006A1519">
              <w:rPr>
                <w:rFonts w:ascii="Times New Roman" w:hAnsi="Times New Roman" w:cs="Times New Roman"/>
                <w:kern w:val="0"/>
                <w:sz w:val="24"/>
              </w:rPr>
              <w:t>年</w:t>
            </w:r>
            <w:r w:rsidRPr="006A1519">
              <w:rPr>
                <w:rFonts w:ascii="Times New Roman" w:hAnsi="Times New Roman" w:cs="Times New Roman"/>
                <w:kern w:val="0"/>
                <w:sz w:val="24"/>
              </w:rPr>
              <w:t xml:space="preserve">4 </w:t>
            </w:r>
            <w:r w:rsidRPr="006A1519">
              <w:rPr>
                <w:rFonts w:ascii="Times New Roman" w:hAnsi="Times New Roman" w:cs="Times New Roman"/>
                <w:kern w:val="0"/>
                <w:sz w:val="24"/>
              </w:rPr>
              <w:t>月</w:t>
            </w:r>
            <w:r w:rsidRPr="006A1519">
              <w:rPr>
                <w:rFonts w:ascii="Times New Roman" w:hAnsi="Times New Roman" w:cs="Times New Roman"/>
                <w:kern w:val="0"/>
                <w:sz w:val="24"/>
              </w:rPr>
              <w:t xml:space="preserve">1 </w:t>
            </w:r>
            <w:r w:rsidRPr="006A1519">
              <w:rPr>
                <w:rFonts w:ascii="Times New Roman" w:hAnsi="Times New Roman" w:cs="Times New Roman"/>
                <w:kern w:val="0"/>
                <w:sz w:val="24"/>
              </w:rPr>
              <w:t>日起施行）；</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5</w:t>
            </w:r>
            <w:r w:rsidRPr="006A1519">
              <w:rPr>
                <w:rFonts w:ascii="Times New Roman" w:hAnsi="Times New Roman" w:cs="Times New Roman"/>
                <w:kern w:val="0"/>
                <w:sz w:val="24"/>
              </w:rPr>
              <w:t>）《广东省农业环境保护条例》（</w:t>
            </w:r>
            <w:r w:rsidRPr="006A1519">
              <w:rPr>
                <w:rFonts w:ascii="Times New Roman" w:hAnsi="Times New Roman" w:cs="Times New Roman"/>
                <w:kern w:val="0"/>
                <w:sz w:val="24"/>
              </w:rPr>
              <w:t xml:space="preserve">1998 </w:t>
            </w:r>
            <w:r w:rsidRPr="006A1519">
              <w:rPr>
                <w:rFonts w:ascii="Times New Roman" w:hAnsi="Times New Roman" w:cs="Times New Roman"/>
                <w:kern w:val="0"/>
                <w:sz w:val="24"/>
              </w:rPr>
              <w:t>年</w:t>
            </w:r>
            <w:r w:rsidRPr="006A1519">
              <w:rPr>
                <w:rFonts w:ascii="Times New Roman" w:hAnsi="Times New Roman" w:cs="Times New Roman"/>
                <w:kern w:val="0"/>
                <w:sz w:val="24"/>
              </w:rPr>
              <w:t xml:space="preserve">10 </w:t>
            </w:r>
            <w:r w:rsidRPr="006A1519">
              <w:rPr>
                <w:rFonts w:ascii="Times New Roman" w:hAnsi="Times New Roman" w:cs="Times New Roman"/>
                <w:kern w:val="0"/>
                <w:sz w:val="24"/>
              </w:rPr>
              <w:t>月</w:t>
            </w:r>
            <w:r w:rsidRPr="006A1519">
              <w:rPr>
                <w:rFonts w:ascii="Times New Roman" w:hAnsi="Times New Roman" w:cs="Times New Roman"/>
                <w:kern w:val="0"/>
                <w:sz w:val="24"/>
              </w:rPr>
              <w:t xml:space="preserve">1 </w:t>
            </w:r>
            <w:r w:rsidRPr="006A1519">
              <w:rPr>
                <w:rFonts w:ascii="Times New Roman" w:hAnsi="Times New Roman" w:cs="Times New Roman"/>
                <w:kern w:val="0"/>
                <w:sz w:val="24"/>
              </w:rPr>
              <w:t>日施行）；</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6</w:t>
            </w:r>
            <w:r w:rsidRPr="006A1519">
              <w:rPr>
                <w:rFonts w:ascii="Times New Roman" w:hAnsi="Times New Roman" w:cs="Times New Roman"/>
                <w:kern w:val="0"/>
                <w:sz w:val="24"/>
              </w:rPr>
              <w:t>）《广东省固体废物污染环境防治条例》（</w:t>
            </w:r>
            <w:r w:rsidRPr="006A1519">
              <w:rPr>
                <w:rFonts w:ascii="Times New Roman" w:hAnsi="Times New Roman" w:cs="Times New Roman"/>
                <w:kern w:val="0"/>
                <w:sz w:val="24"/>
              </w:rPr>
              <w:t xml:space="preserve">2004 </w:t>
            </w:r>
            <w:r w:rsidRPr="006A1519">
              <w:rPr>
                <w:rFonts w:ascii="Times New Roman" w:hAnsi="Times New Roman" w:cs="Times New Roman"/>
                <w:kern w:val="0"/>
                <w:sz w:val="24"/>
              </w:rPr>
              <w:t>年</w:t>
            </w:r>
            <w:r w:rsidRPr="006A1519">
              <w:rPr>
                <w:rFonts w:ascii="Times New Roman" w:hAnsi="Times New Roman" w:cs="Times New Roman"/>
                <w:kern w:val="0"/>
                <w:sz w:val="24"/>
              </w:rPr>
              <w:t xml:space="preserve">5 </w:t>
            </w:r>
            <w:r w:rsidRPr="006A1519">
              <w:rPr>
                <w:rFonts w:ascii="Times New Roman" w:hAnsi="Times New Roman" w:cs="Times New Roman"/>
                <w:kern w:val="0"/>
                <w:sz w:val="24"/>
              </w:rPr>
              <w:t>月</w:t>
            </w:r>
            <w:r w:rsidRPr="006A1519">
              <w:rPr>
                <w:rFonts w:ascii="Times New Roman" w:hAnsi="Times New Roman" w:cs="Times New Roman"/>
                <w:kern w:val="0"/>
                <w:sz w:val="24"/>
              </w:rPr>
              <w:t xml:space="preserve">1 </w:t>
            </w:r>
            <w:r w:rsidRPr="006A1519">
              <w:rPr>
                <w:rFonts w:ascii="Times New Roman" w:hAnsi="Times New Roman" w:cs="Times New Roman"/>
                <w:kern w:val="0"/>
                <w:sz w:val="24"/>
              </w:rPr>
              <w:t>日施行，</w:t>
            </w:r>
            <w:r w:rsidRPr="006A1519">
              <w:rPr>
                <w:rFonts w:ascii="Times New Roman" w:hAnsi="Times New Roman" w:cs="Times New Roman"/>
                <w:kern w:val="0"/>
                <w:sz w:val="24"/>
              </w:rPr>
              <w:t xml:space="preserve">2012 </w:t>
            </w:r>
            <w:r w:rsidRPr="006A1519">
              <w:rPr>
                <w:rFonts w:ascii="Times New Roman" w:hAnsi="Times New Roman" w:cs="Times New Roman"/>
                <w:kern w:val="0"/>
                <w:sz w:val="24"/>
              </w:rPr>
              <w:t>年</w:t>
            </w:r>
            <w:r w:rsidRPr="006A1519">
              <w:rPr>
                <w:rFonts w:ascii="Times New Roman" w:hAnsi="Times New Roman" w:cs="Times New Roman"/>
                <w:kern w:val="0"/>
                <w:sz w:val="24"/>
              </w:rPr>
              <w:t xml:space="preserve">1 </w:t>
            </w:r>
            <w:r w:rsidRPr="006A1519">
              <w:rPr>
                <w:rFonts w:ascii="Times New Roman" w:hAnsi="Times New Roman" w:cs="Times New Roman"/>
                <w:kern w:val="0"/>
                <w:sz w:val="24"/>
              </w:rPr>
              <w:t>月</w:t>
            </w:r>
            <w:r w:rsidRPr="006A1519">
              <w:rPr>
                <w:rFonts w:ascii="Times New Roman" w:hAnsi="Times New Roman" w:cs="Times New Roman"/>
                <w:kern w:val="0"/>
                <w:sz w:val="24"/>
              </w:rPr>
              <w:t>9</w:t>
            </w:r>
            <w:r w:rsidRPr="006A1519">
              <w:rPr>
                <w:rFonts w:ascii="Times New Roman" w:hAnsi="Times New Roman" w:cs="Times New Roman"/>
                <w:kern w:val="0"/>
                <w:sz w:val="24"/>
              </w:rPr>
              <w:t>日部分条款第一次修正，</w:t>
            </w:r>
            <w:r w:rsidRPr="006A1519">
              <w:rPr>
                <w:rFonts w:ascii="Times New Roman" w:hAnsi="Times New Roman" w:cs="Times New Roman"/>
                <w:kern w:val="0"/>
                <w:sz w:val="24"/>
              </w:rPr>
              <w:t xml:space="preserve">2012 </w:t>
            </w:r>
            <w:r w:rsidRPr="006A1519">
              <w:rPr>
                <w:rFonts w:ascii="Times New Roman" w:hAnsi="Times New Roman" w:cs="Times New Roman"/>
                <w:kern w:val="0"/>
                <w:sz w:val="24"/>
              </w:rPr>
              <w:t>年</w:t>
            </w:r>
            <w:r w:rsidRPr="006A1519">
              <w:rPr>
                <w:rFonts w:ascii="Times New Roman" w:hAnsi="Times New Roman" w:cs="Times New Roman"/>
                <w:kern w:val="0"/>
                <w:sz w:val="24"/>
              </w:rPr>
              <w:t xml:space="preserve">7 </w:t>
            </w:r>
            <w:r w:rsidRPr="006A1519">
              <w:rPr>
                <w:rFonts w:ascii="Times New Roman" w:hAnsi="Times New Roman" w:cs="Times New Roman"/>
                <w:kern w:val="0"/>
                <w:sz w:val="24"/>
              </w:rPr>
              <w:t>月</w:t>
            </w:r>
            <w:r w:rsidRPr="006A1519">
              <w:rPr>
                <w:rFonts w:ascii="Times New Roman" w:hAnsi="Times New Roman" w:cs="Times New Roman"/>
                <w:kern w:val="0"/>
                <w:sz w:val="24"/>
              </w:rPr>
              <w:t xml:space="preserve">26 </w:t>
            </w:r>
            <w:r w:rsidRPr="006A1519">
              <w:rPr>
                <w:rFonts w:ascii="Times New Roman" w:hAnsi="Times New Roman" w:cs="Times New Roman"/>
                <w:kern w:val="0"/>
                <w:sz w:val="24"/>
              </w:rPr>
              <w:t>日部分条款第二次修正）；</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7</w:t>
            </w:r>
            <w:r w:rsidRPr="006A1519">
              <w:rPr>
                <w:rFonts w:ascii="Times New Roman" w:hAnsi="Times New Roman" w:cs="Times New Roman"/>
                <w:kern w:val="0"/>
                <w:sz w:val="24"/>
              </w:rPr>
              <w:t>）《广东省城市垃圾管理条例》（</w:t>
            </w:r>
            <w:r w:rsidRPr="006A1519">
              <w:rPr>
                <w:rFonts w:ascii="Times New Roman" w:hAnsi="Times New Roman" w:cs="Times New Roman"/>
                <w:kern w:val="0"/>
                <w:sz w:val="24"/>
              </w:rPr>
              <w:t xml:space="preserve">2002 </w:t>
            </w:r>
            <w:r w:rsidRPr="006A1519">
              <w:rPr>
                <w:rFonts w:ascii="Times New Roman" w:hAnsi="Times New Roman" w:cs="Times New Roman"/>
                <w:kern w:val="0"/>
                <w:sz w:val="24"/>
              </w:rPr>
              <w:t>年</w:t>
            </w:r>
            <w:r w:rsidRPr="006A1519">
              <w:rPr>
                <w:rFonts w:ascii="Times New Roman" w:hAnsi="Times New Roman" w:cs="Times New Roman"/>
                <w:kern w:val="0"/>
                <w:sz w:val="24"/>
              </w:rPr>
              <w:t xml:space="preserve">1 </w:t>
            </w:r>
            <w:r w:rsidRPr="006A1519">
              <w:rPr>
                <w:rFonts w:ascii="Times New Roman" w:hAnsi="Times New Roman" w:cs="Times New Roman"/>
                <w:kern w:val="0"/>
                <w:sz w:val="24"/>
              </w:rPr>
              <w:t>月</w:t>
            </w:r>
            <w:r w:rsidRPr="006A1519">
              <w:rPr>
                <w:rFonts w:ascii="Times New Roman" w:hAnsi="Times New Roman" w:cs="Times New Roman"/>
                <w:kern w:val="0"/>
                <w:sz w:val="24"/>
              </w:rPr>
              <w:t xml:space="preserve">1 </w:t>
            </w:r>
            <w:r w:rsidRPr="006A1519">
              <w:rPr>
                <w:rFonts w:ascii="Times New Roman" w:hAnsi="Times New Roman" w:cs="Times New Roman"/>
                <w:kern w:val="0"/>
                <w:sz w:val="24"/>
              </w:rPr>
              <w:t>日起施行）。</w:t>
            </w:r>
          </w:p>
          <w:p w:rsidR="00D562E3" w:rsidRPr="006A1519" w:rsidRDefault="00D562E3" w:rsidP="00D562E3">
            <w:pPr>
              <w:pStyle w:val="TableParagraph"/>
              <w:numPr>
                <w:ilvl w:val="0"/>
                <w:numId w:val="40"/>
              </w:numPr>
              <w:spacing w:before="212" w:line="360" w:lineRule="auto"/>
              <w:jc w:val="left"/>
              <w:rPr>
                <w:rFonts w:eastAsiaTheme="minorEastAsia"/>
                <w:b/>
                <w:sz w:val="24"/>
              </w:rPr>
            </w:pPr>
            <w:r w:rsidRPr="006A1519">
              <w:rPr>
                <w:rFonts w:eastAsiaTheme="minorEastAsia"/>
                <w:b/>
                <w:sz w:val="24"/>
              </w:rPr>
              <w:t>有关技术规范</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w:t>
            </w:r>
            <w:r w:rsidRPr="006A1519">
              <w:rPr>
                <w:rFonts w:ascii="Times New Roman" w:hAnsi="Times New Roman" w:cs="Times New Roman"/>
                <w:kern w:val="0"/>
                <w:sz w:val="24"/>
              </w:rPr>
              <w:t>）中华人民共和国环境保护行业标准</w:t>
            </w:r>
            <w:r w:rsidRPr="006A1519">
              <w:rPr>
                <w:rFonts w:ascii="Times New Roman" w:hAnsi="Times New Roman" w:cs="Times New Roman"/>
                <w:kern w:val="0"/>
                <w:sz w:val="24"/>
              </w:rPr>
              <w:t xml:space="preserve"> HJ2.1-2016</w:t>
            </w:r>
            <w:r w:rsidRPr="006A1519">
              <w:rPr>
                <w:rFonts w:ascii="Times New Roman" w:hAnsi="Times New Roman" w:cs="Times New Roman"/>
                <w:kern w:val="0"/>
                <w:sz w:val="24"/>
              </w:rPr>
              <w:t>《建设项目环境影响评价技术导</w:t>
            </w:r>
            <w:r w:rsidRPr="006A1519">
              <w:rPr>
                <w:rFonts w:ascii="Times New Roman" w:hAnsi="Times New Roman" w:cs="Times New Roman"/>
                <w:kern w:val="0"/>
                <w:sz w:val="24"/>
              </w:rPr>
              <w:lastRenderedPageBreak/>
              <w:t>则</w:t>
            </w:r>
            <w:r w:rsidRPr="006A1519">
              <w:rPr>
                <w:rFonts w:ascii="Times New Roman" w:hAnsi="Times New Roman" w:cs="Times New Roman"/>
                <w:kern w:val="0"/>
                <w:sz w:val="24"/>
              </w:rPr>
              <w:t>·</w:t>
            </w:r>
            <w:r w:rsidRPr="006A1519">
              <w:rPr>
                <w:rFonts w:ascii="Times New Roman" w:hAnsi="Times New Roman" w:cs="Times New Roman"/>
                <w:kern w:val="0"/>
                <w:sz w:val="24"/>
              </w:rPr>
              <w:t>总纲》；</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2</w:t>
            </w:r>
            <w:r w:rsidRPr="006A1519">
              <w:rPr>
                <w:rFonts w:ascii="Times New Roman" w:hAnsi="Times New Roman" w:cs="Times New Roman"/>
                <w:kern w:val="0"/>
                <w:sz w:val="24"/>
              </w:rPr>
              <w:t>）中华人民共和国环境保护行业标准</w:t>
            </w:r>
            <w:r w:rsidRPr="006A1519">
              <w:rPr>
                <w:rFonts w:ascii="Times New Roman" w:hAnsi="Times New Roman" w:cs="Times New Roman"/>
                <w:kern w:val="0"/>
                <w:sz w:val="24"/>
              </w:rPr>
              <w:t xml:space="preserve"> HJ2.2-2018</w:t>
            </w:r>
            <w:r w:rsidRPr="006A1519">
              <w:rPr>
                <w:rFonts w:ascii="Times New Roman" w:hAnsi="Times New Roman" w:cs="Times New Roman"/>
                <w:kern w:val="0"/>
                <w:sz w:val="24"/>
              </w:rPr>
              <w:t>《环境影响评价技术导则</w:t>
            </w:r>
            <w:r w:rsidRPr="006A1519">
              <w:rPr>
                <w:rFonts w:ascii="Times New Roman" w:hAnsi="Times New Roman" w:cs="Times New Roman"/>
                <w:kern w:val="0"/>
                <w:sz w:val="24"/>
              </w:rPr>
              <w:t>·</w:t>
            </w:r>
            <w:r w:rsidRPr="006A1519">
              <w:rPr>
                <w:rFonts w:ascii="Times New Roman" w:hAnsi="Times New Roman" w:cs="Times New Roman"/>
                <w:kern w:val="0"/>
                <w:sz w:val="24"/>
              </w:rPr>
              <w:t>大气环境》；</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3</w:t>
            </w:r>
            <w:r w:rsidRPr="006A1519">
              <w:rPr>
                <w:rFonts w:ascii="Times New Roman" w:hAnsi="Times New Roman" w:cs="Times New Roman"/>
                <w:kern w:val="0"/>
                <w:sz w:val="24"/>
              </w:rPr>
              <w:t>）中华人民共和国环境保护行业标准</w:t>
            </w:r>
            <w:r w:rsidRPr="006A1519">
              <w:rPr>
                <w:rFonts w:ascii="Times New Roman" w:hAnsi="Times New Roman" w:cs="Times New Roman"/>
                <w:kern w:val="0"/>
                <w:sz w:val="24"/>
              </w:rPr>
              <w:t xml:space="preserve"> HJ/T2.3-2018</w:t>
            </w:r>
            <w:r w:rsidRPr="006A1519">
              <w:rPr>
                <w:rFonts w:ascii="Times New Roman" w:hAnsi="Times New Roman" w:cs="Times New Roman"/>
                <w:kern w:val="0"/>
                <w:sz w:val="24"/>
              </w:rPr>
              <w:t>《环境影响评价技术导则</w:t>
            </w:r>
            <w:r w:rsidRPr="006A1519">
              <w:rPr>
                <w:rFonts w:ascii="Times New Roman" w:hAnsi="Times New Roman" w:cs="Times New Roman"/>
                <w:kern w:val="0"/>
                <w:sz w:val="24"/>
              </w:rPr>
              <w:t>·</w:t>
            </w:r>
            <w:r w:rsidRPr="006A1519">
              <w:rPr>
                <w:rFonts w:ascii="Times New Roman" w:hAnsi="Times New Roman" w:cs="Times New Roman"/>
                <w:kern w:val="0"/>
                <w:sz w:val="24"/>
              </w:rPr>
              <w:t>地表水环境》；</w:t>
            </w:r>
          </w:p>
          <w:p w:rsidR="00D562E3" w:rsidRPr="006A1519" w:rsidRDefault="00D562E3" w:rsidP="00D562E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4</w:t>
            </w:r>
            <w:r w:rsidRPr="006A1519">
              <w:rPr>
                <w:rFonts w:ascii="Times New Roman" w:hAnsi="Times New Roman" w:cs="Times New Roman"/>
                <w:kern w:val="0"/>
                <w:sz w:val="24"/>
              </w:rPr>
              <w:t>）中华人民共和国环境保护行业标准</w:t>
            </w:r>
            <w:r w:rsidRPr="006A1519">
              <w:rPr>
                <w:rFonts w:ascii="Times New Roman" w:hAnsi="Times New Roman" w:cs="Times New Roman"/>
                <w:kern w:val="0"/>
                <w:sz w:val="24"/>
              </w:rPr>
              <w:t xml:space="preserve"> HJ610-2016</w:t>
            </w:r>
            <w:r w:rsidRPr="006A1519">
              <w:rPr>
                <w:rFonts w:ascii="Times New Roman" w:hAnsi="Times New Roman" w:cs="Times New Roman"/>
                <w:kern w:val="0"/>
                <w:sz w:val="24"/>
              </w:rPr>
              <w:t>《环境影响评价技术导则</w:t>
            </w:r>
            <w:r w:rsidRPr="006A1519">
              <w:rPr>
                <w:rFonts w:ascii="Times New Roman" w:hAnsi="Times New Roman" w:cs="Times New Roman"/>
                <w:kern w:val="0"/>
                <w:sz w:val="24"/>
              </w:rPr>
              <w:t>·</w:t>
            </w:r>
            <w:r w:rsidRPr="006A1519">
              <w:rPr>
                <w:rFonts w:ascii="Times New Roman" w:hAnsi="Times New Roman" w:cs="Times New Roman"/>
                <w:kern w:val="0"/>
                <w:sz w:val="24"/>
              </w:rPr>
              <w:t>地下水环境》；</w:t>
            </w:r>
          </w:p>
          <w:p w:rsidR="00D562E3" w:rsidRPr="006A1519" w:rsidRDefault="00D562E3" w:rsidP="00D562E3">
            <w:pPr>
              <w:snapToGrid w:val="0"/>
              <w:spacing w:line="460" w:lineRule="exact"/>
              <w:rPr>
                <w:rFonts w:ascii="Times New Roman" w:hAnsi="Times New Roman" w:cs="Times New Roman"/>
                <w:kern w:val="0"/>
                <w:sz w:val="24"/>
              </w:rPr>
            </w:pPr>
            <w:r w:rsidRPr="006A1519">
              <w:rPr>
                <w:rFonts w:ascii="Times New Roman" w:hAnsi="Times New Roman" w:cs="Times New Roman"/>
                <w:kern w:val="0"/>
                <w:sz w:val="24"/>
              </w:rPr>
              <w:t xml:space="preserve">    </w:t>
            </w:r>
            <w:r w:rsidRPr="006A1519">
              <w:rPr>
                <w:rFonts w:ascii="Times New Roman" w:hAnsi="Times New Roman" w:cs="Times New Roman"/>
                <w:kern w:val="0"/>
                <w:sz w:val="24"/>
              </w:rPr>
              <w:t>（</w:t>
            </w:r>
            <w:r w:rsidRPr="006A1519">
              <w:rPr>
                <w:rFonts w:ascii="Times New Roman" w:hAnsi="Times New Roman" w:cs="Times New Roman"/>
                <w:kern w:val="0"/>
                <w:sz w:val="24"/>
              </w:rPr>
              <w:t>5</w:t>
            </w:r>
            <w:r w:rsidRPr="006A1519">
              <w:rPr>
                <w:rFonts w:ascii="Times New Roman" w:hAnsi="Times New Roman" w:cs="Times New Roman"/>
                <w:kern w:val="0"/>
                <w:sz w:val="24"/>
              </w:rPr>
              <w:t>）中华人民共和国环境保护行业标准</w:t>
            </w:r>
            <w:r w:rsidRPr="006A1519">
              <w:rPr>
                <w:rFonts w:ascii="Times New Roman" w:hAnsi="Times New Roman" w:cs="Times New Roman"/>
                <w:kern w:val="0"/>
                <w:sz w:val="24"/>
              </w:rPr>
              <w:t>HJ2.4 -2009</w:t>
            </w:r>
            <w:r w:rsidRPr="006A1519">
              <w:rPr>
                <w:rFonts w:ascii="Times New Roman" w:hAnsi="Times New Roman" w:cs="Times New Roman"/>
                <w:kern w:val="0"/>
                <w:sz w:val="24"/>
              </w:rPr>
              <w:t>《环境影响评价技术导则</w:t>
            </w:r>
            <w:r w:rsidRPr="006A1519">
              <w:rPr>
                <w:rFonts w:ascii="Times New Roman" w:hAnsi="Times New Roman" w:cs="Times New Roman"/>
                <w:kern w:val="0"/>
                <w:sz w:val="24"/>
              </w:rPr>
              <w:t>·</w:t>
            </w:r>
            <w:r w:rsidRPr="006A1519">
              <w:rPr>
                <w:rFonts w:ascii="Times New Roman" w:hAnsi="Times New Roman" w:cs="Times New Roman"/>
                <w:kern w:val="0"/>
                <w:sz w:val="24"/>
              </w:rPr>
              <w:t>声环境》；</w:t>
            </w:r>
          </w:p>
          <w:p w:rsidR="00D562E3" w:rsidRPr="006A1519" w:rsidRDefault="00D562E3" w:rsidP="00D562E3">
            <w:pPr>
              <w:snapToGrid w:val="0"/>
              <w:spacing w:line="460" w:lineRule="exact"/>
              <w:rPr>
                <w:rFonts w:ascii="Times New Roman" w:hAnsi="Times New Roman" w:cs="Times New Roman"/>
                <w:kern w:val="0"/>
                <w:sz w:val="24"/>
              </w:rPr>
            </w:pPr>
            <w:r w:rsidRPr="006A1519">
              <w:rPr>
                <w:rFonts w:ascii="Times New Roman" w:hAnsi="Times New Roman" w:cs="Times New Roman"/>
                <w:kern w:val="0"/>
                <w:sz w:val="24"/>
              </w:rPr>
              <w:t xml:space="preserve">    </w:t>
            </w:r>
            <w:r w:rsidRPr="006A1519">
              <w:rPr>
                <w:rFonts w:ascii="Times New Roman" w:hAnsi="Times New Roman" w:cs="Times New Roman"/>
                <w:kern w:val="0"/>
                <w:sz w:val="24"/>
              </w:rPr>
              <w:t>（</w:t>
            </w:r>
            <w:r w:rsidRPr="006A1519">
              <w:rPr>
                <w:rFonts w:ascii="Times New Roman" w:hAnsi="Times New Roman" w:cs="Times New Roman"/>
                <w:kern w:val="0"/>
                <w:sz w:val="24"/>
              </w:rPr>
              <w:t>6</w:t>
            </w:r>
            <w:r w:rsidRPr="006A1519">
              <w:rPr>
                <w:rFonts w:ascii="Times New Roman" w:hAnsi="Times New Roman" w:cs="Times New Roman"/>
                <w:kern w:val="0"/>
                <w:sz w:val="24"/>
              </w:rPr>
              <w:t>）中华人民共和国环境保护行业标准</w:t>
            </w:r>
            <w:r w:rsidRPr="006A1519">
              <w:rPr>
                <w:rFonts w:ascii="Times New Roman" w:hAnsi="Times New Roman" w:cs="Times New Roman"/>
                <w:kern w:val="0"/>
                <w:sz w:val="24"/>
              </w:rPr>
              <w:t>HJ19-2011</w:t>
            </w:r>
            <w:r w:rsidRPr="006A1519">
              <w:rPr>
                <w:rFonts w:ascii="Times New Roman" w:hAnsi="Times New Roman" w:cs="Times New Roman"/>
                <w:kern w:val="0"/>
                <w:sz w:val="24"/>
              </w:rPr>
              <w:t>《环境影响评价技术导则</w:t>
            </w:r>
            <w:r w:rsidRPr="006A1519">
              <w:rPr>
                <w:rFonts w:ascii="Times New Roman" w:hAnsi="Times New Roman" w:cs="Times New Roman"/>
                <w:kern w:val="0"/>
                <w:sz w:val="24"/>
              </w:rPr>
              <w:t>·</w:t>
            </w:r>
            <w:r w:rsidRPr="006A1519">
              <w:rPr>
                <w:rFonts w:ascii="Times New Roman" w:hAnsi="Times New Roman" w:cs="Times New Roman"/>
                <w:kern w:val="0"/>
                <w:sz w:val="24"/>
              </w:rPr>
              <w:t>生态影响》；</w:t>
            </w:r>
          </w:p>
          <w:p w:rsidR="00D562E3" w:rsidRPr="006A1519" w:rsidRDefault="00D562E3" w:rsidP="00D562E3">
            <w:pPr>
              <w:snapToGrid w:val="0"/>
              <w:spacing w:line="460" w:lineRule="exact"/>
              <w:rPr>
                <w:rFonts w:ascii="Times New Roman" w:hAnsi="Times New Roman" w:cs="Times New Roman"/>
                <w:kern w:val="0"/>
                <w:sz w:val="24"/>
              </w:rPr>
            </w:pPr>
            <w:r w:rsidRPr="006A1519">
              <w:rPr>
                <w:rFonts w:ascii="Times New Roman" w:hAnsi="Times New Roman" w:cs="Times New Roman"/>
                <w:kern w:val="0"/>
                <w:sz w:val="24"/>
              </w:rPr>
              <w:t xml:space="preserve">    </w:t>
            </w:r>
            <w:r w:rsidRPr="006A1519">
              <w:rPr>
                <w:rFonts w:ascii="Times New Roman" w:hAnsi="Times New Roman" w:cs="Times New Roman"/>
                <w:kern w:val="0"/>
                <w:sz w:val="24"/>
              </w:rPr>
              <w:t>（</w:t>
            </w:r>
            <w:r w:rsidRPr="006A1519">
              <w:rPr>
                <w:rFonts w:ascii="Times New Roman" w:hAnsi="Times New Roman" w:cs="Times New Roman"/>
                <w:kern w:val="0"/>
                <w:sz w:val="24"/>
              </w:rPr>
              <w:t>7</w:t>
            </w:r>
            <w:r w:rsidRPr="006A1519">
              <w:rPr>
                <w:rFonts w:ascii="Times New Roman" w:hAnsi="Times New Roman" w:cs="Times New Roman"/>
                <w:kern w:val="0"/>
                <w:sz w:val="24"/>
              </w:rPr>
              <w:t>）中华人民共和国环境保护行业标准</w:t>
            </w:r>
            <w:r w:rsidRPr="006A1519">
              <w:rPr>
                <w:rFonts w:ascii="Times New Roman" w:hAnsi="Times New Roman" w:cs="Times New Roman"/>
                <w:kern w:val="0"/>
                <w:sz w:val="24"/>
              </w:rPr>
              <w:t>HJ964-2018</w:t>
            </w:r>
            <w:r w:rsidRPr="006A1519">
              <w:rPr>
                <w:rFonts w:ascii="Times New Roman" w:hAnsi="Times New Roman" w:cs="Times New Roman"/>
                <w:kern w:val="0"/>
                <w:sz w:val="24"/>
              </w:rPr>
              <w:t>《环境影响评价技术导则</w:t>
            </w:r>
            <w:r w:rsidRPr="006A1519">
              <w:rPr>
                <w:rFonts w:ascii="Times New Roman" w:hAnsi="Times New Roman" w:cs="Times New Roman"/>
                <w:kern w:val="0"/>
                <w:sz w:val="24"/>
              </w:rPr>
              <w:t>·</w:t>
            </w:r>
            <w:r w:rsidRPr="006A1519">
              <w:rPr>
                <w:rFonts w:ascii="Times New Roman" w:hAnsi="Times New Roman" w:cs="Times New Roman"/>
                <w:kern w:val="0"/>
                <w:sz w:val="24"/>
              </w:rPr>
              <w:t>土壤</w:t>
            </w:r>
          </w:p>
          <w:p w:rsidR="00D562E3" w:rsidRPr="006A1519" w:rsidRDefault="00D562E3" w:rsidP="00D562E3">
            <w:pPr>
              <w:snapToGrid w:val="0"/>
              <w:spacing w:line="460" w:lineRule="exact"/>
              <w:rPr>
                <w:rFonts w:ascii="Times New Roman" w:hAnsi="Times New Roman" w:cs="Times New Roman"/>
                <w:kern w:val="0"/>
                <w:sz w:val="24"/>
              </w:rPr>
            </w:pPr>
            <w:r w:rsidRPr="006A1519">
              <w:rPr>
                <w:rFonts w:ascii="Times New Roman" w:hAnsi="Times New Roman" w:cs="Times New Roman"/>
                <w:kern w:val="0"/>
                <w:sz w:val="24"/>
              </w:rPr>
              <w:t>环境》；</w:t>
            </w:r>
          </w:p>
          <w:p w:rsidR="00D562E3" w:rsidRPr="006A1519" w:rsidRDefault="00D562E3" w:rsidP="00D562E3">
            <w:pPr>
              <w:snapToGrid w:val="0"/>
              <w:spacing w:line="460" w:lineRule="exact"/>
              <w:rPr>
                <w:rFonts w:ascii="Times New Roman" w:hAnsi="Times New Roman" w:cs="Times New Roman"/>
                <w:kern w:val="0"/>
                <w:sz w:val="24"/>
              </w:rPr>
            </w:pPr>
            <w:r w:rsidRPr="006A1519">
              <w:rPr>
                <w:rFonts w:ascii="Times New Roman" w:hAnsi="Times New Roman" w:cs="Times New Roman"/>
                <w:kern w:val="0"/>
                <w:sz w:val="24"/>
              </w:rPr>
              <w:t xml:space="preserve">    </w:t>
            </w:r>
            <w:r w:rsidRPr="006A1519">
              <w:rPr>
                <w:rFonts w:ascii="Times New Roman" w:hAnsi="Times New Roman" w:cs="Times New Roman"/>
                <w:kern w:val="0"/>
                <w:sz w:val="24"/>
              </w:rPr>
              <w:t>（</w:t>
            </w:r>
            <w:r w:rsidRPr="006A1519">
              <w:rPr>
                <w:rFonts w:ascii="Times New Roman" w:hAnsi="Times New Roman" w:cs="Times New Roman"/>
                <w:kern w:val="0"/>
                <w:sz w:val="24"/>
              </w:rPr>
              <w:t>8</w:t>
            </w:r>
            <w:r w:rsidRPr="006A1519">
              <w:rPr>
                <w:rFonts w:ascii="Times New Roman" w:hAnsi="Times New Roman" w:cs="Times New Roman"/>
                <w:kern w:val="0"/>
                <w:sz w:val="24"/>
              </w:rPr>
              <w:t>）</w:t>
            </w:r>
            <w:r w:rsidRPr="006A1519">
              <w:rPr>
                <w:rFonts w:ascii="Times New Roman" w:hAnsi="Times New Roman" w:cs="Times New Roman"/>
                <w:kern w:val="0"/>
                <w:sz w:val="24"/>
              </w:rPr>
              <w:t>GB/T15190-2014</w:t>
            </w:r>
            <w:r w:rsidRPr="006A1519">
              <w:rPr>
                <w:rFonts w:ascii="Times New Roman" w:hAnsi="Times New Roman" w:cs="Times New Roman"/>
                <w:kern w:val="0"/>
                <w:sz w:val="24"/>
              </w:rPr>
              <w:t>《声环境功能区划分技术规范》。</w:t>
            </w:r>
          </w:p>
          <w:p w:rsidR="00D562E3" w:rsidRPr="006A1519" w:rsidRDefault="00D562E3" w:rsidP="00D562E3">
            <w:pPr>
              <w:pStyle w:val="aff1"/>
              <w:numPr>
                <w:ilvl w:val="0"/>
                <w:numId w:val="40"/>
              </w:numPr>
              <w:snapToGrid w:val="0"/>
              <w:spacing w:line="460" w:lineRule="exact"/>
              <w:ind w:firstLineChars="0"/>
              <w:rPr>
                <w:rFonts w:ascii="Times New Roman" w:hAnsi="Times New Roman" w:cs="Times New Roman"/>
                <w:kern w:val="0"/>
                <w:sz w:val="24"/>
              </w:rPr>
            </w:pPr>
            <w:r w:rsidRPr="006A1519">
              <w:rPr>
                <w:rFonts w:ascii="Times New Roman" w:eastAsiaTheme="minorEastAsia" w:hAnsi="Times New Roman" w:cs="Times New Roman"/>
                <w:b/>
                <w:sz w:val="24"/>
              </w:rPr>
              <w:t>项目技术文件</w:t>
            </w:r>
          </w:p>
          <w:p w:rsidR="00D562E3" w:rsidRPr="006A1519" w:rsidRDefault="00D562E3" w:rsidP="00D562E3">
            <w:pPr>
              <w:snapToGrid w:val="0"/>
              <w:spacing w:line="460" w:lineRule="exact"/>
              <w:rPr>
                <w:rFonts w:ascii="Times New Roman" w:hAnsi="Times New Roman" w:cs="Times New Roman"/>
                <w:kern w:val="0"/>
                <w:sz w:val="24"/>
              </w:rPr>
            </w:pPr>
            <w:r w:rsidRPr="006A1519">
              <w:rPr>
                <w:rFonts w:ascii="Times New Roman" w:hAnsi="Times New Roman" w:cs="Times New Roman"/>
                <w:kern w:val="0"/>
                <w:sz w:val="24"/>
              </w:rPr>
              <w:t xml:space="preserve">    </w:t>
            </w:r>
            <w:r w:rsidRPr="006A1519">
              <w:rPr>
                <w:rFonts w:ascii="Times New Roman" w:hAnsi="Times New Roman" w:cs="Times New Roman"/>
                <w:kern w:val="0"/>
                <w:sz w:val="24"/>
              </w:rPr>
              <w:t>（</w:t>
            </w:r>
            <w:r w:rsidRPr="006A1519">
              <w:rPr>
                <w:rFonts w:ascii="Times New Roman" w:hAnsi="Times New Roman" w:cs="Times New Roman"/>
                <w:kern w:val="0"/>
                <w:sz w:val="24"/>
              </w:rPr>
              <w:t>1</w:t>
            </w:r>
            <w:r w:rsidRPr="006A1519">
              <w:rPr>
                <w:rFonts w:ascii="Times New Roman" w:hAnsi="Times New Roman" w:cs="Times New Roman"/>
                <w:kern w:val="0"/>
                <w:sz w:val="24"/>
              </w:rPr>
              <w:t>）中国铁路设计集团有限公司编制的《新建汕头至汕尾铁路增设陆丰南站</w:t>
            </w:r>
            <w:r w:rsidRPr="006A1519">
              <w:rPr>
                <w:rFonts w:ascii="Times New Roman" w:hAnsi="Times New Roman" w:cs="Times New Roman"/>
                <w:kern w:val="0"/>
                <w:sz w:val="24"/>
              </w:rPr>
              <w:t>Ⅰ</w:t>
            </w:r>
            <w:r w:rsidRPr="006A1519">
              <w:rPr>
                <w:rFonts w:ascii="Times New Roman" w:hAnsi="Times New Roman" w:cs="Times New Roman"/>
                <w:kern w:val="0"/>
                <w:sz w:val="24"/>
              </w:rPr>
              <w:t>类变更设计》（全一册）（</w:t>
            </w:r>
            <w:r w:rsidRPr="006A1519">
              <w:rPr>
                <w:rFonts w:ascii="Times New Roman" w:hAnsi="Times New Roman" w:cs="Times New Roman"/>
                <w:kern w:val="0"/>
                <w:sz w:val="24"/>
              </w:rPr>
              <w:t>2020</w:t>
            </w:r>
            <w:r w:rsidRPr="006A1519">
              <w:rPr>
                <w:rFonts w:ascii="Times New Roman" w:hAnsi="Times New Roman" w:cs="Times New Roman"/>
                <w:kern w:val="0"/>
                <w:sz w:val="24"/>
              </w:rPr>
              <w:t>年</w:t>
            </w:r>
            <w:r w:rsidRPr="006A1519">
              <w:rPr>
                <w:rFonts w:ascii="Times New Roman" w:hAnsi="Times New Roman" w:cs="Times New Roman"/>
                <w:kern w:val="0"/>
                <w:sz w:val="24"/>
              </w:rPr>
              <w:t>7</w:t>
            </w:r>
            <w:r w:rsidRPr="006A1519">
              <w:rPr>
                <w:rFonts w:ascii="Times New Roman" w:hAnsi="Times New Roman" w:cs="Times New Roman"/>
                <w:kern w:val="0"/>
                <w:sz w:val="24"/>
              </w:rPr>
              <w:t>月）；</w:t>
            </w:r>
          </w:p>
          <w:p w:rsidR="00D562E3" w:rsidRPr="006A1519" w:rsidRDefault="00D562E3" w:rsidP="00D562E3">
            <w:pPr>
              <w:snapToGrid w:val="0"/>
              <w:spacing w:line="460" w:lineRule="exact"/>
              <w:rPr>
                <w:rFonts w:ascii="Times New Roman" w:hAnsi="Times New Roman" w:cs="Times New Roman"/>
                <w:kern w:val="0"/>
                <w:sz w:val="24"/>
              </w:rPr>
            </w:pPr>
            <w:r w:rsidRPr="006A1519">
              <w:rPr>
                <w:rFonts w:ascii="Times New Roman" w:hAnsi="Times New Roman" w:cs="Times New Roman"/>
                <w:kern w:val="0"/>
                <w:sz w:val="24"/>
              </w:rPr>
              <w:t xml:space="preserve">    </w:t>
            </w:r>
            <w:r w:rsidRPr="006A1519">
              <w:rPr>
                <w:rFonts w:ascii="Times New Roman" w:hAnsi="Times New Roman" w:cs="Times New Roman"/>
                <w:kern w:val="0"/>
                <w:sz w:val="24"/>
              </w:rPr>
              <w:t>（</w:t>
            </w:r>
            <w:r w:rsidRPr="006A1519">
              <w:rPr>
                <w:rFonts w:ascii="Times New Roman" w:hAnsi="Times New Roman" w:cs="Times New Roman"/>
                <w:kern w:val="0"/>
                <w:sz w:val="24"/>
              </w:rPr>
              <w:t>2</w:t>
            </w:r>
            <w:r w:rsidRPr="006A1519">
              <w:rPr>
                <w:rFonts w:ascii="Times New Roman" w:hAnsi="Times New Roman" w:cs="Times New Roman"/>
                <w:kern w:val="0"/>
                <w:sz w:val="24"/>
              </w:rPr>
              <w:t>）《广汕铁路公司关于委托开展汕汕铁路增设陆丰南站环境影响评价工作的函》广汕铁路工函</w:t>
            </w:r>
            <w:r w:rsidRPr="006A1519">
              <w:rPr>
                <w:rFonts w:ascii="Times New Roman" w:hAnsi="Times New Roman" w:cs="Times New Roman"/>
                <w:kern w:val="0"/>
                <w:sz w:val="24"/>
              </w:rPr>
              <w:t>[2020]200</w:t>
            </w:r>
            <w:r w:rsidRPr="006A1519">
              <w:rPr>
                <w:rFonts w:ascii="Times New Roman" w:hAnsi="Times New Roman" w:cs="Times New Roman"/>
                <w:kern w:val="0"/>
                <w:sz w:val="24"/>
              </w:rPr>
              <w:t>号。</w:t>
            </w:r>
          </w:p>
          <w:p w:rsidR="00785664" w:rsidRPr="006A1519" w:rsidRDefault="00D562E3" w:rsidP="00D562E3">
            <w:pPr>
              <w:pStyle w:val="TableParagraph"/>
              <w:spacing w:before="135"/>
              <w:jc w:val="left"/>
              <w:rPr>
                <w:rFonts w:eastAsia="宋体"/>
                <w:b/>
                <w:sz w:val="28"/>
              </w:rPr>
            </w:pPr>
            <w:r w:rsidRPr="006A1519">
              <w:rPr>
                <w:rFonts w:eastAsia="宋体"/>
                <w:b/>
                <w:sz w:val="28"/>
              </w:rPr>
              <w:t>（二）</w:t>
            </w:r>
            <w:r w:rsidR="00785664" w:rsidRPr="006A1519">
              <w:rPr>
                <w:rFonts w:eastAsia="宋体"/>
                <w:b/>
                <w:sz w:val="28"/>
              </w:rPr>
              <w:t>项目</w:t>
            </w:r>
            <w:r w:rsidR="00E138C8" w:rsidRPr="006A1519">
              <w:rPr>
                <w:rFonts w:eastAsia="宋体"/>
                <w:b/>
                <w:sz w:val="28"/>
              </w:rPr>
              <w:t>概况</w:t>
            </w:r>
          </w:p>
          <w:p w:rsidR="0047108A" w:rsidRPr="006A1519" w:rsidRDefault="0047108A" w:rsidP="0047108A">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1</w:t>
            </w:r>
            <w:r w:rsidRPr="006A1519">
              <w:rPr>
                <w:rFonts w:ascii="Times New Roman" w:eastAsia="仿宋_GB2312" w:hAnsi="Times New Roman" w:cs="Times New Roman"/>
                <w:b/>
                <w:sz w:val="24"/>
              </w:rPr>
              <w:t>．建设地点</w:t>
            </w:r>
          </w:p>
          <w:p w:rsidR="0047108A" w:rsidRPr="006A1519" w:rsidRDefault="00914415" w:rsidP="00914415">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陆丰南站设于</w:t>
            </w:r>
            <w:r w:rsidR="00C444F2" w:rsidRPr="006A1519">
              <w:rPr>
                <w:rFonts w:ascii="Times New Roman" w:hAnsi="Times New Roman" w:cs="Times New Roman"/>
                <w:kern w:val="0"/>
                <w:sz w:val="24"/>
              </w:rPr>
              <w:t>在建汕汕高铁线路里程</w:t>
            </w:r>
            <w:r w:rsidRPr="006A1519">
              <w:rPr>
                <w:rFonts w:ascii="Times New Roman" w:hAnsi="Times New Roman" w:cs="Times New Roman"/>
                <w:kern w:val="0"/>
                <w:sz w:val="24"/>
              </w:rPr>
              <w:t>DK25+765</w:t>
            </w:r>
            <w:r w:rsidRPr="006A1519">
              <w:rPr>
                <w:rFonts w:ascii="Times New Roman" w:hAnsi="Times New Roman" w:cs="Times New Roman"/>
                <w:kern w:val="0"/>
                <w:sz w:val="24"/>
              </w:rPr>
              <w:t>处，车站范围为</w:t>
            </w:r>
            <w:r w:rsidRPr="006A1519">
              <w:rPr>
                <w:rFonts w:ascii="Times New Roman" w:hAnsi="Times New Roman" w:cs="Times New Roman"/>
                <w:kern w:val="0"/>
                <w:sz w:val="24"/>
              </w:rPr>
              <w:t>DK24+900-DK26+500</w:t>
            </w:r>
            <w:r w:rsidRPr="006A1519">
              <w:rPr>
                <w:rFonts w:ascii="Times New Roman" w:hAnsi="Times New Roman" w:cs="Times New Roman"/>
                <w:kern w:val="0"/>
                <w:sz w:val="24"/>
              </w:rPr>
              <w:t>，位于陆丰市东海镇开发区，乌坎村以北，距陆丰市约</w:t>
            </w:r>
            <w:r w:rsidRPr="006A1519">
              <w:rPr>
                <w:rFonts w:ascii="Times New Roman" w:hAnsi="Times New Roman" w:cs="Times New Roman"/>
                <w:kern w:val="0"/>
                <w:sz w:val="24"/>
              </w:rPr>
              <w:t>4</w:t>
            </w:r>
            <w:r w:rsidRPr="006A1519">
              <w:rPr>
                <w:rFonts w:ascii="Times New Roman" w:hAnsi="Times New Roman" w:cs="Times New Roman"/>
                <w:kern w:val="0"/>
                <w:sz w:val="24"/>
              </w:rPr>
              <w:t>公里，站中心位于</w:t>
            </w:r>
            <w:r w:rsidRPr="006A1519">
              <w:rPr>
                <w:rFonts w:ascii="Times New Roman" w:hAnsi="Times New Roman" w:cs="Times New Roman"/>
                <w:kern w:val="0"/>
                <w:sz w:val="24"/>
              </w:rPr>
              <w:t>G228</w:t>
            </w:r>
            <w:r w:rsidRPr="006A1519">
              <w:rPr>
                <w:rFonts w:ascii="Times New Roman" w:hAnsi="Times New Roman" w:cs="Times New Roman"/>
                <w:kern w:val="0"/>
                <w:sz w:val="24"/>
              </w:rPr>
              <w:t>国道（</w:t>
            </w:r>
            <w:r w:rsidRPr="006A1519">
              <w:rPr>
                <w:rFonts w:ascii="Times New Roman" w:hAnsi="Times New Roman" w:cs="Times New Roman"/>
                <w:kern w:val="0"/>
                <w:sz w:val="24"/>
              </w:rPr>
              <w:t>S338</w:t>
            </w:r>
            <w:r w:rsidRPr="006A1519">
              <w:rPr>
                <w:rFonts w:ascii="Times New Roman" w:hAnsi="Times New Roman" w:cs="Times New Roman"/>
                <w:kern w:val="0"/>
                <w:sz w:val="24"/>
              </w:rPr>
              <w:t>省道）东侧约</w:t>
            </w:r>
            <w:r w:rsidRPr="006A1519">
              <w:rPr>
                <w:rFonts w:ascii="Times New Roman" w:hAnsi="Times New Roman" w:cs="Times New Roman"/>
                <w:kern w:val="0"/>
                <w:sz w:val="24"/>
              </w:rPr>
              <w:t>250m</w:t>
            </w:r>
            <w:r w:rsidRPr="006A1519">
              <w:rPr>
                <w:rFonts w:ascii="Times New Roman" w:hAnsi="Times New Roman" w:cs="Times New Roman"/>
                <w:kern w:val="0"/>
                <w:sz w:val="24"/>
              </w:rPr>
              <w:t>，距汕尾站</w:t>
            </w:r>
            <w:r w:rsidRPr="006A1519">
              <w:rPr>
                <w:rFonts w:ascii="Times New Roman" w:hAnsi="Times New Roman" w:cs="Times New Roman"/>
                <w:kern w:val="0"/>
                <w:sz w:val="24"/>
              </w:rPr>
              <w:t>25.8km</w:t>
            </w:r>
            <w:r w:rsidRPr="006A1519">
              <w:rPr>
                <w:rFonts w:ascii="Times New Roman" w:hAnsi="Times New Roman" w:cs="Times New Roman"/>
                <w:kern w:val="0"/>
                <w:sz w:val="24"/>
              </w:rPr>
              <w:t>，距陆丰东站</w:t>
            </w:r>
            <w:r w:rsidRPr="006A1519">
              <w:rPr>
                <w:rFonts w:ascii="Times New Roman" w:hAnsi="Times New Roman" w:cs="Times New Roman"/>
                <w:kern w:val="0"/>
                <w:sz w:val="24"/>
              </w:rPr>
              <w:t>24.0km</w:t>
            </w:r>
            <w:r w:rsidRPr="006A1519">
              <w:rPr>
                <w:rFonts w:ascii="Times New Roman" w:hAnsi="Times New Roman" w:cs="Times New Roman"/>
                <w:kern w:val="0"/>
                <w:sz w:val="24"/>
              </w:rPr>
              <w:t>。</w:t>
            </w:r>
          </w:p>
          <w:p w:rsidR="0047108A" w:rsidRPr="006A1519" w:rsidRDefault="00482FF8" w:rsidP="00A35D11">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2</w:t>
            </w:r>
            <w:r w:rsidR="0047108A" w:rsidRPr="006A1519">
              <w:rPr>
                <w:rFonts w:ascii="Times New Roman" w:eastAsia="仿宋_GB2312" w:hAnsi="Times New Roman" w:cs="Times New Roman"/>
                <w:b/>
                <w:sz w:val="24"/>
              </w:rPr>
              <w:t>．建设内容及规模</w:t>
            </w:r>
          </w:p>
          <w:p w:rsidR="0047108A" w:rsidRPr="006A1519" w:rsidRDefault="0047108A" w:rsidP="0047108A">
            <w:pPr>
              <w:snapToGrid w:val="0"/>
              <w:spacing w:line="460" w:lineRule="exact"/>
              <w:ind w:firstLineChars="200" w:firstLine="480"/>
              <w:rPr>
                <w:rFonts w:ascii="Times New Roman" w:hAnsi="Times New Roman" w:cs="Times New Roman"/>
                <w:b/>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w:t>
            </w:r>
            <w:r w:rsidRPr="006A1519">
              <w:rPr>
                <w:rFonts w:ascii="Times New Roman" w:hAnsi="Times New Roman" w:cs="Times New Roman"/>
                <w:kern w:val="0"/>
                <w:sz w:val="24"/>
              </w:rPr>
              <w:t>）</w:t>
            </w:r>
            <w:r w:rsidR="00423783" w:rsidRPr="006A1519">
              <w:rPr>
                <w:rFonts w:ascii="Times New Roman" w:hAnsi="Times New Roman" w:cs="Times New Roman"/>
                <w:kern w:val="0"/>
                <w:sz w:val="24"/>
              </w:rPr>
              <w:t>客运量</w:t>
            </w:r>
          </w:p>
          <w:p w:rsidR="00423783" w:rsidRPr="006A1519" w:rsidRDefault="00423783" w:rsidP="0042378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陆丰南站预测旅客发送量及高峰小时聚集人数如表</w:t>
            </w:r>
            <w:r w:rsidRPr="006A1519">
              <w:rPr>
                <w:rFonts w:ascii="Times New Roman" w:hAnsi="Times New Roman" w:cs="Times New Roman"/>
                <w:kern w:val="0"/>
                <w:sz w:val="24"/>
              </w:rPr>
              <w:t>1-1</w:t>
            </w:r>
            <w:r w:rsidRPr="006A1519">
              <w:rPr>
                <w:rFonts w:ascii="Times New Roman" w:hAnsi="Times New Roman" w:cs="Times New Roman"/>
                <w:kern w:val="0"/>
                <w:sz w:val="24"/>
              </w:rPr>
              <w:t>所示。</w:t>
            </w:r>
          </w:p>
          <w:p w:rsidR="00423783" w:rsidRPr="006A1519" w:rsidRDefault="00423783" w:rsidP="00423783">
            <w:pPr>
              <w:adjustRightInd w:val="0"/>
              <w:snapToGrid w:val="0"/>
              <w:ind w:firstLineChars="177" w:firstLine="425"/>
              <w:jc w:val="center"/>
              <w:rPr>
                <w:rFonts w:ascii="Times New Roman" w:hAnsi="Times New Roman" w:cs="Times New Roman"/>
                <w:sz w:val="24"/>
                <w:szCs w:val="24"/>
              </w:rPr>
            </w:pPr>
            <w:bookmarkStart w:id="28" w:name="_Toc47706973"/>
            <w:r w:rsidRPr="006A1519">
              <w:rPr>
                <w:rFonts w:ascii="Times New Roman" w:hAnsi="Times New Roman" w:cs="Times New Roman"/>
                <w:sz w:val="24"/>
                <w:szCs w:val="24"/>
              </w:rPr>
              <w:t>表</w:t>
            </w:r>
            <w:r w:rsidRPr="006A1519">
              <w:rPr>
                <w:rFonts w:ascii="Times New Roman" w:hAnsi="Times New Roman" w:cs="Times New Roman"/>
                <w:sz w:val="24"/>
                <w:szCs w:val="24"/>
              </w:rPr>
              <w:t xml:space="preserve">1-1     </w:t>
            </w:r>
            <w:r w:rsidRPr="006A1519">
              <w:rPr>
                <w:rFonts w:ascii="Times New Roman" w:hAnsi="Times New Roman" w:cs="Times New Roman"/>
                <w:sz w:val="24"/>
                <w:szCs w:val="24"/>
              </w:rPr>
              <w:t>车站旅客最高聚集人数</w:t>
            </w:r>
            <w:bookmarkEnd w:id="28"/>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57" w:type="dxa"/>
                <w:right w:w="57" w:type="dxa"/>
              </w:tblCellMar>
              <w:tblLook w:val="04A0"/>
            </w:tblPr>
            <w:tblGrid>
              <w:gridCol w:w="1496"/>
              <w:gridCol w:w="1271"/>
              <w:gridCol w:w="1273"/>
              <w:gridCol w:w="1271"/>
              <w:gridCol w:w="1273"/>
              <w:gridCol w:w="2695"/>
            </w:tblGrid>
            <w:tr w:rsidR="00423783" w:rsidRPr="006A1519" w:rsidTr="00EE58DB">
              <w:trPr>
                <w:cantSplit/>
                <w:trHeight w:val="454"/>
                <w:jc w:val="center"/>
              </w:trPr>
              <w:tc>
                <w:tcPr>
                  <w:tcW w:w="806" w:type="pct"/>
                  <w:vMerge w:val="restart"/>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站名</w:t>
                  </w:r>
                </w:p>
              </w:tc>
              <w:tc>
                <w:tcPr>
                  <w:tcW w:w="1371" w:type="pct"/>
                  <w:gridSpan w:val="2"/>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旅客发送量</w:t>
                  </w:r>
                </w:p>
              </w:tc>
              <w:tc>
                <w:tcPr>
                  <w:tcW w:w="1371" w:type="pct"/>
                  <w:gridSpan w:val="2"/>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高峰小时</w:t>
                  </w:r>
                </w:p>
              </w:tc>
              <w:tc>
                <w:tcPr>
                  <w:tcW w:w="1452" w:type="pct"/>
                  <w:vMerge w:val="restart"/>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设计最高聚集人数</w:t>
                  </w:r>
                </w:p>
              </w:tc>
            </w:tr>
            <w:tr w:rsidR="00423783" w:rsidRPr="006A1519" w:rsidTr="00EE58DB">
              <w:trPr>
                <w:cantSplit/>
                <w:trHeight w:val="454"/>
                <w:jc w:val="center"/>
              </w:trPr>
              <w:tc>
                <w:tcPr>
                  <w:tcW w:w="806" w:type="pct"/>
                  <w:vMerge/>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p>
              </w:tc>
              <w:tc>
                <w:tcPr>
                  <w:tcW w:w="685" w:type="pct"/>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2030</w:t>
                  </w:r>
                  <w:r w:rsidRPr="006A1519">
                    <w:rPr>
                      <w:rFonts w:ascii="Times New Roman" w:hAnsi="Times New Roman" w:cs="Times New Roman"/>
                      <w:color w:val="000000" w:themeColor="text1"/>
                    </w:rPr>
                    <w:t>年</w:t>
                  </w:r>
                </w:p>
              </w:tc>
              <w:tc>
                <w:tcPr>
                  <w:tcW w:w="686" w:type="pct"/>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2040</w:t>
                  </w:r>
                  <w:r w:rsidRPr="006A1519">
                    <w:rPr>
                      <w:rFonts w:ascii="Times New Roman" w:hAnsi="Times New Roman" w:cs="Times New Roman"/>
                      <w:color w:val="000000" w:themeColor="text1"/>
                    </w:rPr>
                    <w:t>年</w:t>
                  </w:r>
                </w:p>
              </w:tc>
              <w:tc>
                <w:tcPr>
                  <w:tcW w:w="685" w:type="pct"/>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2030</w:t>
                  </w:r>
                  <w:r w:rsidRPr="006A1519">
                    <w:rPr>
                      <w:rFonts w:ascii="Times New Roman" w:hAnsi="Times New Roman" w:cs="Times New Roman"/>
                      <w:color w:val="000000" w:themeColor="text1"/>
                    </w:rPr>
                    <w:t>年</w:t>
                  </w:r>
                </w:p>
              </w:tc>
              <w:tc>
                <w:tcPr>
                  <w:tcW w:w="686" w:type="pct"/>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2040</w:t>
                  </w:r>
                  <w:r w:rsidRPr="006A1519">
                    <w:rPr>
                      <w:rFonts w:ascii="Times New Roman" w:hAnsi="Times New Roman" w:cs="Times New Roman"/>
                      <w:color w:val="000000" w:themeColor="text1"/>
                    </w:rPr>
                    <w:t>年</w:t>
                  </w:r>
                </w:p>
              </w:tc>
              <w:tc>
                <w:tcPr>
                  <w:tcW w:w="1452" w:type="pct"/>
                  <w:vMerge/>
                  <w:shd w:val="clear" w:color="auto" w:fill="auto"/>
                  <w:vAlign w:val="center"/>
                </w:tcPr>
                <w:p w:rsidR="00423783" w:rsidRPr="006A1519" w:rsidRDefault="00423783" w:rsidP="00EE58DB">
                  <w:pPr>
                    <w:keepNext/>
                    <w:adjustRightInd w:val="0"/>
                    <w:snapToGrid w:val="0"/>
                    <w:jc w:val="center"/>
                    <w:rPr>
                      <w:rFonts w:ascii="Times New Roman" w:hAnsi="Times New Roman" w:cs="Times New Roman"/>
                      <w:color w:val="000000" w:themeColor="text1"/>
                    </w:rPr>
                  </w:pPr>
                </w:p>
              </w:tc>
            </w:tr>
            <w:tr w:rsidR="00423783" w:rsidRPr="006A1519" w:rsidTr="00EE58DB">
              <w:trPr>
                <w:cantSplit/>
                <w:trHeight w:val="454"/>
                <w:jc w:val="center"/>
              </w:trPr>
              <w:tc>
                <w:tcPr>
                  <w:tcW w:w="806" w:type="pct"/>
                  <w:shd w:val="clear" w:color="auto" w:fill="auto"/>
                  <w:vAlign w:val="center"/>
                </w:tcPr>
                <w:p w:rsidR="00423783" w:rsidRPr="006A1519" w:rsidRDefault="00423783" w:rsidP="00EE58DB">
                  <w:pPr>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陆丰南站</w:t>
                  </w:r>
                </w:p>
              </w:tc>
              <w:tc>
                <w:tcPr>
                  <w:tcW w:w="685" w:type="pct"/>
                  <w:shd w:val="clear" w:color="auto" w:fill="auto"/>
                  <w:vAlign w:val="center"/>
                </w:tcPr>
                <w:p w:rsidR="00423783" w:rsidRPr="006A1519" w:rsidRDefault="00423783" w:rsidP="00EE58DB">
                  <w:pPr>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123</w:t>
                  </w:r>
                </w:p>
              </w:tc>
              <w:tc>
                <w:tcPr>
                  <w:tcW w:w="686" w:type="pct"/>
                  <w:shd w:val="clear" w:color="auto" w:fill="auto"/>
                  <w:vAlign w:val="center"/>
                </w:tcPr>
                <w:p w:rsidR="00423783" w:rsidRPr="006A1519" w:rsidRDefault="00423783" w:rsidP="00EE58DB">
                  <w:pPr>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180</w:t>
                  </w:r>
                </w:p>
              </w:tc>
              <w:tc>
                <w:tcPr>
                  <w:tcW w:w="685" w:type="pct"/>
                  <w:shd w:val="clear" w:color="auto" w:fill="auto"/>
                  <w:vAlign w:val="center"/>
                </w:tcPr>
                <w:p w:rsidR="00423783" w:rsidRPr="006A1519" w:rsidRDefault="00423783" w:rsidP="00EE58DB">
                  <w:pPr>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645</w:t>
                  </w:r>
                </w:p>
              </w:tc>
              <w:tc>
                <w:tcPr>
                  <w:tcW w:w="686" w:type="pct"/>
                  <w:shd w:val="clear" w:color="auto" w:fill="auto"/>
                  <w:vAlign w:val="center"/>
                </w:tcPr>
                <w:p w:rsidR="00423783" w:rsidRPr="006A1519" w:rsidRDefault="00423783" w:rsidP="00EE58DB">
                  <w:pPr>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893</w:t>
                  </w:r>
                </w:p>
              </w:tc>
              <w:tc>
                <w:tcPr>
                  <w:tcW w:w="1452" w:type="pct"/>
                  <w:shd w:val="clear" w:color="auto" w:fill="auto"/>
                  <w:vAlign w:val="center"/>
                </w:tcPr>
                <w:p w:rsidR="00423783" w:rsidRPr="006A1519" w:rsidRDefault="00423783" w:rsidP="00EE58DB">
                  <w:pPr>
                    <w:adjustRightInd w:val="0"/>
                    <w:snapToGrid w:val="0"/>
                    <w:jc w:val="center"/>
                    <w:rPr>
                      <w:rFonts w:ascii="Times New Roman" w:hAnsi="Times New Roman" w:cs="Times New Roman"/>
                      <w:color w:val="000000" w:themeColor="text1"/>
                    </w:rPr>
                  </w:pPr>
                  <w:r w:rsidRPr="006A1519">
                    <w:rPr>
                      <w:rFonts w:ascii="Times New Roman" w:hAnsi="Times New Roman" w:cs="Times New Roman"/>
                      <w:color w:val="000000" w:themeColor="text1"/>
                    </w:rPr>
                    <w:t>1000</w:t>
                  </w:r>
                </w:p>
              </w:tc>
            </w:tr>
          </w:tbl>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2</w:t>
            </w:r>
            <w:r w:rsidRPr="006A1519">
              <w:rPr>
                <w:rFonts w:ascii="Times New Roman" w:hAnsi="Times New Roman" w:cs="Times New Roman"/>
                <w:kern w:val="0"/>
                <w:sz w:val="24"/>
              </w:rPr>
              <w:t>）线路、轨道</w:t>
            </w:r>
          </w:p>
          <w:p w:rsidR="0047108A" w:rsidRPr="006A1519" w:rsidRDefault="00812E15" w:rsidP="00812E15">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区间正线轨道铺设</w:t>
            </w:r>
            <w:r w:rsidRPr="006A1519">
              <w:rPr>
                <w:rFonts w:ascii="Times New Roman" w:hAnsi="Times New Roman" w:cs="Times New Roman"/>
                <w:kern w:val="0"/>
                <w:sz w:val="24"/>
              </w:rPr>
              <w:t>CRTS</w:t>
            </w:r>
            <w:r w:rsidRPr="006A1519">
              <w:rPr>
                <w:rFonts w:hAnsi="Times New Roman" w:cs="Times New Roman"/>
                <w:kern w:val="0"/>
                <w:sz w:val="24"/>
              </w:rPr>
              <w:t>Ⅰ</w:t>
            </w:r>
            <w:r w:rsidRPr="006A1519">
              <w:rPr>
                <w:rFonts w:ascii="Times New Roman" w:hAnsi="Times New Roman" w:cs="Times New Roman"/>
                <w:kern w:val="0"/>
                <w:sz w:val="24"/>
              </w:rPr>
              <w:t>型双块式无砟轨道，道岔梁范围采用轨枕埋入式无砟轨道及双块式无砟轨道。到发线采用</w:t>
            </w:r>
            <w:r w:rsidRPr="006A1519">
              <w:rPr>
                <w:rFonts w:ascii="Times New Roman" w:hAnsi="Times New Roman" w:cs="Times New Roman"/>
                <w:kern w:val="0"/>
                <w:sz w:val="24"/>
              </w:rPr>
              <w:t>CRTS</w:t>
            </w:r>
            <w:r w:rsidRPr="006A1519">
              <w:rPr>
                <w:rFonts w:hAnsi="Times New Roman" w:cs="Times New Roman"/>
                <w:kern w:val="0"/>
                <w:sz w:val="24"/>
              </w:rPr>
              <w:t>Ⅰ</w:t>
            </w:r>
            <w:r w:rsidRPr="006A1519">
              <w:rPr>
                <w:rFonts w:ascii="Times New Roman" w:hAnsi="Times New Roman" w:cs="Times New Roman"/>
                <w:kern w:val="0"/>
                <w:sz w:val="24"/>
              </w:rPr>
              <w:t>型双块式无砟轨道。</w:t>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3</w:t>
            </w:r>
            <w:r w:rsidRPr="006A1519">
              <w:rPr>
                <w:rFonts w:ascii="Times New Roman" w:hAnsi="Times New Roman" w:cs="Times New Roman"/>
                <w:kern w:val="0"/>
                <w:sz w:val="24"/>
              </w:rPr>
              <w:t>）桥涵</w:t>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本工程共有桥涵</w:t>
            </w:r>
            <w:r w:rsidR="00D562E3" w:rsidRPr="006A1519">
              <w:rPr>
                <w:rFonts w:ascii="Times New Roman" w:hAnsi="Times New Roman" w:cs="Times New Roman"/>
                <w:kern w:val="0"/>
                <w:sz w:val="24"/>
              </w:rPr>
              <w:t>1</w:t>
            </w:r>
            <w:r w:rsidRPr="006A1519">
              <w:rPr>
                <w:rFonts w:ascii="Times New Roman" w:hAnsi="Times New Roman" w:cs="Times New Roman"/>
                <w:kern w:val="0"/>
                <w:sz w:val="24"/>
              </w:rPr>
              <w:t>处，</w:t>
            </w:r>
            <w:r w:rsidR="00FA29C6" w:rsidRPr="006A1519">
              <w:rPr>
                <w:rFonts w:ascii="Times New Roman" w:hAnsi="Times New Roman" w:cs="Times New Roman"/>
                <w:kern w:val="0"/>
                <w:sz w:val="24"/>
              </w:rPr>
              <w:t>为高架车站单线</w:t>
            </w:r>
            <w:r w:rsidR="002F0FC1" w:rsidRPr="006A1519">
              <w:rPr>
                <w:rFonts w:ascii="Times New Roman" w:hAnsi="Times New Roman" w:cs="Times New Roman"/>
                <w:kern w:val="0"/>
                <w:sz w:val="24"/>
              </w:rPr>
              <w:t>大桥</w:t>
            </w:r>
            <w:r w:rsidR="00D562E3" w:rsidRPr="006A1519">
              <w:rPr>
                <w:rFonts w:ascii="Times New Roman" w:hAnsi="Times New Roman" w:cs="Times New Roman"/>
                <w:kern w:val="0"/>
                <w:sz w:val="24"/>
              </w:rPr>
              <w:t>，桥梁长度</w:t>
            </w:r>
            <w:r w:rsidR="00D562E3" w:rsidRPr="006A1519">
              <w:rPr>
                <w:rFonts w:ascii="Times New Roman" w:hAnsi="Times New Roman" w:cs="Times New Roman"/>
                <w:kern w:val="0"/>
                <w:sz w:val="24"/>
              </w:rPr>
              <w:t>815m</w:t>
            </w:r>
            <w:r w:rsidR="002F0FC1" w:rsidRPr="006A1519">
              <w:rPr>
                <w:rFonts w:ascii="Times New Roman" w:hAnsi="Times New Roman" w:cs="Times New Roman"/>
                <w:kern w:val="0"/>
                <w:sz w:val="24"/>
              </w:rPr>
              <w:t>。</w:t>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4</w:t>
            </w:r>
            <w:r w:rsidRPr="006A1519">
              <w:rPr>
                <w:rFonts w:ascii="Times New Roman" w:hAnsi="Times New Roman" w:cs="Times New Roman"/>
                <w:kern w:val="0"/>
                <w:sz w:val="24"/>
              </w:rPr>
              <w:t>）站场</w:t>
            </w:r>
          </w:p>
          <w:p w:rsidR="00CA19B4" w:rsidRPr="006A1519" w:rsidRDefault="0050011E" w:rsidP="0050011E">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新建陆丰南站为高架站，设计规模</w:t>
            </w:r>
            <w:r w:rsidRPr="006A1519">
              <w:rPr>
                <w:rFonts w:ascii="Times New Roman" w:hAnsi="Times New Roman" w:cs="Times New Roman"/>
                <w:kern w:val="0"/>
                <w:sz w:val="24"/>
              </w:rPr>
              <w:t>2</w:t>
            </w:r>
            <w:r w:rsidRPr="006A1519">
              <w:rPr>
                <w:rFonts w:ascii="Times New Roman" w:hAnsi="Times New Roman" w:cs="Times New Roman"/>
                <w:kern w:val="0"/>
                <w:sz w:val="24"/>
              </w:rPr>
              <w:t>台</w:t>
            </w:r>
            <w:r w:rsidRPr="006A1519">
              <w:rPr>
                <w:rFonts w:ascii="Times New Roman" w:hAnsi="Times New Roman" w:cs="Times New Roman"/>
                <w:kern w:val="0"/>
                <w:sz w:val="24"/>
              </w:rPr>
              <w:t>4</w:t>
            </w:r>
            <w:r w:rsidRPr="006A1519">
              <w:rPr>
                <w:rFonts w:ascii="Times New Roman" w:hAnsi="Times New Roman" w:cs="Times New Roman"/>
                <w:kern w:val="0"/>
                <w:sz w:val="24"/>
              </w:rPr>
              <w:t>线（含正线），站房位于线路左侧，到发线有效长度</w:t>
            </w:r>
            <w:r w:rsidRPr="006A1519">
              <w:rPr>
                <w:rFonts w:ascii="Times New Roman" w:hAnsi="Times New Roman" w:cs="Times New Roman"/>
                <w:kern w:val="0"/>
                <w:sz w:val="24"/>
              </w:rPr>
              <w:t>760m</w:t>
            </w:r>
            <w:r w:rsidRPr="006A1519">
              <w:rPr>
                <w:rFonts w:ascii="Times New Roman" w:hAnsi="Times New Roman" w:cs="Times New Roman"/>
                <w:kern w:val="0"/>
                <w:sz w:val="24"/>
              </w:rPr>
              <w:t>，设</w:t>
            </w:r>
            <w:r w:rsidRPr="006A1519">
              <w:rPr>
                <w:rFonts w:ascii="Times New Roman" w:hAnsi="Times New Roman" w:cs="Times New Roman"/>
                <w:kern w:val="0"/>
                <w:sz w:val="24"/>
              </w:rPr>
              <w:t>450×9.0×1.25m</w:t>
            </w:r>
            <w:r w:rsidRPr="006A1519">
              <w:rPr>
                <w:rFonts w:ascii="Times New Roman" w:hAnsi="Times New Roman" w:cs="Times New Roman"/>
                <w:kern w:val="0"/>
                <w:sz w:val="24"/>
              </w:rPr>
              <w:t>岛式站台</w:t>
            </w:r>
            <w:r w:rsidRPr="006A1519">
              <w:rPr>
                <w:rFonts w:ascii="Times New Roman" w:hAnsi="Times New Roman" w:cs="Times New Roman"/>
                <w:kern w:val="0"/>
                <w:sz w:val="24"/>
              </w:rPr>
              <w:t>2</w:t>
            </w:r>
            <w:r w:rsidRPr="006A1519">
              <w:rPr>
                <w:rFonts w:ascii="Times New Roman" w:hAnsi="Times New Roman" w:cs="Times New Roman"/>
                <w:kern w:val="0"/>
                <w:sz w:val="24"/>
              </w:rPr>
              <w:t>座，车站两端各设一组单渡线形成八字渡线。</w:t>
            </w:r>
            <w:r w:rsidR="00CA19B4" w:rsidRPr="006A1519">
              <w:rPr>
                <w:rFonts w:ascii="Times New Roman" w:hAnsi="Times New Roman" w:cs="Times New Roman"/>
                <w:kern w:val="0"/>
                <w:sz w:val="24"/>
              </w:rPr>
              <w:t>车站平面布置图见下页。</w:t>
            </w:r>
          </w:p>
          <w:p w:rsidR="0047108A" w:rsidRPr="006A1519" w:rsidRDefault="00CA19B4" w:rsidP="0047108A">
            <w:pPr>
              <w:autoSpaceDE w:val="0"/>
              <w:autoSpaceDN w:val="0"/>
              <w:adjustRightInd w:val="0"/>
              <w:jc w:val="left"/>
              <w:rPr>
                <w:rFonts w:ascii="Times New Roman" w:hAnsi="Times New Roman" w:cs="Times New Roman"/>
              </w:rPr>
            </w:pPr>
            <w:r w:rsidRPr="006A1519">
              <w:rPr>
                <w:rFonts w:ascii="Times New Roman" w:hAnsi="Times New Roman" w:cs="Times New Roman"/>
                <w:noProof/>
                <w:color w:val="000000" w:themeColor="text1"/>
              </w:rPr>
              <w:drawing>
                <wp:inline distT="0" distB="0" distL="0" distR="0">
                  <wp:extent cx="5759450" cy="2012950"/>
                  <wp:effectExtent l="0" t="0" r="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59450" cy="2012950"/>
                          </a:xfrm>
                          <a:prstGeom prst="rect">
                            <a:avLst/>
                          </a:prstGeom>
                          <a:noFill/>
                          <a:ln>
                            <a:noFill/>
                          </a:ln>
                        </pic:spPr>
                      </pic:pic>
                    </a:graphicData>
                  </a:graphic>
                </wp:inline>
              </w:drawing>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5</w:t>
            </w:r>
            <w:r w:rsidRPr="006A1519">
              <w:rPr>
                <w:rFonts w:ascii="Times New Roman" w:hAnsi="Times New Roman" w:cs="Times New Roman"/>
                <w:kern w:val="0"/>
                <w:sz w:val="24"/>
              </w:rPr>
              <w:t>）机务、车辆</w:t>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本次机务车辆无工程。</w:t>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6</w:t>
            </w:r>
            <w:r w:rsidRPr="006A1519">
              <w:rPr>
                <w:rFonts w:ascii="Times New Roman" w:hAnsi="Times New Roman" w:cs="Times New Roman"/>
                <w:kern w:val="0"/>
                <w:sz w:val="24"/>
              </w:rPr>
              <w:t>）电气化</w:t>
            </w:r>
          </w:p>
          <w:p w:rsidR="0047108A" w:rsidRPr="006A1519" w:rsidRDefault="003205F9"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新增陆丰南站设</w:t>
            </w:r>
            <w:r w:rsidRPr="006A1519">
              <w:rPr>
                <w:rFonts w:ascii="Times New Roman" w:hAnsi="Times New Roman" w:cs="Times New Roman"/>
                <w:kern w:val="0"/>
                <w:sz w:val="24"/>
              </w:rPr>
              <w:t>10/0.4kV</w:t>
            </w:r>
            <w:r w:rsidRPr="006A1519">
              <w:rPr>
                <w:rFonts w:ascii="Times New Roman" w:hAnsi="Times New Roman" w:cs="Times New Roman"/>
                <w:kern w:val="0"/>
                <w:sz w:val="24"/>
              </w:rPr>
              <w:t>综合变电所，</w:t>
            </w:r>
            <w:r w:rsidRPr="006A1519">
              <w:rPr>
                <w:rFonts w:ascii="Times New Roman" w:hAnsi="Times New Roman" w:cs="Times New Roman"/>
                <w:kern w:val="0"/>
                <w:sz w:val="24"/>
              </w:rPr>
              <w:t>2</w:t>
            </w:r>
            <w:r w:rsidRPr="006A1519">
              <w:rPr>
                <w:rFonts w:ascii="Times New Roman" w:hAnsi="Times New Roman" w:cs="Times New Roman"/>
                <w:kern w:val="0"/>
                <w:sz w:val="24"/>
              </w:rPr>
              <w:t>路</w:t>
            </w:r>
            <w:r w:rsidRPr="006A1519">
              <w:rPr>
                <w:rFonts w:ascii="Times New Roman" w:hAnsi="Times New Roman" w:cs="Times New Roman"/>
                <w:kern w:val="0"/>
                <w:sz w:val="24"/>
              </w:rPr>
              <w:t>10kV</w:t>
            </w:r>
            <w:r w:rsidRPr="006A1519">
              <w:rPr>
                <w:rFonts w:ascii="Times New Roman" w:hAnsi="Times New Roman" w:cs="Times New Roman"/>
                <w:kern w:val="0"/>
                <w:sz w:val="24"/>
              </w:rPr>
              <w:t>电源分别由地方电网接引，</w:t>
            </w:r>
            <w:r w:rsidRPr="006A1519">
              <w:rPr>
                <w:rFonts w:ascii="Times New Roman" w:hAnsi="Times New Roman" w:cs="Times New Roman"/>
                <w:kern w:val="0"/>
                <w:sz w:val="24"/>
              </w:rPr>
              <w:t>2</w:t>
            </w:r>
            <w:r w:rsidRPr="006A1519">
              <w:rPr>
                <w:rFonts w:ascii="Times New Roman" w:hAnsi="Times New Roman" w:cs="Times New Roman"/>
                <w:kern w:val="0"/>
                <w:sz w:val="24"/>
              </w:rPr>
              <w:t>路电源分别从地方</w:t>
            </w:r>
            <w:r w:rsidRPr="006A1519">
              <w:rPr>
                <w:rFonts w:ascii="Times New Roman" w:hAnsi="Times New Roman" w:cs="Times New Roman"/>
                <w:kern w:val="0"/>
                <w:sz w:val="24"/>
              </w:rPr>
              <w:t>110kV</w:t>
            </w:r>
            <w:r w:rsidRPr="006A1519">
              <w:rPr>
                <w:rFonts w:ascii="Times New Roman" w:hAnsi="Times New Roman" w:cs="Times New Roman"/>
                <w:kern w:val="0"/>
                <w:sz w:val="24"/>
              </w:rPr>
              <w:t>沙塘变电站的两段</w:t>
            </w:r>
            <w:r w:rsidRPr="006A1519">
              <w:rPr>
                <w:rFonts w:ascii="Times New Roman" w:hAnsi="Times New Roman" w:cs="Times New Roman"/>
                <w:kern w:val="0"/>
                <w:sz w:val="24"/>
              </w:rPr>
              <w:t>10kV</w:t>
            </w:r>
            <w:r w:rsidRPr="006A1519">
              <w:rPr>
                <w:rFonts w:ascii="Times New Roman" w:hAnsi="Times New Roman" w:cs="Times New Roman"/>
                <w:kern w:val="0"/>
                <w:sz w:val="24"/>
              </w:rPr>
              <w:t>母线分别接引，电源距离约</w:t>
            </w:r>
            <w:r w:rsidRPr="006A1519">
              <w:rPr>
                <w:rFonts w:ascii="Times New Roman" w:hAnsi="Times New Roman" w:cs="Times New Roman"/>
                <w:kern w:val="0"/>
                <w:sz w:val="24"/>
              </w:rPr>
              <w:t>3km</w:t>
            </w:r>
            <w:r w:rsidRPr="006A1519">
              <w:rPr>
                <w:rFonts w:ascii="Times New Roman" w:hAnsi="Times New Roman" w:cs="Times New Roman"/>
                <w:kern w:val="0"/>
                <w:sz w:val="24"/>
              </w:rPr>
              <w:t>。车站综合变电所与站房合建，站房变电所容量为</w:t>
            </w:r>
            <w:r w:rsidRPr="006A1519">
              <w:rPr>
                <w:rFonts w:ascii="Times New Roman" w:hAnsi="Times New Roman" w:cs="Times New Roman"/>
                <w:kern w:val="0"/>
                <w:sz w:val="24"/>
              </w:rPr>
              <w:t>2X1250kVA</w:t>
            </w:r>
            <w:r w:rsidRPr="006A1519">
              <w:rPr>
                <w:rFonts w:ascii="Times New Roman" w:hAnsi="Times New Roman" w:cs="Times New Roman"/>
                <w:kern w:val="0"/>
                <w:sz w:val="24"/>
              </w:rPr>
              <w:t>；新建信号楼内设</w:t>
            </w:r>
            <w:r w:rsidRPr="006A1519">
              <w:rPr>
                <w:rFonts w:ascii="Times New Roman" w:hAnsi="Times New Roman" w:cs="Times New Roman"/>
                <w:kern w:val="0"/>
                <w:sz w:val="24"/>
              </w:rPr>
              <w:t>10/0.4kV</w:t>
            </w:r>
            <w:r w:rsidRPr="006A1519">
              <w:rPr>
                <w:rFonts w:ascii="Times New Roman" w:hAnsi="Times New Roman" w:cs="Times New Roman"/>
                <w:kern w:val="0"/>
                <w:sz w:val="24"/>
              </w:rPr>
              <w:t>通信信号变电所，变电所容量为</w:t>
            </w:r>
            <w:r w:rsidRPr="006A1519">
              <w:rPr>
                <w:rFonts w:ascii="Times New Roman" w:hAnsi="Times New Roman" w:cs="Times New Roman"/>
                <w:kern w:val="0"/>
                <w:sz w:val="24"/>
              </w:rPr>
              <w:t>2X160kVA</w:t>
            </w:r>
            <w:r w:rsidRPr="006A1519">
              <w:rPr>
                <w:rFonts w:ascii="Times New Roman" w:hAnsi="Times New Roman" w:cs="Times New Roman"/>
                <w:kern w:val="0"/>
                <w:sz w:val="24"/>
              </w:rPr>
              <w:t>；车站站场设备用房集中处设置室外</w:t>
            </w:r>
            <w:r w:rsidRPr="006A1519">
              <w:rPr>
                <w:rFonts w:ascii="Times New Roman" w:hAnsi="Times New Roman" w:cs="Times New Roman"/>
                <w:kern w:val="0"/>
                <w:sz w:val="24"/>
              </w:rPr>
              <w:t>10/0.4kV</w:t>
            </w:r>
            <w:r w:rsidRPr="006A1519">
              <w:rPr>
                <w:rFonts w:ascii="Times New Roman" w:hAnsi="Times New Roman" w:cs="Times New Roman"/>
                <w:kern w:val="0"/>
                <w:sz w:val="24"/>
              </w:rPr>
              <w:t>箱变</w:t>
            </w:r>
            <w:r w:rsidRPr="006A1519">
              <w:rPr>
                <w:rFonts w:ascii="Times New Roman" w:hAnsi="Times New Roman" w:cs="Times New Roman"/>
                <w:kern w:val="0"/>
                <w:sz w:val="24"/>
              </w:rPr>
              <w:t>1</w:t>
            </w:r>
            <w:r w:rsidRPr="006A1519">
              <w:rPr>
                <w:rFonts w:ascii="Times New Roman" w:hAnsi="Times New Roman" w:cs="Times New Roman"/>
                <w:kern w:val="0"/>
                <w:sz w:val="24"/>
              </w:rPr>
              <w:t>座，箱变容量为</w:t>
            </w:r>
            <w:r w:rsidRPr="006A1519">
              <w:rPr>
                <w:rFonts w:ascii="Times New Roman" w:hAnsi="Times New Roman" w:cs="Times New Roman"/>
                <w:kern w:val="0"/>
                <w:sz w:val="24"/>
              </w:rPr>
              <w:t>2X400kVA</w:t>
            </w:r>
            <w:r w:rsidRPr="006A1519">
              <w:rPr>
                <w:rFonts w:ascii="Times New Roman" w:hAnsi="Times New Roman" w:cs="Times New Roman"/>
                <w:kern w:val="0"/>
                <w:sz w:val="24"/>
              </w:rPr>
              <w:t>，</w:t>
            </w:r>
            <w:r w:rsidR="0047108A" w:rsidRPr="006A1519">
              <w:rPr>
                <w:rFonts w:ascii="Times New Roman" w:hAnsi="Times New Roman" w:cs="Times New Roman"/>
                <w:kern w:val="0"/>
                <w:sz w:val="24"/>
              </w:rPr>
              <w:t>为本站动照提供电源。</w:t>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7</w:t>
            </w:r>
            <w:r w:rsidRPr="006A1519">
              <w:rPr>
                <w:rFonts w:ascii="Times New Roman" w:hAnsi="Times New Roman" w:cs="Times New Roman"/>
                <w:kern w:val="0"/>
                <w:sz w:val="24"/>
              </w:rPr>
              <w:t>）给水</w:t>
            </w:r>
            <w:r w:rsidR="00C444F2" w:rsidRPr="006A1519">
              <w:rPr>
                <w:rFonts w:ascii="Times New Roman" w:hAnsi="Times New Roman" w:cs="Times New Roman"/>
                <w:kern w:val="0"/>
                <w:sz w:val="24"/>
              </w:rPr>
              <w:t>、</w:t>
            </w:r>
            <w:r w:rsidRPr="006A1519">
              <w:rPr>
                <w:rFonts w:ascii="Times New Roman" w:hAnsi="Times New Roman" w:cs="Times New Roman"/>
                <w:kern w:val="0"/>
                <w:sz w:val="24"/>
              </w:rPr>
              <w:t>排水</w:t>
            </w:r>
          </w:p>
          <w:p w:rsidR="0047108A" w:rsidRPr="006A1519" w:rsidRDefault="00FF6405"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陆丰南</w:t>
            </w:r>
            <w:r w:rsidR="0047108A" w:rsidRPr="006A1519">
              <w:rPr>
                <w:rFonts w:ascii="Times New Roman" w:hAnsi="Times New Roman" w:cs="Times New Roman"/>
                <w:kern w:val="0"/>
                <w:sz w:val="24"/>
              </w:rPr>
              <w:t>站为生活供水站</w:t>
            </w:r>
            <w:r w:rsidR="00FA29C6" w:rsidRPr="006A1519">
              <w:rPr>
                <w:rFonts w:ascii="Times New Roman" w:hAnsi="Times New Roman" w:cs="Times New Roman"/>
                <w:kern w:val="0"/>
                <w:sz w:val="24"/>
              </w:rPr>
              <w:t>，</w:t>
            </w:r>
            <w:r w:rsidR="00C444F2" w:rsidRPr="006A1519">
              <w:rPr>
                <w:rFonts w:ascii="Times New Roman" w:hAnsi="Times New Roman" w:cs="Times New Roman"/>
                <w:kern w:val="0"/>
                <w:sz w:val="24"/>
              </w:rPr>
              <w:t>供水采用</w:t>
            </w:r>
            <w:r w:rsidR="00FA29C6" w:rsidRPr="006A1519">
              <w:rPr>
                <w:rFonts w:ascii="Times New Roman" w:hAnsi="Times New Roman" w:cs="Times New Roman"/>
                <w:kern w:val="0"/>
                <w:sz w:val="24"/>
              </w:rPr>
              <w:t>市政自来水</w:t>
            </w:r>
            <w:r w:rsidR="0047108A" w:rsidRPr="006A1519">
              <w:rPr>
                <w:rFonts w:ascii="Times New Roman" w:hAnsi="Times New Roman" w:cs="Times New Roman"/>
                <w:kern w:val="0"/>
                <w:sz w:val="24"/>
              </w:rPr>
              <w:t>。</w:t>
            </w:r>
            <w:r w:rsidR="00C444F2" w:rsidRPr="006A1519">
              <w:rPr>
                <w:rFonts w:ascii="Times New Roman" w:hAnsi="Times New Roman" w:cs="Times New Roman"/>
                <w:kern w:val="0"/>
                <w:sz w:val="24"/>
              </w:rPr>
              <w:t>车站</w:t>
            </w:r>
            <w:r w:rsidR="0047108A" w:rsidRPr="006A1519">
              <w:rPr>
                <w:rFonts w:ascii="Times New Roman" w:hAnsi="Times New Roman" w:cs="Times New Roman"/>
                <w:kern w:val="0"/>
                <w:sz w:val="24"/>
              </w:rPr>
              <w:t>新增污水为生活污水，新增污水经化粪池预处理</w:t>
            </w:r>
            <w:r w:rsidRPr="006A1519">
              <w:rPr>
                <w:rFonts w:ascii="Times New Roman" w:hAnsi="Times New Roman" w:cs="Times New Roman"/>
                <w:kern w:val="0"/>
                <w:sz w:val="24"/>
              </w:rPr>
              <w:t>后，就近排入市政污水管网</w:t>
            </w:r>
            <w:r w:rsidR="00543D75" w:rsidRPr="006A1519">
              <w:rPr>
                <w:rFonts w:ascii="Times New Roman" w:hAnsi="Times New Roman" w:cs="Times New Roman"/>
                <w:kern w:val="0"/>
                <w:sz w:val="24"/>
              </w:rPr>
              <w:t>，最终进入陆丰市陆城污水处理厂</w:t>
            </w:r>
            <w:r w:rsidR="0047108A" w:rsidRPr="006A1519">
              <w:rPr>
                <w:rFonts w:ascii="Times New Roman" w:hAnsi="Times New Roman" w:cs="Times New Roman"/>
                <w:kern w:val="0"/>
                <w:sz w:val="24"/>
              </w:rPr>
              <w:t>。本站污水</w:t>
            </w:r>
            <w:r w:rsidR="0047108A" w:rsidRPr="006A1519">
              <w:rPr>
                <w:rFonts w:ascii="Times New Roman" w:hAnsi="Times New Roman" w:cs="Times New Roman"/>
                <w:kern w:val="0"/>
                <w:sz w:val="24"/>
              </w:rPr>
              <w:lastRenderedPageBreak/>
              <w:t>处理措施详见表</w:t>
            </w:r>
            <w:r w:rsidRPr="006A1519">
              <w:rPr>
                <w:rFonts w:ascii="Times New Roman" w:hAnsi="Times New Roman" w:cs="Times New Roman"/>
                <w:kern w:val="0"/>
                <w:sz w:val="24"/>
              </w:rPr>
              <w:t>1-2</w:t>
            </w:r>
            <w:r w:rsidR="0047108A" w:rsidRPr="006A1519">
              <w:rPr>
                <w:rFonts w:ascii="Times New Roman" w:hAnsi="Times New Roman" w:cs="Times New Roman"/>
                <w:kern w:val="0"/>
                <w:sz w:val="24"/>
              </w:rPr>
              <w:t>。</w:t>
            </w:r>
          </w:p>
          <w:p w:rsidR="0047108A" w:rsidRPr="006A1519" w:rsidRDefault="0047108A" w:rsidP="0047108A">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00FF6405" w:rsidRPr="006A1519">
              <w:rPr>
                <w:rFonts w:ascii="Times New Roman" w:eastAsia="黑体" w:hAnsi="Times New Roman" w:cs="Times New Roman"/>
                <w:sz w:val="24"/>
              </w:rPr>
              <w:t>1-2</w:t>
            </w:r>
            <w:r w:rsidRPr="006A1519">
              <w:rPr>
                <w:rFonts w:ascii="Times New Roman" w:eastAsia="黑体" w:hAnsi="Times New Roman" w:cs="Times New Roman"/>
                <w:sz w:val="24"/>
              </w:rPr>
              <w:t>设计新增排水量及排放去向表</w:t>
            </w:r>
          </w:p>
          <w:tbl>
            <w:tblPr>
              <w:tblW w:w="4915" w:type="pct"/>
              <w:jc w:val="center"/>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323"/>
              <w:gridCol w:w="1203"/>
              <w:gridCol w:w="1172"/>
              <w:gridCol w:w="1529"/>
              <w:gridCol w:w="1740"/>
              <w:gridCol w:w="2164"/>
            </w:tblGrid>
            <w:tr w:rsidR="0047108A" w:rsidRPr="006A1519" w:rsidTr="00543D75">
              <w:trPr>
                <w:trHeight w:val="397"/>
                <w:jc w:val="center"/>
              </w:trPr>
              <w:tc>
                <w:tcPr>
                  <w:tcW w:w="724" w:type="pct"/>
                  <w:shd w:val="clear" w:color="auto" w:fill="auto"/>
                  <w:vAlign w:val="center"/>
                </w:tcPr>
                <w:p w:rsidR="0047108A" w:rsidRPr="006A1519" w:rsidRDefault="0047108A" w:rsidP="00EE58DB">
                  <w:pPr>
                    <w:widowControl/>
                    <w:snapToGrid w:val="0"/>
                    <w:jc w:val="center"/>
                    <w:rPr>
                      <w:rFonts w:ascii="Times New Roman" w:hAnsi="Times New Roman" w:cs="Times New Roman"/>
                      <w:bCs/>
                      <w:kern w:val="0"/>
                    </w:rPr>
                  </w:pPr>
                  <w:r w:rsidRPr="006A1519">
                    <w:rPr>
                      <w:rFonts w:ascii="Times New Roman" w:hAnsi="Times New Roman" w:cs="Times New Roman"/>
                      <w:bCs/>
                      <w:kern w:val="0"/>
                    </w:rPr>
                    <w:t>车站名称</w:t>
                  </w:r>
                </w:p>
              </w:tc>
              <w:tc>
                <w:tcPr>
                  <w:tcW w:w="659" w:type="pct"/>
                  <w:shd w:val="clear" w:color="auto" w:fill="auto"/>
                  <w:vAlign w:val="center"/>
                </w:tcPr>
                <w:p w:rsidR="0047108A" w:rsidRPr="006A1519" w:rsidRDefault="0047108A" w:rsidP="00EE58DB">
                  <w:pPr>
                    <w:widowControl/>
                    <w:snapToGrid w:val="0"/>
                    <w:jc w:val="center"/>
                    <w:rPr>
                      <w:rFonts w:ascii="Times New Roman" w:hAnsi="Times New Roman" w:cs="Times New Roman"/>
                      <w:bCs/>
                      <w:kern w:val="0"/>
                    </w:rPr>
                  </w:pPr>
                  <w:r w:rsidRPr="006A1519">
                    <w:rPr>
                      <w:rFonts w:ascii="Times New Roman" w:hAnsi="Times New Roman" w:cs="Times New Roman"/>
                      <w:bCs/>
                      <w:kern w:val="0"/>
                    </w:rPr>
                    <w:t>污水量</w:t>
                  </w:r>
                  <w:r w:rsidRPr="006A1519">
                    <w:rPr>
                      <w:rFonts w:ascii="Times New Roman" w:hAnsi="Times New Roman" w:cs="Times New Roman"/>
                    </w:rPr>
                    <w:t>(m</w:t>
                  </w:r>
                  <w:r w:rsidRPr="006A1519">
                    <w:rPr>
                      <w:rFonts w:ascii="Times New Roman" w:hAnsi="Times New Roman" w:cs="Times New Roman"/>
                      <w:vertAlign w:val="superscript"/>
                    </w:rPr>
                    <w:t>3</w:t>
                  </w:r>
                  <w:r w:rsidRPr="006A1519">
                    <w:rPr>
                      <w:rFonts w:ascii="Times New Roman" w:hAnsi="Times New Roman" w:cs="Times New Roman"/>
                    </w:rPr>
                    <w:t>/d)</w:t>
                  </w:r>
                </w:p>
              </w:tc>
              <w:tc>
                <w:tcPr>
                  <w:tcW w:w="642" w:type="pct"/>
                  <w:shd w:val="clear" w:color="auto" w:fill="auto"/>
                  <w:vAlign w:val="center"/>
                </w:tcPr>
                <w:p w:rsidR="0047108A" w:rsidRPr="006A1519" w:rsidRDefault="0047108A" w:rsidP="00EE58DB">
                  <w:pPr>
                    <w:pStyle w:val="afff5"/>
                    <w:snapToGrid w:val="0"/>
                    <w:spacing w:line="240" w:lineRule="auto"/>
                    <w:jc w:val="center"/>
                  </w:pPr>
                  <w:r w:rsidRPr="006A1519">
                    <w:t>污水性质</w:t>
                  </w:r>
                </w:p>
              </w:tc>
              <w:tc>
                <w:tcPr>
                  <w:tcW w:w="837" w:type="pct"/>
                  <w:shd w:val="clear" w:color="auto" w:fill="auto"/>
                  <w:vAlign w:val="center"/>
                </w:tcPr>
                <w:p w:rsidR="0047108A" w:rsidRPr="006A1519" w:rsidRDefault="0047108A" w:rsidP="00EE58DB">
                  <w:pPr>
                    <w:snapToGrid w:val="0"/>
                    <w:jc w:val="center"/>
                    <w:rPr>
                      <w:rFonts w:ascii="Times New Roman" w:hAnsi="Times New Roman" w:cs="Times New Roman"/>
                      <w:bCs/>
                      <w:kern w:val="0"/>
                    </w:rPr>
                  </w:pPr>
                  <w:r w:rsidRPr="006A1519">
                    <w:rPr>
                      <w:rFonts w:ascii="Times New Roman" w:hAnsi="Times New Roman" w:cs="Times New Roman"/>
                      <w:bCs/>
                      <w:kern w:val="0"/>
                    </w:rPr>
                    <w:t>处理措施</w:t>
                  </w:r>
                </w:p>
              </w:tc>
              <w:tc>
                <w:tcPr>
                  <w:tcW w:w="953" w:type="pct"/>
                  <w:shd w:val="clear" w:color="auto" w:fill="auto"/>
                  <w:vAlign w:val="center"/>
                </w:tcPr>
                <w:p w:rsidR="0047108A" w:rsidRPr="006A1519" w:rsidRDefault="0047108A" w:rsidP="00EE58DB">
                  <w:pPr>
                    <w:widowControl/>
                    <w:snapToGrid w:val="0"/>
                    <w:jc w:val="center"/>
                    <w:rPr>
                      <w:rFonts w:ascii="Times New Roman" w:hAnsi="Times New Roman" w:cs="Times New Roman"/>
                      <w:bCs/>
                      <w:kern w:val="0"/>
                    </w:rPr>
                  </w:pPr>
                  <w:r w:rsidRPr="006A1519">
                    <w:rPr>
                      <w:rFonts w:ascii="Times New Roman" w:hAnsi="Times New Roman" w:cs="Times New Roman"/>
                      <w:bCs/>
                      <w:kern w:val="0"/>
                    </w:rPr>
                    <w:t>排放去向</w:t>
                  </w:r>
                </w:p>
              </w:tc>
              <w:tc>
                <w:tcPr>
                  <w:tcW w:w="1185" w:type="pct"/>
                  <w:shd w:val="clear" w:color="auto" w:fill="auto"/>
                  <w:vAlign w:val="center"/>
                </w:tcPr>
                <w:p w:rsidR="0047108A" w:rsidRPr="006A1519" w:rsidRDefault="0047108A" w:rsidP="00EE58DB">
                  <w:pPr>
                    <w:widowControl/>
                    <w:snapToGrid w:val="0"/>
                    <w:jc w:val="center"/>
                    <w:rPr>
                      <w:rFonts w:ascii="Times New Roman" w:hAnsi="Times New Roman" w:cs="Times New Roman"/>
                      <w:kern w:val="0"/>
                    </w:rPr>
                  </w:pPr>
                  <w:r w:rsidRPr="006A1519">
                    <w:rPr>
                      <w:rFonts w:ascii="Times New Roman" w:hAnsi="Times New Roman" w:cs="Times New Roman"/>
                      <w:kern w:val="0"/>
                    </w:rPr>
                    <w:t>执行标准</w:t>
                  </w:r>
                </w:p>
              </w:tc>
            </w:tr>
            <w:tr w:rsidR="00543D75" w:rsidRPr="006A1519" w:rsidTr="00543D75">
              <w:trPr>
                <w:trHeight w:val="397"/>
                <w:jc w:val="center"/>
              </w:trPr>
              <w:tc>
                <w:tcPr>
                  <w:tcW w:w="724" w:type="pct"/>
                  <w:shd w:val="clear" w:color="auto" w:fill="auto"/>
                  <w:vAlign w:val="center"/>
                </w:tcPr>
                <w:p w:rsidR="00543D75" w:rsidRPr="006A1519" w:rsidRDefault="00543D75" w:rsidP="00EE58DB">
                  <w:pPr>
                    <w:adjustRightInd w:val="0"/>
                    <w:snapToGrid w:val="0"/>
                    <w:jc w:val="center"/>
                    <w:rPr>
                      <w:rFonts w:ascii="Times New Roman" w:hAnsi="Times New Roman" w:cs="Times New Roman"/>
                    </w:rPr>
                  </w:pPr>
                  <w:r w:rsidRPr="006A1519">
                    <w:rPr>
                      <w:rFonts w:ascii="Times New Roman" w:hAnsi="Times New Roman" w:cs="Times New Roman"/>
                    </w:rPr>
                    <w:t>陆丰南站</w:t>
                  </w:r>
                </w:p>
              </w:tc>
              <w:tc>
                <w:tcPr>
                  <w:tcW w:w="659" w:type="pct"/>
                  <w:shd w:val="clear" w:color="auto" w:fill="auto"/>
                  <w:vAlign w:val="center"/>
                </w:tcPr>
                <w:p w:rsidR="00543D75" w:rsidRPr="006A1519" w:rsidRDefault="00543D75" w:rsidP="00EE58DB">
                  <w:pPr>
                    <w:adjustRightInd w:val="0"/>
                    <w:snapToGrid w:val="0"/>
                    <w:jc w:val="center"/>
                    <w:rPr>
                      <w:rFonts w:ascii="Times New Roman" w:hAnsi="Times New Roman" w:cs="Times New Roman"/>
                    </w:rPr>
                  </w:pPr>
                  <w:r w:rsidRPr="006A1519">
                    <w:rPr>
                      <w:rFonts w:ascii="Times New Roman" w:hAnsi="Times New Roman" w:cs="Times New Roman"/>
                    </w:rPr>
                    <w:t>18.5</w:t>
                  </w:r>
                </w:p>
              </w:tc>
              <w:tc>
                <w:tcPr>
                  <w:tcW w:w="642" w:type="pct"/>
                  <w:shd w:val="clear" w:color="auto" w:fill="auto"/>
                  <w:vAlign w:val="center"/>
                </w:tcPr>
                <w:p w:rsidR="00543D75" w:rsidRPr="006A1519" w:rsidRDefault="00543D75" w:rsidP="00854495">
                  <w:pPr>
                    <w:adjustRightInd w:val="0"/>
                    <w:snapToGrid w:val="0"/>
                    <w:jc w:val="center"/>
                    <w:rPr>
                      <w:rFonts w:ascii="Times New Roman" w:hAnsi="Times New Roman" w:cs="Times New Roman"/>
                    </w:rPr>
                  </w:pPr>
                  <w:r w:rsidRPr="006A1519">
                    <w:rPr>
                      <w:rFonts w:ascii="Times New Roman" w:hAnsi="Times New Roman" w:cs="Times New Roman"/>
                    </w:rPr>
                    <w:t>生活污水、餐饮废水</w:t>
                  </w:r>
                </w:p>
              </w:tc>
              <w:tc>
                <w:tcPr>
                  <w:tcW w:w="837" w:type="pct"/>
                  <w:shd w:val="clear" w:color="auto" w:fill="auto"/>
                  <w:vAlign w:val="center"/>
                </w:tcPr>
                <w:p w:rsidR="00543D75" w:rsidRPr="006A1519" w:rsidRDefault="00543D75" w:rsidP="00854495">
                  <w:pPr>
                    <w:adjustRightInd w:val="0"/>
                    <w:snapToGrid w:val="0"/>
                    <w:jc w:val="center"/>
                    <w:rPr>
                      <w:rFonts w:ascii="Times New Roman" w:hAnsi="Times New Roman" w:cs="Times New Roman"/>
                    </w:rPr>
                  </w:pPr>
                  <w:r w:rsidRPr="006A1519">
                    <w:rPr>
                      <w:rFonts w:ascii="Times New Roman" w:hAnsi="Times New Roman" w:cs="Times New Roman"/>
                    </w:rPr>
                    <w:t>化粪池、隔油池</w:t>
                  </w:r>
                </w:p>
              </w:tc>
              <w:tc>
                <w:tcPr>
                  <w:tcW w:w="953" w:type="pct"/>
                  <w:shd w:val="clear" w:color="auto" w:fill="auto"/>
                  <w:vAlign w:val="center"/>
                </w:tcPr>
                <w:p w:rsidR="00543D75" w:rsidRPr="006A1519" w:rsidRDefault="00543D75" w:rsidP="00FF6405">
                  <w:pPr>
                    <w:adjustRightInd w:val="0"/>
                    <w:snapToGrid w:val="0"/>
                    <w:jc w:val="center"/>
                    <w:rPr>
                      <w:rFonts w:ascii="Times New Roman" w:hAnsi="Times New Roman" w:cs="Times New Roman"/>
                    </w:rPr>
                  </w:pPr>
                  <w:r w:rsidRPr="006A1519">
                    <w:rPr>
                      <w:rFonts w:ascii="Times New Roman" w:hAnsi="Times New Roman" w:cs="Times New Roman"/>
                    </w:rPr>
                    <w:t>排入市政管网</w:t>
                  </w:r>
                </w:p>
              </w:tc>
              <w:tc>
                <w:tcPr>
                  <w:tcW w:w="1185" w:type="pct"/>
                  <w:shd w:val="clear" w:color="auto" w:fill="auto"/>
                  <w:vAlign w:val="center"/>
                </w:tcPr>
                <w:p w:rsidR="00543D75" w:rsidRPr="006A1519" w:rsidRDefault="00543D75" w:rsidP="00FF6405">
                  <w:pPr>
                    <w:widowControl/>
                    <w:snapToGrid w:val="0"/>
                    <w:jc w:val="center"/>
                    <w:rPr>
                      <w:rFonts w:ascii="Times New Roman" w:hAnsi="Times New Roman" w:cs="Times New Roman"/>
                    </w:rPr>
                  </w:pPr>
                  <w:r w:rsidRPr="006A1519">
                    <w:rPr>
                      <w:rFonts w:ascii="Times New Roman" w:hAnsi="Times New Roman" w:cs="Times New Roman"/>
                    </w:rPr>
                    <w:t>广东省地方标准（</w:t>
                  </w:r>
                  <w:r w:rsidRPr="006A1519">
                    <w:rPr>
                      <w:rFonts w:ascii="Times New Roman" w:hAnsi="Times New Roman" w:cs="Times New Roman"/>
                    </w:rPr>
                    <w:t>DB44/26</w:t>
                  </w:r>
                  <w:r w:rsidRPr="006A1519">
                    <w:rPr>
                      <w:rFonts w:ascii="Times New Roman" w:hAnsi="Times New Roman" w:cs="Times New Roman"/>
                    </w:rPr>
                    <w:t>－</w:t>
                  </w:r>
                  <w:r w:rsidRPr="006A1519">
                    <w:rPr>
                      <w:rFonts w:ascii="Times New Roman" w:hAnsi="Times New Roman" w:cs="Times New Roman"/>
                    </w:rPr>
                    <w:t>2001</w:t>
                  </w:r>
                  <w:r w:rsidRPr="006A1519">
                    <w:rPr>
                      <w:rFonts w:ascii="Times New Roman" w:hAnsi="Times New Roman" w:cs="Times New Roman"/>
                    </w:rPr>
                    <w:t>）《水污染物排放限值》（第二时段）三级标准</w:t>
                  </w:r>
                </w:p>
              </w:tc>
            </w:tr>
          </w:tbl>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8</w:t>
            </w:r>
            <w:r w:rsidRPr="006A1519">
              <w:rPr>
                <w:rFonts w:ascii="Times New Roman" w:hAnsi="Times New Roman" w:cs="Times New Roman"/>
                <w:kern w:val="0"/>
                <w:sz w:val="24"/>
              </w:rPr>
              <w:t>）</w:t>
            </w:r>
            <w:r w:rsidR="00480717" w:rsidRPr="006A1519">
              <w:rPr>
                <w:rFonts w:ascii="Times New Roman" w:hAnsi="Times New Roman" w:cs="Times New Roman"/>
                <w:kern w:val="0"/>
                <w:sz w:val="24"/>
              </w:rPr>
              <w:t>空调及通风系统</w:t>
            </w:r>
          </w:p>
          <w:p w:rsidR="0047108A" w:rsidRPr="006A1519" w:rsidRDefault="007064DE" w:rsidP="007064DE">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根据工艺要求设置机房专用空调或分体空调；综合楼，宿舍楼等房屋设置分体空调；站房综合楼设置集中空调。</w:t>
            </w:r>
          </w:p>
          <w:p w:rsidR="00480717" w:rsidRPr="006A1519" w:rsidRDefault="00480717"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职工食堂设置机械排烟设施；变配电所、卫生间等设置机械通风设施。</w:t>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9</w:t>
            </w:r>
            <w:r w:rsidRPr="006A1519">
              <w:rPr>
                <w:rFonts w:ascii="Times New Roman" w:hAnsi="Times New Roman" w:cs="Times New Roman"/>
                <w:kern w:val="0"/>
                <w:sz w:val="24"/>
              </w:rPr>
              <w:t>）站房工程</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①</w:t>
            </w:r>
            <w:r w:rsidRPr="006A1519">
              <w:rPr>
                <w:rFonts w:ascii="Times New Roman" w:hAnsi="Times New Roman" w:cs="Times New Roman"/>
                <w:kern w:val="0"/>
                <w:sz w:val="24"/>
              </w:rPr>
              <w:t>车站概述</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新建站房的设计范围为车站站房主体、站房室外工程（旅客活动平台及围墙、大门等构筑物）、站台雨棚、站台铺装等配套客运设施工程。</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Ⅰ</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车站型式</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线侧下式车站，站房一层室内标高低于站台面且高差较大，旅客通过站厅检票，通过楼扶梯进出站。</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Ⅱ</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车站规模</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车站建筑总面积由客运站房和并入车站建筑的其它铁路生产工艺用房两部分组成。同时考虑车站最高聚集人数，并结合地方旅游发展状况及每年高峰期游客量等指标综合确定客运站房建筑面积指标，站房主要情况见表</w:t>
            </w:r>
            <w:r w:rsidRPr="006A1519">
              <w:rPr>
                <w:rFonts w:ascii="Times New Roman" w:hAnsi="Times New Roman" w:cs="Times New Roman"/>
                <w:kern w:val="0"/>
                <w:sz w:val="24"/>
              </w:rPr>
              <w:t>1-3</w:t>
            </w:r>
            <w:r w:rsidRPr="006A1519">
              <w:rPr>
                <w:rFonts w:ascii="Times New Roman" w:hAnsi="Times New Roman" w:cs="Times New Roman"/>
                <w:kern w:val="0"/>
                <w:sz w:val="24"/>
              </w:rPr>
              <w:t>。</w:t>
            </w:r>
          </w:p>
          <w:p w:rsidR="000E2554" w:rsidRPr="006A1519" w:rsidRDefault="000E2554" w:rsidP="000E2554">
            <w:pPr>
              <w:spacing w:line="460" w:lineRule="exact"/>
              <w:jc w:val="center"/>
              <w:outlineLvl w:val="4"/>
              <w:rPr>
                <w:rFonts w:ascii="Times New Roman" w:eastAsia="黑体" w:hAnsi="Times New Roman" w:cs="Times New Roman"/>
                <w:sz w:val="24"/>
              </w:rPr>
            </w:pPr>
            <w:bookmarkStart w:id="29" w:name="_Toc37681618"/>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1-3   </w:t>
            </w:r>
            <w:r w:rsidRPr="006A1519">
              <w:rPr>
                <w:rFonts w:ascii="Times New Roman" w:eastAsia="黑体" w:hAnsi="Times New Roman" w:cs="Times New Roman"/>
                <w:sz w:val="24"/>
              </w:rPr>
              <w:t>站房主要情况汇总表</w:t>
            </w:r>
            <w:bookmarkEnd w:id="29"/>
          </w:p>
          <w:tbl>
            <w:tblPr>
              <w:tblStyle w:val="af7"/>
              <w:tblW w:w="5000" w:type="pct"/>
              <w:jc w:val="center"/>
              <w:tblBorders>
                <w:top w:val="single" w:sz="8" w:space="0" w:color="auto"/>
                <w:left w:val="single" w:sz="8" w:space="0" w:color="auto"/>
                <w:bottom w:val="single" w:sz="8" w:space="0" w:color="auto"/>
                <w:right w:val="single" w:sz="8" w:space="0" w:color="auto"/>
              </w:tblBorders>
              <w:tblCellMar>
                <w:left w:w="57" w:type="dxa"/>
                <w:right w:w="57" w:type="dxa"/>
              </w:tblCellMar>
              <w:tblLook w:val="04A0"/>
            </w:tblPr>
            <w:tblGrid>
              <w:gridCol w:w="3830"/>
              <w:gridCol w:w="5449"/>
            </w:tblGrid>
            <w:tr w:rsidR="000E2554" w:rsidRPr="006A1519" w:rsidTr="005434B9">
              <w:trPr>
                <w:cantSplit/>
                <w:trHeight w:val="340"/>
                <w:jc w:val="center"/>
              </w:trPr>
              <w:tc>
                <w:tcPr>
                  <w:tcW w:w="2064"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车站名称</w:t>
                  </w:r>
                </w:p>
              </w:tc>
              <w:tc>
                <w:tcPr>
                  <w:tcW w:w="2936" w:type="pct"/>
                  <w:shd w:val="clear" w:color="auto" w:fill="auto"/>
                  <w:vAlign w:val="center"/>
                </w:tcPr>
                <w:p w:rsidR="000E2554" w:rsidRPr="006A1519" w:rsidRDefault="009C1665"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陆丰</w:t>
                  </w:r>
                  <w:r w:rsidR="000E2554" w:rsidRPr="006A1519">
                    <w:rPr>
                      <w:rFonts w:ascii="Times New Roman" w:hAnsi="Times New Roman" w:cs="Times New Roman"/>
                      <w:szCs w:val="22"/>
                    </w:rPr>
                    <w:t>南站</w:t>
                  </w:r>
                </w:p>
              </w:tc>
            </w:tr>
            <w:tr w:rsidR="000E2554" w:rsidRPr="006A1519" w:rsidTr="005434B9">
              <w:trPr>
                <w:cantSplit/>
                <w:trHeight w:val="340"/>
                <w:jc w:val="center"/>
              </w:trPr>
              <w:tc>
                <w:tcPr>
                  <w:tcW w:w="2064"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车站形式</w:t>
                  </w:r>
                </w:p>
              </w:tc>
              <w:tc>
                <w:tcPr>
                  <w:tcW w:w="2936"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线侧下</w:t>
                  </w:r>
                </w:p>
              </w:tc>
            </w:tr>
            <w:tr w:rsidR="000E2554" w:rsidRPr="006A1519" w:rsidTr="005434B9">
              <w:trPr>
                <w:cantSplit/>
                <w:trHeight w:val="340"/>
                <w:jc w:val="center"/>
              </w:trPr>
              <w:tc>
                <w:tcPr>
                  <w:tcW w:w="2064"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站中心里程</w:t>
                  </w:r>
                </w:p>
              </w:tc>
              <w:tc>
                <w:tcPr>
                  <w:tcW w:w="2936" w:type="pct"/>
                  <w:shd w:val="clear" w:color="auto" w:fill="auto"/>
                  <w:vAlign w:val="center"/>
                </w:tcPr>
                <w:p w:rsidR="000E2554" w:rsidRPr="006A1519" w:rsidRDefault="000E2554" w:rsidP="009C1665">
                  <w:pPr>
                    <w:adjustRightInd w:val="0"/>
                    <w:snapToGrid w:val="0"/>
                    <w:jc w:val="center"/>
                    <w:rPr>
                      <w:rFonts w:ascii="Times New Roman" w:hAnsi="Times New Roman" w:cs="Times New Roman"/>
                      <w:szCs w:val="22"/>
                    </w:rPr>
                  </w:pPr>
                  <w:r w:rsidRPr="006A1519">
                    <w:rPr>
                      <w:rFonts w:ascii="Times New Roman" w:hAnsi="Times New Roman" w:cs="Times New Roman"/>
                      <w:szCs w:val="22"/>
                    </w:rPr>
                    <w:t>DK</w:t>
                  </w:r>
                  <w:r w:rsidR="009C1665" w:rsidRPr="006A1519">
                    <w:rPr>
                      <w:rFonts w:ascii="Times New Roman" w:hAnsi="Times New Roman" w:cs="Times New Roman"/>
                      <w:szCs w:val="22"/>
                    </w:rPr>
                    <w:t>25</w:t>
                  </w:r>
                  <w:r w:rsidRPr="006A1519">
                    <w:rPr>
                      <w:rFonts w:ascii="Times New Roman" w:hAnsi="Times New Roman" w:cs="Times New Roman"/>
                      <w:szCs w:val="22"/>
                    </w:rPr>
                    <w:t>+</w:t>
                  </w:r>
                  <w:r w:rsidR="009C1665" w:rsidRPr="006A1519">
                    <w:rPr>
                      <w:rFonts w:ascii="Times New Roman" w:hAnsi="Times New Roman" w:cs="Times New Roman"/>
                      <w:szCs w:val="22"/>
                    </w:rPr>
                    <w:t>765</w:t>
                  </w:r>
                </w:p>
              </w:tc>
            </w:tr>
            <w:tr w:rsidR="009C1665" w:rsidRPr="006A1519" w:rsidTr="005434B9">
              <w:trPr>
                <w:cantSplit/>
                <w:trHeight w:val="340"/>
                <w:jc w:val="center"/>
              </w:trPr>
              <w:tc>
                <w:tcPr>
                  <w:tcW w:w="2064" w:type="pct"/>
                  <w:shd w:val="clear" w:color="auto" w:fill="auto"/>
                  <w:vAlign w:val="center"/>
                </w:tcPr>
                <w:p w:rsidR="009C1665" w:rsidRPr="006A1519" w:rsidRDefault="009C1665"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轨顶标高</w:t>
                  </w:r>
                </w:p>
              </w:tc>
              <w:tc>
                <w:tcPr>
                  <w:tcW w:w="2936" w:type="pct"/>
                  <w:shd w:val="clear" w:color="auto" w:fill="auto"/>
                  <w:vAlign w:val="center"/>
                </w:tcPr>
                <w:p w:rsidR="009C1665" w:rsidRPr="006A1519" w:rsidRDefault="009C1665" w:rsidP="005434B9">
                  <w:pPr>
                    <w:adjustRightInd w:val="0"/>
                    <w:snapToGrid w:val="0"/>
                    <w:jc w:val="center"/>
                    <w:rPr>
                      <w:rFonts w:ascii="Times New Roman" w:hAnsi="Times New Roman" w:cs="Times New Roman"/>
                      <w:color w:val="000000" w:themeColor="text1"/>
                      <w:szCs w:val="22"/>
                    </w:rPr>
                  </w:pPr>
                  <w:r w:rsidRPr="006A1519">
                    <w:rPr>
                      <w:rFonts w:ascii="Times New Roman" w:hAnsi="Times New Roman" w:cs="Times New Roman"/>
                      <w:color w:val="000000" w:themeColor="text1"/>
                      <w:szCs w:val="22"/>
                    </w:rPr>
                    <w:t>18.110</w:t>
                  </w:r>
                </w:p>
              </w:tc>
            </w:tr>
            <w:tr w:rsidR="009C1665" w:rsidRPr="006A1519" w:rsidTr="005434B9">
              <w:trPr>
                <w:cantSplit/>
                <w:trHeight w:val="340"/>
                <w:jc w:val="center"/>
              </w:trPr>
              <w:tc>
                <w:tcPr>
                  <w:tcW w:w="2064" w:type="pct"/>
                  <w:shd w:val="clear" w:color="auto" w:fill="auto"/>
                  <w:vAlign w:val="center"/>
                </w:tcPr>
                <w:p w:rsidR="009C1665" w:rsidRPr="006A1519" w:rsidRDefault="009C1665"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站坪标高</w:t>
                  </w:r>
                </w:p>
              </w:tc>
              <w:tc>
                <w:tcPr>
                  <w:tcW w:w="2936" w:type="pct"/>
                  <w:shd w:val="clear" w:color="auto" w:fill="auto"/>
                  <w:vAlign w:val="center"/>
                </w:tcPr>
                <w:p w:rsidR="009C1665" w:rsidRPr="006A1519" w:rsidRDefault="009C1665" w:rsidP="005434B9">
                  <w:pPr>
                    <w:adjustRightInd w:val="0"/>
                    <w:snapToGrid w:val="0"/>
                    <w:jc w:val="center"/>
                    <w:rPr>
                      <w:rFonts w:ascii="Times New Roman" w:hAnsi="Times New Roman" w:cs="Times New Roman"/>
                      <w:color w:val="000000" w:themeColor="text1"/>
                      <w:szCs w:val="22"/>
                    </w:rPr>
                  </w:pPr>
                  <w:r w:rsidRPr="006A1519">
                    <w:rPr>
                      <w:rFonts w:ascii="Times New Roman" w:hAnsi="Times New Roman" w:cs="Times New Roman"/>
                      <w:color w:val="000000" w:themeColor="text1"/>
                      <w:szCs w:val="22"/>
                    </w:rPr>
                    <w:t>6.0</w:t>
                  </w:r>
                </w:p>
              </w:tc>
            </w:tr>
            <w:tr w:rsidR="009C1665" w:rsidRPr="006A1519" w:rsidTr="005434B9">
              <w:trPr>
                <w:cantSplit/>
                <w:trHeight w:val="340"/>
                <w:jc w:val="center"/>
              </w:trPr>
              <w:tc>
                <w:tcPr>
                  <w:tcW w:w="2064" w:type="pct"/>
                  <w:shd w:val="clear" w:color="auto" w:fill="auto"/>
                  <w:vAlign w:val="center"/>
                </w:tcPr>
                <w:p w:rsidR="009C1665" w:rsidRPr="006A1519" w:rsidRDefault="009C1665"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最高聚集人数</w:t>
                  </w:r>
                </w:p>
              </w:tc>
              <w:tc>
                <w:tcPr>
                  <w:tcW w:w="2936" w:type="pct"/>
                  <w:shd w:val="clear" w:color="auto" w:fill="auto"/>
                  <w:vAlign w:val="center"/>
                </w:tcPr>
                <w:p w:rsidR="009C1665" w:rsidRPr="006A1519" w:rsidRDefault="009C1665" w:rsidP="005434B9">
                  <w:pPr>
                    <w:adjustRightInd w:val="0"/>
                    <w:snapToGrid w:val="0"/>
                    <w:jc w:val="center"/>
                    <w:rPr>
                      <w:rFonts w:ascii="Times New Roman" w:hAnsi="Times New Roman" w:cs="Times New Roman"/>
                      <w:color w:val="000000" w:themeColor="text1"/>
                      <w:szCs w:val="22"/>
                    </w:rPr>
                  </w:pPr>
                  <w:r w:rsidRPr="006A1519">
                    <w:rPr>
                      <w:rFonts w:ascii="Times New Roman" w:hAnsi="Times New Roman" w:cs="Times New Roman"/>
                      <w:color w:val="000000" w:themeColor="text1"/>
                      <w:szCs w:val="22"/>
                    </w:rPr>
                    <w:t>1000</w:t>
                  </w:r>
                </w:p>
              </w:tc>
            </w:tr>
            <w:tr w:rsidR="000E2554" w:rsidRPr="006A1519" w:rsidTr="005434B9">
              <w:trPr>
                <w:cantSplit/>
                <w:trHeight w:val="340"/>
                <w:jc w:val="center"/>
              </w:trPr>
              <w:tc>
                <w:tcPr>
                  <w:tcW w:w="2064"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站房面积</w:t>
                  </w:r>
                </w:p>
              </w:tc>
              <w:tc>
                <w:tcPr>
                  <w:tcW w:w="2936"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10000</w:t>
                  </w:r>
                </w:p>
              </w:tc>
            </w:tr>
            <w:tr w:rsidR="000E2554" w:rsidRPr="006A1519" w:rsidTr="005434B9">
              <w:trPr>
                <w:cantSplit/>
                <w:trHeight w:val="340"/>
                <w:jc w:val="center"/>
              </w:trPr>
              <w:tc>
                <w:tcPr>
                  <w:tcW w:w="2064"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站场规模</w:t>
                  </w:r>
                </w:p>
              </w:tc>
              <w:tc>
                <w:tcPr>
                  <w:tcW w:w="2936"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 xml:space="preserve">2 </w:t>
                  </w:r>
                  <w:r w:rsidRPr="006A1519">
                    <w:rPr>
                      <w:rFonts w:ascii="Times New Roman" w:hAnsi="Times New Roman" w:cs="Times New Roman"/>
                      <w:szCs w:val="22"/>
                    </w:rPr>
                    <w:t>台</w:t>
                  </w:r>
                  <w:r w:rsidRPr="006A1519">
                    <w:rPr>
                      <w:rFonts w:ascii="Times New Roman" w:hAnsi="Times New Roman" w:cs="Times New Roman"/>
                      <w:szCs w:val="22"/>
                    </w:rPr>
                    <w:t xml:space="preserve">4 </w:t>
                  </w:r>
                  <w:r w:rsidRPr="006A1519">
                    <w:rPr>
                      <w:rFonts w:ascii="Times New Roman" w:hAnsi="Times New Roman" w:cs="Times New Roman"/>
                      <w:szCs w:val="22"/>
                    </w:rPr>
                    <w:t>线</w:t>
                  </w:r>
                </w:p>
              </w:tc>
            </w:tr>
            <w:tr w:rsidR="000E2554" w:rsidRPr="006A1519" w:rsidTr="005434B9">
              <w:trPr>
                <w:cantSplit/>
                <w:trHeight w:val="340"/>
                <w:jc w:val="center"/>
              </w:trPr>
              <w:tc>
                <w:tcPr>
                  <w:tcW w:w="2064"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站台雨棚</w:t>
                  </w:r>
                </w:p>
              </w:tc>
              <w:tc>
                <w:tcPr>
                  <w:tcW w:w="2936"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钢结构叠合屋面雨棚</w:t>
                  </w:r>
                </w:p>
              </w:tc>
            </w:tr>
            <w:tr w:rsidR="000E2554" w:rsidRPr="006A1519" w:rsidTr="005434B9">
              <w:trPr>
                <w:cantSplit/>
                <w:trHeight w:val="340"/>
                <w:jc w:val="center"/>
              </w:trPr>
              <w:tc>
                <w:tcPr>
                  <w:tcW w:w="2064"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跨线设施</w:t>
                  </w:r>
                </w:p>
              </w:tc>
              <w:tc>
                <w:tcPr>
                  <w:tcW w:w="2936"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t>无</w:t>
                  </w:r>
                </w:p>
              </w:tc>
            </w:tr>
            <w:tr w:rsidR="000E2554" w:rsidRPr="006A1519" w:rsidTr="005434B9">
              <w:trPr>
                <w:cantSplit/>
                <w:trHeight w:val="340"/>
                <w:jc w:val="center"/>
              </w:trPr>
              <w:tc>
                <w:tcPr>
                  <w:tcW w:w="2064" w:type="pct"/>
                  <w:shd w:val="clear" w:color="auto" w:fill="auto"/>
                  <w:vAlign w:val="center"/>
                </w:tcPr>
                <w:p w:rsidR="000E2554" w:rsidRPr="006A1519" w:rsidRDefault="000E2554" w:rsidP="005434B9">
                  <w:pPr>
                    <w:adjustRightInd w:val="0"/>
                    <w:snapToGrid w:val="0"/>
                    <w:jc w:val="center"/>
                    <w:rPr>
                      <w:rFonts w:ascii="Times New Roman" w:hAnsi="Times New Roman" w:cs="Times New Roman"/>
                      <w:szCs w:val="22"/>
                    </w:rPr>
                  </w:pPr>
                  <w:r w:rsidRPr="006A1519">
                    <w:rPr>
                      <w:rFonts w:ascii="Times New Roman" w:hAnsi="Times New Roman" w:cs="Times New Roman"/>
                      <w:szCs w:val="22"/>
                    </w:rPr>
                    <w:lastRenderedPageBreak/>
                    <w:t>停车场（</w:t>
                  </w:r>
                  <w:r w:rsidRPr="006A1519">
                    <w:rPr>
                      <w:rFonts w:ascii="Times New Roman" w:hAnsi="Times New Roman" w:cs="Times New Roman"/>
                      <w:szCs w:val="22"/>
                    </w:rPr>
                    <w:t>m</w:t>
                  </w:r>
                  <w:r w:rsidRPr="006A1519">
                    <w:rPr>
                      <w:rFonts w:ascii="Times New Roman" w:hAnsi="Times New Roman" w:cs="Times New Roman"/>
                      <w:szCs w:val="22"/>
                      <w:vertAlign w:val="superscript"/>
                    </w:rPr>
                    <w:t>2</w:t>
                  </w:r>
                  <w:r w:rsidRPr="006A1519">
                    <w:rPr>
                      <w:rFonts w:ascii="Times New Roman" w:hAnsi="Times New Roman" w:cs="Times New Roman"/>
                      <w:szCs w:val="22"/>
                    </w:rPr>
                    <w:t>）</w:t>
                  </w:r>
                </w:p>
              </w:tc>
              <w:tc>
                <w:tcPr>
                  <w:tcW w:w="2936" w:type="pct"/>
                  <w:shd w:val="clear" w:color="auto" w:fill="auto"/>
                  <w:vAlign w:val="center"/>
                </w:tcPr>
                <w:p w:rsidR="000E2554" w:rsidRPr="006A1519" w:rsidRDefault="000E2554" w:rsidP="009C1665">
                  <w:pPr>
                    <w:adjustRightInd w:val="0"/>
                    <w:snapToGrid w:val="0"/>
                    <w:jc w:val="center"/>
                    <w:rPr>
                      <w:rFonts w:ascii="Times New Roman" w:hAnsi="Times New Roman" w:cs="Times New Roman"/>
                      <w:szCs w:val="22"/>
                    </w:rPr>
                  </w:pPr>
                  <w:r w:rsidRPr="006A1519">
                    <w:rPr>
                      <w:rFonts w:ascii="Times New Roman" w:hAnsi="Times New Roman" w:cs="Times New Roman"/>
                      <w:szCs w:val="22"/>
                    </w:rPr>
                    <w:t>14</w:t>
                  </w:r>
                  <w:r w:rsidR="009C1665" w:rsidRPr="006A1519">
                    <w:rPr>
                      <w:rFonts w:ascii="Times New Roman" w:hAnsi="Times New Roman" w:cs="Times New Roman"/>
                      <w:szCs w:val="22"/>
                    </w:rPr>
                    <w:t>7</w:t>
                  </w:r>
                  <w:r w:rsidRPr="006A1519">
                    <w:rPr>
                      <w:rFonts w:ascii="Times New Roman" w:hAnsi="Times New Roman" w:cs="Times New Roman"/>
                      <w:szCs w:val="22"/>
                    </w:rPr>
                    <w:t>00</w:t>
                  </w:r>
                </w:p>
              </w:tc>
            </w:tr>
          </w:tbl>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②</w:t>
            </w:r>
            <w:r w:rsidRPr="006A1519">
              <w:rPr>
                <w:rFonts w:ascii="Times New Roman" w:hAnsi="Times New Roman" w:cs="Times New Roman"/>
                <w:kern w:val="0"/>
                <w:sz w:val="24"/>
              </w:rPr>
              <w:t>设计原则</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Ⅰ</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车站建筑设计结合当地气候条件及地形特点，贯彻适用、经济、美观的方针，体现交通建筑特点。</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Ⅱ</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车站是城市中人员集散的流动空间，合理组织人流、车流以及与其它轨道交通、公交线路的换乘，便于乘客出行、疏散。车站要处理好和道路的关系，应对该地区的工程地质、水文地质条件、地面建筑的拆迁等作综合考虑。</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Ⅲ</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车站规模除满足设计远期客流集散量、运营管理、紧急疏散的需要外，结合车站平面布置还应留有物业开发空间。</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Ⅳ</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车站设计应充分利用地下、地上空间，并与周边通道设施结合，以便能综合疏解铁路客流和城市客流。</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Ⅴ</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车站设计保证乘客使用安全、方便，并具有良好的内部和外部环境条件，为乘客提供安全、舒适的乘车环境。</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Ⅵ</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车站立面设计应简洁、通透、大方，建筑方案力求</w:t>
            </w:r>
            <w:r w:rsidRPr="006A1519">
              <w:rPr>
                <w:rFonts w:ascii="Times New Roman" w:hAnsi="Times New Roman" w:cs="Times New Roman"/>
                <w:kern w:val="0"/>
                <w:sz w:val="24"/>
              </w:rPr>
              <w:t>“</w:t>
            </w:r>
            <w:r w:rsidRPr="006A1519">
              <w:rPr>
                <w:rFonts w:ascii="Times New Roman" w:hAnsi="Times New Roman" w:cs="Times New Roman"/>
                <w:kern w:val="0"/>
                <w:sz w:val="24"/>
              </w:rPr>
              <w:t>用流动的线条展现地方建筑的特点</w:t>
            </w:r>
            <w:r w:rsidRPr="006A1519">
              <w:rPr>
                <w:rFonts w:ascii="Times New Roman" w:hAnsi="Times New Roman" w:cs="Times New Roman"/>
                <w:kern w:val="0"/>
                <w:sz w:val="24"/>
              </w:rPr>
              <w:t>”</w:t>
            </w:r>
            <w:r w:rsidRPr="006A1519">
              <w:rPr>
                <w:rFonts w:ascii="Times New Roman" w:hAnsi="Times New Roman" w:cs="Times New Roman"/>
                <w:kern w:val="0"/>
                <w:sz w:val="24"/>
              </w:rPr>
              <w:t>，同时还要保证与周围的城市景观相协调。</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Ⅶ</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根据沿线区域轨道交通线网规划，充分考虑预留换乘接口条件，使换乘客流组织合理、快捷、避免交叉。</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Ⅷ</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从人性化设计出发，在建筑内适宜设置自动扶梯和电梯等自动化垂直交通设施。</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Ⅸ</w:t>
            </w:r>
            <w:r w:rsidRPr="006A1519">
              <w:rPr>
                <w:rFonts w:ascii="Times New Roman" w:hAnsi="Times New Roman" w:cs="Times New Roman"/>
                <w:kern w:val="0"/>
                <w:sz w:val="24"/>
              </w:rPr>
              <w:t xml:space="preserve">. </w:t>
            </w:r>
            <w:r w:rsidRPr="006A1519">
              <w:rPr>
                <w:rFonts w:ascii="Times New Roman" w:hAnsi="Times New Roman" w:cs="Times New Roman"/>
                <w:kern w:val="0"/>
                <w:sz w:val="24"/>
              </w:rPr>
              <w:t>考虑无障碍设计，设置残疾人电梯、专用卫生间、人行坡道、盲道等无障碍设施。</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③</w:t>
            </w:r>
            <w:r w:rsidRPr="006A1519">
              <w:rPr>
                <w:rFonts w:ascii="Times New Roman" w:hAnsi="Times New Roman" w:cs="Times New Roman"/>
                <w:kern w:val="0"/>
                <w:sz w:val="24"/>
              </w:rPr>
              <w:t>站房建筑设计方案</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Ⅰ</w:t>
            </w:r>
            <w:r w:rsidRPr="006A1519">
              <w:rPr>
                <w:rFonts w:ascii="Times New Roman" w:hAnsi="Times New Roman" w:cs="Times New Roman"/>
                <w:kern w:val="0"/>
                <w:sz w:val="24"/>
              </w:rPr>
              <w:t>.</w:t>
            </w:r>
            <w:r w:rsidRPr="006A1519">
              <w:rPr>
                <w:rFonts w:ascii="Times New Roman" w:hAnsi="Times New Roman" w:cs="Times New Roman"/>
                <w:kern w:val="0"/>
                <w:sz w:val="24"/>
              </w:rPr>
              <w:t>车站规模</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站房总建筑面积</w:t>
            </w:r>
            <w:r w:rsidRPr="006A1519">
              <w:rPr>
                <w:rFonts w:ascii="Times New Roman" w:hAnsi="Times New Roman" w:cs="Times New Roman"/>
                <w:kern w:val="0"/>
                <w:sz w:val="24"/>
              </w:rPr>
              <w:t>10000m</w:t>
            </w:r>
            <w:r w:rsidRPr="006A1519">
              <w:rPr>
                <w:rFonts w:ascii="Times New Roman" w:hAnsi="Times New Roman" w:cs="Times New Roman"/>
                <w:kern w:val="0"/>
                <w:sz w:val="24"/>
                <w:vertAlign w:val="superscript"/>
              </w:rPr>
              <w:t>2</w:t>
            </w:r>
            <w:r w:rsidRPr="006A1519">
              <w:rPr>
                <w:rFonts w:ascii="Times New Roman" w:hAnsi="Times New Roman" w:cs="Times New Roman"/>
                <w:kern w:val="0"/>
                <w:sz w:val="24"/>
              </w:rPr>
              <w:t>。</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hAnsi="Times New Roman" w:cs="Times New Roman"/>
                <w:kern w:val="0"/>
                <w:sz w:val="24"/>
              </w:rPr>
              <w:t>Ⅱ</w:t>
            </w:r>
            <w:r w:rsidRPr="006A1519">
              <w:rPr>
                <w:rFonts w:ascii="Times New Roman" w:hAnsi="Times New Roman" w:cs="Times New Roman"/>
                <w:kern w:val="0"/>
                <w:sz w:val="24"/>
              </w:rPr>
              <w:t>.</w:t>
            </w:r>
            <w:r w:rsidRPr="006A1519">
              <w:rPr>
                <w:rFonts w:ascii="Times New Roman" w:hAnsi="Times New Roman" w:cs="Times New Roman"/>
                <w:kern w:val="0"/>
                <w:sz w:val="24"/>
              </w:rPr>
              <w:t>总平面布局</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 xml:space="preserve">a. </w:t>
            </w:r>
            <w:r w:rsidRPr="006A1519">
              <w:rPr>
                <w:rFonts w:ascii="Times New Roman" w:hAnsi="Times New Roman" w:cs="Times New Roman"/>
                <w:kern w:val="0"/>
                <w:sz w:val="24"/>
              </w:rPr>
              <w:t>站房总图</w:t>
            </w:r>
          </w:p>
          <w:p w:rsidR="000E2554" w:rsidRPr="006A1519" w:rsidRDefault="009C1665" w:rsidP="009C1665">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站房东、西两侧设</w:t>
            </w:r>
            <w:r w:rsidRPr="006A1519">
              <w:rPr>
                <w:rFonts w:ascii="Times New Roman" w:hAnsi="Times New Roman" w:cs="Times New Roman"/>
                <w:kern w:val="0"/>
                <w:sz w:val="24"/>
              </w:rPr>
              <w:t xml:space="preserve">10m </w:t>
            </w:r>
            <w:r w:rsidRPr="006A1519">
              <w:rPr>
                <w:rFonts w:ascii="Times New Roman" w:hAnsi="Times New Roman" w:cs="Times New Roman"/>
                <w:kern w:val="0"/>
                <w:sz w:val="24"/>
              </w:rPr>
              <w:t>宽旅客活动平台、南、北侧设</w:t>
            </w:r>
            <w:r w:rsidRPr="006A1519">
              <w:rPr>
                <w:rFonts w:ascii="Times New Roman" w:hAnsi="Times New Roman" w:cs="Times New Roman"/>
                <w:kern w:val="0"/>
                <w:sz w:val="24"/>
              </w:rPr>
              <w:t xml:space="preserve">12m </w:t>
            </w:r>
            <w:r w:rsidRPr="006A1519">
              <w:rPr>
                <w:rFonts w:ascii="Times New Roman" w:hAnsi="Times New Roman" w:cs="Times New Roman"/>
                <w:kern w:val="0"/>
                <w:sz w:val="24"/>
              </w:rPr>
              <w:t>宽旅客活动平台</w:t>
            </w:r>
            <w:r w:rsidR="000E2554" w:rsidRPr="006A1519">
              <w:rPr>
                <w:rFonts w:ascii="Times New Roman" w:hAnsi="Times New Roman" w:cs="Times New Roman"/>
                <w:kern w:val="0"/>
                <w:sz w:val="24"/>
              </w:rPr>
              <w:t>；平台北侧站前广场部分不在本次设计范围。</w:t>
            </w:r>
          </w:p>
          <w:p w:rsidR="000E2554" w:rsidRPr="006A1519" w:rsidRDefault="000E2554" w:rsidP="000E2554">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 xml:space="preserve">b. </w:t>
            </w:r>
            <w:r w:rsidRPr="006A1519">
              <w:rPr>
                <w:rFonts w:ascii="Times New Roman" w:hAnsi="Times New Roman" w:cs="Times New Roman"/>
                <w:kern w:val="0"/>
                <w:sz w:val="24"/>
              </w:rPr>
              <w:t>站区总图</w:t>
            </w:r>
          </w:p>
          <w:p w:rsidR="0047108A" w:rsidRPr="006A1519" w:rsidRDefault="009C1665" w:rsidP="009C1665">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站区位于站场南边，各房屋均平行于铁路站场排列。站房位于站区中部，站房东边自西向东依次布置派出所、给水所、信号楼等</w:t>
            </w:r>
            <w:r w:rsidR="000E2554" w:rsidRPr="006A1519">
              <w:rPr>
                <w:rFonts w:ascii="Times New Roman" w:hAnsi="Times New Roman" w:cs="Times New Roman"/>
                <w:kern w:val="0"/>
                <w:sz w:val="24"/>
              </w:rPr>
              <w:t>。车站房屋布置见附图</w:t>
            </w:r>
            <w:r w:rsidR="000E2554" w:rsidRPr="006A1519">
              <w:rPr>
                <w:rFonts w:ascii="Times New Roman" w:hAnsi="Times New Roman" w:cs="Times New Roman"/>
                <w:kern w:val="0"/>
                <w:sz w:val="24"/>
              </w:rPr>
              <w:t>2</w:t>
            </w:r>
            <w:r w:rsidR="000E2554" w:rsidRPr="006A1519">
              <w:rPr>
                <w:rFonts w:ascii="Times New Roman" w:hAnsi="Times New Roman" w:cs="Times New Roman"/>
                <w:kern w:val="0"/>
                <w:sz w:val="24"/>
              </w:rPr>
              <w:t>。</w:t>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lastRenderedPageBreak/>
              <w:t>（</w:t>
            </w:r>
            <w:r w:rsidRPr="006A1519">
              <w:rPr>
                <w:rFonts w:ascii="Times New Roman" w:hAnsi="Times New Roman" w:cs="Times New Roman"/>
                <w:kern w:val="0"/>
                <w:sz w:val="24"/>
              </w:rPr>
              <w:t>10</w:t>
            </w:r>
            <w:r w:rsidRPr="006A1519">
              <w:rPr>
                <w:rFonts w:ascii="Times New Roman" w:hAnsi="Times New Roman" w:cs="Times New Roman"/>
                <w:kern w:val="0"/>
                <w:sz w:val="24"/>
              </w:rPr>
              <w:t>）用地</w:t>
            </w:r>
          </w:p>
          <w:p w:rsidR="000E2554" w:rsidRPr="006A1519" w:rsidRDefault="000E2554"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本工程的用地为耕地和林地，共计</w:t>
            </w:r>
            <w:r w:rsidR="00543D75" w:rsidRPr="006A1519">
              <w:rPr>
                <w:rFonts w:ascii="Times New Roman" w:hAnsi="Times New Roman" w:cs="Times New Roman"/>
                <w:kern w:val="0"/>
                <w:sz w:val="24"/>
              </w:rPr>
              <w:t>161</w:t>
            </w:r>
            <w:r w:rsidRPr="006A1519">
              <w:rPr>
                <w:rFonts w:ascii="Times New Roman" w:hAnsi="Times New Roman" w:cs="Times New Roman"/>
                <w:kern w:val="0"/>
                <w:sz w:val="24"/>
              </w:rPr>
              <w:t>.5</w:t>
            </w:r>
            <w:r w:rsidRPr="006A1519">
              <w:rPr>
                <w:rFonts w:ascii="Times New Roman" w:hAnsi="Times New Roman" w:cs="Times New Roman"/>
                <w:kern w:val="0"/>
                <w:sz w:val="24"/>
              </w:rPr>
              <w:t>亩；其中站场用地</w:t>
            </w:r>
            <w:r w:rsidRPr="006A1519">
              <w:rPr>
                <w:rFonts w:ascii="Times New Roman" w:hAnsi="Times New Roman" w:cs="Times New Roman"/>
                <w:kern w:val="0"/>
                <w:sz w:val="24"/>
              </w:rPr>
              <w:t>1</w:t>
            </w:r>
            <w:r w:rsidR="00543D75" w:rsidRPr="006A1519">
              <w:rPr>
                <w:rFonts w:ascii="Times New Roman" w:hAnsi="Times New Roman" w:cs="Times New Roman"/>
                <w:kern w:val="0"/>
                <w:sz w:val="24"/>
              </w:rPr>
              <w:t>23</w:t>
            </w:r>
            <w:r w:rsidRPr="006A1519">
              <w:rPr>
                <w:rFonts w:ascii="Times New Roman" w:hAnsi="Times New Roman" w:cs="Times New Roman"/>
                <w:kern w:val="0"/>
                <w:sz w:val="24"/>
              </w:rPr>
              <w:t>.7</w:t>
            </w:r>
            <w:r w:rsidRPr="006A1519">
              <w:rPr>
                <w:rFonts w:ascii="Times New Roman" w:hAnsi="Times New Roman" w:cs="Times New Roman"/>
                <w:kern w:val="0"/>
                <w:sz w:val="24"/>
              </w:rPr>
              <w:t>亩，桥梁用地</w:t>
            </w:r>
            <w:r w:rsidRPr="006A1519">
              <w:rPr>
                <w:rFonts w:ascii="Times New Roman" w:hAnsi="Times New Roman" w:cs="Times New Roman"/>
                <w:kern w:val="0"/>
                <w:sz w:val="24"/>
              </w:rPr>
              <w:t>37.8</w:t>
            </w:r>
            <w:r w:rsidRPr="006A1519">
              <w:rPr>
                <w:rFonts w:ascii="Times New Roman" w:hAnsi="Times New Roman" w:cs="Times New Roman"/>
                <w:kern w:val="0"/>
                <w:sz w:val="24"/>
              </w:rPr>
              <w:t>亩。</w:t>
            </w:r>
          </w:p>
          <w:p w:rsidR="0047108A" w:rsidRPr="006A1519" w:rsidRDefault="0047108A" w:rsidP="0047108A">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11</w:t>
            </w:r>
            <w:r w:rsidRPr="006A1519">
              <w:rPr>
                <w:rFonts w:ascii="Times New Roman" w:hAnsi="Times New Roman" w:cs="Times New Roman"/>
                <w:kern w:val="0"/>
                <w:sz w:val="24"/>
              </w:rPr>
              <w:t>）拆迁</w:t>
            </w:r>
          </w:p>
          <w:p w:rsidR="0047108A" w:rsidRPr="006A1519" w:rsidRDefault="00060DA1" w:rsidP="00060DA1">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本工程无房屋拆迁，有少量树木砍伐。</w:t>
            </w:r>
          </w:p>
          <w:p w:rsidR="0047108A" w:rsidRPr="006A1519" w:rsidRDefault="00480717" w:rsidP="00A35D11">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3</w:t>
            </w:r>
            <w:r w:rsidR="0047108A" w:rsidRPr="006A1519">
              <w:rPr>
                <w:rFonts w:ascii="Times New Roman" w:eastAsia="仿宋_GB2312" w:hAnsi="Times New Roman" w:cs="Times New Roman"/>
                <w:b/>
                <w:sz w:val="24"/>
              </w:rPr>
              <w:t>．</w:t>
            </w:r>
            <w:r w:rsidR="00585364" w:rsidRPr="006A1519">
              <w:rPr>
                <w:rFonts w:ascii="Times New Roman" w:eastAsia="仿宋_GB2312" w:hAnsi="Times New Roman" w:cs="Times New Roman"/>
                <w:b/>
                <w:sz w:val="24"/>
              </w:rPr>
              <w:t>项目四至情况</w:t>
            </w:r>
          </w:p>
          <w:p w:rsidR="001062C5" w:rsidRPr="006A1519" w:rsidRDefault="0047108A" w:rsidP="001062C5">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w:t>
            </w:r>
            <w:r w:rsidR="00F616AE" w:rsidRPr="006A1519">
              <w:rPr>
                <w:rFonts w:ascii="Times New Roman" w:hAnsi="Times New Roman" w:cs="Times New Roman"/>
                <w:kern w:val="0"/>
                <w:sz w:val="24"/>
              </w:rPr>
              <w:t>工程位于广东省陆丰市乌坎村以北</w:t>
            </w:r>
            <w:r w:rsidRPr="006A1519">
              <w:rPr>
                <w:rFonts w:ascii="Times New Roman" w:hAnsi="Times New Roman" w:cs="Times New Roman"/>
                <w:kern w:val="0"/>
                <w:sz w:val="24"/>
              </w:rPr>
              <w:t>。</w:t>
            </w:r>
            <w:r w:rsidR="00F616AE" w:rsidRPr="006A1519">
              <w:rPr>
                <w:rFonts w:ascii="Times New Roman" w:hAnsi="Times New Roman" w:cs="Times New Roman"/>
                <w:kern w:val="0"/>
                <w:sz w:val="24"/>
              </w:rPr>
              <w:t>根据现场调查，工程周边均为未开发用地。</w:t>
            </w:r>
            <w:r w:rsidR="00B65B72" w:rsidRPr="006A1519">
              <w:rPr>
                <w:rFonts w:ascii="Times New Roman" w:hAnsi="Times New Roman" w:cs="Times New Roman"/>
                <w:kern w:val="0"/>
                <w:sz w:val="24"/>
              </w:rPr>
              <w:t>工程四至情况</w:t>
            </w:r>
            <w:r w:rsidR="007755A3" w:rsidRPr="006A1519">
              <w:rPr>
                <w:rFonts w:ascii="Times New Roman" w:hAnsi="Times New Roman" w:cs="Times New Roman"/>
                <w:kern w:val="0"/>
                <w:sz w:val="24"/>
              </w:rPr>
              <w:t>见附图</w:t>
            </w:r>
            <w:r w:rsidR="00B65B72" w:rsidRPr="006A1519">
              <w:rPr>
                <w:rFonts w:ascii="Times New Roman" w:hAnsi="Times New Roman" w:cs="Times New Roman"/>
                <w:kern w:val="0"/>
                <w:sz w:val="24"/>
              </w:rPr>
              <w:t>3</w:t>
            </w:r>
            <w:r w:rsidR="007755A3" w:rsidRPr="006A1519">
              <w:rPr>
                <w:rFonts w:ascii="Times New Roman" w:hAnsi="Times New Roman" w:cs="Times New Roman"/>
                <w:kern w:val="0"/>
                <w:sz w:val="24"/>
              </w:rPr>
              <w:t>。</w:t>
            </w:r>
          </w:p>
          <w:p w:rsidR="00F616AE" w:rsidRPr="006A1519" w:rsidRDefault="00F616AE" w:rsidP="00F616AE">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4</w:t>
            </w:r>
            <w:r w:rsidRPr="006A1519">
              <w:rPr>
                <w:rFonts w:ascii="Times New Roman" w:eastAsia="仿宋_GB2312" w:hAnsi="Times New Roman" w:cs="Times New Roman"/>
                <w:b/>
                <w:sz w:val="24"/>
              </w:rPr>
              <w:t>．</w:t>
            </w:r>
            <w:r w:rsidRPr="006A1519">
              <w:rPr>
                <w:rFonts w:ascii="Times New Roman" w:eastAsia="仿宋_GB2312" w:hAnsi="Times New Roman" w:cs="Times New Roman"/>
                <w:b/>
                <w:sz w:val="24"/>
              </w:rPr>
              <w:t>“</w:t>
            </w:r>
            <w:r w:rsidRPr="006A1519">
              <w:rPr>
                <w:rFonts w:ascii="Times New Roman" w:eastAsia="仿宋_GB2312" w:hAnsi="Times New Roman" w:cs="Times New Roman"/>
                <w:b/>
                <w:sz w:val="24"/>
              </w:rPr>
              <w:t>三线一单</w:t>
            </w:r>
            <w:r w:rsidRPr="006A1519">
              <w:rPr>
                <w:rFonts w:ascii="Times New Roman" w:eastAsia="仿宋_GB2312" w:hAnsi="Times New Roman" w:cs="Times New Roman"/>
                <w:b/>
                <w:sz w:val="24"/>
              </w:rPr>
              <w:t>”</w:t>
            </w:r>
            <w:r w:rsidRPr="006A1519">
              <w:rPr>
                <w:rFonts w:ascii="Times New Roman" w:eastAsia="仿宋_GB2312" w:hAnsi="Times New Roman" w:cs="Times New Roman"/>
                <w:b/>
                <w:sz w:val="24"/>
              </w:rPr>
              <w:t>符合性分析</w:t>
            </w:r>
          </w:p>
          <w:p w:rsidR="00F616AE" w:rsidRPr="006A1519" w:rsidRDefault="001324A7" w:rsidP="00F616AE">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工程建设与</w:t>
            </w:r>
            <w:r w:rsidRPr="006A1519">
              <w:rPr>
                <w:rFonts w:ascii="Times New Roman" w:hAnsi="Times New Roman" w:cs="Times New Roman"/>
                <w:kern w:val="0"/>
                <w:sz w:val="24"/>
              </w:rPr>
              <w:t>“</w:t>
            </w:r>
            <w:r w:rsidRPr="006A1519">
              <w:rPr>
                <w:rFonts w:ascii="Times New Roman" w:hAnsi="Times New Roman" w:cs="Times New Roman"/>
                <w:kern w:val="0"/>
                <w:sz w:val="24"/>
              </w:rPr>
              <w:t>三线一单</w:t>
            </w:r>
            <w:r w:rsidRPr="006A1519">
              <w:rPr>
                <w:rFonts w:ascii="Times New Roman" w:hAnsi="Times New Roman" w:cs="Times New Roman"/>
                <w:kern w:val="0"/>
                <w:sz w:val="24"/>
              </w:rPr>
              <w:t>”</w:t>
            </w:r>
            <w:r w:rsidRPr="006A1519">
              <w:rPr>
                <w:rFonts w:ascii="Times New Roman" w:hAnsi="Times New Roman" w:cs="Times New Roman"/>
                <w:kern w:val="0"/>
                <w:sz w:val="24"/>
              </w:rPr>
              <w:t>（即生态保护红线、环境质量底线、资源利用上线和环境准入负面清单）进行对照分析，如下表</w:t>
            </w:r>
            <w:r w:rsidR="00F616AE" w:rsidRPr="006A1519">
              <w:rPr>
                <w:rFonts w:ascii="Times New Roman" w:hAnsi="Times New Roman" w:cs="Times New Roman"/>
                <w:kern w:val="0"/>
                <w:sz w:val="24"/>
              </w:rPr>
              <w:t>。</w:t>
            </w:r>
          </w:p>
          <w:p w:rsidR="001324A7" w:rsidRPr="006A1519" w:rsidRDefault="001324A7" w:rsidP="001324A7">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1-3  “</w:t>
            </w:r>
            <w:r w:rsidRPr="006A1519">
              <w:rPr>
                <w:rFonts w:ascii="Times New Roman" w:eastAsia="黑体" w:hAnsi="Times New Roman" w:cs="Times New Roman"/>
                <w:sz w:val="24"/>
              </w:rPr>
              <w:t>三线一单</w:t>
            </w:r>
            <w:r w:rsidRPr="006A1519">
              <w:rPr>
                <w:rFonts w:ascii="Times New Roman" w:eastAsia="黑体" w:hAnsi="Times New Roman" w:cs="Times New Roman"/>
                <w:sz w:val="24"/>
              </w:rPr>
              <w:t>”</w:t>
            </w:r>
            <w:r w:rsidRPr="006A1519">
              <w:rPr>
                <w:rFonts w:ascii="Times New Roman" w:eastAsia="黑体" w:hAnsi="Times New Roman" w:cs="Times New Roman"/>
                <w:sz w:val="24"/>
              </w:rPr>
              <w:t>对照分析情况表</w:t>
            </w:r>
          </w:p>
          <w:tbl>
            <w:tblPr>
              <w:tblW w:w="4915" w:type="pct"/>
              <w:jc w:val="center"/>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933"/>
              <w:gridCol w:w="725"/>
              <w:gridCol w:w="1019"/>
              <w:gridCol w:w="6454"/>
            </w:tblGrid>
            <w:tr w:rsidR="001324A7" w:rsidRPr="006A1519" w:rsidTr="001324A7">
              <w:trPr>
                <w:trHeight w:val="397"/>
                <w:jc w:val="center"/>
              </w:trPr>
              <w:tc>
                <w:tcPr>
                  <w:tcW w:w="511" w:type="pct"/>
                  <w:shd w:val="clear" w:color="auto" w:fill="auto"/>
                  <w:vAlign w:val="center"/>
                </w:tcPr>
                <w:p w:rsidR="001324A7" w:rsidRPr="006A1519" w:rsidRDefault="001324A7" w:rsidP="008B2B80">
                  <w:pPr>
                    <w:widowControl/>
                    <w:snapToGrid w:val="0"/>
                    <w:jc w:val="center"/>
                    <w:rPr>
                      <w:rFonts w:ascii="Times New Roman" w:hAnsi="Times New Roman" w:cs="Times New Roman"/>
                      <w:bCs/>
                      <w:kern w:val="0"/>
                    </w:rPr>
                  </w:pPr>
                  <w:r w:rsidRPr="006A1519">
                    <w:rPr>
                      <w:rFonts w:ascii="Times New Roman" w:hAnsi="Times New Roman" w:cs="Times New Roman"/>
                      <w:bCs/>
                      <w:kern w:val="0"/>
                    </w:rPr>
                    <w:t>序号</w:t>
                  </w:r>
                </w:p>
              </w:tc>
              <w:tc>
                <w:tcPr>
                  <w:tcW w:w="955" w:type="pct"/>
                  <w:gridSpan w:val="2"/>
                  <w:shd w:val="clear" w:color="auto" w:fill="auto"/>
                  <w:vAlign w:val="center"/>
                </w:tcPr>
                <w:p w:rsidR="001324A7" w:rsidRPr="006A1519" w:rsidRDefault="001324A7" w:rsidP="008B2B80">
                  <w:pPr>
                    <w:widowControl/>
                    <w:snapToGrid w:val="0"/>
                    <w:jc w:val="center"/>
                    <w:rPr>
                      <w:rFonts w:ascii="Times New Roman" w:hAnsi="Times New Roman" w:cs="Times New Roman"/>
                      <w:bCs/>
                      <w:kern w:val="0"/>
                    </w:rPr>
                  </w:pPr>
                  <w:r w:rsidRPr="006A1519">
                    <w:rPr>
                      <w:rFonts w:ascii="Times New Roman" w:hAnsi="Times New Roman" w:cs="Times New Roman"/>
                      <w:bCs/>
                      <w:kern w:val="0"/>
                    </w:rPr>
                    <w:t>三线一单内容</w:t>
                  </w:r>
                </w:p>
              </w:tc>
              <w:tc>
                <w:tcPr>
                  <w:tcW w:w="3533" w:type="pct"/>
                  <w:shd w:val="clear" w:color="auto" w:fill="auto"/>
                  <w:vAlign w:val="center"/>
                </w:tcPr>
                <w:p w:rsidR="001324A7" w:rsidRPr="006A1519" w:rsidRDefault="001324A7" w:rsidP="008B2B80">
                  <w:pPr>
                    <w:widowControl/>
                    <w:snapToGrid w:val="0"/>
                    <w:jc w:val="center"/>
                    <w:rPr>
                      <w:rFonts w:ascii="Times New Roman" w:hAnsi="Times New Roman" w:cs="Times New Roman"/>
                      <w:kern w:val="0"/>
                    </w:rPr>
                  </w:pPr>
                  <w:r w:rsidRPr="006A1519">
                    <w:rPr>
                      <w:rFonts w:ascii="Times New Roman" w:hAnsi="Times New Roman" w:cs="Times New Roman"/>
                      <w:kern w:val="0"/>
                    </w:rPr>
                    <w:t>工程对照分析情况</w:t>
                  </w:r>
                </w:p>
              </w:tc>
            </w:tr>
            <w:tr w:rsidR="001324A7" w:rsidRPr="006A1519" w:rsidTr="001324A7">
              <w:trPr>
                <w:trHeight w:val="397"/>
                <w:jc w:val="center"/>
              </w:trPr>
              <w:tc>
                <w:tcPr>
                  <w:tcW w:w="511" w:type="pct"/>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1</w:t>
                  </w:r>
                </w:p>
              </w:tc>
              <w:tc>
                <w:tcPr>
                  <w:tcW w:w="955" w:type="pct"/>
                  <w:gridSpan w:val="2"/>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生态保护红线</w:t>
                  </w:r>
                </w:p>
              </w:tc>
              <w:tc>
                <w:tcPr>
                  <w:tcW w:w="3533" w:type="pct"/>
                  <w:shd w:val="clear" w:color="auto" w:fill="auto"/>
                  <w:vAlign w:val="center"/>
                </w:tcPr>
                <w:p w:rsidR="001324A7" w:rsidRPr="006A1519" w:rsidRDefault="001324A7" w:rsidP="00FA29C6">
                  <w:pPr>
                    <w:widowControl/>
                    <w:snapToGrid w:val="0"/>
                    <w:ind w:firstLineChars="200" w:firstLine="420"/>
                    <w:jc w:val="left"/>
                    <w:rPr>
                      <w:rFonts w:ascii="Times New Roman" w:hAnsi="Times New Roman" w:cs="Times New Roman"/>
                    </w:rPr>
                  </w:pPr>
                  <w:r w:rsidRPr="006A1519">
                    <w:rPr>
                      <w:rFonts w:ascii="Times New Roman" w:hAnsi="Times New Roman" w:cs="Times New Roman"/>
                    </w:rPr>
                    <w:t>工程位于汕尾市</w:t>
                  </w:r>
                  <w:r w:rsidR="00366FAC" w:rsidRPr="006A1519">
                    <w:rPr>
                      <w:rFonts w:ascii="Times New Roman" w:hAnsi="Times New Roman" w:cs="Times New Roman"/>
                    </w:rPr>
                    <w:t>陆丰市乌坎村以北</w:t>
                  </w:r>
                  <w:r w:rsidRPr="006A1519">
                    <w:rPr>
                      <w:rFonts w:ascii="Times New Roman" w:hAnsi="Times New Roman" w:cs="Times New Roman"/>
                    </w:rPr>
                    <w:t>，工程</w:t>
                  </w:r>
                  <w:r w:rsidR="00C444F2" w:rsidRPr="006A1519">
                    <w:rPr>
                      <w:rFonts w:ascii="Times New Roman" w:hAnsi="Times New Roman" w:cs="Times New Roman"/>
                    </w:rPr>
                    <w:t>建设范围不涉及</w:t>
                  </w:r>
                  <w:r w:rsidRPr="006A1519">
                    <w:rPr>
                      <w:rFonts w:ascii="Times New Roman" w:hAnsi="Times New Roman" w:cs="Times New Roman"/>
                    </w:rPr>
                    <w:t>重点生态功能区、生态环境敏感区和脆弱区内，符合生态保护红线的要求。</w:t>
                  </w:r>
                </w:p>
              </w:tc>
            </w:tr>
            <w:tr w:rsidR="001324A7" w:rsidRPr="006A1519" w:rsidTr="001324A7">
              <w:trPr>
                <w:trHeight w:val="397"/>
                <w:jc w:val="center"/>
              </w:trPr>
              <w:tc>
                <w:tcPr>
                  <w:tcW w:w="511" w:type="pct"/>
                  <w:vMerge w:val="restart"/>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2</w:t>
                  </w:r>
                </w:p>
              </w:tc>
              <w:tc>
                <w:tcPr>
                  <w:tcW w:w="397" w:type="pct"/>
                  <w:vMerge w:val="restart"/>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环境质量底线</w:t>
                  </w:r>
                </w:p>
              </w:tc>
              <w:tc>
                <w:tcPr>
                  <w:tcW w:w="558" w:type="pct"/>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大气</w:t>
                  </w:r>
                </w:p>
              </w:tc>
              <w:tc>
                <w:tcPr>
                  <w:tcW w:w="3533" w:type="pct"/>
                  <w:shd w:val="clear" w:color="auto" w:fill="auto"/>
                  <w:vAlign w:val="center"/>
                </w:tcPr>
                <w:p w:rsidR="001324A7" w:rsidRPr="006A1519" w:rsidRDefault="001324A7" w:rsidP="001324A7">
                  <w:pPr>
                    <w:widowControl/>
                    <w:snapToGrid w:val="0"/>
                    <w:ind w:firstLineChars="200" w:firstLine="420"/>
                    <w:jc w:val="left"/>
                    <w:rPr>
                      <w:rFonts w:ascii="Times New Roman" w:hAnsi="Times New Roman" w:cs="Times New Roman"/>
                    </w:rPr>
                  </w:pPr>
                  <w:r w:rsidRPr="006A1519">
                    <w:rPr>
                      <w:rFonts w:ascii="Times New Roman" w:hAnsi="Times New Roman" w:cs="Times New Roman"/>
                    </w:rPr>
                    <w:t>工程所在区域为环境空气质量二类功能区，根据当地环保部门常规监测数据显示，空气质量评价因子均达到《环境空气质量标准》（</w:t>
                  </w:r>
                  <w:r w:rsidRPr="006A1519">
                    <w:rPr>
                      <w:rFonts w:ascii="Times New Roman" w:hAnsi="Times New Roman" w:cs="Times New Roman"/>
                    </w:rPr>
                    <w:t>GB3095-2012</w:t>
                  </w:r>
                  <w:r w:rsidRPr="006A1519">
                    <w:rPr>
                      <w:rFonts w:ascii="Times New Roman" w:hAnsi="Times New Roman" w:cs="Times New Roman"/>
                    </w:rPr>
                    <w:t>）中的二级标准，属达标区。</w:t>
                  </w:r>
                </w:p>
              </w:tc>
            </w:tr>
            <w:tr w:rsidR="001324A7" w:rsidRPr="006A1519" w:rsidTr="001324A7">
              <w:trPr>
                <w:trHeight w:val="397"/>
                <w:jc w:val="center"/>
              </w:trPr>
              <w:tc>
                <w:tcPr>
                  <w:tcW w:w="511" w:type="pct"/>
                  <w:vMerge/>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p>
              </w:tc>
              <w:tc>
                <w:tcPr>
                  <w:tcW w:w="397" w:type="pct"/>
                  <w:vMerge/>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p>
              </w:tc>
              <w:tc>
                <w:tcPr>
                  <w:tcW w:w="558" w:type="pct"/>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水</w:t>
                  </w:r>
                </w:p>
              </w:tc>
              <w:tc>
                <w:tcPr>
                  <w:tcW w:w="3533" w:type="pct"/>
                  <w:shd w:val="clear" w:color="auto" w:fill="auto"/>
                  <w:vAlign w:val="center"/>
                </w:tcPr>
                <w:p w:rsidR="001324A7" w:rsidRPr="006A1519" w:rsidRDefault="001324A7" w:rsidP="00A35D11">
                  <w:pPr>
                    <w:widowControl/>
                    <w:snapToGrid w:val="0"/>
                    <w:ind w:firstLineChars="200" w:firstLine="420"/>
                    <w:jc w:val="left"/>
                    <w:rPr>
                      <w:rFonts w:ascii="Times New Roman" w:hAnsi="Times New Roman" w:cs="Times New Roman"/>
                    </w:rPr>
                  </w:pPr>
                  <w:r w:rsidRPr="006A1519">
                    <w:rPr>
                      <w:rFonts w:ascii="Times New Roman" w:hAnsi="Times New Roman" w:cs="Times New Roman"/>
                    </w:rPr>
                    <w:t>根据《汕尾市环境保护规划（</w:t>
                  </w:r>
                  <w:r w:rsidRPr="006A1519">
                    <w:rPr>
                      <w:rFonts w:ascii="Times New Roman" w:hAnsi="Times New Roman" w:cs="Times New Roman"/>
                    </w:rPr>
                    <w:t>2008-2020</w:t>
                  </w:r>
                  <w:r w:rsidR="00B65B72" w:rsidRPr="006A1519">
                    <w:rPr>
                      <w:rFonts w:ascii="Times New Roman" w:hAnsi="Times New Roman" w:cs="Times New Roman"/>
                    </w:rPr>
                    <w:t>纲要</w:t>
                  </w:r>
                  <w:r w:rsidRPr="006A1519">
                    <w:rPr>
                      <w:rFonts w:ascii="Times New Roman" w:hAnsi="Times New Roman" w:cs="Times New Roman"/>
                    </w:rPr>
                    <w:t>》，工程不属于饮用水源保护区范围。从收集的现状监测资料表明，</w:t>
                  </w:r>
                  <w:r w:rsidR="00351036">
                    <w:rPr>
                      <w:rFonts w:ascii="Times New Roman" w:hAnsi="Times New Roman" w:cs="Times New Roman" w:hint="eastAsia"/>
                    </w:rPr>
                    <w:t>东</w:t>
                  </w:r>
                  <w:r w:rsidR="00366FAC" w:rsidRPr="006A1519">
                    <w:rPr>
                      <w:rFonts w:ascii="Times New Roman" w:hAnsi="Times New Roman" w:cs="Times New Roman"/>
                    </w:rPr>
                    <w:t>河</w:t>
                  </w:r>
                  <w:r w:rsidRPr="006A1519">
                    <w:rPr>
                      <w:rFonts w:ascii="Times New Roman" w:hAnsi="Times New Roman" w:cs="Times New Roman"/>
                    </w:rPr>
                    <w:t>监测因子均能满足《</w:t>
                  </w:r>
                  <w:r w:rsidR="00366FAC" w:rsidRPr="006A1519">
                    <w:rPr>
                      <w:rFonts w:ascii="Times New Roman" w:hAnsi="Times New Roman" w:cs="Times New Roman"/>
                    </w:rPr>
                    <w:t>地表水环境质量</w:t>
                  </w:r>
                  <w:r w:rsidRPr="006A1519">
                    <w:rPr>
                      <w:rFonts w:ascii="Times New Roman" w:hAnsi="Times New Roman" w:cs="Times New Roman"/>
                    </w:rPr>
                    <w:t>标准》（</w:t>
                  </w:r>
                  <w:r w:rsidR="00366FAC" w:rsidRPr="006A1519">
                    <w:rPr>
                      <w:rFonts w:ascii="Times New Roman" w:hAnsi="Times New Roman" w:cs="Times New Roman"/>
                    </w:rPr>
                    <w:t>GB3838-2002</w:t>
                  </w:r>
                  <w:r w:rsidRPr="006A1519">
                    <w:rPr>
                      <w:rFonts w:ascii="Times New Roman" w:hAnsi="Times New Roman" w:cs="Times New Roman"/>
                    </w:rPr>
                    <w:t>）中</w:t>
                  </w:r>
                  <w:r w:rsidR="00366FAC" w:rsidRPr="006A1519">
                    <w:rPr>
                      <w:rFonts w:ascii="Times New Roman" w:hAnsi="Times New Roman" w:cs="Times New Roman"/>
                    </w:rPr>
                    <w:t>Ⅲ</w:t>
                  </w:r>
                  <w:r w:rsidRPr="006A1519">
                    <w:rPr>
                      <w:rFonts w:ascii="Times New Roman" w:hAnsi="Times New Roman" w:cs="Times New Roman"/>
                    </w:rPr>
                    <w:t>类水质标准。</w:t>
                  </w:r>
                </w:p>
                <w:p w:rsidR="001324A7" w:rsidRPr="006A1519" w:rsidRDefault="001324A7" w:rsidP="001324A7">
                  <w:pPr>
                    <w:widowControl/>
                    <w:snapToGrid w:val="0"/>
                    <w:ind w:firstLineChars="200" w:firstLine="420"/>
                    <w:jc w:val="left"/>
                    <w:rPr>
                      <w:rFonts w:ascii="Times New Roman" w:hAnsi="Times New Roman" w:cs="Times New Roman"/>
                    </w:rPr>
                  </w:pPr>
                  <w:r w:rsidRPr="006A1519">
                    <w:rPr>
                      <w:rFonts w:ascii="Times New Roman" w:hAnsi="Times New Roman" w:cs="Times New Roman"/>
                    </w:rPr>
                    <w:t>工程生活污水经自建化粪池预处理，就近排入市政管网。</w:t>
                  </w:r>
                </w:p>
              </w:tc>
            </w:tr>
            <w:tr w:rsidR="001324A7" w:rsidRPr="006A1519" w:rsidTr="001324A7">
              <w:trPr>
                <w:trHeight w:val="397"/>
                <w:jc w:val="center"/>
              </w:trPr>
              <w:tc>
                <w:tcPr>
                  <w:tcW w:w="511" w:type="pct"/>
                  <w:vMerge/>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p>
              </w:tc>
              <w:tc>
                <w:tcPr>
                  <w:tcW w:w="397" w:type="pct"/>
                  <w:vMerge/>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p>
              </w:tc>
              <w:tc>
                <w:tcPr>
                  <w:tcW w:w="558" w:type="pct"/>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声</w:t>
                  </w:r>
                </w:p>
              </w:tc>
              <w:tc>
                <w:tcPr>
                  <w:tcW w:w="3533" w:type="pct"/>
                  <w:shd w:val="clear" w:color="auto" w:fill="auto"/>
                  <w:vAlign w:val="center"/>
                </w:tcPr>
                <w:p w:rsidR="001324A7" w:rsidRPr="006A1519" w:rsidRDefault="001324A7" w:rsidP="00570186">
                  <w:pPr>
                    <w:widowControl/>
                    <w:snapToGrid w:val="0"/>
                    <w:ind w:firstLineChars="200" w:firstLine="420"/>
                    <w:jc w:val="left"/>
                    <w:rPr>
                      <w:rFonts w:ascii="Times New Roman" w:hAnsi="Times New Roman" w:cs="Times New Roman"/>
                    </w:rPr>
                  </w:pPr>
                  <w:r w:rsidRPr="006A1519">
                    <w:rPr>
                      <w:rFonts w:ascii="Times New Roman" w:hAnsi="Times New Roman" w:cs="Times New Roman"/>
                    </w:rPr>
                    <w:t>工程所在区域为</w:t>
                  </w:r>
                  <w:r w:rsidRPr="006A1519">
                    <w:rPr>
                      <w:rFonts w:ascii="Times New Roman" w:hAnsi="Times New Roman" w:cs="Times New Roman"/>
                    </w:rPr>
                    <w:t xml:space="preserve">2 </w:t>
                  </w:r>
                  <w:r w:rsidRPr="006A1519">
                    <w:rPr>
                      <w:rFonts w:ascii="Times New Roman" w:hAnsi="Times New Roman" w:cs="Times New Roman"/>
                    </w:rPr>
                    <w:t>类声环境功能区，根据现状</w:t>
                  </w:r>
                  <w:r w:rsidR="00570186" w:rsidRPr="006A1519">
                    <w:rPr>
                      <w:rFonts w:ascii="Times New Roman" w:hAnsi="Times New Roman" w:cs="Times New Roman"/>
                    </w:rPr>
                    <w:t>监测</w:t>
                  </w:r>
                  <w:r w:rsidRPr="006A1519">
                    <w:rPr>
                      <w:rFonts w:ascii="Times New Roman" w:hAnsi="Times New Roman" w:cs="Times New Roman"/>
                    </w:rPr>
                    <w:t>，工程四周厂界均能达到《声环境质量标准》（</w:t>
                  </w:r>
                  <w:r w:rsidRPr="006A1519">
                    <w:rPr>
                      <w:rFonts w:ascii="Times New Roman" w:hAnsi="Times New Roman" w:cs="Times New Roman"/>
                    </w:rPr>
                    <w:t>GB3096-2008</w:t>
                  </w:r>
                  <w:r w:rsidRPr="006A1519">
                    <w:rPr>
                      <w:rFonts w:ascii="Times New Roman" w:hAnsi="Times New Roman" w:cs="Times New Roman"/>
                    </w:rPr>
                    <w:t>）</w:t>
                  </w:r>
                  <w:r w:rsidRPr="006A1519">
                    <w:rPr>
                      <w:rFonts w:ascii="Times New Roman" w:hAnsi="Times New Roman" w:cs="Times New Roman"/>
                    </w:rPr>
                    <w:t xml:space="preserve">2 </w:t>
                  </w:r>
                  <w:r w:rsidRPr="006A1519">
                    <w:rPr>
                      <w:rFonts w:ascii="Times New Roman" w:hAnsi="Times New Roman" w:cs="Times New Roman"/>
                    </w:rPr>
                    <w:t>类标准。</w:t>
                  </w:r>
                </w:p>
              </w:tc>
            </w:tr>
            <w:tr w:rsidR="001324A7" w:rsidRPr="006A1519" w:rsidTr="001324A7">
              <w:trPr>
                <w:trHeight w:val="397"/>
                <w:jc w:val="center"/>
              </w:trPr>
              <w:tc>
                <w:tcPr>
                  <w:tcW w:w="511" w:type="pct"/>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3</w:t>
                  </w:r>
                </w:p>
              </w:tc>
              <w:tc>
                <w:tcPr>
                  <w:tcW w:w="955" w:type="pct"/>
                  <w:gridSpan w:val="2"/>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资源利用上线</w:t>
                  </w:r>
                </w:p>
              </w:tc>
              <w:tc>
                <w:tcPr>
                  <w:tcW w:w="3533" w:type="pct"/>
                  <w:shd w:val="clear" w:color="auto" w:fill="auto"/>
                  <w:vAlign w:val="center"/>
                </w:tcPr>
                <w:p w:rsidR="001324A7" w:rsidRPr="006A1519" w:rsidRDefault="001324A7" w:rsidP="001324A7">
                  <w:pPr>
                    <w:widowControl/>
                    <w:snapToGrid w:val="0"/>
                    <w:ind w:firstLineChars="200" w:firstLine="420"/>
                    <w:jc w:val="left"/>
                    <w:rPr>
                      <w:rFonts w:ascii="Times New Roman" w:hAnsi="Times New Roman" w:cs="Times New Roman"/>
                    </w:rPr>
                  </w:pPr>
                  <w:r w:rsidRPr="006A1519">
                    <w:rPr>
                      <w:rFonts w:ascii="Times New Roman" w:hAnsi="Times New Roman" w:cs="Times New Roman"/>
                    </w:rPr>
                    <w:t>工程水、电用量均较小，远低于资源利用上线。</w:t>
                  </w:r>
                </w:p>
              </w:tc>
            </w:tr>
            <w:tr w:rsidR="001324A7" w:rsidRPr="006A1519" w:rsidTr="001324A7">
              <w:trPr>
                <w:trHeight w:val="397"/>
                <w:jc w:val="center"/>
              </w:trPr>
              <w:tc>
                <w:tcPr>
                  <w:tcW w:w="511" w:type="pct"/>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4</w:t>
                  </w:r>
                </w:p>
              </w:tc>
              <w:tc>
                <w:tcPr>
                  <w:tcW w:w="955" w:type="pct"/>
                  <w:gridSpan w:val="2"/>
                  <w:shd w:val="clear" w:color="auto" w:fill="auto"/>
                  <w:vAlign w:val="center"/>
                </w:tcPr>
                <w:p w:rsidR="001324A7" w:rsidRPr="006A1519" w:rsidRDefault="001324A7" w:rsidP="008B2B80">
                  <w:pPr>
                    <w:adjustRightInd w:val="0"/>
                    <w:snapToGrid w:val="0"/>
                    <w:jc w:val="center"/>
                    <w:rPr>
                      <w:rFonts w:ascii="Times New Roman" w:hAnsi="Times New Roman" w:cs="Times New Roman"/>
                    </w:rPr>
                  </w:pPr>
                  <w:r w:rsidRPr="006A1519">
                    <w:rPr>
                      <w:rFonts w:ascii="Times New Roman" w:hAnsi="Times New Roman" w:cs="Times New Roman"/>
                    </w:rPr>
                    <w:t>环境准入负面清单</w:t>
                  </w:r>
                </w:p>
              </w:tc>
              <w:tc>
                <w:tcPr>
                  <w:tcW w:w="3533" w:type="pct"/>
                  <w:shd w:val="clear" w:color="auto" w:fill="auto"/>
                  <w:vAlign w:val="center"/>
                </w:tcPr>
                <w:p w:rsidR="001324A7" w:rsidRPr="006A1519" w:rsidRDefault="001324A7" w:rsidP="001324A7">
                  <w:pPr>
                    <w:widowControl/>
                    <w:snapToGrid w:val="0"/>
                    <w:ind w:firstLineChars="200" w:firstLine="420"/>
                    <w:jc w:val="left"/>
                    <w:rPr>
                      <w:rFonts w:ascii="Times New Roman" w:hAnsi="Times New Roman" w:cs="Times New Roman"/>
                    </w:rPr>
                  </w:pPr>
                  <w:r w:rsidRPr="006A1519">
                    <w:rPr>
                      <w:rFonts w:ascii="Times New Roman" w:hAnsi="Times New Roman" w:cs="Times New Roman"/>
                    </w:rPr>
                    <w:t>本工程行业类别为《国民经济行业分类与代码》（</w:t>
                  </w:r>
                  <w:r w:rsidRPr="006A1519">
                    <w:rPr>
                      <w:rFonts w:ascii="Times New Roman" w:hAnsi="Times New Roman" w:cs="Times New Roman"/>
                    </w:rPr>
                    <w:t>GB/T 4754-2017</w:t>
                  </w:r>
                  <w:r w:rsidRPr="006A1519">
                    <w:rPr>
                      <w:rFonts w:ascii="Times New Roman" w:hAnsi="Times New Roman" w:cs="Times New Roman"/>
                    </w:rPr>
                    <w:t>）中的</w:t>
                  </w:r>
                  <w:r w:rsidRPr="006A1519">
                    <w:rPr>
                      <w:rFonts w:ascii="Times New Roman" w:hAnsi="Times New Roman" w:cs="Times New Roman"/>
                    </w:rPr>
                    <w:t xml:space="preserve">E4811 </w:t>
                  </w:r>
                  <w:r w:rsidRPr="006A1519">
                    <w:rPr>
                      <w:rFonts w:ascii="Times New Roman" w:hAnsi="Times New Roman" w:cs="Times New Roman"/>
                    </w:rPr>
                    <w:t>铁路工程建筑，不属于《市场准入负面清单（</w:t>
                  </w:r>
                  <w:r w:rsidRPr="006A1519">
                    <w:rPr>
                      <w:rFonts w:ascii="Times New Roman" w:hAnsi="Times New Roman" w:cs="Times New Roman"/>
                    </w:rPr>
                    <w:t xml:space="preserve">2019 </w:t>
                  </w:r>
                  <w:r w:rsidRPr="006A1519">
                    <w:rPr>
                      <w:rFonts w:ascii="Times New Roman" w:hAnsi="Times New Roman" w:cs="Times New Roman"/>
                    </w:rPr>
                    <w:t>年版）》中禁止建设的行业类别。</w:t>
                  </w:r>
                </w:p>
              </w:tc>
            </w:tr>
          </w:tbl>
          <w:p w:rsidR="001324A7" w:rsidRPr="006A1519" w:rsidRDefault="001324A7" w:rsidP="00F616AE">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szCs w:val="24"/>
              </w:rPr>
              <w:t>因此，整体而言本工程符合</w:t>
            </w:r>
            <w:r w:rsidRPr="006A1519">
              <w:rPr>
                <w:rFonts w:ascii="Times New Roman" w:hAnsi="Times New Roman" w:cs="Times New Roman"/>
                <w:kern w:val="0"/>
                <w:sz w:val="24"/>
                <w:szCs w:val="24"/>
              </w:rPr>
              <w:t>“</w:t>
            </w:r>
            <w:r w:rsidRPr="006A1519">
              <w:rPr>
                <w:rFonts w:ascii="Times New Roman" w:hAnsi="Times New Roman" w:cs="Times New Roman"/>
                <w:kern w:val="0"/>
                <w:sz w:val="24"/>
                <w:szCs w:val="24"/>
              </w:rPr>
              <w:t>三线一单</w:t>
            </w:r>
            <w:r w:rsidRPr="006A1519">
              <w:rPr>
                <w:rFonts w:ascii="Times New Roman" w:hAnsi="Times New Roman" w:cs="Times New Roman"/>
                <w:kern w:val="0"/>
                <w:sz w:val="24"/>
                <w:szCs w:val="24"/>
              </w:rPr>
              <w:t>”</w:t>
            </w:r>
            <w:r w:rsidRPr="006A1519">
              <w:rPr>
                <w:rFonts w:ascii="Times New Roman" w:hAnsi="Times New Roman" w:cs="Times New Roman"/>
                <w:kern w:val="0"/>
                <w:sz w:val="24"/>
                <w:szCs w:val="24"/>
              </w:rPr>
              <w:t>要求。</w:t>
            </w:r>
          </w:p>
        </w:tc>
      </w:tr>
      <w:tr w:rsidR="00B370D8" w:rsidRPr="006A1519" w:rsidTr="004F1146">
        <w:trPr>
          <w:trHeight w:val="8631"/>
        </w:trPr>
        <w:tc>
          <w:tcPr>
            <w:tcW w:w="5000" w:type="pct"/>
            <w:gridSpan w:val="10"/>
            <w:tcBorders>
              <w:top w:val="single" w:sz="4" w:space="0" w:color="000000"/>
              <w:left w:val="single" w:sz="4" w:space="0" w:color="auto"/>
              <w:right w:val="single" w:sz="4" w:space="0" w:color="auto"/>
            </w:tcBorders>
            <w:shd w:val="clear" w:color="auto" w:fill="auto"/>
          </w:tcPr>
          <w:p w:rsidR="00785664" w:rsidRPr="006A1519" w:rsidRDefault="00785664" w:rsidP="001062C5">
            <w:pPr>
              <w:snapToGrid w:val="0"/>
              <w:spacing w:before="240" w:line="360" w:lineRule="auto"/>
              <w:rPr>
                <w:rFonts w:ascii="Times New Roman" w:hAnsi="Times New Roman" w:cs="Times New Roman"/>
                <w:b/>
                <w:sz w:val="24"/>
                <w:szCs w:val="24"/>
              </w:rPr>
            </w:pPr>
            <w:r w:rsidRPr="006A1519">
              <w:rPr>
                <w:rFonts w:ascii="Times New Roman" w:hAnsi="Times New Roman" w:cs="Times New Roman"/>
                <w:b/>
                <w:sz w:val="24"/>
                <w:szCs w:val="24"/>
              </w:rPr>
              <w:lastRenderedPageBreak/>
              <w:t>与项目有关的原有污染情况及主要环境问题</w:t>
            </w:r>
          </w:p>
          <w:p w:rsidR="00131A79" w:rsidRPr="006A1519" w:rsidRDefault="00131A79" w:rsidP="001062C5">
            <w:pPr>
              <w:spacing w:line="360" w:lineRule="auto"/>
              <w:ind w:left="5" w:firstLineChars="175" w:firstLine="420"/>
              <w:rPr>
                <w:rFonts w:ascii="Times New Roman" w:hAnsi="Times New Roman" w:cs="Times New Roman"/>
                <w:sz w:val="24"/>
                <w:szCs w:val="24"/>
              </w:rPr>
            </w:pPr>
            <w:r w:rsidRPr="006A1519">
              <w:rPr>
                <w:rFonts w:ascii="Times New Roman" w:hAnsi="Times New Roman" w:cs="Times New Roman"/>
                <w:sz w:val="24"/>
                <w:szCs w:val="24"/>
              </w:rPr>
              <w:t>经现场调查，项目所在区域主要用于耕作，无相关既有污染源。</w:t>
            </w:r>
          </w:p>
          <w:p w:rsidR="00785664" w:rsidRPr="006A1519" w:rsidRDefault="00131A79" w:rsidP="00131A79">
            <w:pPr>
              <w:spacing w:line="360" w:lineRule="auto"/>
              <w:ind w:leftChars="-2" w:left="1" w:hangingChars="2" w:hanging="5"/>
              <w:rPr>
                <w:rFonts w:ascii="Times New Roman" w:hAnsi="Times New Roman" w:cs="Times New Roman"/>
                <w:sz w:val="24"/>
                <w:szCs w:val="24"/>
              </w:rPr>
            </w:pPr>
            <w:r w:rsidRPr="006A1519">
              <w:rPr>
                <w:rFonts w:ascii="Times New Roman" w:hAnsi="Times New Roman" w:cs="Times New Roman"/>
                <w:noProof/>
                <w:sz w:val="24"/>
                <w:szCs w:val="24"/>
              </w:rPr>
              <w:drawing>
                <wp:inline distT="0" distB="0" distL="0" distR="0">
                  <wp:extent cx="5704840" cy="2980690"/>
                  <wp:effectExtent l="19050" t="0" r="0" b="0"/>
                  <wp:docPr id="5" name="图片 4" descr="附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图2.JPG"/>
                          <pic:cNvPicPr/>
                        </pic:nvPicPr>
                        <pic:blipFill>
                          <a:blip r:embed="rId14"/>
                          <a:stretch>
                            <a:fillRect/>
                          </a:stretch>
                        </pic:blipFill>
                        <pic:spPr>
                          <a:xfrm>
                            <a:off x="0" y="0"/>
                            <a:ext cx="5704840" cy="2980690"/>
                          </a:xfrm>
                          <a:prstGeom prst="rect">
                            <a:avLst/>
                          </a:prstGeom>
                        </pic:spPr>
                      </pic:pic>
                    </a:graphicData>
                  </a:graphic>
                </wp:inline>
              </w:drawing>
            </w:r>
            <w:r w:rsidRPr="006A1519">
              <w:rPr>
                <w:rFonts w:ascii="Times New Roman" w:hAnsi="Times New Roman" w:cs="Times New Roman"/>
                <w:sz w:val="24"/>
                <w:szCs w:val="24"/>
              </w:rPr>
              <w:t xml:space="preserve"> </w:t>
            </w:r>
          </w:p>
          <w:p w:rsidR="00131A79" w:rsidRPr="006A1519" w:rsidRDefault="00131A79" w:rsidP="00131A79">
            <w:pPr>
              <w:spacing w:line="360" w:lineRule="auto"/>
              <w:ind w:left="5" w:firstLineChars="175" w:firstLine="420"/>
              <w:jc w:val="center"/>
              <w:rPr>
                <w:rFonts w:ascii="Times New Roman" w:hAnsi="Times New Roman" w:cs="Times New Roman"/>
                <w:sz w:val="24"/>
                <w:szCs w:val="24"/>
              </w:rPr>
            </w:pPr>
            <w:r w:rsidRPr="006A1519">
              <w:rPr>
                <w:rFonts w:ascii="Times New Roman" w:eastAsia="黑体" w:hAnsi="Times New Roman" w:cs="Times New Roman"/>
                <w:sz w:val="24"/>
              </w:rPr>
              <w:t>图</w:t>
            </w:r>
            <w:r w:rsidRPr="006A1519">
              <w:rPr>
                <w:rFonts w:ascii="Times New Roman" w:eastAsia="黑体" w:hAnsi="Times New Roman" w:cs="Times New Roman"/>
                <w:sz w:val="24"/>
              </w:rPr>
              <w:t xml:space="preserve">1-2   </w:t>
            </w:r>
            <w:r w:rsidRPr="006A1519">
              <w:rPr>
                <w:rFonts w:ascii="Times New Roman" w:eastAsia="黑体" w:hAnsi="Times New Roman" w:cs="Times New Roman"/>
                <w:sz w:val="24"/>
              </w:rPr>
              <w:t>现场调查图</w:t>
            </w:r>
          </w:p>
          <w:p w:rsidR="00131A79" w:rsidRPr="006A1519" w:rsidRDefault="00131A79" w:rsidP="00131A79">
            <w:pPr>
              <w:spacing w:line="360" w:lineRule="auto"/>
              <w:ind w:leftChars="-2" w:left="1" w:hangingChars="2" w:hanging="5"/>
              <w:rPr>
                <w:rFonts w:ascii="Times New Roman" w:hAnsi="Times New Roman" w:cs="Times New Roman"/>
                <w:b/>
                <w:sz w:val="24"/>
                <w:szCs w:val="24"/>
              </w:rPr>
            </w:pPr>
          </w:p>
        </w:tc>
      </w:tr>
    </w:tbl>
    <w:p w:rsidR="00504ADF" w:rsidRPr="006A1519" w:rsidRDefault="00504ADF">
      <w:pPr>
        <w:rPr>
          <w:rFonts w:ascii="Times New Roman" w:hAnsi="Times New Roman" w:cs="Times New Roman"/>
        </w:rPr>
        <w:sectPr w:rsidR="00504ADF" w:rsidRPr="006A1519" w:rsidSect="00465A49">
          <w:footerReference w:type="even" r:id="rId15"/>
          <w:footerReference w:type="default" r:id="rId16"/>
          <w:pgSz w:w="11907" w:h="16840" w:code="9"/>
          <w:pgMar w:top="1616" w:right="1134" w:bottom="1616" w:left="1474" w:header="851" w:footer="992" w:gutter="0"/>
          <w:pgNumType w:start="1"/>
          <w:cols w:space="720"/>
          <w:docGrid w:linePitch="312"/>
        </w:sectPr>
      </w:pPr>
    </w:p>
    <w:p w:rsidR="00730295" w:rsidRPr="006A1519" w:rsidRDefault="00914415" w:rsidP="006A2D1D">
      <w:pPr>
        <w:pStyle w:val="10"/>
        <w:numPr>
          <w:ilvl w:val="0"/>
          <w:numId w:val="0"/>
        </w:numPr>
        <w:spacing w:before="0" w:after="0" w:line="240" w:lineRule="auto"/>
        <w:rPr>
          <w:rFonts w:ascii="Times New Roman" w:hAnsi="Times New Roman"/>
          <w:sz w:val="32"/>
          <w:szCs w:val="24"/>
        </w:rPr>
      </w:pPr>
      <w:bookmarkStart w:id="30" w:name="_Toc530559210"/>
      <w:bookmarkStart w:id="31" w:name="_Toc61687055"/>
      <w:r w:rsidRPr="006A1519">
        <w:rPr>
          <w:rFonts w:ascii="Times New Roman" w:hAnsi="Times New Roman"/>
          <w:sz w:val="32"/>
          <w:szCs w:val="24"/>
        </w:rPr>
        <w:lastRenderedPageBreak/>
        <w:t>二、</w:t>
      </w:r>
      <w:r w:rsidR="00A40833" w:rsidRPr="006A1519">
        <w:rPr>
          <w:rFonts w:ascii="Times New Roman" w:hAnsi="Times New Roman"/>
          <w:sz w:val="32"/>
          <w:szCs w:val="24"/>
        </w:rPr>
        <w:t>建设项目所在地自然环境社会环境简况</w:t>
      </w:r>
      <w:bookmarkEnd w:id="30"/>
      <w:bookmarkEnd w:id="3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30"/>
      </w:tblGrid>
      <w:tr w:rsidR="00B370D8" w:rsidRPr="006A1519">
        <w:trPr>
          <w:trHeight w:val="13481"/>
        </w:trPr>
        <w:tc>
          <w:tcPr>
            <w:tcW w:w="9030" w:type="dxa"/>
            <w:tcBorders>
              <w:top w:val="single" w:sz="4" w:space="0" w:color="auto"/>
              <w:left w:val="single" w:sz="4" w:space="0" w:color="auto"/>
              <w:bottom w:val="single" w:sz="4" w:space="0" w:color="auto"/>
              <w:right w:val="single" w:sz="4" w:space="0" w:color="auto"/>
            </w:tcBorders>
          </w:tcPr>
          <w:p w:rsidR="00A40833" w:rsidRPr="006A1519" w:rsidRDefault="00EA2AE6" w:rsidP="00BF57CB">
            <w:pPr>
              <w:spacing w:before="240" w:line="360" w:lineRule="auto"/>
              <w:rPr>
                <w:rFonts w:ascii="Times New Roman" w:hAnsi="Times New Roman" w:cs="Times New Roman"/>
                <w:b/>
                <w:sz w:val="28"/>
                <w:szCs w:val="24"/>
              </w:rPr>
            </w:pPr>
            <w:r w:rsidRPr="006A1519">
              <w:rPr>
                <w:rFonts w:ascii="Times New Roman" w:hAnsi="Times New Roman" w:cs="Times New Roman"/>
                <w:b/>
                <w:sz w:val="28"/>
                <w:szCs w:val="24"/>
              </w:rPr>
              <w:lastRenderedPageBreak/>
              <w:t>（一）</w:t>
            </w:r>
            <w:r w:rsidR="00A40833" w:rsidRPr="006A1519">
              <w:rPr>
                <w:rFonts w:ascii="Times New Roman" w:hAnsi="Times New Roman" w:cs="Times New Roman"/>
                <w:b/>
                <w:sz w:val="28"/>
                <w:szCs w:val="24"/>
              </w:rPr>
              <w:t>自然环境简况</w:t>
            </w:r>
            <w:r w:rsidRPr="006A1519">
              <w:rPr>
                <w:rFonts w:ascii="Times New Roman" w:hAnsi="Times New Roman" w:cs="Times New Roman"/>
                <w:b/>
                <w:sz w:val="28"/>
                <w:szCs w:val="24"/>
              </w:rPr>
              <w:t>（地形地貌、地质、气候、气象、水文、植被、生物多样性等）</w:t>
            </w:r>
          </w:p>
          <w:p w:rsidR="001D0678" w:rsidRPr="006A1519" w:rsidRDefault="001D0678" w:rsidP="001D0678">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 xml:space="preserve">1. </w:t>
            </w:r>
            <w:r w:rsidRPr="006A1519">
              <w:rPr>
                <w:rFonts w:ascii="Times New Roman" w:eastAsia="仿宋_GB2312" w:hAnsi="Times New Roman" w:cs="Times New Roman"/>
                <w:b/>
                <w:sz w:val="24"/>
              </w:rPr>
              <w:t>地理位置</w:t>
            </w:r>
          </w:p>
          <w:p w:rsidR="001D0678" w:rsidRPr="006A1519" w:rsidRDefault="00E62B20" w:rsidP="00E62B20">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汕尾市位于广东省东南部沿海，在东经</w:t>
            </w:r>
            <w:r w:rsidRPr="006A1519">
              <w:rPr>
                <w:rFonts w:ascii="Times New Roman" w:hAnsi="Times New Roman" w:cs="Times New Roman"/>
                <w:kern w:val="0"/>
                <w:sz w:val="24"/>
              </w:rPr>
              <w:t>114°54′</w:t>
            </w:r>
            <w:r w:rsidRPr="006A1519">
              <w:rPr>
                <w:rFonts w:ascii="Times New Roman" w:hAnsi="Times New Roman" w:cs="Times New Roman"/>
                <w:kern w:val="0"/>
                <w:sz w:val="24"/>
              </w:rPr>
              <w:t>～</w:t>
            </w:r>
            <w:r w:rsidRPr="006A1519">
              <w:rPr>
                <w:rFonts w:ascii="Times New Roman" w:hAnsi="Times New Roman" w:cs="Times New Roman"/>
                <w:kern w:val="0"/>
                <w:sz w:val="24"/>
              </w:rPr>
              <w:t>116°13′</w:t>
            </w:r>
            <w:r w:rsidRPr="006A1519">
              <w:rPr>
                <w:rFonts w:ascii="Times New Roman" w:hAnsi="Times New Roman" w:cs="Times New Roman"/>
                <w:kern w:val="0"/>
                <w:sz w:val="24"/>
              </w:rPr>
              <w:t>，北纬</w:t>
            </w:r>
            <w:r w:rsidRPr="006A1519">
              <w:rPr>
                <w:rFonts w:ascii="Times New Roman" w:hAnsi="Times New Roman" w:cs="Times New Roman"/>
                <w:kern w:val="0"/>
                <w:sz w:val="24"/>
              </w:rPr>
              <w:t>22°27′</w:t>
            </w:r>
            <w:r w:rsidRPr="006A1519">
              <w:rPr>
                <w:rFonts w:ascii="Times New Roman" w:hAnsi="Times New Roman" w:cs="Times New Roman"/>
                <w:kern w:val="0"/>
                <w:sz w:val="24"/>
              </w:rPr>
              <w:t>～</w:t>
            </w:r>
            <w:r w:rsidRPr="006A1519">
              <w:rPr>
                <w:rFonts w:ascii="Times New Roman" w:hAnsi="Times New Roman" w:cs="Times New Roman"/>
                <w:kern w:val="0"/>
                <w:sz w:val="24"/>
              </w:rPr>
              <w:t>23°28′</w:t>
            </w:r>
            <w:r w:rsidRPr="006A1519">
              <w:rPr>
                <w:rFonts w:ascii="Times New Roman" w:hAnsi="Times New Roman" w:cs="Times New Roman"/>
                <w:kern w:val="0"/>
                <w:sz w:val="24"/>
              </w:rPr>
              <w:t>之间。东临揭阳市，同惠来县交界；西连惠州市，与惠东县接壤；北接河源市，和紫金县相邻；南濒南海。陆域界线南北最宽处</w:t>
            </w:r>
            <w:r w:rsidRPr="006A1519">
              <w:rPr>
                <w:rFonts w:ascii="Times New Roman" w:hAnsi="Times New Roman" w:cs="Times New Roman"/>
                <w:kern w:val="0"/>
                <w:sz w:val="24"/>
              </w:rPr>
              <w:t xml:space="preserve">90 </w:t>
            </w:r>
            <w:r w:rsidRPr="006A1519">
              <w:rPr>
                <w:rFonts w:ascii="Times New Roman" w:hAnsi="Times New Roman" w:cs="Times New Roman"/>
                <w:kern w:val="0"/>
                <w:sz w:val="24"/>
              </w:rPr>
              <w:t>公里，东西最宽处</w:t>
            </w:r>
            <w:r w:rsidRPr="006A1519">
              <w:rPr>
                <w:rFonts w:ascii="Times New Roman" w:hAnsi="Times New Roman" w:cs="Times New Roman"/>
                <w:kern w:val="0"/>
                <w:sz w:val="24"/>
              </w:rPr>
              <w:t xml:space="preserve">132 </w:t>
            </w:r>
            <w:r w:rsidRPr="006A1519">
              <w:rPr>
                <w:rFonts w:ascii="Times New Roman" w:hAnsi="Times New Roman" w:cs="Times New Roman"/>
                <w:kern w:val="0"/>
                <w:sz w:val="24"/>
              </w:rPr>
              <w:t>公里，总面积</w:t>
            </w:r>
            <w:r w:rsidRPr="006A1519">
              <w:rPr>
                <w:rFonts w:ascii="Times New Roman" w:hAnsi="Times New Roman" w:cs="Times New Roman"/>
                <w:kern w:val="0"/>
                <w:sz w:val="24"/>
              </w:rPr>
              <w:t xml:space="preserve">5271 </w:t>
            </w:r>
            <w:r w:rsidRPr="006A1519">
              <w:rPr>
                <w:rFonts w:ascii="Times New Roman" w:hAnsi="Times New Roman" w:cs="Times New Roman"/>
                <w:kern w:val="0"/>
                <w:sz w:val="24"/>
              </w:rPr>
              <w:t>平方公里，占全省总面积</w:t>
            </w:r>
            <w:r w:rsidRPr="006A1519">
              <w:rPr>
                <w:rFonts w:ascii="Times New Roman" w:hAnsi="Times New Roman" w:cs="Times New Roman"/>
                <w:kern w:val="0"/>
                <w:sz w:val="24"/>
              </w:rPr>
              <w:t>2.93</w:t>
            </w:r>
            <w:r w:rsidRPr="006A1519">
              <w:rPr>
                <w:rFonts w:ascii="Times New Roman" w:hAnsi="Times New Roman" w:cs="Times New Roman"/>
                <w:kern w:val="0"/>
                <w:sz w:val="24"/>
              </w:rPr>
              <w:t>％；大陆沿海岸线长</w:t>
            </w:r>
            <w:r w:rsidRPr="006A1519">
              <w:rPr>
                <w:rFonts w:ascii="Times New Roman" w:hAnsi="Times New Roman" w:cs="Times New Roman"/>
                <w:kern w:val="0"/>
                <w:sz w:val="24"/>
              </w:rPr>
              <w:t xml:space="preserve">302 </w:t>
            </w:r>
            <w:r w:rsidRPr="006A1519">
              <w:rPr>
                <w:rFonts w:ascii="Times New Roman" w:hAnsi="Times New Roman" w:cs="Times New Roman"/>
                <w:kern w:val="0"/>
                <w:sz w:val="24"/>
              </w:rPr>
              <w:t>公里</w:t>
            </w:r>
            <w:r w:rsidRPr="006A1519">
              <w:rPr>
                <w:rFonts w:ascii="Times New Roman" w:hAnsi="Times New Roman" w:cs="Times New Roman"/>
                <w:kern w:val="0"/>
                <w:sz w:val="24"/>
              </w:rPr>
              <w:t>(</w:t>
            </w:r>
            <w:r w:rsidRPr="006A1519">
              <w:rPr>
                <w:rFonts w:ascii="Times New Roman" w:hAnsi="Times New Roman" w:cs="Times New Roman"/>
                <w:kern w:val="0"/>
                <w:sz w:val="24"/>
              </w:rPr>
              <w:t>不含岛岸线</w:t>
            </w:r>
            <w:r w:rsidRPr="006A1519">
              <w:rPr>
                <w:rFonts w:ascii="Times New Roman" w:hAnsi="Times New Roman" w:cs="Times New Roman"/>
                <w:kern w:val="0"/>
                <w:sz w:val="24"/>
              </w:rPr>
              <w:t>)</w:t>
            </w:r>
            <w:r w:rsidRPr="006A1519">
              <w:rPr>
                <w:rFonts w:ascii="Times New Roman" w:hAnsi="Times New Roman" w:cs="Times New Roman"/>
                <w:kern w:val="0"/>
                <w:sz w:val="24"/>
              </w:rPr>
              <w:t>，占全省岸线长度的</w:t>
            </w:r>
            <w:r w:rsidRPr="006A1519">
              <w:rPr>
                <w:rFonts w:ascii="Times New Roman" w:hAnsi="Times New Roman" w:cs="Times New Roman"/>
                <w:kern w:val="0"/>
                <w:sz w:val="24"/>
              </w:rPr>
              <w:t>9</w:t>
            </w:r>
            <w:r w:rsidRPr="006A1519">
              <w:rPr>
                <w:rFonts w:ascii="Times New Roman" w:hAnsi="Times New Roman" w:cs="Times New Roman"/>
                <w:kern w:val="0"/>
                <w:sz w:val="24"/>
              </w:rPr>
              <w:t>％；辖内海域有</w:t>
            </w:r>
            <w:r w:rsidRPr="006A1519">
              <w:rPr>
                <w:rFonts w:ascii="Times New Roman" w:hAnsi="Times New Roman" w:cs="Times New Roman"/>
                <w:kern w:val="0"/>
                <w:sz w:val="24"/>
              </w:rPr>
              <w:t xml:space="preserve">93 </w:t>
            </w:r>
            <w:r w:rsidRPr="006A1519">
              <w:rPr>
                <w:rFonts w:ascii="Times New Roman" w:hAnsi="Times New Roman" w:cs="Times New Roman"/>
                <w:kern w:val="0"/>
                <w:sz w:val="24"/>
              </w:rPr>
              <w:t>个岛屿，</w:t>
            </w:r>
            <w:r w:rsidRPr="006A1519">
              <w:rPr>
                <w:rFonts w:ascii="Times New Roman" w:hAnsi="Times New Roman" w:cs="Times New Roman"/>
                <w:kern w:val="0"/>
                <w:sz w:val="24"/>
              </w:rPr>
              <w:t xml:space="preserve">12 </w:t>
            </w:r>
            <w:r w:rsidRPr="006A1519">
              <w:rPr>
                <w:rFonts w:ascii="Times New Roman" w:hAnsi="Times New Roman" w:cs="Times New Roman"/>
                <w:kern w:val="0"/>
                <w:sz w:val="24"/>
              </w:rPr>
              <w:t>个港口和</w:t>
            </w:r>
            <w:r w:rsidRPr="006A1519">
              <w:rPr>
                <w:rFonts w:ascii="Times New Roman" w:hAnsi="Times New Roman" w:cs="Times New Roman"/>
                <w:kern w:val="0"/>
                <w:sz w:val="24"/>
              </w:rPr>
              <w:t xml:space="preserve">3 </w:t>
            </w:r>
            <w:r w:rsidRPr="006A1519">
              <w:rPr>
                <w:rFonts w:ascii="Times New Roman" w:hAnsi="Times New Roman" w:cs="Times New Roman"/>
                <w:kern w:val="0"/>
                <w:sz w:val="24"/>
              </w:rPr>
              <w:t>个海湖。全市沿海</w:t>
            </w:r>
            <w:r w:rsidRPr="006A1519">
              <w:rPr>
                <w:rFonts w:ascii="Times New Roman" w:hAnsi="Times New Roman" w:cs="Times New Roman"/>
                <w:kern w:val="0"/>
                <w:sz w:val="24"/>
              </w:rPr>
              <w:t xml:space="preserve">200 </w:t>
            </w:r>
            <w:r w:rsidRPr="006A1519">
              <w:rPr>
                <w:rFonts w:ascii="Times New Roman" w:hAnsi="Times New Roman" w:cs="Times New Roman"/>
                <w:kern w:val="0"/>
                <w:sz w:val="24"/>
              </w:rPr>
              <w:t>米等线内属本市所辖，海洋国土面积</w:t>
            </w:r>
            <w:r w:rsidRPr="006A1519">
              <w:rPr>
                <w:rFonts w:ascii="Times New Roman" w:hAnsi="Times New Roman" w:cs="Times New Roman"/>
                <w:kern w:val="0"/>
                <w:sz w:val="24"/>
              </w:rPr>
              <w:t xml:space="preserve">2.38 </w:t>
            </w:r>
            <w:r w:rsidRPr="006A1519">
              <w:rPr>
                <w:rFonts w:ascii="Times New Roman" w:hAnsi="Times New Roman" w:cs="Times New Roman"/>
                <w:kern w:val="0"/>
                <w:sz w:val="24"/>
              </w:rPr>
              <w:t>万平方公里，占全省海洋国土面积的</w:t>
            </w:r>
            <w:r w:rsidRPr="006A1519">
              <w:rPr>
                <w:rFonts w:ascii="Times New Roman" w:hAnsi="Times New Roman" w:cs="Times New Roman"/>
                <w:kern w:val="0"/>
                <w:sz w:val="24"/>
              </w:rPr>
              <w:t>14</w:t>
            </w:r>
            <w:r w:rsidRPr="006A1519">
              <w:rPr>
                <w:rFonts w:ascii="Times New Roman" w:hAnsi="Times New Roman" w:cs="Times New Roman"/>
                <w:kern w:val="0"/>
                <w:sz w:val="24"/>
              </w:rPr>
              <w:t>％。</w:t>
            </w:r>
          </w:p>
          <w:p w:rsidR="00581233" w:rsidRPr="006A1519" w:rsidRDefault="00581233" w:rsidP="00581233">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陆丰市地处北回归线以南，广东省东南部碣石湾畔，位于东经</w:t>
            </w:r>
            <w:r w:rsidRPr="006A1519">
              <w:rPr>
                <w:rFonts w:ascii="Times New Roman" w:hAnsi="Times New Roman" w:cs="Times New Roman"/>
                <w:kern w:val="0"/>
                <w:sz w:val="24"/>
              </w:rPr>
              <w:t>115°25′</w:t>
            </w:r>
            <w:r w:rsidRPr="006A1519">
              <w:rPr>
                <w:rFonts w:ascii="Times New Roman" w:hAnsi="Times New Roman" w:cs="Times New Roman"/>
                <w:kern w:val="0"/>
                <w:sz w:val="24"/>
              </w:rPr>
              <w:t>～</w:t>
            </w:r>
            <w:r w:rsidRPr="006A1519">
              <w:rPr>
                <w:rFonts w:ascii="Times New Roman" w:hAnsi="Times New Roman" w:cs="Times New Roman"/>
                <w:kern w:val="0"/>
                <w:sz w:val="24"/>
              </w:rPr>
              <w:t>116°13′</w:t>
            </w:r>
            <w:r w:rsidRPr="006A1519">
              <w:rPr>
                <w:rFonts w:ascii="Times New Roman" w:hAnsi="Times New Roman" w:cs="Times New Roman"/>
                <w:kern w:val="0"/>
                <w:sz w:val="24"/>
              </w:rPr>
              <w:t>，北纬</w:t>
            </w:r>
            <w:r w:rsidRPr="006A1519">
              <w:rPr>
                <w:rFonts w:ascii="Times New Roman" w:hAnsi="Times New Roman" w:cs="Times New Roman"/>
                <w:kern w:val="0"/>
                <w:sz w:val="24"/>
              </w:rPr>
              <w:t>22°45′</w:t>
            </w:r>
            <w:r w:rsidRPr="006A1519">
              <w:rPr>
                <w:rFonts w:ascii="Times New Roman" w:hAnsi="Times New Roman" w:cs="Times New Roman"/>
                <w:kern w:val="0"/>
                <w:sz w:val="24"/>
              </w:rPr>
              <w:t>～</w:t>
            </w:r>
            <w:r w:rsidRPr="006A1519">
              <w:rPr>
                <w:rFonts w:ascii="Times New Roman" w:hAnsi="Times New Roman" w:cs="Times New Roman"/>
                <w:kern w:val="0"/>
                <w:sz w:val="24"/>
              </w:rPr>
              <w:t>23°09′</w:t>
            </w:r>
            <w:r w:rsidRPr="006A1519">
              <w:rPr>
                <w:rFonts w:ascii="Times New Roman" w:hAnsi="Times New Roman" w:cs="Times New Roman"/>
                <w:kern w:val="0"/>
                <w:sz w:val="24"/>
              </w:rPr>
              <w:t>之间。北面和陆河县、普宁市交界；东与汕尾市华侨管理区及惠来县接壤；西与海丰县和汕尾市城区为邻；南濒南海，毗邻港澳，介于深圳与汕头两个经济特区之间。</w:t>
            </w:r>
          </w:p>
          <w:p w:rsidR="00581233" w:rsidRPr="006A1519" w:rsidRDefault="00581233" w:rsidP="00E62B20">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本工程位于陆丰市东海镇开发区，乌坎村以北。</w:t>
            </w:r>
          </w:p>
          <w:p w:rsidR="001D0678" w:rsidRPr="006A1519" w:rsidRDefault="001D0678" w:rsidP="001D0678">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 xml:space="preserve">2. </w:t>
            </w:r>
            <w:r w:rsidRPr="006A1519">
              <w:rPr>
                <w:rFonts w:ascii="Times New Roman" w:eastAsia="仿宋_GB2312" w:hAnsi="Times New Roman" w:cs="Times New Roman"/>
                <w:b/>
                <w:sz w:val="24"/>
              </w:rPr>
              <w:t>地质、地形、地貌</w:t>
            </w:r>
          </w:p>
          <w:p w:rsidR="00B67B2F"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新增陆丰南站属海相沉积平原，地面高程</w:t>
            </w:r>
            <w:r w:rsidRPr="006A1519">
              <w:rPr>
                <w:rFonts w:ascii="Times New Roman" w:hAnsi="Times New Roman" w:cs="Times New Roman"/>
                <w:kern w:val="0"/>
                <w:sz w:val="24"/>
              </w:rPr>
              <w:t>3.0</w:t>
            </w:r>
            <w:r w:rsidRPr="006A1519">
              <w:rPr>
                <w:rFonts w:ascii="Times New Roman" w:hAnsi="Times New Roman" w:cs="Times New Roman"/>
                <w:kern w:val="0"/>
                <w:sz w:val="24"/>
              </w:rPr>
              <w:t>～</w:t>
            </w:r>
            <w:r w:rsidRPr="006A1519">
              <w:rPr>
                <w:rFonts w:ascii="Times New Roman" w:hAnsi="Times New Roman" w:cs="Times New Roman"/>
                <w:kern w:val="0"/>
                <w:sz w:val="24"/>
              </w:rPr>
              <w:t>5.3m</w:t>
            </w:r>
            <w:r w:rsidRPr="006A1519">
              <w:rPr>
                <w:rFonts w:ascii="Times New Roman" w:hAnsi="Times New Roman" w:cs="Times New Roman"/>
                <w:kern w:val="0"/>
                <w:sz w:val="24"/>
              </w:rPr>
              <w:t>，相对高差约</w:t>
            </w:r>
            <w:r w:rsidRPr="006A1519">
              <w:rPr>
                <w:rFonts w:ascii="Times New Roman" w:hAnsi="Times New Roman" w:cs="Times New Roman"/>
                <w:kern w:val="0"/>
                <w:sz w:val="24"/>
              </w:rPr>
              <w:t>2.3m</w:t>
            </w:r>
            <w:r w:rsidRPr="006A1519">
              <w:rPr>
                <w:rFonts w:ascii="Times New Roman" w:hAnsi="Times New Roman" w:cs="Times New Roman"/>
                <w:kern w:val="0"/>
                <w:sz w:val="24"/>
              </w:rPr>
              <w:t>，地形起伏变化小，自然坡度约</w:t>
            </w:r>
            <w:r w:rsidRPr="006A1519">
              <w:rPr>
                <w:rFonts w:ascii="Times New Roman" w:hAnsi="Times New Roman" w:cs="Times New Roman"/>
                <w:kern w:val="0"/>
                <w:sz w:val="24"/>
              </w:rPr>
              <w:t>0</w:t>
            </w:r>
            <w:r w:rsidRPr="006A1519">
              <w:rPr>
                <w:rFonts w:ascii="Times New Roman" w:hAnsi="Times New Roman" w:cs="Times New Roman"/>
                <w:kern w:val="0"/>
                <w:sz w:val="24"/>
              </w:rPr>
              <w:t>～</w:t>
            </w:r>
            <w:r w:rsidRPr="006A1519">
              <w:rPr>
                <w:rFonts w:ascii="Times New Roman" w:hAnsi="Times New Roman" w:cs="Times New Roman"/>
                <w:kern w:val="0"/>
                <w:sz w:val="24"/>
              </w:rPr>
              <w:t>2°</w:t>
            </w:r>
            <w:r w:rsidRPr="006A1519">
              <w:rPr>
                <w:rFonts w:ascii="Times New Roman" w:hAnsi="Times New Roman" w:cs="Times New Roman"/>
                <w:kern w:val="0"/>
                <w:sz w:val="24"/>
              </w:rPr>
              <w:t>，植被较发育，以菜地、杂草为主，区内有村庄，建有养殖场及农田，公路、乡村道路通达，交通较为便利。</w:t>
            </w:r>
          </w:p>
          <w:p w:rsidR="001D0678" w:rsidRPr="006A1519" w:rsidRDefault="001D0678" w:rsidP="001D0678">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3.</w:t>
            </w:r>
            <w:r w:rsidRPr="006A1519">
              <w:rPr>
                <w:rFonts w:ascii="Times New Roman" w:eastAsia="仿宋_GB2312" w:hAnsi="Times New Roman" w:cs="Times New Roman"/>
                <w:b/>
                <w:sz w:val="24"/>
              </w:rPr>
              <w:t>气候、气象特征</w:t>
            </w:r>
          </w:p>
          <w:p w:rsidR="00B67B2F"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本地区属于南亚热带海洋性季风气候。由于北有山脉屏障，南得海洋调节，终年气候比较温和，夏长无酷暑，冬短无严寒。年平均气温在</w:t>
            </w:r>
            <w:r w:rsidRPr="006A1519">
              <w:rPr>
                <w:rFonts w:ascii="Times New Roman" w:hAnsi="Times New Roman" w:cs="Times New Roman"/>
                <w:kern w:val="0"/>
                <w:sz w:val="24"/>
              </w:rPr>
              <w:t>21</w:t>
            </w:r>
            <w:r w:rsidRPr="006A1519">
              <w:rPr>
                <w:rFonts w:hAnsi="Times New Roman" w:cs="Times New Roman"/>
                <w:kern w:val="0"/>
                <w:sz w:val="24"/>
              </w:rPr>
              <w:t>℃</w:t>
            </w:r>
            <w:r w:rsidRPr="006A1519">
              <w:rPr>
                <w:rFonts w:ascii="Times New Roman" w:hAnsi="Times New Roman" w:cs="Times New Roman"/>
                <w:kern w:val="0"/>
                <w:sz w:val="24"/>
              </w:rPr>
              <w:t>～</w:t>
            </w:r>
            <w:r w:rsidRPr="006A1519">
              <w:rPr>
                <w:rFonts w:ascii="Times New Roman" w:hAnsi="Times New Roman" w:cs="Times New Roman"/>
                <w:kern w:val="0"/>
                <w:sz w:val="24"/>
              </w:rPr>
              <w:t>23</w:t>
            </w:r>
            <w:r w:rsidRPr="006A1519">
              <w:rPr>
                <w:rFonts w:hAnsi="Times New Roman" w:cs="Times New Roman"/>
                <w:kern w:val="0"/>
                <w:sz w:val="24"/>
              </w:rPr>
              <w:t>℃</w:t>
            </w:r>
            <w:r w:rsidRPr="006A1519">
              <w:rPr>
                <w:rFonts w:ascii="Times New Roman" w:hAnsi="Times New Roman" w:cs="Times New Roman"/>
                <w:kern w:val="0"/>
                <w:sz w:val="24"/>
              </w:rPr>
              <w:t>之间。全年最热月多为</w:t>
            </w:r>
            <w:r w:rsidRPr="006A1519">
              <w:rPr>
                <w:rFonts w:ascii="Times New Roman" w:hAnsi="Times New Roman" w:cs="Times New Roman"/>
                <w:kern w:val="0"/>
                <w:sz w:val="24"/>
              </w:rPr>
              <w:t>7</w:t>
            </w:r>
            <w:r w:rsidRPr="006A1519">
              <w:rPr>
                <w:rFonts w:ascii="Times New Roman" w:hAnsi="Times New Roman" w:cs="Times New Roman"/>
                <w:kern w:val="0"/>
                <w:sz w:val="24"/>
              </w:rPr>
              <w:t>月，平均气温在</w:t>
            </w:r>
            <w:r w:rsidRPr="006A1519">
              <w:rPr>
                <w:rFonts w:ascii="Times New Roman" w:hAnsi="Times New Roman" w:cs="Times New Roman"/>
                <w:kern w:val="0"/>
                <w:sz w:val="24"/>
              </w:rPr>
              <w:t>28</w:t>
            </w:r>
            <w:r w:rsidRPr="006A1519">
              <w:rPr>
                <w:rFonts w:hAnsi="Times New Roman" w:cs="Times New Roman"/>
                <w:kern w:val="0"/>
                <w:sz w:val="24"/>
              </w:rPr>
              <w:t>℃</w:t>
            </w:r>
            <w:r w:rsidRPr="006A1519">
              <w:rPr>
                <w:rFonts w:ascii="Times New Roman" w:hAnsi="Times New Roman" w:cs="Times New Roman"/>
                <w:kern w:val="0"/>
                <w:sz w:val="24"/>
              </w:rPr>
              <w:t>以上，</w:t>
            </w:r>
            <w:r w:rsidRPr="006A1519">
              <w:rPr>
                <w:rFonts w:ascii="Times New Roman" w:hAnsi="Times New Roman" w:cs="Times New Roman"/>
                <w:kern w:val="0"/>
                <w:sz w:val="24"/>
              </w:rPr>
              <w:t>8</w:t>
            </w:r>
            <w:r w:rsidRPr="006A1519">
              <w:rPr>
                <w:rFonts w:ascii="Times New Roman" w:hAnsi="Times New Roman" w:cs="Times New Roman"/>
                <w:kern w:val="0"/>
                <w:sz w:val="24"/>
              </w:rPr>
              <w:t>月为次高峰，</w:t>
            </w:r>
            <w:r w:rsidRPr="006A1519">
              <w:rPr>
                <w:rFonts w:ascii="Times New Roman" w:hAnsi="Times New Roman" w:cs="Times New Roman"/>
                <w:kern w:val="0"/>
                <w:sz w:val="24"/>
              </w:rPr>
              <w:t>9</w:t>
            </w:r>
            <w:r w:rsidRPr="006A1519">
              <w:rPr>
                <w:rFonts w:ascii="Times New Roman" w:hAnsi="Times New Roman" w:cs="Times New Roman"/>
                <w:kern w:val="0"/>
                <w:sz w:val="24"/>
              </w:rPr>
              <w:t>月开始缓慢下降；年内最冷月份为</w:t>
            </w:r>
            <w:r w:rsidRPr="006A1519">
              <w:rPr>
                <w:rFonts w:ascii="Times New Roman" w:hAnsi="Times New Roman" w:cs="Times New Roman"/>
                <w:kern w:val="0"/>
                <w:sz w:val="24"/>
              </w:rPr>
              <w:t>1</w:t>
            </w:r>
            <w:r w:rsidRPr="006A1519">
              <w:rPr>
                <w:rFonts w:ascii="Times New Roman" w:hAnsi="Times New Roman" w:cs="Times New Roman"/>
                <w:kern w:val="0"/>
                <w:sz w:val="24"/>
              </w:rPr>
              <w:t>月，月平均气温在</w:t>
            </w:r>
            <w:r w:rsidRPr="006A1519">
              <w:rPr>
                <w:rFonts w:ascii="Times New Roman" w:hAnsi="Times New Roman" w:cs="Times New Roman"/>
                <w:kern w:val="0"/>
                <w:sz w:val="24"/>
              </w:rPr>
              <w:t>12</w:t>
            </w:r>
            <w:r w:rsidRPr="006A1519">
              <w:rPr>
                <w:rFonts w:hAnsi="Times New Roman" w:cs="Times New Roman"/>
                <w:kern w:val="0"/>
                <w:sz w:val="24"/>
              </w:rPr>
              <w:t>℃</w:t>
            </w:r>
            <w:r w:rsidRPr="006A1519">
              <w:rPr>
                <w:rFonts w:ascii="Times New Roman" w:hAnsi="Times New Roman" w:cs="Times New Roman"/>
                <w:kern w:val="0"/>
                <w:sz w:val="24"/>
              </w:rPr>
              <w:t>～</w:t>
            </w:r>
            <w:r w:rsidRPr="006A1519">
              <w:rPr>
                <w:rFonts w:ascii="Times New Roman" w:hAnsi="Times New Roman" w:cs="Times New Roman"/>
                <w:kern w:val="0"/>
                <w:sz w:val="24"/>
              </w:rPr>
              <w:t>15</w:t>
            </w:r>
            <w:r w:rsidRPr="006A1519">
              <w:rPr>
                <w:rFonts w:hAnsi="Times New Roman" w:cs="Times New Roman"/>
                <w:kern w:val="0"/>
                <w:sz w:val="24"/>
              </w:rPr>
              <w:t>℃</w:t>
            </w:r>
            <w:r w:rsidRPr="006A1519">
              <w:rPr>
                <w:rFonts w:ascii="Times New Roman" w:hAnsi="Times New Roman" w:cs="Times New Roman"/>
                <w:kern w:val="0"/>
                <w:sz w:val="24"/>
              </w:rPr>
              <w:t>；极端最高气温在</w:t>
            </w:r>
            <w:r w:rsidRPr="006A1519">
              <w:rPr>
                <w:rFonts w:ascii="Times New Roman" w:hAnsi="Times New Roman" w:cs="Times New Roman"/>
                <w:kern w:val="0"/>
                <w:sz w:val="24"/>
              </w:rPr>
              <w:t>36</w:t>
            </w:r>
            <w:r w:rsidRPr="006A1519">
              <w:rPr>
                <w:rFonts w:hAnsi="Times New Roman" w:cs="Times New Roman"/>
                <w:kern w:val="0"/>
                <w:sz w:val="24"/>
              </w:rPr>
              <w:t>℃</w:t>
            </w:r>
            <w:r w:rsidRPr="006A1519">
              <w:rPr>
                <w:rFonts w:ascii="Times New Roman" w:hAnsi="Times New Roman" w:cs="Times New Roman"/>
                <w:kern w:val="0"/>
                <w:sz w:val="24"/>
              </w:rPr>
              <w:t>～</w:t>
            </w:r>
            <w:r w:rsidRPr="006A1519">
              <w:rPr>
                <w:rFonts w:ascii="Times New Roman" w:hAnsi="Times New Roman" w:cs="Times New Roman"/>
                <w:kern w:val="0"/>
                <w:sz w:val="24"/>
              </w:rPr>
              <w:t>40</w:t>
            </w:r>
            <w:r w:rsidRPr="006A1519">
              <w:rPr>
                <w:rFonts w:hAnsi="Times New Roman" w:cs="Times New Roman"/>
                <w:kern w:val="0"/>
                <w:sz w:val="24"/>
              </w:rPr>
              <w:t>℃</w:t>
            </w:r>
            <w:r w:rsidRPr="006A1519">
              <w:rPr>
                <w:rFonts w:ascii="Times New Roman" w:hAnsi="Times New Roman" w:cs="Times New Roman"/>
                <w:kern w:val="0"/>
                <w:sz w:val="24"/>
              </w:rPr>
              <w:t>之间，极端最低气温在</w:t>
            </w:r>
            <w:r w:rsidRPr="006A1519">
              <w:rPr>
                <w:rFonts w:ascii="Times New Roman" w:hAnsi="Times New Roman" w:cs="Times New Roman"/>
                <w:kern w:val="0"/>
                <w:sz w:val="24"/>
              </w:rPr>
              <w:t>-3</w:t>
            </w:r>
            <w:r w:rsidRPr="006A1519">
              <w:rPr>
                <w:rFonts w:hAnsi="Times New Roman" w:cs="Times New Roman"/>
                <w:kern w:val="0"/>
                <w:sz w:val="24"/>
              </w:rPr>
              <w:t>℃</w:t>
            </w:r>
            <w:r w:rsidRPr="006A1519">
              <w:rPr>
                <w:rFonts w:ascii="Times New Roman" w:hAnsi="Times New Roman" w:cs="Times New Roman"/>
                <w:kern w:val="0"/>
                <w:sz w:val="24"/>
              </w:rPr>
              <w:t>～</w:t>
            </w:r>
            <w:r w:rsidRPr="006A1519">
              <w:rPr>
                <w:rFonts w:ascii="Times New Roman" w:hAnsi="Times New Roman" w:cs="Times New Roman"/>
                <w:kern w:val="0"/>
                <w:sz w:val="24"/>
              </w:rPr>
              <w:t>3</w:t>
            </w:r>
            <w:r w:rsidRPr="006A1519">
              <w:rPr>
                <w:rFonts w:hAnsi="Times New Roman" w:cs="Times New Roman"/>
                <w:kern w:val="0"/>
                <w:sz w:val="24"/>
              </w:rPr>
              <w:t>℃</w:t>
            </w:r>
            <w:r w:rsidRPr="006A1519">
              <w:rPr>
                <w:rFonts w:ascii="Times New Roman" w:hAnsi="Times New Roman" w:cs="Times New Roman"/>
                <w:kern w:val="0"/>
                <w:sz w:val="24"/>
              </w:rPr>
              <w:t>之间。</w:t>
            </w:r>
            <w:r w:rsidRPr="006A1519">
              <w:rPr>
                <w:rFonts w:ascii="Times New Roman" w:hAnsi="Times New Roman" w:cs="Times New Roman"/>
                <w:kern w:val="0"/>
                <w:sz w:val="24"/>
              </w:rPr>
              <w:t>2</w:t>
            </w:r>
            <w:r w:rsidRPr="006A1519">
              <w:rPr>
                <w:rFonts w:ascii="Times New Roman" w:hAnsi="Times New Roman" w:cs="Times New Roman"/>
                <w:kern w:val="0"/>
                <w:sz w:val="24"/>
              </w:rPr>
              <w:t>月至</w:t>
            </w:r>
            <w:r w:rsidRPr="006A1519">
              <w:rPr>
                <w:rFonts w:ascii="Times New Roman" w:hAnsi="Times New Roman" w:cs="Times New Roman"/>
                <w:kern w:val="0"/>
                <w:sz w:val="24"/>
              </w:rPr>
              <w:t>4</w:t>
            </w:r>
            <w:r w:rsidRPr="006A1519">
              <w:rPr>
                <w:rFonts w:ascii="Times New Roman" w:hAnsi="Times New Roman" w:cs="Times New Roman"/>
                <w:kern w:val="0"/>
                <w:sz w:val="24"/>
              </w:rPr>
              <w:t>月多为阴雨天，</w:t>
            </w:r>
            <w:r w:rsidRPr="006A1519">
              <w:rPr>
                <w:rFonts w:ascii="Times New Roman" w:hAnsi="Times New Roman" w:cs="Times New Roman"/>
                <w:kern w:val="0"/>
                <w:sz w:val="24"/>
              </w:rPr>
              <w:t>5</w:t>
            </w:r>
            <w:r w:rsidRPr="006A1519">
              <w:rPr>
                <w:rFonts w:ascii="Times New Roman" w:hAnsi="Times New Roman" w:cs="Times New Roman"/>
                <w:kern w:val="0"/>
                <w:sz w:val="24"/>
              </w:rPr>
              <w:t>月至</w:t>
            </w:r>
            <w:r w:rsidRPr="006A1519">
              <w:rPr>
                <w:rFonts w:ascii="Times New Roman" w:hAnsi="Times New Roman" w:cs="Times New Roman"/>
                <w:kern w:val="0"/>
                <w:sz w:val="24"/>
              </w:rPr>
              <w:t>9</w:t>
            </w:r>
            <w:r w:rsidRPr="006A1519">
              <w:rPr>
                <w:rFonts w:ascii="Times New Roman" w:hAnsi="Times New Roman" w:cs="Times New Roman"/>
                <w:kern w:val="0"/>
                <w:sz w:val="24"/>
              </w:rPr>
              <w:t>月天气炎热。常年温度高，日夜温差小，极端气温变幅不大。</w:t>
            </w:r>
          </w:p>
          <w:p w:rsidR="00B67B2F"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本区冬春季风向主要为北东东向，夏季东南风盛行，平均风速为</w:t>
            </w:r>
            <w:r w:rsidRPr="006A1519">
              <w:rPr>
                <w:rFonts w:ascii="Times New Roman" w:hAnsi="Times New Roman" w:cs="Times New Roman"/>
                <w:kern w:val="0"/>
                <w:sz w:val="24"/>
              </w:rPr>
              <w:t>2.7</w:t>
            </w:r>
            <w:r w:rsidRPr="006A1519">
              <w:rPr>
                <w:rFonts w:ascii="Times New Roman" w:hAnsi="Times New Roman" w:cs="Times New Roman"/>
                <w:kern w:val="0"/>
                <w:sz w:val="24"/>
              </w:rPr>
              <w:t>米</w:t>
            </w:r>
            <w:r w:rsidRPr="006A1519">
              <w:rPr>
                <w:rFonts w:ascii="Times New Roman" w:hAnsi="Times New Roman" w:cs="Times New Roman"/>
                <w:kern w:val="0"/>
                <w:sz w:val="24"/>
              </w:rPr>
              <w:t>/</w:t>
            </w:r>
            <w:r w:rsidRPr="006A1519">
              <w:rPr>
                <w:rFonts w:ascii="Times New Roman" w:hAnsi="Times New Roman" w:cs="Times New Roman"/>
                <w:kern w:val="0"/>
                <w:sz w:val="24"/>
              </w:rPr>
              <w:t>秒。潮汕至惠东段常受热带气旋侵袭，每年的</w:t>
            </w:r>
            <w:r w:rsidRPr="006A1519">
              <w:rPr>
                <w:rFonts w:ascii="Times New Roman" w:hAnsi="Times New Roman" w:cs="Times New Roman"/>
                <w:kern w:val="0"/>
                <w:sz w:val="24"/>
              </w:rPr>
              <w:t>5</w:t>
            </w:r>
            <w:r w:rsidRPr="006A1519">
              <w:rPr>
                <w:rFonts w:ascii="Times New Roman" w:hAnsi="Times New Roman" w:cs="Times New Roman"/>
                <w:kern w:val="0"/>
                <w:sz w:val="24"/>
              </w:rPr>
              <w:t>～</w:t>
            </w:r>
            <w:r w:rsidRPr="006A1519">
              <w:rPr>
                <w:rFonts w:ascii="Times New Roman" w:hAnsi="Times New Roman" w:cs="Times New Roman"/>
                <w:kern w:val="0"/>
                <w:sz w:val="24"/>
              </w:rPr>
              <w:t>9</w:t>
            </w:r>
            <w:r w:rsidRPr="006A1519">
              <w:rPr>
                <w:rFonts w:ascii="Times New Roman" w:hAnsi="Times New Roman" w:cs="Times New Roman"/>
                <w:kern w:val="0"/>
                <w:sz w:val="24"/>
              </w:rPr>
              <w:t>月热带气旋盛行，热带气旋风力一般在</w:t>
            </w:r>
            <w:r w:rsidRPr="006A1519">
              <w:rPr>
                <w:rFonts w:ascii="Times New Roman" w:hAnsi="Times New Roman" w:cs="Times New Roman"/>
                <w:kern w:val="0"/>
                <w:sz w:val="24"/>
              </w:rPr>
              <w:t>10</w:t>
            </w:r>
            <w:r w:rsidRPr="006A1519">
              <w:rPr>
                <w:rFonts w:ascii="Times New Roman" w:hAnsi="Times New Roman" w:cs="Times New Roman"/>
                <w:kern w:val="0"/>
                <w:sz w:val="24"/>
              </w:rPr>
              <w:t>级以上，甚至超过</w:t>
            </w:r>
            <w:r w:rsidRPr="006A1519">
              <w:rPr>
                <w:rFonts w:ascii="Times New Roman" w:hAnsi="Times New Roman" w:cs="Times New Roman"/>
                <w:kern w:val="0"/>
                <w:sz w:val="24"/>
              </w:rPr>
              <w:t>12</w:t>
            </w:r>
            <w:r w:rsidRPr="006A1519">
              <w:rPr>
                <w:rFonts w:ascii="Times New Roman" w:hAnsi="Times New Roman" w:cs="Times New Roman"/>
                <w:kern w:val="0"/>
                <w:sz w:val="24"/>
              </w:rPr>
              <w:t>级。每年</w:t>
            </w:r>
            <w:r w:rsidRPr="006A1519">
              <w:rPr>
                <w:rFonts w:ascii="Times New Roman" w:hAnsi="Times New Roman" w:cs="Times New Roman"/>
                <w:kern w:val="0"/>
                <w:sz w:val="24"/>
              </w:rPr>
              <w:t>5</w:t>
            </w:r>
            <w:r w:rsidRPr="006A1519">
              <w:rPr>
                <w:rFonts w:ascii="Times New Roman" w:hAnsi="Times New Roman" w:cs="Times New Roman"/>
                <w:kern w:val="0"/>
                <w:sz w:val="24"/>
              </w:rPr>
              <w:t>～</w:t>
            </w:r>
            <w:r w:rsidRPr="006A1519">
              <w:rPr>
                <w:rFonts w:ascii="Times New Roman" w:hAnsi="Times New Roman" w:cs="Times New Roman"/>
                <w:kern w:val="0"/>
                <w:sz w:val="24"/>
              </w:rPr>
              <w:t>10</w:t>
            </w:r>
            <w:r w:rsidRPr="006A1519">
              <w:rPr>
                <w:rFonts w:ascii="Times New Roman" w:hAnsi="Times New Roman" w:cs="Times New Roman"/>
                <w:kern w:val="0"/>
                <w:sz w:val="24"/>
              </w:rPr>
              <w:t>月常有台风，主要来自南太平洋或南海热带海</w:t>
            </w:r>
            <w:r w:rsidRPr="006A1519">
              <w:rPr>
                <w:rFonts w:ascii="Times New Roman" w:hAnsi="Times New Roman" w:cs="Times New Roman"/>
                <w:kern w:val="0"/>
                <w:sz w:val="24"/>
              </w:rPr>
              <w:lastRenderedPageBreak/>
              <w:t>洋，风向按逆时针方向旋转，风力在</w:t>
            </w:r>
            <w:r w:rsidRPr="006A1519">
              <w:rPr>
                <w:rFonts w:ascii="Times New Roman" w:hAnsi="Times New Roman" w:cs="Times New Roman"/>
                <w:kern w:val="0"/>
                <w:sz w:val="24"/>
              </w:rPr>
              <w:t>8</w:t>
            </w:r>
            <w:r w:rsidRPr="006A1519">
              <w:rPr>
                <w:rFonts w:ascii="Times New Roman" w:hAnsi="Times New Roman" w:cs="Times New Roman"/>
                <w:kern w:val="0"/>
                <w:sz w:val="24"/>
              </w:rPr>
              <w:t>级以上。</w:t>
            </w:r>
          </w:p>
          <w:p w:rsidR="00B67B2F"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本地区年平均降水量在</w:t>
            </w:r>
            <w:r w:rsidRPr="006A1519">
              <w:rPr>
                <w:rFonts w:ascii="Times New Roman" w:hAnsi="Times New Roman" w:cs="Times New Roman"/>
                <w:kern w:val="0"/>
                <w:sz w:val="24"/>
              </w:rPr>
              <w:t>1300</w:t>
            </w:r>
            <w:r w:rsidRPr="006A1519">
              <w:rPr>
                <w:rFonts w:ascii="Times New Roman" w:hAnsi="Times New Roman" w:cs="Times New Roman"/>
                <w:kern w:val="0"/>
                <w:sz w:val="24"/>
              </w:rPr>
              <w:t>毫米～</w:t>
            </w:r>
            <w:r w:rsidRPr="006A1519">
              <w:rPr>
                <w:rFonts w:ascii="Times New Roman" w:hAnsi="Times New Roman" w:cs="Times New Roman"/>
                <w:kern w:val="0"/>
                <w:sz w:val="24"/>
              </w:rPr>
              <w:t>2100</w:t>
            </w:r>
            <w:r w:rsidRPr="006A1519">
              <w:rPr>
                <w:rFonts w:ascii="Times New Roman" w:hAnsi="Times New Roman" w:cs="Times New Roman"/>
                <w:kern w:val="0"/>
                <w:sz w:val="24"/>
              </w:rPr>
              <w:t>毫米之间，地区差别颇大，降水量的年内分配很不均匀，主要集中在汛期</w:t>
            </w:r>
            <w:r w:rsidRPr="006A1519">
              <w:rPr>
                <w:rFonts w:ascii="Times New Roman" w:hAnsi="Times New Roman" w:cs="Times New Roman"/>
                <w:kern w:val="0"/>
                <w:sz w:val="24"/>
              </w:rPr>
              <w:t>4</w:t>
            </w:r>
            <w:r w:rsidRPr="006A1519">
              <w:rPr>
                <w:rFonts w:ascii="Times New Roman" w:hAnsi="Times New Roman" w:cs="Times New Roman"/>
                <w:kern w:val="0"/>
                <w:sz w:val="24"/>
              </w:rPr>
              <w:t>～</w:t>
            </w:r>
            <w:r w:rsidRPr="006A1519">
              <w:rPr>
                <w:rFonts w:ascii="Times New Roman" w:hAnsi="Times New Roman" w:cs="Times New Roman"/>
                <w:kern w:val="0"/>
                <w:sz w:val="24"/>
              </w:rPr>
              <w:t>9</w:t>
            </w:r>
            <w:r w:rsidRPr="006A1519">
              <w:rPr>
                <w:rFonts w:ascii="Times New Roman" w:hAnsi="Times New Roman" w:cs="Times New Roman"/>
                <w:kern w:val="0"/>
                <w:sz w:val="24"/>
              </w:rPr>
              <w:t>月，共</w:t>
            </w:r>
            <w:r w:rsidRPr="006A1519">
              <w:rPr>
                <w:rFonts w:ascii="Times New Roman" w:hAnsi="Times New Roman" w:cs="Times New Roman"/>
                <w:kern w:val="0"/>
                <w:sz w:val="24"/>
              </w:rPr>
              <w:t>1400</w:t>
            </w:r>
            <w:r w:rsidRPr="006A1519">
              <w:rPr>
                <w:rFonts w:ascii="Times New Roman" w:hAnsi="Times New Roman" w:cs="Times New Roman"/>
                <w:kern w:val="0"/>
                <w:sz w:val="24"/>
              </w:rPr>
              <w:t>毫米左右，占全年降水量的</w:t>
            </w:r>
            <w:r w:rsidRPr="006A1519">
              <w:rPr>
                <w:rFonts w:ascii="Times New Roman" w:hAnsi="Times New Roman" w:cs="Times New Roman"/>
                <w:kern w:val="0"/>
                <w:sz w:val="24"/>
              </w:rPr>
              <w:t>81.7%</w:t>
            </w:r>
            <w:r w:rsidRPr="006A1519">
              <w:rPr>
                <w:rFonts w:ascii="Times New Roman" w:hAnsi="Times New Roman" w:cs="Times New Roman"/>
                <w:kern w:val="0"/>
                <w:sz w:val="24"/>
              </w:rPr>
              <w:t>。尤以</w:t>
            </w:r>
            <w:r w:rsidRPr="006A1519">
              <w:rPr>
                <w:rFonts w:ascii="Times New Roman" w:hAnsi="Times New Roman" w:cs="Times New Roman"/>
                <w:kern w:val="0"/>
                <w:sz w:val="24"/>
              </w:rPr>
              <w:t>6</w:t>
            </w:r>
            <w:r w:rsidRPr="006A1519">
              <w:rPr>
                <w:rFonts w:ascii="Times New Roman" w:hAnsi="Times New Roman" w:cs="Times New Roman"/>
                <w:kern w:val="0"/>
                <w:sz w:val="24"/>
              </w:rPr>
              <w:t>月最多，而</w:t>
            </w:r>
            <w:r w:rsidRPr="006A1519">
              <w:rPr>
                <w:rFonts w:ascii="Times New Roman" w:hAnsi="Times New Roman" w:cs="Times New Roman"/>
                <w:kern w:val="0"/>
                <w:sz w:val="24"/>
              </w:rPr>
              <w:t>10</w:t>
            </w:r>
            <w:r w:rsidRPr="006A1519">
              <w:rPr>
                <w:rFonts w:ascii="Times New Roman" w:hAnsi="Times New Roman" w:cs="Times New Roman"/>
                <w:kern w:val="0"/>
                <w:sz w:val="24"/>
              </w:rPr>
              <w:t>月至翌年</w:t>
            </w:r>
            <w:r w:rsidRPr="006A1519">
              <w:rPr>
                <w:rFonts w:ascii="Times New Roman" w:hAnsi="Times New Roman" w:cs="Times New Roman"/>
                <w:kern w:val="0"/>
                <w:sz w:val="24"/>
              </w:rPr>
              <w:t>3</w:t>
            </w:r>
            <w:r w:rsidRPr="006A1519">
              <w:rPr>
                <w:rFonts w:ascii="Times New Roman" w:hAnsi="Times New Roman" w:cs="Times New Roman"/>
                <w:kern w:val="0"/>
                <w:sz w:val="24"/>
              </w:rPr>
              <w:t>月的降水量却只有</w:t>
            </w:r>
            <w:r w:rsidRPr="006A1519">
              <w:rPr>
                <w:rFonts w:ascii="Times New Roman" w:hAnsi="Times New Roman" w:cs="Times New Roman"/>
                <w:kern w:val="0"/>
                <w:sz w:val="24"/>
              </w:rPr>
              <w:t>308</w:t>
            </w:r>
            <w:r w:rsidRPr="006A1519">
              <w:rPr>
                <w:rFonts w:ascii="Times New Roman" w:hAnsi="Times New Roman" w:cs="Times New Roman"/>
                <w:kern w:val="0"/>
                <w:sz w:val="24"/>
              </w:rPr>
              <w:t>毫米。降雨特点是春夏以峰面雨为主，</w:t>
            </w:r>
            <w:r w:rsidRPr="006A1519">
              <w:rPr>
                <w:rFonts w:ascii="Times New Roman" w:hAnsi="Times New Roman" w:cs="Times New Roman"/>
                <w:kern w:val="0"/>
                <w:sz w:val="24"/>
              </w:rPr>
              <w:t>7</w:t>
            </w:r>
            <w:r w:rsidRPr="006A1519">
              <w:rPr>
                <w:rFonts w:ascii="Times New Roman" w:hAnsi="Times New Roman" w:cs="Times New Roman"/>
                <w:kern w:val="0"/>
                <w:sz w:val="24"/>
              </w:rPr>
              <w:t>～</w:t>
            </w:r>
            <w:r w:rsidRPr="006A1519">
              <w:rPr>
                <w:rFonts w:ascii="Times New Roman" w:hAnsi="Times New Roman" w:cs="Times New Roman"/>
                <w:kern w:val="0"/>
                <w:sz w:val="24"/>
              </w:rPr>
              <w:t>9</w:t>
            </w:r>
            <w:r w:rsidRPr="006A1519">
              <w:rPr>
                <w:rFonts w:ascii="Times New Roman" w:hAnsi="Times New Roman" w:cs="Times New Roman"/>
                <w:kern w:val="0"/>
                <w:sz w:val="24"/>
              </w:rPr>
              <w:t>月多台风雨。</w:t>
            </w:r>
          </w:p>
          <w:p w:rsidR="001D0678" w:rsidRPr="006A1519" w:rsidRDefault="001D0678" w:rsidP="001D0678">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4</w:t>
            </w:r>
            <w:r w:rsidRPr="006A1519">
              <w:rPr>
                <w:rFonts w:ascii="Times New Roman" w:eastAsia="仿宋_GB2312" w:hAnsi="Times New Roman" w:cs="Times New Roman"/>
                <w:b/>
                <w:sz w:val="24"/>
              </w:rPr>
              <w:t>．工程地质和水文</w:t>
            </w:r>
          </w:p>
          <w:p w:rsidR="001D0678" w:rsidRPr="006A1519" w:rsidRDefault="001D0678" w:rsidP="001D0678">
            <w:pPr>
              <w:snapToGrid w:val="0"/>
              <w:spacing w:line="460" w:lineRule="exact"/>
              <w:ind w:firstLineChars="200" w:firstLine="480"/>
              <w:rPr>
                <w:rFonts w:ascii="Times New Roman" w:hAnsi="Times New Roman" w:cs="Times New Roman"/>
                <w:kern w:val="0"/>
                <w:sz w:val="24"/>
              </w:rPr>
            </w:pPr>
            <w:bookmarkStart w:id="32" w:name="_Toc228166862"/>
            <w:r w:rsidRPr="006A1519">
              <w:rPr>
                <w:rFonts w:ascii="Times New Roman" w:hAnsi="Times New Roman" w:cs="Times New Roman"/>
                <w:kern w:val="0"/>
                <w:sz w:val="24"/>
              </w:rPr>
              <w:t>（</w:t>
            </w:r>
            <w:r w:rsidRPr="006A1519">
              <w:rPr>
                <w:rFonts w:ascii="Times New Roman" w:hAnsi="Times New Roman" w:cs="Times New Roman"/>
                <w:kern w:val="0"/>
                <w:sz w:val="24"/>
              </w:rPr>
              <w:t>1</w:t>
            </w:r>
            <w:r w:rsidRPr="006A1519">
              <w:rPr>
                <w:rFonts w:ascii="Times New Roman" w:hAnsi="Times New Roman" w:cs="Times New Roman"/>
                <w:kern w:val="0"/>
                <w:sz w:val="24"/>
              </w:rPr>
              <w:t>）工程地质</w:t>
            </w:r>
          </w:p>
          <w:p w:rsidR="00B67B2F"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1</w:t>
            </w:r>
            <w:r w:rsidRPr="006A1519">
              <w:rPr>
                <w:rFonts w:ascii="Times New Roman" w:hAnsi="Times New Roman" w:cs="Times New Roman"/>
                <w:kern w:val="0"/>
                <w:sz w:val="24"/>
              </w:rPr>
              <w:t>）地层岩性</w:t>
            </w:r>
          </w:p>
          <w:p w:rsidR="00B67B2F"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沿线地层结构简单，上覆第四系全新统晚期海相沉积层，主要地层为淤泥、淤泥质黏土、淤泥质细砂、粉质黏土、细砂、中砂、粗砂、砾砂及圆砾土，层厚</w:t>
            </w:r>
            <w:r w:rsidRPr="006A1519">
              <w:rPr>
                <w:rFonts w:ascii="Times New Roman" w:hAnsi="Times New Roman" w:cs="Times New Roman"/>
                <w:kern w:val="0"/>
                <w:sz w:val="24"/>
              </w:rPr>
              <w:t>25-45</w:t>
            </w:r>
            <w:r w:rsidRPr="006A1519">
              <w:rPr>
                <w:rFonts w:ascii="Times New Roman" w:hAnsi="Times New Roman" w:cs="Times New Roman"/>
                <w:kern w:val="0"/>
                <w:sz w:val="24"/>
              </w:rPr>
              <w:t>米，下伏燕山期第三次侵入花岗岩系岩层。</w:t>
            </w:r>
          </w:p>
          <w:p w:rsidR="00B67B2F"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2</w:t>
            </w:r>
            <w:r w:rsidRPr="006A1519">
              <w:rPr>
                <w:rFonts w:ascii="Times New Roman" w:hAnsi="Times New Roman" w:cs="Times New Roman"/>
                <w:kern w:val="0"/>
                <w:sz w:val="24"/>
              </w:rPr>
              <w:t>）地质构造</w:t>
            </w:r>
          </w:p>
          <w:p w:rsidR="001D0678"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沿北东向区域断裂南洋子断裂、埔羌林断裂隐伏部分与桥址区小角度相交于乌坎港附近，这两个断裂是区域大断裂潮安</w:t>
            </w:r>
            <w:r w:rsidRPr="006A1519">
              <w:rPr>
                <w:rFonts w:ascii="Times New Roman" w:hAnsi="Times New Roman" w:cs="Times New Roman"/>
                <w:kern w:val="0"/>
                <w:sz w:val="24"/>
              </w:rPr>
              <w:t>-</w:t>
            </w:r>
            <w:r w:rsidRPr="006A1519">
              <w:rPr>
                <w:rFonts w:ascii="Times New Roman" w:hAnsi="Times New Roman" w:cs="Times New Roman"/>
                <w:kern w:val="0"/>
                <w:sz w:val="24"/>
              </w:rPr>
              <w:t>普宁断裂的主断裂。并且北西向后径山断裂也与桥址区小角度相交。受构造影响，场地内岩体普遍破碎，大部分区域难见完整基岩。勘探过程中钻孔</w:t>
            </w:r>
            <w:r w:rsidRPr="006A1519">
              <w:rPr>
                <w:rFonts w:ascii="Times New Roman" w:hAnsi="Times New Roman" w:cs="Times New Roman"/>
                <w:kern w:val="0"/>
                <w:sz w:val="24"/>
              </w:rPr>
              <w:t>Jz-</w:t>
            </w:r>
            <w:r w:rsidRPr="006A1519">
              <w:rPr>
                <w:rFonts w:hAnsi="Times New Roman" w:cs="Times New Roman"/>
                <w:kern w:val="0"/>
                <w:sz w:val="24"/>
              </w:rPr>
              <w:t>Ⅲ</w:t>
            </w:r>
            <w:r w:rsidRPr="006A1519">
              <w:rPr>
                <w:rFonts w:ascii="Times New Roman" w:hAnsi="Times New Roman" w:cs="Times New Roman"/>
                <w:kern w:val="0"/>
                <w:sz w:val="24"/>
              </w:rPr>
              <w:t>1701-</w:t>
            </w:r>
            <w:r w:rsidRPr="006A1519">
              <w:rPr>
                <w:rFonts w:ascii="Times New Roman" w:hAnsi="Times New Roman" w:cs="Times New Roman"/>
                <w:kern w:val="0"/>
                <w:sz w:val="24"/>
              </w:rPr>
              <w:t>漯河</w:t>
            </w:r>
            <w:r w:rsidRPr="006A1519">
              <w:rPr>
                <w:rFonts w:ascii="Times New Roman" w:hAnsi="Times New Roman" w:cs="Times New Roman"/>
                <w:kern w:val="0"/>
                <w:sz w:val="24"/>
              </w:rPr>
              <w:t>-432</w:t>
            </w:r>
            <w:r w:rsidRPr="006A1519">
              <w:rPr>
                <w:rFonts w:ascii="Times New Roman" w:hAnsi="Times New Roman" w:cs="Times New Roman"/>
                <w:kern w:val="0"/>
                <w:sz w:val="24"/>
              </w:rPr>
              <w:t>揭露断层</w:t>
            </w:r>
            <w:r w:rsidRPr="006A1519">
              <w:rPr>
                <w:rFonts w:ascii="Times New Roman" w:hAnsi="Times New Roman" w:cs="Times New Roman"/>
                <w:kern w:val="0"/>
                <w:sz w:val="24"/>
              </w:rPr>
              <w:t>F2</w:t>
            </w:r>
            <w:r w:rsidRPr="006A1519">
              <w:rPr>
                <w:rFonts w:ascii="Times New Roman" w:hAnsi="Times New Roman" w:cs="Times New Roman"/>
                <w:kern w:val="0"/>
                <w:sz w:val="24"/>
              </w:rPr>
              <w:t>，在该钻孔处断层埋深大，未揭穿破碎带。</w:t>
            </w:r>
          </w:p>
          <w:p w:rsidR="001D0678" w:rsidRPr="006A1519" w:rsidRDefault="001D0678" w:rsidP="001D0678">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w:t>
            </w:r>
            <w:r w:rsidRPr="006A1519">
              <w:rPr>
                <w:rFonts w:ascii="Times New Roman" w:hAnsi="Times New Roman" w:cs="Times New Roman"/>
                <w:kern w:val="0"/>
                <w:sz w:val="24"/>
              </w:rPr>
              <w:t>3</w:t>
            </w:r>
            <w:r w:rsidRPr="006A1519">
              <w:rPr>
                <w:rFonts w:ascii="Times New Roman" w:hAnsi="Times New Roman" w:cs="Times New Roman"/>
                <w:kern w:val="0"/>
                <w:sz w:val="24"/>
              </w:rPr>
              <w:t>）水文</w:t>
            </w:r>
          </w:p>
          <w:bookmarkEnd w:id="32"/>
          <w:p w:rsidR="00B67B2F"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沿线地表水系较发育，分布有多处鱼塘、沟渠及水沟。水位受季节和降雨影响显著，水量随季节变化，主要受大气降雨补给。</w:t>
            </w:r>
          </w:p>
          <w:p w:rsidR="001D0678"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沿线地下水以第四系松散土层孔隙潜水为主，主要赋存于第四系土层及基岩风化层，由大气降雨及地表水渗入补给，水量较丰富，流量和水位变动大，受季节或降水影响显著。勘察期间稳定水位埋深</w:t>
            </w:r>
            <w:r w:rsidRPr="006A1519">
              <w:rPr>
                <w:rFonts w:ascii="Times New Roman" w:hAnsi="Times New Roman" w:cs="Times New Roman"/>
                <w:kern w:val="0"/>
                <w:sz w:val="24"/>
              </w:rPr>
              <w:t>0.60m</w:t>
            </w:r>
            <w:r w:rsidRPr="006A1519">
              <w:rPr>
                <w:rFonts w:ascii="Times New Roman" w:hAnsi="Times New Roman" w:cs="Times New Roman"/>
                <w:kern w:val="0"/>
                <w:sz w:val="24"/>
              </w:rPr>
              <w:t>～</w:t>
            </w:r>
            <w:r w:rsidRPr="006A1519">
              <w:rPr>
                <w:rFonts w:ascii="Times New Roman" w:hAnsi="Times New Roman" w:cs="Times New Roman"/>
                <w:kern w:val="0"/>
                <w:sz w:val="24"/>
              </w:rPr>
              <w:t>3.60m</w:t>
            </w:r>
            <w:r w:rsidRPr="006A1519">
              <w:rPr>
                <w:rFonts w:ascii="Times New Roman" w:hAnsi="Times New Roman" w:cs="Times New Roman"/>
                <w:kern w:val="0"/>
                <w:sz w:val="24"/>
              </w:rPr>
              <w:t>。</w:t>
            </w:r>
            <w:bookmarkStart w:id="33" w:name="_Toc228166864"/>
          </w:p>
          <w:bookmarkEnd w:id="33"/>
          <w:p w:rsidR="001D0678" w:rsidRPr="006A1519" w:rsidRDefault="001D0678" w:rsidP="001D0678">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5</w:t>
            </w:r>
            <w:r w:rsidRPr="006A1519">
              <w:rPr>
                <w:rFonts w:ascii="Times New Roman" w:eastAsia="仿宋_GB2312" w:hAnsi="Times New Roman" w:cs="Times New Roman"/>
                <w:b/>
                <w:sz w:val="24"/>
              </w:rPr>
              <w:t>．地震强度</w:t>
            </w:r>
          </w:p>
          <w:p w:rsidR="00F74902" w:rsidRPr="006A1519" w:rsidRDefault="00B67B2F" w:rsidP="00B67B2F">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根据《中国地震动参数区划图》（</w:t>
            </w:r>
            <w:r w:rsidRPr="006A1519">
              <w:rPr>
                <w:rFonts w:ascii="Times New Roman" w:hAnsi="Times New Roman" w:cs="Times New Roman"/>
                <w:kern w:val="0"/>
                <w:sz w:val="24"/>
              </w:rPr>
              <w:t>GB18306-2015</w:t>
            </w:r>
            <w:r w:rsidRPr="006A1519">
              <w:rPr>
                <w:rFonts w:ascii="Times New Roman" w:hAnsi="Times New Roman" w:cs="Times New Roman"/>
                <w:kern w:val="0"/>
                <w:sz w:val="24"/>
              </w:rPr>
              <w:t>），地震动峰值加速度</w:t>
            </w:r>
            <w:r w:rsidRPr="006A1519">
              <w:rPr>
                <w:rFonts w:ascii="Times New Roman" w:hAnsi="Times New Roman" w:cs="Times New Roman"/>
                <w:kern w:val="0"/>
                <w:sz w:val="24"/>
              </w:rPr>
              <w:t>0.10g</w:t>
            </w:r>
            <w:r w:rsidRPr="006A1519">
              <w:rPr>
                <w:rFonts w:ascii="Times New Roman" w:hAnsi="Times New Roman" w:cs="Times New Roman"/>
                <w:kern w:val="0"/>
                <w:sz w:val="24"/>
              </w:rPr>
              <w:t>，</w:t>
            </w:r>
            <w:r w:rsidRPr="006A1519">
              <w:rPr>
                <w:rFonts w:hAnsi="Times New Roman" w:cs="Times New Roman"/>
                <w:kern w:val="0"/>
                <w:sz w:val="24"/>
              </w:rPr>
              <w:t>Ⅱ</w:t>
            </w:r>
            <w:r w:rsidRPr="006A1519">
              <w:rPr>
                <w:rFonts w:ascii="Times New Roman" w:hAnsi="Times New Roman" w:cs="Times New Roman"/>
                <w:kern w:val="0"/>
                <w:sz w:val="24"/>
              </w:rPr>
              <w:t>类场地条件下，地震动反应谱特征周期为</w:t>
            </w:r>
            <w:r w:rsidRPr="006A1519">
              <w:rPr>
                <w:rFonts w:ascii="Times New Roman" w:hAnsi="Times New Roman" w:cs="Times New Roman"/>
                <w:kern w:val="0"/>
                <w:sz w:val="24"/>
              </w:rPr>
              <w:t>0.35s</w:t>
            </w:r>
            <w:r w:rsidRPr="006A1519">
              <w:rPr>
                <w:rFonts w:ascii="Times New Roman" w:hAnsi="Times New Roman" w:cs="Times New Roman"/>
                <w:kern w:val="0"/>
                <w:sz w:val="24"/>
              </w:rPr>
              <w:t>，地震基本烈度分区为</w:t>
            </w:r>
            <w:r w:rsidRPr="006A1519">
              <w:rPr>
                <w:rFonts w:hAnsi="Times New Roman" w:cs="Times New Roman"/>
                <w:kern w:val="0"/>
                <w:sz w:val="24"/>
              </w:rPr>
              <w:t>Ⅶ</w:t>
            </w:r>
            <w:r w:rsidRPr="006A1519">
              <w:rPr>
                <w:rFonts w:ascii="Times New Roman" w:hAnsi="Times New Roman" w:cs="Times New Roman"/>
                <w:kern w:val="0"/>
                <w:sz w:val="24"/>
              </w:rPr>
              <w:t>。</w:t>
            </w:r>
          </w:p>
          <w:p w:rsidR="00E2662F" w:rsidRPr="006A1519" w:rsidRDefault="00E2662F" w:rsidP="00E2662F">
            <w:pPr>
              <w:spacing w:before="240" w:line="360" w:lineRule="auto"/>
              <w:rPr>
                <w:rFonts w:ascii="Times New Roman" w:hAnsi="Times New Roman" w:cs="Times New Roman"/>
                <w:b/>
                <w:sz w:val="28"/>
                <w:szCs w:val="24"/>
              </w:rPr>
            </w:pPr>
            <w:r w:rsidRPr="006A1519">
              <w:rPr>
                <w:rFonts w:ascii="Times New Roman" w:hAnsi="Times New Roman" w:cs="Times New Roman"/>
                <w:b/>
                <w:sz w:val="28"/>
                <w:szCs w:val="24"/>
              </w:rPr>
              <w:t>（二）相关规划符合性</w:t>
            </w:r>
          </w:p>
          <w:p w:rsidR="00242433" w:rsidRPr="006A1519" w:rsidRDefault="00242433" w:rsidP="00242433">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1</w:t>
            </w:r>
            <w:r w:rsidRPr="006A1519">
              <w:rPr>
                <w:rFonts w:ascii="Times New Roman" w:hAnsi="Times New Roman" w:cs="Times New Roman"/>
                <w:b/>
                <w:sz w:val="24"/>
                <w:szCs w:val="24"/>
              </w:rPr>
              <w:t>、工程与城市规划相容性分析</w:t>
            </w:r>
          </w:p>
          <w:p w:rsidR="00242433" w:rsidRPr="006A1519" w:rsidRDefault="00242433" w:rsidP="00242433">
            <w:pPr>
              <w:pStyle w:val="13"/>
              <w:spacing w:line="360" w:lineRule="auto"/>
              <w:ind w:firstLineChars="191" w:firstLine="458"/>
              <w:rPr>
                <w:rFonts w:ascii="Times New Roman" w:hAnsi="Times New Roman" w:cs="Times New Roman"/>
                <w:bCs/>
                <w:sz w:val="24"/>
                <w:szCs w:val="24"/>
              </w:rPr>
            </w:pPr>
            <w:r w:rsidRPr="006A1519">
              <w:rPr>
                <w:rFonts w:ascii="Times New Roman" w:hAnsi="Times New Roman" w:cs="Times New Roman"/>
                <w:bCs/>
                <w:sz w:val="24"/>
                <w:szCs w:val="24"/>
              </w:rPr>
              <w:t>根据《汕尾市城市总体规划（</w:t>
            </w:r>
            <w:r w:rsidRPr="006A1519">
              <w:rPr>
                <w:rFonts w:ascii="Times New Roman" w:hAnsi="Times New Roman" w:cs="Times New Roman"/>
                <w:bCs/>
                <w:sz w:val="24"/>
                <w:szCs w:val="24"/>
              </w:rPr>
              <w:t>2012</w:t>
            </w:r>
            <w:r w:rsidRPr="006A1519">
              <w:rPr>
                <w:rFonts w:ascii="Times New Roman" w:hAnsi="Times New Roman" w:cs="Times New Roman"/>
                <w:bCs/>
                <w:sz w:val="24"/>
                <w:szCs w:val="24"/>
              </w:rPr>
              <w:t>－</w:t>
            </w:r>
            <w:r w:rsidRPr="006A1519">
              <w:rPr>
                <w:rFonts w:ascii="Times New Roman" w:hAnsi="Times New Roman" w:cs="Times New Roman"/>
                <w:bCs/>
                <w:sz w:val="24"/>
                <w:szCs w:val="24"/>
              </w:rPr>
              <w:t>2020</w:t>
            </w:r>
            <w:r w:rsidRPr="006A1519">
              <w:rPr>
                <w:rFonts w:ascii="Times New Roman" w:hAnsi="Times New Roman" w:cs="Times New Roman"/>
                <w:bCs/>
                <w:sz w:val="24"/>
                <w:szCs w:val="24"/>
              </w:rPr>
              <w:t>）》，汕尾市以建设</w:t>
            </w:r>
            <w:r w:rsidRPr="006A1519">
              <w:rPr>
                <w:rFonts w:ascii="Times New Roman" w:hAnsi="Times New Roman" w:cs="Times New Roman"/>
                <w:bCs/>
                <w:sz w:val="24"/>
                <w:szCs w:val="24"/>
              </w:rPr>
              <w:t>“</w:t>
            </w:r>
            <w:r w:rsidRPr="006A1519">
              <w:rPr>
                <w:rFonts w:ascii="Times New Roman" w:hAnsi="Times New Roman" w:cs="Times New Roman"/>
                <w:bCs/>
                <w:sz w:val="24"/>
                <w:szCs w:val="24"/>
              </w:rPr>
              <w:t>活力汕尾、人文汕</w:t>
            </w:r>
            <w:r w:rsidRPr="006A1519">
              <w:rPr>
                <w:rFonts w:ascii="Times New Roman" w:hAnsi="Times New Roman" w:cs="Times New Roman"/>
                <w:bCs/>
                <w:sz w:val="24"/>
                <w:szCs w:val="24"/>
              </w:rPr>
              <w:lastRenderedPageBreak/>
              <w:t>尾、和谐汕尾、清新汕尾</w:t>
            </w:r>
            <w:r w:rsidRPr="006A1519">
              <w:rPr>
                <w:rFonts w:ascii="Times New Roman" w:hAnsi="Times New Roman" w:cs="Times New Roman"/>
                <w:bCs/>
                <w:sz w:val="24"/>
                <w:szCs w:val="24"/>
              </w:rPr>
              <w:t>”</w:t>
            </w:r>
            <w:r w:rsidRPr="006A1519">
              <w:rPr>
                <w:rFonts w:ascii="Times New Roman" w:hAnsi="Times New Roman" w:cs="Times New Roman"/>
                <w:bCs/>
                <w:sz w:val="24"/>
                <w:szCs w:val="24"/>
              </w:rPr>
              <w:t>为城市总体发展目标，根据工程与陆丰市城市总规用地规划的叠图（附图</w:t>
            </w:r>
            <w:r w:rsidR="0003487C" w:rsidRPr="006A1519">
              <w:rPr>
                <w:rFonts w:ascii="Times New Roman" w:hAnsi="Times New Roman" w:cs="Times New Roman"/>
                <w:bCs/>
                <w:sz w:val="24"/>
                <w:szCs w:val="24"/>
              </w:rPr>
              <w:t>4</w:t>
            </w:r>
            <w:r w:rsidRPr="006A1519">
              <w:rPr>
                <w:rFonts w:ascii="Times New Roman" w:hAnsi="Times New Roman" w:cs="Times New Roman"/>
                <w:bCs/>
                <w:sz w:val="24"/>
                <w:szCs w:val="24"/>
              </w:rPr>
              <w:t>）可以看出，本工程在汕尾市陆丰市中心城区范围内，符合规划用地要求，工程的建设符合城市总体规划。</w:t>
            </w:r>
          </w:p>
          <w:p w:rsidR="00242433" w:rsidRPr="006A1519" w:rsidRDefault="00242433" w:rsidP="00242433">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2</w:t>
            </w:r>
            <w:r w:rsidRPr="006A1519">
              <w:rPr>
                <w:rFonts w:ascii="Times New Roman" w:hAnsi="Times New Roman" w:cs="Times New Roman"/>
                <w:b/>
                <w:sz w:val="24"/>
                <w:szCs w:val="24"/>
              </w:rPr>
              <w:t>、工程与《汕尾市环境保护规划纲要（</w:t>
            </w:r>
            <w:r w:rsidRPr="006A1519">
              <w:rPr>
                <w:rFonts w:ascii="Times New Roman" w:hAnsi="Times New Roman" w:cs="Times New Roman"/>
                <w:b/>
                <w:sz w:val="24"/>
                <w:szCs w:val="24"/>
              </w:rPr>
              <w:t>2008-2020</w:t>
            </w:r>
            <w:r w:rsidRPr="006A1519">
              <w:rPr>
                <w:rFonts w:ascii="Times New Roman" w:hAnsi="Times New Roman" w:cs="Times New Roman"/>
                <w:b/>
                <w:sz w:val="24"/>
                <w:szCs w:val="24"/>
              </w:rPr>
              <w:t>年）》的符合性分析</w:t>
            </w:r>
          </w:p>
          <w:p w:rsidR="00242433" w:rsidRPr="006A1519" w:rsidRDefault="00242433" w:rsidP="00242433">
            <w:pPr>
              <w:pStyle w:val="13"/>
              <w:spacing w:line="360" w:lineRule="auto"/>
              <w:ind w:firstLineChars="191" w:firstLine="458"/>
              <w:rPr>
                <w:rFonts w:ascii="Times New Roman" w:hAnsi="Times New Roman" w:cs="Times New Roman"/>
                <w:bCs/>
                <w:sz w:val="24"/>
                <w:szCs w:val="24"/>
              </w:rPr>
            </w:pPr>
            <w:r w:rsidRPr="006A1519">
              <w:rPr>
                <w:rFonts w:ascii="Times New Roman" w:hAnsi="Times New Roman" w:cs="Times New Roman"/>
                <w:bCs/>
                <w:sz w:val="24"/>
                <w:szCs w:val="24"/>
              </w:rPr>
              <w:t xml:space="preserve">2010 </w:t>
            </w:r>
            <w:r w:rsidRPr="006A1519">
              <w:rPr>
                <w:rFonts w:ascii="Times New Roman" w:hAnsi="Times New Roman" w:cs="Times New Roman"/>
                <w:bCs/>
                <w:sz w:val="24"/>
                <w:szCs w:val="24"/>
              </w:rPr>
              <w:t>年</w:t>
            </w:r>
            <w:r w:rsidRPr="006A1519">
              <w:rPr>
                <w:rFonts w:ascii="Times New Roman" w:hAnsi="Times New Roman" w:cs="Times New Roman"/>
                <w:bCs/>
                <w:sz w:val="24"/>
                <w:szCs w:val="24"/>
              </w:rPr>
              <w:t xml:space="preserve">11 </w:t>
            </w:r>
            <w:r w:rsidRPr="006A1519">
              <w:rPr>
                <w:rFonts w:ascii="Times New Roman" w:hAnsi="Times New Roman" w:cs="Times New Roman"/>
                <w:bCs/>
                <w:sz w:val="24"/>
                <w:szCs w:val="24"/>
              </w:rPr>
              <w:t>月，汕尾市人民政府印发了《汕尾市环境保护规划纲要（</w:t>
            </w:r>
            <w:r w:rsidRPr="006A1519">
              <w:rPr>
                <w:rFonts w:ascii="Times New Roman" w:hAnsi="Times New Roman" w:cs="Times New Roman"/>
                <w:bCs/>
                <w:sz w:val="24"/>
                <w:szCs w:val="24"/>
              </w:rPr>
              <w:t xml:space="preserve">2008-2020 </w:t>
            </w:r>
            <w:r w:rsidRPr="006A1519">
              <w:rPr>
                <w:rFonts w:ascii="Times New Roman" w:hAnsi="Times New Roman" w:cs="Times New Roman"/>
                <w:bCs/>
                <w:sz w:val="24"/>
                <w:szCs w:val="24"/>
              </w:rPr>
              <w:t>年）》。根据汕尾市植被覆盖、生物多样性、水土流失、土壤适宜性、土地利用现状等分析，根据分区原则与分区方法，采取图层叠置法将汕尾市分为生物多样性与水土保持生态区、城市经济生态区、城市</w:t>
            </w:r>
            <w:r w:rsidRPr="006A1519">
              <w:rPr>
                <w:rFonts w:ascii="Times New Roman" w:hAnsi="Times New Roman" w:cs="Times New Roman"/>
                <w:bCs/>
                <w:sz w:val="24"/>
                <w:szCs w:val="24"/>
              </w:rPr>
              <w:t>-</w:t>
            </w:r>
            <w:r w:rsidRPr="006A1519">
              <w:rPr>
                <w:rFonts w:ascii="Times New Roman" w:hAnsi="Times New Roman" w:cs="Times New Roman"/>
                <w:bCs/>
                <w:sz w:val="24"/>
                <w:szCs w:val="24"/>
              </w:rPr>
              <w:t>农业经济生态区、农村经济生态区、水源涵养生态区。</w:t>
            </w:r>
          </w:p>
          <w:p w:rsidR="00242433" w:rsidRPr="006A1519" w:rsidRDefault="00242433" w:rsidP="00242433">
            <w:pPr>
              <w:pStyle w:val="13"/>
              <w:spacing w:line="360" w:lineRule="auto"/>
              <w:ind w:firstLineChars="191" w:firstLine="458"/>
              <w:rPr>
                <w:rFonts w:ascii="Times New Roman" w:hAnsi="Times New Roman" w:cs="Times New Roman"/>
                <w:bCs/>
                <w:sz w:val="24"/>
                <w:szCs w:val="24"/>
              </w:rPr>
            </w:pPr>
            <w:r w:rsidRPr="006A1519">
              <w:rPr>
                <w:rFonts w:ascii="Times New Roman" w:hAnsi="Times New Roman" w:cs="Times New Roman"/>
                <w:bCs/>
                <w:sz w:val="24"/>
                <w:szCs w:val="24"/>
              </w:rPr>
              <w:t>汕尾市的生态控制管理规划采用生态分级控制规划的分级体系，即将整个区域划分为</w:t>
            </w:r>
            <w:r w:rsidRPr="006A1519">
              <w:rPr>
                <w:rFonts w:ascii="Times New Roman" w:hAnsi="Times New Roman" w:cs="Times New Roman"/>
                <w:bCs/>
                <w:sz w:val="24"/>
                <w:szCs w:val="24"/>
              </w:rPr>
              <w:t>“</w:t>
            </w:r>
            <w:r w:rsidRPr="006A1519">
              <w:rPr>
                <w:rFonts w:ascii="Times New Roman" w:hAnsi="Times New Roman" w:cs="Times New Roman"/>
                <w:bCs/>
                <w:sz w:val="24"/>
                <w:szCs w:val="24"/>
              </w:rPr>
              <w:t>严格控制区、有限开发区和集约利用区</w:t>
            </w:r>
            <w:r w:rsidRPr="006A1519">
              <w:rPr>
                <w:rFonts w:ascii="Times New Roman" w:hAnsi="Times New Roman" w:cs="Times New Roman"/>
                <w:bCs/>
                <w:sz w:val="24"/>
                <w:szCs w:val="24"/>
              </w:rPr>
              <w:t>”</w:t>
            </w:r>
            <w:r w:rsidRPr="006A1519">
              <w:rPr>
                <w:rFonts w:ascii="Times New Roman" w:hAnsi="Times New Roman" w:cs="Times New Roman"/>
                <w:bCs/>
                <w:sz w:val="24"/>
                <w:szCs w:val="24"/>
              </w:rPr>
              <w:t>三个级别，划分标准与广东省环境保护规划分级体系基本一致。</w:t>
            </w:r>
          </w:p>
          <w:p w:rsidR="00242433" w:rsidRPr="006A1519" w:rsidRDefault="00242433" w:rsidP="00242433">
            <w:pPr>
              <w:pStyle w:val="13"/>
              <w:spacing w:line="360" w:lineRule="auto"/>
              <w:ind w:firstLineChars="191" w:firstLine="458"/>
              <w:rPr>
                <w:rFonts w:ascii="Times New Roman" w:hAnsi="Times New Roman" w:cs="Times New Roman"/>
                <w:bCs/>
                <w:sz w:val="24"/>
                <w:szCs w:val="24"/>
              </w:rPr>
            </w:pPr>
            <w:r w:rsidRPr="006A1519">
              <w:rPr>
                <w:rFonts w:ascii="Times New Roman" w:hAnsi="Times New Roman" w:cs="Times New Roman"/>
                <w:bCs/>
                <w:sz w:val="24"/>
                <w:szCs w:val="24"/>
              </w:rPr>
              <w:t>1</w:t>
            </w:r>
            <w:r w:rsidRPr="006A1519">
              <w:rPr>
                <w:rFonts w:ascii="Times New Roman" w:hAnsi="Times New Roman" w:cs="Times New Roman"/>
                <w:bCs/>
                <w:sz w:val="24"/>
                <w:szCs w:val="24"/>
              </w:rPr>
              <w:t>）集约利用区</w:t>
            </w:r>
          </w:p>
          <w:p w:rsidR="00242433" w:rsidRPr="006A1519" w:rsidRDefault="00242433" w:rsidP="00242433">
            <w:pPr>
              <w:pStyle w:val="13"/>
              <w:spacing w:line="360" w:lineRule="auto"/>
              <w:ind w:firstLineChars="191" w:firstLine="458"/>
              <w:rPr>
                <w:rFonts w:ascii="Times New Roman" w:hAnsi="Times New Roman" w:cs="Times New Roman"/>
                <w:bCs/>
                <w:sz w:val="24"/>
                <w:szCs w:val="24"/>
              </w:rPr>
            </w:pPr>
            <w:r w:rsidRPr="006A1519">
              <w:rPr>
                <w:rFonts w:ascii="Times New Roman" w:hAnsi="Times New Roman" w:cs="Times New Roman"/>
                <w:bCs/>
                <w:sz w:val="24"/>
                <w:szCs w:val="24"/>
              </w:rPr>
              <w:t>陆域主要包括汕尾城区及各县（市、区）建成区、中心镇城镇开发区、主要的工业园区和经济开发区，集中的农业开发区，面积</w:t>
            </w:r>
            <w:r w:rsidRPr="006A1519">
              <w:rPr>
                <w:rFonts w:ascii="Times New Roman" w:hAnsi="Times New Roman" w:cs="Times New Roman"/>
                <w:bCs/>
                <w:sz w:val="24"/>
                <w:szCs w:val="24"/>
              </w:rPr>
              <w:t>959km</w:t>
            </w:r>
            <w:r w:rsidRPr="006A1519">
              <w:rPr>
                <w:rFonts w:ascii="Times New Roman" w:hAnsi="Times New Roman" w:cs="Times New Roman"/>
                <w:bCs/>
                <w:sz w:val="24"/>
                <w:szCs w:val="24"/>
                <w:vertAlign w:val="superscript"/>
              </w:rPr>
              <w:t>2</w:t>
            </w:r>
            <w:r w:rsidRPr="006A1519">
              <w:rPr>
                <w:rFonts w:ascii="Times New Roman" w:hAnsi="Times New Roman" w:cs="Times New Roman"/>
                <w:bCs/>
                <w:sz w:val="24"/>
                <w:szCs w:val="24"/>
              </w:rPr>
              <w:t>，占总面积的</w:t>
            </w:r>
            <w:r w:rsidRPr="006A1519">
              <w:rPr>
                <w:rFonts w:ascii="Times New Roman" w:hAnsi="Times New Roman" w:cs="Times New Roman"/>
                <w:bCs/>
                <w:sz w:val="24"/>
                <w:szCs w:val="24"/>
              </w:rPr>
              <w:t>19.82%</w:t>
            </w:r>
            <w:r w:rsidRPr="006A1519">
              <w:rPr>
                <w:rFonts w:ascii="Times New Roman" w:hAnsi="Times New Roman" w:cs="Times New Roman"/>
                <w:bCs/>
                <w:sz w:val="24"/>
                <w:szCs w:val="24"/>
              </w:rPr>
              <w:t>，近岸海域主要包括工业发展区、排污渠、港口航运发展区、经济开发区和围垦区等区域，面积</w:t>
            </w:r>
            <w:r w:rsidRPr="006A1519">
              <w:rPr>
                <w:rFonts w:ascii="Times New Roman" w:hAnsi="Times New Roman" w:cs="Times New Roman"/>
                <w:bCs/>
                <w:sz w:val="24"/>
                <w:szCs w:val="24"/>
              </w:rPr>
              <w:t>100.8km</w:t>
            </w:r>
            <w:r w:rsidRPr="006A1519">
              <w:rPr>
                <w:rFonts w:ascii="Times New Roman" w:hAnsi="Times New Roman" w:cs="Times New Roman"/>
                <w:bCs/>
                <w:sz w:val="24"/>
                <w:szCs w:val="24"/>
                <w:vertAlign w:val="superscript"/>
              </w:rPr>
              <w:t>2</w:t>
            </w:r>
            <w:r w:rsidRPr="006A1519">
              <w:rPr>
                <w:rFonts w:ascii="Times New Roman" w:hAnsi="Times New Roman" w:cs="Times New Roman"/>
                <w:bCs/>
                <w:sz w:val="24"/>
                <w:szCs w:val="24"/>
              </w:rPr>
              <w:t>，占近岸海域面积的</w:t>
            </w:r>
            <w:r w:rsidRPr="006A1519">
              <w:rPr>
                <w:rFonts w:ascii="Times New Roman" w:hAnsi="Times New Roman" w:cs="Times New Roman"/>
                <w:bCs/>
                <w:sz w:val="24"/>
                <w:szCs w:val="24"/>
              </w:rPr>
              <w:t>22.96%</w:t>
            </w:r>
            <w:r w:rsidRPr="006A1519">
              <w:rPr>
                <w:rFonts w:ascii="Times New Roman" w:hAnsi="Times New Roman" w:cs="Times New Roman"/>
                <w:bCs/>
                <w:sz w:val="24"/>
                <w:szCs w:val="24"/>
              </w:rPr>
              <w:t>。这部分区域自然条件优越，开发程度较高，经济相对发达，在今后的发展中实行优化开发和重点开发，坚持环境优先，优化产业结构、加快产业和产品的升级换代，科学合理利用资源环境承载力，推进工业化和城镇化进程，同时率先完成排污总量消减任务，做到增产不增污甚至减污。陆域集约利用区要根据资源环境承载力的状况和潜力，提升经济结构层次和增长方式，以提高发展质量和效益为重，通过合理规划产业布局，提高吸纳现有流动人口和其他区域转移人口的能力，以最经济的资源环境成本承载全区域的人口与经济发展。近岸海域集约利用区要严格按照近岸海域功能区的范围和功能定位进行有序开发，合理控制围海造地面积，对沿海产业结构和规模进行优化，加强沿海企业的治污能力，减少开发建设对近岸海域的环境影响。</w:t>
            </w:r>
          </w:p>
          <w:p w:rsidR="00242433" w:rsidRPr="006A1519" w:rsidRDefault="00242433" w:rsidP="00242433">
            <w:pPr>
              <w:pStyle w:val="13"/>
              <w:spacing w:line="360" w:lineRule="auto"/>
              <w:ind w:firstLineChars="191" w:firstLine="458"/>
              <w:rPr>
                <w:rFonts w:ascii="Times New Roman" w:hAnsi="Times New Roman" w:cs="Times New Roman"/>
                <w:bCs/>
                <w:sz w:val="24"/>
                <w:szCs w:val="24"/>
              </w:rPr>
            </w:pPr>
            <w:r w:rsidRPr="006A1519">
              <w:rPr>
                <w:rFonts w:ascii="Times New Roman" w:hAnsi="Times New Roman" w:cs="Times New Roman"/>
                <w:bCs/>
                <w:sz w:val="24"/>
                <w:szCs w:val="24"/>
              </w:rPr>
              <w:t>2</w:t>
            </w:r>
            <w:r w:rsidRPr="006A1519">
              <w:rPr>
                <w:rFonts w:ascii="Times New Roman" w:hAnsi="Times New Roman" w:cs="Times New Roman"/>
                <w:bCs/>
                <w:sz w:val="24"/>
                <w:szCs w:val="24"/>
              </w:rPr>
              <w:t>）有限开发区</w:t>
            </w:r>
          </w:p>
          <w:p w:rsidR="00242433" w:rsidRPr="006A1519" w:rsidRDefault="00242433" w:rsidP="00242433">
            <w:pPr>
              <w:pStyle w:val="13"/>
              <w:spacing w:line="360" w:lineRule="auto"/>
              <w:ind w:firstLineChars="191" w:firstLine="458"/>
              <w:rPr>
                <w:rFonts w:ascii="Times New Roman" w:hAnsi="Times New Roman" w:cs="Times New Roman"/>
                <w:bCs/>
                <w:sz w:val="24"/>
                <w:szCs w:val="24"/>
              </w:rPr>
            </w:pPr>
            <w:r w:rsidRPr="006A1519">
              <w:rPr>
                <w:rFonts w:ascii="Times New Roman" w:hAnsi="Times New Roman" w:cs="Times New Roman"/>
                <w:bCs/>
                <w:sz w:val="24"/>
                <w:szCs w:val="24"/>
              </w:rPr>
              <w:t>生态环境较为脆弱、发展潜力不足或发展受到限制的地区和主要的生态功能区划为有限开发区，实行限制开发。陆域范围主要包括四类区域，一是大中型水库和黄江、</w:t>
            </w:r>
            <w:r w:rsidRPr="006A1519">
              <w:rPr>
                <w:rFonts w:ascii="Times New Roman" w:hAnsi="Times New Roman" w:cs="Times New Roman"/>
                <w:bCs/>
                <w:sz w:val="24"/>
                <w:szCs w:val="24"/>
              </w:rPr>
              <w:lastRenderedPageBreak/>
              <w:t>赤石、螺河、鏊江、乌坎河、南北溪、西河、潭西水、吊贡水等流域的水源涵养区，二是各乡镇山地丘陵区的生态环境脆弱区、地质灾害易发区，三是丘陵地带的农业耕作区和水土保持区；四是不适宜大规模开发建设的山区，面积约</w:t>
            </w:r>
            <w:r w:rsidRPr="006A1519">
              <w:rPr>
                <w:rFonts w:ascii="Times New Roman" w:hAnsi="Times New Roman" w:cs="Times New Roman"/>
                <w:bCs/>
                <w:sz w:val="24"/>
                <w:szCs w:val="24"/>
              </w:rPr>
              <w:t>2668km</w:t>
            </w:r>
            <w:r w:rsidRPr="006A1519">
              <w:rPr>
                <w:rFonts w:ascii="Times New Roman" w:hAnsi="Times New Roman" w:cs="Times New Roman"/>
                <w:bCs/>
                <w:sz w:val="24"/>
                <w:szCs w:val="24"/>
                <w:vertAlign w:val="superscript"/>
              </w:rPr>
              <w:t>2</w:t>
            </w:r>
            <w:r w:rsidRPr="006A1519">
              <w:rPr>
                <w:rFonts w:ascii="Times New Roman" w:hAnsi="Times New Roman" w:cs="Times New Roman"/>
                <w:bCs/>
                <w:sz w:val="24"/>
                <w:szCs w:val="24"/>
              </w:rPr>
              <w:t>，占陆域面积的</w:t>
            </w:r>
            <w:r w:rsidRPr="006A1519">
              <w:rPr>
                <w:rFonts w:ascii="Times New Roman" w:hAnsi="Times New Roman" w:cs="Times New Roman"/>
                <w:bCs/>
                <w:sz w:val="24"/>
                <w:szCs w:val="24"/>
              </w:rPr>
              <w:t>55.15%</w:t>
            </w:r>
            <w:r w:rsidRPr="006A1519">
              <w:rPr>
                <w:rFonts w:ascii="Times New Roman" w:hAnsi="Times New Roman" w:cs="Times New Roman"/>
                <w:bCs/>
                <w:sz w:val="24"/>
                <w:szCs w:val="24"/>
              </w:rPr>
              <w:t>，近岸海域主要包括赤石河入海口、黄江河入海口、红海湾、碣石湾、养殖区、海滨旅游区、渔场渔业生产区等，面积约</w:t>
            </w:r>
            <w:r w:rsidRPr="006A1519">
              <w:rPr>
                <w:rFonts w:ascii="Times New Roman" w:hAnsi="Times New Roman" w:cs="Times New Roman"/>
                <w:bCs/>
                <w:sz w:val="24"/>
                <w:szCs w:val="24"/>
              </w:rPr>
              <w:t>253km</w:t>
            </w:r>
            <w:r w:rsidRPr="006A1519">
              <w:rPr>
                <w:rFonts w:ascii="Times New Roman" w:hAnsi="Times New Roman" w:cs="Times New Roman"/>
                <w:bCs/>
                <w:sz w:val="24"/>
                <w:szCs w:val="24"/>
                <w:vertAlign w:val="superscript"/>
              </w:rPr>
              <w:t>2</w:t>
            </w:r>
            <w:r w:rsidRPr="006A1519">
              <w:rPr>
                <w:rFonts w:ascii="Times New Roman" w:hAnsi="Times New Roman" w:cs="Times New Roman"/>
                <w:bCs/>
                <w:sz w:val="24"/>
                <w:szCs w:val="24"/>
              </w:rPr>
              <w:t>，占近岸海域面积的</w:t>
            </w:r>
            <w:r w:rsidRPr="006A1519">
              <w:rPr>
                <w:rFonts w:ascii="Times New Roman" w:hAnsi="Times New Roman" w:cs="Times New Roman"/>
                <w:bCs/>
                <w:sz w:val="24"/>
                <w:szCs w:val="24"/>
              </w:rPr>
              <w:t>57.63%</w:t>
            </w:r>
            <w:r w:rsidRPr="006A1519">
              <w:rPr>
                <w:rFonts w:ascii="Times New Roman" w:hAnsi="Times New Roman" w:cs="Times New Roman"/>
                <w:bCs/>
                <w:sz w:val="24"/>
                <w:szCs w:val="24"/>
              </w:rPr>
              <w:t>。在陆域有限开发区域要实行保护优先、适度开发的原则，既要加强生态环境整治等工程性措施，根据区域的生态承载力适度发展特色产业，更要引导人口平稳有序转移到集约利用区，缓解区域的生态压力，在生态环境脆弱的地区和主要的生态功能区实行限制性开发，在坚持保护优先的前提下，合理选择发展方向，发展特色优势产业，确保生态功能的恢复和保育，逐步恢复生态平衡。近岸海域有限开发区要重点推行科学养殖技术，合理控制养殖密度和规模，严格划定滨海旅游区边界并建立完善的管理体系。</w:t>
            </w:r>
          </w:p>
          <w:p w:rsidR="00242433" w:rsidRPr="006A1519" w:rsidRDefault="00242433" w:rsidP="00242433">
            <w:pPr>
              <w:pStyle w:val="13"/>
              <w:spacing w:line="360" w:lineRule="auto"/>
              <w:ind w:firstLineChars="191" w:firstLine="458"/>
              <w:rPr>
                <w:rFonts w:ascii="Times New Roman" w:hAnsi="Times New Roman" w:cs="Times New Roman"/>
                <w:bCs/>
                <w:sz w:val="24"/>
                <w:szCs w:val="24"/>
              </w:rPr>
            </w:pPr>
            <w:r w:rsidRPr="006A1519">
              <w:rPr>
                <w:rFonts w:ascii="Times New Roman" w:hAnsi="Times New Roman" w:cs="Times New Roman"/>
                <w:bCs/>
                <w:sz w:val="24"/>
                <w:szCs w:val="24"/>
              </w:rPr>
              <w:t>3</w:t>
            </w:r>
            <w:r w:rsidRPr="006A1519">
              <w:rPr>
                <w:rFonts w:ascii="Times New Roman" w:hAnsi="Times New Roman" w:cs="Times New Roman"/>
                <w:bCs/>
                <w:sz w:val="24"/>
                <w:szCs w:val="24"/>
              </w:rPr>
              <w:t>）严格控制区</w:t>
            </w:r>
          </w:p>
          <w:p w:rsidR="00242433" w:rsidRPr="006A1519" w:rsidRDefault="00242433" w:rsidP="00242433">
            <w:pPr>
              <w:pStyle w:val="13"/>
              <w:spacing w:line="360" w:lineRule="auto"/>
              <w:ind w:firstLineChars="191" w:firstLine="458"/>
              <w:rPr>
                <w:rFonts w:ascii="Times New Roman" w:hAnsi="Times New Roman" w:cs="Times New Roman"/>
                <w:bCs/>
                <w:sz w:val="24"/>
                <w:szCs w:val="24"/>
              </w:rPr>
            </w:pPr>
            <w:r w:rsidRPr="006A1519">
              <w:rPr>
                <w:rFonts w:ascii="Times New Roman" w:hAnsi="Times New Roman" w:cs="Times New Roman"/>
                <w:bCs/>
                <w:sz w:val="24"/>
                <w:szCs w:val="24"/>
              </w:rPr>
              <w:t>在自然保护区、饮用水源保护区、生态公益林和具有特殊保护价值的自然历史文化遗迹等陆域区域以及海洋自然保护区、珍稀濒危生物保护区、生态保护区等近岸海域划为严格控制区，实行禁止开发，依法实施保护、严禁不符合规定的任何开发行动。范围主要包括城市和各镇区的饮用水源保护区、设定的省、市、县自然保护区以及由特殊价值的文化、旅游景点、碣石湾和田尾山海洋自然保护区、汕尾市金厢南人工鱼礁保护区、汕尾市龟灵岛东南人工鱼礁保护区、汕尾市遮浪汇聚流海洋生态系统保护区、遮浪</w:t>
            </w:r>
            <w:r w:rsidRPr="006A1519">
              <w:rPr>
                <w:rFonts w:ascii="Times New Roman" w:hAnsi="Times New Roman" w:cs="Times New Roman"/>
                <w:bCs/>
                <w:sz w:val="24"/>
                <w:szCs w:val="24"/>
              </w:rPr>
              <w:t>—</w:t>
            </w:r>
            <w:r w:rsidRPr="006A1519">
              <w:rPr>
                <w:rFonts w:ascii="Times New Roman" w:hAnsi="Times New Roman" w:cs="Times New Roman"/>
                <w:bCs/>
                <w:sz w:val="24"/>
                <w:szCs w:val="24"/>
              </w:rPr>
              <w:t>捷胜礁石鱼类特别保护区等。陆域严格控制区面积约</w:t>
            </w:r>
            <w:r w:rsidRPr="006A1519">
              <w:rPr>
                <w:rFonts w:ascii="Times New Roman" w:hAnsi="Times New Roman" w:cs="Times New Roman"/>
                <w:bCs/>
                <w:sz w:val="24"/>
                <w:szCs w:val="24"/>
              </w:rPr>
              <w:t>1211km</w:t>
            </w:r>
            <w:r w:rsidRPr="006A1519">
              <w:rPr>
                <w:rFonts w:ascii="Times New Roman" w:hAnsi="Times New Roman" w:cs="Times New Roman"/>
                <w:bCs/>
                <w:sz w:val="24"/>
                <w:szCs w:val="24"/>
                <w:vertAlign w:val="superscript"/>
              </w:rPr>
              <w:t>2</w:t>
            </w:r>
            <w:r w:rsidRPr="006A1519">
              <w:rPr>
                <w:rFonts w:ascii="Times New Roman" w:hAnsi="Times New Roman" w:cs="Times New Roman"/>
                <w:bCs/>
                <w:sz w:val="24"/>
                <w:szCs w:val="24"/>
              </w:rPr>
              <w:t>，占陆地面积的</w:t>
            </w:r>
            <w:r w:rsidRPr="006A1519">
              <w:rPr>
                <w:rFonts w:ascii="Times New Roman" w:hAnsi="Times New Roman" w:cs="Times New Roman"/>
                <w:bCs/>
                <w:sz w:val="24"/>
                <w:szCs w:val="24"/>
              </w:rPr>
              <w:t>25.03%</w:t>
            </w:r>
            <w:r w:rsidRPr="006A1519">
              <w:rPr>
                <w:rFonts w:ascii="Times New Roman" w:hAnsi="Times New Roman" w:cs="Times New Roman"/>
                <w:bCs/>
                <w:sz w:val="24"/>
                <w:szCs w:val="24"/>
              </w:rPr>
              <w:t>，近岸海域严格控制面积为</w:t>
            </w:r>
            <w:r w:rsidRPr="006A1519">
              <w:rPr>
                <w:rFonts w:ascii="Times New Roman" w:hAnsi="Times New Roman" w:cs="Times New Roman"/>
                <w:bCs/>
                <w:sz w:val="24"/>
                <w:szCs w:val="24"/>
              </w:rPr>
              <w:t>85.2km</w:t>
            </w:r>
            <w:r w:rsidRPr="006A1519">
              <w:rPr>
                <w:rFonts w:ascii="Times New Roman" w:hAnsi="Times New Roman" w:cs="Times New Roman"/>
                <w:bCs/>
                <w:sz w:val="24"/>
                <w:szCs w:val="24"/>
                <w:vertAlign w:val="superscript"/>
              </w:rPr>
              <w:t>2</w:t>
            </w:r>
            <w:r w:rsidRPr="006A1519">
              <w:rPr>
                <w:rFonts w:ascii="Times New Roman" w:hAnsi="Times New Roman" w:cs="Times New Roman"/>
                <w:bCs/>
                <w:sz w:val="24"/>
                <w:szCs w:val="24"/>
              </w:rPr>
              <w:t>，占近岸海域面积的</w:t>
            </w:r>
            <w:r w:rsidRPr="006A1519">
              <w:rPr>
                <w:rFonts w:ascii="Times New Roman" w:hAnsi="Times New Roman" w:cs="Times New Roman"/>
                <w:bCs/>
                <w:sz w:val="24"/>
                <w:szCs w:val="24"/>
              </w:rPr>
              <w:t>19.41%</w:t>
            </w:r>
            <w:r w:rsidRPr="006A1519">
              <w:rPr>
                <w:rFonts w:ascii="Times New Roman" w:hAnsi="Times New Roman" w:cs="Times New Roman"/>
                <w:bCs/>
                <w:sz w:val="24"/>
                <w:szCs w:val="24"/>
              </w:rPr>
              <w:t>。划为严格控制区内的自然保护区、饮用水源保护区、生态公益林和具有特殊保护价值的自然历史文化遗迹等地区要实行禁止开发，依法实施保护、严禁不符合规定的任何开发行动；近岸海域严格控制区要禁止设置排污口，禁止开设航道和旅游路线，在严格控制污染的同时加强海洋生态环境保护和海洋珍稀保护物种的保护和增殖。</w:t>
            </w:r>
          </w:p>
          <w:p w:rsidR="00242433" w:rsidRPr="006A1519" w:rsidRDefault="00242433" w:rsidP="00242433">
            <w:pPr>
              <w:spacing w:line="360" w:lineRule="auto"/>
              <w:rPr>
                <w:rFonts w:ascii="Times New Roman" w:hAnsi="Times New Roman" w:cs="Times New Roman"/>
                <w:bCs/>
                <w:sz w:val="24"/>
                <w:szCs w:val="24"/>
              </w:rPr>
            </w:pPr>
            <w:r w:rsidRPr="006A1519">
              <w:rPr>
                <w:rFonts w:ascii="Times New Roman" w:hAnsi="Times New Roman" w:cs="Times New Roman"/>
                <w:bCs/>
                <w:sz w:val="24"/>
                <w:szCs w:val="24"/>
              </w:rPr>
              <w:t xml:space="preserve">    </w:t>
            </w:r>
            <w:r w:rsidRPr="006A1519">
              <w:rPr>
                <w:rFonts w:ascii="Times New Roman" w:hAnsi="Times New Roman" w:cs="Times New Roman"/>
                <w:bCs/>
                <w:sz w:val="24"/>
                <w:szCs w:val="24"/>
              </w:rPr>
              <w:t>本工程位于集约利用区（见附图</w:t>
            </w:r>
            <w:r w:rsidR="0003487C" w:rsidRPr="006A1519">
              <w:rPr>
                <w:rFonts w:ascii="Times New Roman" w:hAnsi="Times New Roman" w:cs="Times New Roman"/>
                <w:bCs/>
                <w:sz w:val="24"/>
                <w:szCs w:val="24"/>
              </w:rPr>
              <w:t>5</w:t>
            </w:r>
            <w:r w:rsidRPr="006A1519">
              <w:rPr>
                <w:rFonts w:ascii="Times New Roman" w:hAnsi="Times New Roman" w:cs="Times New Roman"/>
                <w:bCs/>
                <w:sz w:val="24"/>
                <w:szCs w:val="24"/>
              </w:rPr>
              <w:t>），由上述要求可知，本工程建设符合《汕尾市环境保护规划纲要（</w:t>
            </w:r>
            <w:r w:rsidRPr="006A1519">
              <w:rPr>
                <w:rFonts w:ascii="Times New Roman" w:hAnsi="Times New Roman" w:cs="Times New Roman"/>
                <w:bCs/>
                <w:sz w:val="24"/>
                <w:szCs w:val="24"/>
              </w:rPr>
              <w:t xml:space="preserve">2008-2020 </w:t>
            </w:r>
            <w:r w:rsidRPr="006A1519">
              <w:rPr>
                <w:rFonts w:ascii="Times New Roman" w:hAnsi="Times New Roman" w:cs="Times New Roman"/>
                <w:bCs/>
                <w:sz w:val="24"/>
                <w:szCs w:val="24"/>
              </w:rPr>
              <w:t>年）》的要求。</w:t>
            </w:r>
          </w:p>
          <w:p w:rsidR="00E2662F" w:rsidRPr="006A1519" w:rsidRDefault="00242433" w:rsidP="00E2662F">
            <w:pPr>
              <w:pStyle w:val="13"/>
              <w:spacing w:line="360" w:lineRule="auto"/>
              <w:ind w:firstLineChars="0" w:firstLine="0"/>
              <w:rPr>
                <w:rFonts w:ascii="Times New Roman" w:hAnsi="Times New Roman" w:cs="Times New Roman"/>
                <w:b/>
                <w:sz w:val="24"/>
                <w:szCs w:val="24"/>
              </w:rPr>
            </w:pPr>
            <w:r w:rsidRPr="006A1519">
              <w:rPr>
                <w:rFonts w:ascii="Times New Roman" w:hAnsi="Times New Roman" w:cs="Times New Roman"/>
                <w:b/>
                <w:sz w:val="24"/>
                <w:szCs w:val="24"/>
              </w:rPr>
              <w:t>3</w:t>
            </w:r>
            <w:r w:rsidR="00E2662F" w:rsidRPr="006A1519">
              <w:rPr>
                <w:rFonts w:ascii="Times New Roman" w:hAnsi="Times New Roman" w:cs="Times New Roman"/>
                <w:b/>
                <w:sz w:val="24"/>
                <w:szCs w:val="24"/>
              </w:rPr>
              <w:t>、</w:t>
            </w:r>
            <w:r w:rsidR="00820AC3" w:rsidRPr="006A1519">
              <w:rPr>
                <w:rFonts w:ascii="Times New Roman" w:hAnsi="Times New Roman" w:cs="Times New Roman"/>
                <w:b/>
                <w:sz w:val="24"/>
                <w:szCs w:val="24"/>
              </w:rPr>
              <w:t>陆丰</w:t>
            </w:r>
            <w:r w:rsidR="00E2662F" w:rsidRPr="006A1519">
              <w:rPr>
                <w:rFonts w:ascii="Times New Roman" w:hAnsi="Times New Roman" w:cs="Times New Roman"/>
                <w:b/>
                <w:sz w:val="24"/>
                <w:szCs w:val="24"/>
              </w:rPr>
              <w:t>市</w:t>
            </w:r>
            <w:r w:rsidR="00820AC3" w:rsidRPr="006A1519">
              <w:rPr>
                <w:rFonts w:ascii="Times New Roman" w:hAnsi="Times New Roman" w:cs="Times New Roman"/>
                <w:b/>
                <w:sz w:val="24"/>
                <w:szCs w:val="24"/>
              </w:rPr>
              <w:t>陆城</w:t>
            </w:r>
            <w:r w:rsidR="00E2662F" w:rsidRPr="006A1519">
              <w:rPr>
                <w:rFonts w:ascii="Times New Roman" w:hAnsi="Times New Roman" w:cs="Times New Roman"/>
                <w:b/>
                <w:sz w:val="24"/>
                <w:szCs w:val="24"/>
              </w:rPr>
              <w:t>污水处理厂</w:t>
            </w:r>
          </w:p>
          <w:p w:rsidR="00E2662F" w:rsidRPr="006A1519" w:rsidRDefault="001E5687" w:rsidP="00E2662F">
            <w:pPr>
              <w:pStyle w:val="13"/>
              <w:spacing w:line="360" w:lineRule="auto"/>
              <w:ind w:firstLineChars="0" w:firstLine="0"/>
              <w:rPr>
                <w:rFonts w:ascii="Times New Roman" w:hAnsi="Times New Roman" w:cs="Times New Roman"/>
                <w:bCs/>
                <w:sz w:val="24"/>
                <w:szCs w:val="24"/>
              </w:rPr>
            </w:pPr>
            <w:r w:rsidRPr="006A1519">
              <w:rPr>
                <w:rFonts w:ascii="Times New Roman" w:hAnsi="Times New Roman" w:cs="Times New Roman"/>
                <w:bCs/>
                <w:sz w:val="24"/>
                <w:szCs w:val="24"/>
              </w:rPr>
              <w:t xml:space="preserve">   </w:t>
            </w:r>
            <w:r w:rsidR="00E2662F" w:rsidRPr="006A1519">
              <w:rPr>
                <w:rFonts w:ascii="Times New Roman" w:hAnsi="Times New Roman" w:cs="Times New Roman"/>
                <w:bCs/>
                <w:sz w:val="24"/>
                <w:szCs w:val="24"/>
              </w:rPr>
              <w:t>（</w:t>
            </w:r>
            <w:r w:rsidR="00E2662F" w:rsidRPr="006A1519">
              <w:rPr>
                <w:rFonts w:ascii="Times New Roman" w:hAnsi="Times New Roman" w:cs="Times New Roman"/>
                <w:bCs/>
                <w:sz w:val="24"/>
                <w:szCs w:val="24"/>
              </w:rPr>
              <w:t>1</w:t>
            </w:r>
            <w:r w:rsidR="00E2662F" w:rsidRPr="006A1519">
              <w:rPr>
                <w:rFonts w:ascii="Times New Roman" w:hAnsi="Times New Roman" w:cs="Times New Roman"/>
                <w:bCs/>
                <w:sz w:val="24"/>
                <w:szCs w:val="24"/>
              </w:rPr>
              <w:t>）工程简介</w:t>
            </w:r>
          </w:p>
          <w:p w:rsidR="00E2662F" w:rsidRPr="006A1519" w:rsidRDefault="006A1519" w:rsidP="00E2662F">
            <w:pPr>
              <w:pStyle w:val="13"/>
              <w:spacing w:line="360" w:lineRule="auto"/>
              <w:ind w:firstLineChars="0" w:firstLine="0"/>
              <w:rPr>
                <w:rFonts w:ascii="Times New Roman" w:hAnsi="Times New Roman" w:cs="Times New Roman"/>
                <w:bCs/>
                <w:sz w:val="24"/>
                <w:szCs w:val="24"/>
              </w:rPr>
            </w:pPr>
            <w:r>
              <w:rPr>
                <w:rFonts w:ascii="Times New Roman" w:hAnsi="Times New Roman" w:cs="Times New Roman" w:hint="eastAsia"/>
                <w:bCs/>
                <w:sz w:val="24"/>
                <w:szCs w:val="24"/>
              </w:rPr>
              <w:lastRenderedPageBreak/>
              <w:t xml:space="preserve">    </w:t>
            </w:r>
            <w:r w:rsidRPr="006A1519">
              <w:rPr>
                <w:rFonts w:ascii="Times New Roman" w:hAnsi="Times New Roman" w:cs="Times New Roman" w:hint="eastAsia"/>
                <w:bCs/>
                <w:sz w:val="24"/>
                <w:szCs w:val="24"/>
              </w:rPr>
              <w:t>陆丰市陆城生活污水处理厂（一期）项目位于陆丰市东海镇崎沙村东南方约</w:t>
            </w:r>
            <w:r w:rsidRPr="006A1519">
              <w:rPr>
                <w:rFonts w:ascii="Times New Roman" w:hAnsi="Times New Roman" w:cs="Times New Roman" w:hint="eastAsia"/>
                <w:bCs/>
                <w:sz w:val="24"/>
                <w:szCs w:val="24"/>
              </w:rPr>
              <w:t>2</w:t>
            </w:r>
            <w:r w:rsidRPr="006A1519">
              <w:rPr>
                <w:rFonts w:ascii="Times New Roman" w:hAnsi="Times New Roman" w:cs="Times New Roman" w:hint="eastAsia"/>
                <w:bCs/>
                <w:sz w:val="24"/>
                <w:szCs w:val="24"/>
              </w:rPr>
              <w:t>公里处，</w:t>
            </w:r>
            <w:r w:rsidRPr="006A1519">
              <w:rPr>
                <w:rFonts w:ascii="Times New Roman" w:hAnsi="Times New Roman" w:cs="Times New Roman"/>
                <w:bCs/>
                <w:sz w:val="24"/>
                <w:szCs w:val="24"/>
              </w:rPr>
              <w:t>占地面积为</w:t>
            </w:r>
            <w:r w:rsidRPr="006A1519">
              <w:rPr>
                <w:rFonts w:ascii="Times New Roman" w:hAnsi="Times New Roman" w:cs="Times New Roman" w:hint="eastAsia"/>
                <w:bCs/>
                <w:sz w:val="24"/>
                <w:szCs w:val="24"/>
              </w:rPr>
              <w:t>39000</w:t>
            </w:r>
            <w:r w:rsidRPr="006A1519">
              <w:rPr>
                <w:rFonts w:ascii="Times New Roman" w:hAnsi="Times New Roman" w:cs="Times New Roman" w:hint="eastAsia"/>
                <w:bCs/>
                <w:sz w:val="24"/>
                <w:szCs w:val="24"/>
              </w:rPr>
              <w:t>平方米</w:t>
            </w:r>
            <w:r w:rsidRPr="006A1519">
              <w:rPr>
                <w:rFonts w:ascii="Times New Roman" w:hAnsi="Times New Roman" w:cs="Times New Roman"/>
                <w:bCs/>
                <w:sz w:val="24"/>
                <w:szCs w:val="24"/>
              </w:rPr>
              <w:t>，日处理污水量为</w:t>
            </w:r>
            <w:r w:rsidRPr="006A1519">
              <w:rPr>
                <w:rFonts w:ascii="Times New Roman" w:hAnsi="Times New Roman" w:cs="Times New Roman" w:hint="eastAsia"/>
                <w:bCs/>
                <w:sz w:val="24"/>
                <w:szCs w:val="24"/>
              </w:rPr>
              <w:t>5</w:t>
            </w:r>
            <w:r w:rsidRPr="006A1519">
              <w:rPr>
                <w:rFonts w:ascii="Times New Roman" w:hAnsi="Times New Roman" w:cs="Times New Roman" w:hint="eastAsia"/>
                <w:bCs/>
                <w:sz w:val="24"/>
                <w:szCs w:val="24"/>
              </w:rPr>
              <w:t>万</w:t>
            </w:r>
            <w:r w:rsidRPr="006A1519">
              <w:rPr>
                <w:rFonts w:ascii="Times New Roman" w:hAnsi="Times New Roman" w:cs="Times New Roman"/>
                <w:bCs/>
                <w:sz w:val="24"/>
                <w:szCs w:val="24"/>
              </w:rPr>
              <w:t>m³/d</w:t>
            </w:r>
            <w:r w:rsidRPr="006A1519">
              <w:rPr>
                <w:rFonts w:ascii="Times New Roman" w:hAnsi="Times New Roman" w:cs="Times New Roman"/>
                <w:bCs/>
                <w:sz w:val="24"/>
                <w:szCs w:val="24"/>
              </w:rPr>
              <w:t>，</w:t>
            </w:r>
            <w:r w:rsidRPr="006A1519">
              <w:rPr>
                <w:rFonts w:ascii="Times New Roman" w:hAnsi="Times New Roman" w:cs="Times New Roman" w:hint="eastAsia"/>
                <w:bCs/>
                <w:sz w:val="24"/>
                <w:szCs w:val="24"/>
              </w:rPr>
              <w:t>其</w:t>
            </w:r>
            <w:r w:rsidRPr="006A1519">
              <w:rPr>
                <w:rFonts w:ascii="Times New Roman" w:hAnsi="Times New Roman" w:cs="Times New Roman"/>
                <w:bCs/>
                <w:sz w:val="24"/>
                <w:szCs w:val="24"/>
              </w:rPr>
              <w:t>服务范围为陆丰市城区的生活污水。一期</w:t>
            </w:r>
            <w:r w:rsidRPr="006A1519">
              <w:rPr>
                <w:rFonts w:ascii="Times New Roman" w:hAnsi="Times New Roman" w:cs="Times New Roman" w:hint="eastAsia"/>
                <w:bCs/>
                <w:sz w:val="24"/>
                <w:szCs w:val="24"/>
              </w:rPr>
              <w:t>工程</w:t>
            </w:r>
            <w:r w:rsidRPr="006A1519">
              <w:rPr>
                <w:rFonts w:ascii="Times New Roman" w:hAnsi="Times New Roman" w:cs="Times New Roman"/>
                <w:bCs/>
                <w:sz w:val="24"/>
                <w:szCs w:val="24"/>
              </w:rPr>
              <w:t>现状</w:t>
            </w:r>
            <w:r w:rsidRPr="006A1519">
              <w:rPr>
                <w:rFonts w:ascii="Times New Roman" w:hAnsi="Times New Roman" w:cs="Times New Roman" w:hint="eastAsia"/>
                <w:bCs/>
                <w:sz w:val="24"/>
                <w:szCs w:val="24"/>
              </w:rPr>
              <w:t>污水</w:t>
            </w:r>
            <w:r w:rsidRPr="006A1519">
              <w:rPr>
                <w:rFonts w:ascii="Times New Roman" w:hAnsi="Times New Roman" w:cs="Times New Roman"/>
                <w:bCs/>
                <w:sz w:val="24"/>
                <w:szCs w:val="24"/>
              </w:rPr>
              <w:t>处理工艺</w:t>
            </w:r>
            <w:r w:rsidRPr="006A1519">
              <w:rPr>
                <w:rFonts w:ascii="Times New Roman" w:hAnsi="Times New Roman" w:cs="Times New Roman" w:hint="eastAsia"/>
                <w:bCs/>
                <w:sz w:val="24"/>
                <w:szCs w:val="24"/>
              </w:rPr>
              <w:t>为</w:t>
            </w:r>
            <w:r w:rsidRPr="006A1519">
              <w:rPr>
                <w:rFonts w:ascii="Times New Roman" w:hAnsi="Times New Roman" w:cs="Times New Roman"/>
                <w:bCs/>
                <w:sz w:val="24"/>
                <w:szCs w:val="24"/>
              </w:rPr>
              <w:t>A</w:t>
            </w:r>
            <w:r w:rsidRPr="006A1519">
              <w:rPr>
                <w:rFonts w:ascii="Times New Roman" w:hAnsi="Times New Roman" w:cs="Times New Roman" w:hint="eastAsia"/>
                <w:bCs/>
                <w:sz w:val="24"/>
                <w:szCs w:val="24"/>
              </w:rPr>
              <w:t>²</w:t>
            </w:r>
            <w:r w:rsidRPr="006A1519">
              <w:rPr>
                <w:rFonts w:ascii="Times New Roman" w:hAnsi="Times New Roman" w:cs="Times New Roman"/>
                <w:bCs/>
                <w:sz w:val="24"/>
                <w:szCs w:val="24"/>
              </w:rPr>
              <w:t>/O</w:t>
            </w:r>
            <w:r w:rsidRPr="006A1519">
              <w:rPr>
                <w:rFonts w:ascii="Times New Roman" w:hAnsi="Times New Roman" w:cs="Times New Roman" w:hint="eastAsia"/>
                <w:bCs/>
                <w:sz w:val="24"/>
                <w:szCs w:val="24"/>
              </w:rPr>
              <w:t>生化处理法，出水水质</w:t>
            </w:r>
            <w:r w:rsidRPr="006A1519">
              <w:rPr>
                <w:rFonts w:ascii="Times New Roman" w:hAnsi="Times New Roman" w:cs="Times New Roman"/>
                <w:bCs/>
                <w:sz w:val="24"/>
                <w:szCs w:val="24"/>
              </w:rPr>
              <w:t>执行</w:t>
            </w:r>
            <w:r w:rsidRPr="006A1519">
              <w:rPr>
                <w:rFonts w:ascii="Times New Roman" w:hAnsi="Times New Roman" w:cs="Times New Roman" w:hint="eastAsia"/>
                <w:bCs/>
                <w:sz w:val="24"/>
                <w:szCs w:val="24"/>
              </w:rPr>
              <w:t>《城镇污水处理厂污染物排放标准》（</w:t>
            </w:r>
            <w:r w:rsidRPr="006A1519">
              <w:rPr>
                <w:rFonts w:ascii="Times New Roman" w:hAnsi="Times New Roman" w:cs="Times New Roman" w:hint="eastAsia"/>
                <w:bCs/>
                <w:sz w:val="24"/>
                <w:szCs w:val="24"/>
              </w:rPr>
              <w:t>GB18918-2002</w:t>
            </w:r>
            <w:r w:rsidRPr="006A1519">
              <w:rPr>
                <w:rFonts w:ascii="Times New Roman" w:hAnsi="Times New Roman" w:cs="Times New Roman" w:hint="eastAsia"/>
                <w:bCs/>
                <w:sz w:val="24"/>
                <w:szCs w:val="24"/>
              </w:rPr>
              <w:t>）一级</w:t>
            </w:r>
            <w:r w:rsidRPr="006A1519">
              <w:rPr>
                <w:rFonts w:ascii="Times New Roman" w:hAnsi="Times New Roman" w:cs="Times New Roman" w:hint="eastAsia"/>
                <w:bCs/>
                <w:sz w:val="24"/>
                <w:szCs w:val="24"/>
              </w:rPr>
              <w:t>B</w:t>
            </w:r>
            <w:r w:rsidRPr="006A1519">
              <w:rPr>
                <w:rFonts w:ascii="Times New Roman" w:hAnsi="Times New Roman" w:cs="Times New Roman" w:hint="eastAsia"/>
                <w:bCs/>
                <w:sz w:val="24"/>
                <w:szCs w:val="24"/>
              </w:rPr>
              <w:t>排放标准（其中</w:t>
            </w:r>
            <w:r w:rsidRPr="006A1519">
              <w:rPr>
                <w:rFonts w:ascii="Times New Roman" w:hAnsi="Times New Roman" w:cs="Times New Roman" w:hint="eastAsia"/>
                <w:bCs/>
                <w:sz w:val="24"/>
                <w:szCs w:val="24"/>
              </w:rPr>
              <w:t>COD</w:t>
            </w:r>
            <w:r w:rsidRPr="006A1519">
              <w:rPr>
                <w:rFonts w:ascii="Times New Roman" w:hAnsi="Times New Roman" w:cs="Times New Roman"/>
                <w:bCs/>
                <w:sz w:val="24"/>
                <w:szCs w:val="24"/>
              </w:rPr>
              <w:t>排放标准为</w:t>
            </w:r>
            <w:r w:rsidRPr="006A1519">
              <w:rPr>
                <w:rFonts w:ascii="Times New Roman" w:hAnsi="Times New Roman" w:cs="Times New Roman" w:hint="eastAsia"/>
                <w:bCs/>
                <w:sz w:val="24"/>
                <w:szCs w:val="24"/>
              </w:rPr>
              <w:t>40</w:t>
            </w:r>
            <w:r w:rsidRPr="006A1519">
              <w:rPr>
                <w:rFonts w:ascii="Times New Roman" w:hAnsi="Times New Roman" w:cs="Times New Roman"/>
                <w:bCs/>
                <w:sz w:val="24"/>
                <w:szCs w:val="24"/>
              </w:rPr>
              <w:t>mg/L</w:t>
            </w:r>
            <w:r w:rsidRPr="006A1519">
              <w:rPr>
                <w:rFonts w:ascii="Times New Roman" w:hAnsi="Times New Roman" w:cs="Times New Roman" w:hint="eastAsia"/>
                <w:bCs/>
                <w:sz w:val="24"/>
                <w:szCs w:val="24"/>
              </w:rPr>
              <w:t>），</w:t>
            </w:r>
            <w:r w:rsidRPr="006A1519">
              <w:rPr>
                <w:rFonts w:ascii="Times New Roman" w:hAnsi="Times New Roman" w:cs="Times New Roman"/>
                <w:bCs/>
                <w:sz w:val="24"/>
                <w:szCs w:val="24"/>
              </w:rPr>
              <w:t>提标</w:t>
            </w:r>
            <w:r w:rsidRPr="006A1519">
              <w:rPr>
                <w:rFonts w:ascii="Times New Roman" w:hAnsi="Times New Roman" w:cs="Times New Roman" w:hint="eastAsia"/>
                <w:bCs/>
                <w:sz w:val="24"/>
                <w:szCs w:val="24"/>
              </w:rPr>
              <w:t>改造</w:t>
            </w:r>
            <w:r>
              <w:rPr>
                <w:rFonts w:ascii="Times New Roman" w:hAnsi="Times New Roman" w:cs="Times New Roman" w:hint="eastAsia"/>
                <w:bCs/>
                <w:sz w:val="24"/>
                <w:szCs w:val="24"/>
              </w:rPr>
              <w:t>完成后</w:t>
            </w:r>
            <w:r>
              <w:rPr>
                <w:rFonts w:ascii="Times New Roman" w:hAnsi="Times New Roman" w:cs="Times New Roman"/>
                <w:bCs/>
                <w:sz w:val="24"/>
                <w:szCs w:val="24"/>
              </w:rPr>
              <w:t>，</w:t>
            </w:r>
            <w:r w:rsidRPr="006A1519">
              <w:rPr>
                <w:rFonts w:ascii="Times New Roman" w:hAnsi="Times New Roman" w:cs="Times New Roman"/>
                <w:bCs/>
                <w:sz w:val="24"/>
                <w:szCs w:val="24"/>
              </w:rPr>
              <w:t>出水达到广东省《水污染物排放限值》</w:t>
            </w:r>
            <w:r w:rsidRPr="006A1519">
              <w:rPr>
                <w:rFonts w:ascii="Times New Roman" w:hAnsi="Times New Roman" w:cs="Times New Roman"/>
                <w:bCs/>
                <w:sz w:val="24"/>
                <w:szCs w:val="24"/>
              </w:rPr>
              <w:t>(DB44/26-2001)</w:t>
            </w:r>
            <w:r w:rsidRPr="006A1519">
              <w:rPr>
                <w:rFonts w:ascii="Times New Roman" w:hAnsi="Times New Roman" w:cs="Times New Roman"/>
                <w:bCs/>
                <w:sz w:val="24"/>
                <w:szCs w:val="24"/>
              </w:rPr>
              <w:t>中规定的城镇二级污水处理厂第二时段一级排放标准和国家《城镇污水处理厂污染物排放标准》（</w:t>
            </w:r>
            <w:r w:rsidRPr="006A1519">
              <w:rPr>
                <w:rFonts w:ascii="Times New Roman" w:hAnsi="Times New Roman" w:cs="Times New Roman"/>
                <w:bCs/>
                <w:sz w:val="24"/>
                <w:szCs w:val="24"/>
              </w:rPr>
              <w:t>GB18918-2002</w:t>
            </w:r>
            <w:r w:rsidRPr="006A1519">
              <w:rPr>
                <w:rFonts w:ascii="Times New Roman" w:hAnsi="Times New Roman" w:cs="Times New Roman"/>
                <w:bCs/>
                <w:sz w:val="24"/>
                <w:szCs w:val="24"/>
              </w:rPr>
              <w:t>）一级</w:t>
            </w:r>
            <w:r w:rsidRPr="006A1519">
              <w:rPr>
                <w:rFonts w:ascii="Times New Roman" w:hAnsi="Times New Roman" w:cs="Times New Roman"/>
                <w:bCs/>
                <w:sz w:val="24"/>
                <w:szCs w:val="24"/>
              </w:rPr>
              <w:t>A</w:t>
            </w:r>
            <w:r>
              <w:rPr>
                <w:rFonts w:ascii="Times New Roman" w:hAnsi="Times New Roman" w:cs="Times New Roman"/>
                <w:bCs/>
                <w:sz w:val="24"/>
                <w:szCs w:val="24"/>
              </w:rPr>
              <w:t>标准中较严者</w:t>
            </w:r>
            <w:r>
              <w:rPr>
                <w:rFonts w:ascii="Times New Roman" w:hAnsi="Times New Roman" w:cs="Times New Roman" w:hint="eastAsia"/>
                <w:bCs/>
                <w:sz w:val="24"/>
                <w:szCs w:val="24"/>
              </w:rPr>
              <w:t>，</w:t>
            </w:r>
            <w:r w:rsidRPr="006A1519">
              <w:rPr>
                <w:rFonts w:ascii="Times New Roman" w:hAnsi="Times New Roman" w:cs="Times New Roman"/>
                <w:bCs/>
                <w:sz w:val="24"/>
                <w:szCs w:val="24"/>
              </w:rPr>
              <w:t>处理达标的尾水排入东河。</w:t>
            </w:r>
            <w:r w:rsidR="00242433" w:rsidRPr="006A1519">
              <w:rPr>
                <w:rFonts w:ascii="Times New Roman" w:hAnsi="Times New Roman" w:cs="Times New Roman"/>
                <w:bCs/>
                <w:sz w:val="24"/>
                <w:szCs w:val="24"/>
              </w:rPr>
              <w:t xml:space="preserve">   </w:t>
            </w:r>
          </w:p>
          <w:p w:rsidR="00E2662F" w:rsidRPr="006A1519" w:rsidRDefault="00E2662F" w:rsidP="00E2662F">
            <w:pPr>
              <w:pStyle w:val="13"/>
              <w:spacing w:line="360" w:lineRule="auto"/>
              <w:ind w:firstLineChars="0" w:firstLine="0"/>
              <w:rPr>
                <w:rFonts w:ascii="Times New Roman" w:hAnsi="Times New Roman" w:cs="Times New Roman"/>
                <w:bCs/>
                <w:sz w:val="24"/>
                <w:szCs w:val="24"/>
              </w:rPr>
            </w:pPr>
            <w:r w:rsidRPr="006A1519">
              <w:rPr>
                <w:rFonts w:ascii="Times New Roman" w:hAnsi="Times New Roman" w:cs="Times New Roman"/>
                <w:bCs/>
                <w:sz w:val="24"/>
                <w:szCs w:val="24"/>
              </w:rPr>
              <w:t>（</w:t>
            </w:r>
            <w:r w:rsidRPr="006A1519">
              <w:rPr>
                <w:rFonts w:ascii="Times New Roman" w:hAnsi="Times New Roman" w:cs="Times New Roman"/>
                <w:bCs/>
                <w:sz w:val="24"/>
                <w:szCs w:val="24"/>
              </w:rPr>
              <w:t>2</w:t>
            </w:r>
            <w:r w:rsidRPr="006A1519">
              <w:rPr>
                <w:rFonts w:ascii="Times New Roman" w:hAnsi="Times New Roman" w:cs="Times New Roman"/>
                <w:bCs/>
                <w:sz w:val="24"/>
                <w:szCs w:val="24"/>
              </w:rPr>
              <w:t>）污水处理工艺</w:t>
            </w:r>
          </w:p>
          <w:p w:rsidR="00E2662F" w:rsidRPr="006A1519" w:rsidRDefault="009649F7" w:rsidP="00E2662F">
            <w:pPr>
              <w:rPr>
                <w:rFonts w:ascii="Times New Roman" w:hAnsi="Times New Roman" w:cs="Times New Roman"/>
                <w:kern w:val="0"/>
                <w:sz w:val="24"/>
                <w:szCs w:val="24"/>
              </w:rPr>
            </w:pPr>
            <w:r w:rsidRPr="006A1519">
              <w:rPr>
                <w:rFonts w:ascii="Times New Roman" w:hAnsi="Times New Roman" w:cs="Times New Roman"/>
                <w:noProof/>
              </w:rPr>
              <w:drawing>
                <wp:inline distT="0" distB="0" distL="0" distR="0">
                  <wp:extent cx="5272899" cy="3348842"/>
                  <wp:effectExtent l="19050" t="0" r="3951" b="0"/>
                  <wp:docPr id="45" name="图片 1" descr="C:\Documents and Settings\g2227lzj\feiq\RichOle\26405290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Documents and Settings\g2227lzj\feiq\RichOle\2640529018.bmp"/>
                          <pic:cNvPicPr>
                            <a:picLocks noChangeAspect="1" noChangeArrowheads="1"/>
                          </pic:cNvPicPr>
                        </pic:nvPicPr>
                        <pic:blipFill>
                          <a:blip r:embed="rId17"/>
                          <a:srcRect/>
                          <a:stretch>
                            <a:fillRect/>
                          </a:stretch>
                        </pic:blipFill>
                        <pic:spPr bwMode="auto">
                          <a:xfrm>
                            <a:off x="0" y="0"/>
                            <a:ext cx="5273132" cy="3348990"/>
                          </a:xfrm>
                          <a:prstGeom prst="rect">
                            <a:avLst/>
                          </a:prstGeom>
                          <a:noFill/>
                          <a:ln w="9525">
                            <a:noFill/>
                            <a:miter lim="800000"/>
                            <a:headEnd/>
                            <a:tailEnd/>
                          </a:ln>
                        </pic:spPr>
                      </pic:pic>
                    </a:graphicData>
                  </a:graphic>
                </wp:inline>
              </w:drawing>
            </w:r>
          </w:p>
          <w:p w:rsidR="009649F7" w:rsidRPr="006A1519" w:rsidRDefault="003F7046" w:rsidP="00E2662F">
            <w:pPr>
              <w:pStyle w:val="13"/>
              <w:spacing w:line="360" w:lineRule="auto"/>
              <w:ind w:firstLineChars="0" w:firstLine="0"/>
              <w:rPr>
                <w:rFonts w:ascii="Times New Roman" w:hAnsi="Times New Roman" w:cs="Times New Roman"/>
                <w:bCs/>
                <w:sz w:val="24"/>
                <w:szCs w:val="24"/>
              </w:rPr>
            </w:pPr>
            <w:r w:rsidRPr="003F7046">
              <w:rPr>
                <w:rFonts w:ascii="Times New Roman" w:hAnsi="Times New Roman" w:cs="Times New Roman"/>
                <w:sz w:val="24"/>
                <w:szCs w:val="24"/>
              </w:rPr>
            </w:r>
            <w:r w:rsidRPr="003F7046">
              <w:rPr>
                <w:rFonts w:ascii="Times New Roman" w:hAnsi="Times New Roman" w:cs="Times New Roman"/>
                <w:sz w:val="24"/>
                <w:szCs w:val="24"/>
              </w:rPr>
              <w:pict>
                <v:group id="画布 111" o:spid="_x0000_s1065" editas="canvas" style="width:463.2pt;height:127.65pt;mso-position-horizontal-relative:char;mso-position-vertical-relative:line" coordorigin="1211,7158" coordsize="9264,2553">
                  <o:lock v:ext="edit" aspectratio="t" text="t"/>
                  <o:diagram v:ext="edit" dgmstyle="0" dgmscalex="0" dgmscaley="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6" type="#_x0000_t75" style="position:absolute;left:1211;top:7158;width:9264;height:2553" o:preferrelative="f">
                    <v:fill o:detectmouseclick="t"/>
                    <v:path o:extrusionok="t"/>
                    <o:lock v:ext="edit" rotation="t" text="t"/>
                    <o:diagram v:ext="edit" dgmstyle="0" dgmscalex="0" dgmscaley="0"/>
                  </v:shape>
                  <v:rect id="矩形 129" o:spid="_x0000_s1067" style="position:absolute;left:3607;top:8095;width:1397;height:498" strokeweight="1.5pt">
                    <v:textbox style="mso-next-textbox:#矩形 129">
                      <w:txbxContent>
                        <w:p w:rsidR="00854495" w:rsidRDefault="00854495" w:rsidP="009649F7">
                          <w:pPr>
                            <w:jc w:val="center"/>
                          </w:pPr>
                          <w:r>
                            <w:rPr>
                              <w:rFonts w:hint="eastAsia"/>
                            </w:rPr>
                            <w:t>滤布滤池</w:t>
                          </w:r>
                        </w:p>
                      </w:txbxContent>
                    </v:textbox>
                  </v:rect>
                  <v:rect id="矩形 133" o:spid="_x0000_s1068" style="position:absolute;left:7356;top:8095;width:1180;height:498" strokeweight="1.5pt">
                    <v:textbox style="mso-next-textbox:#矩形 133">
                      <w:txbxContent>
                        <w:p w:rsidR="00854495" w:rsidRDefault="00854495" w:rsidP="009649F7">
                          <w:pPr>
                            <w:jc w:val="center"/>
                          </w:pPr>
                          <w:r>
                            <w:rPr>
                              <w:rFonts w:hint="eastAsia"/>
                            </w:rPr>
                            <w:t>消毒池</w:t>
                          </w:r>
                        </w:p>
                      </w:txbxContent>
                    </v:textbox>
                  </v:rect>
                  <v:rect id="矩形 134" o:spid="_x0000_s1069" style="position:absolute;left:1246;top:8095;width:1595;height:498" stroked="f">
                    <v:stroke dashstyle="dash"/>
                    <v:textbox style="mso-next-textbox:#矩形 134">
                      <w:txbxContent>
                        <w:p w:rsidR="00854495" w:rsidRDefault="00854495" w:rsidP="009649F7">
                          <w:pPr>
                            <w:jc w:val="center"/>
                          </w:pPr>
                          <w:r>
                            <w:rPr>
                              <w:rFonts w:hint="eastAsia"/>
                            </w:rPr>
                            <w:t>二沉池出水</w:t>
                          </w:r>
                        </w:p>
                      </w:txbxContent>
                    </v:textbox>
                  </v:rect>
                  <v:rect id="矩形 135" o:spid="_x0000_s1070" style="position:absolute;left:9035;top:8095;width:1385;height:498" stroked="f">
                    <v:stroke dashstyle="dash"/>
                    <v:textbox style="mso-next-textbox:#矩形 135">
                      <w:txbxContent>
                        <w:p w:rsidR="00854495" w:rsidRDefault="00854495" w:rsidP="009649F7">
                          <w:pPr>
                            <w:jc w:val="center"/>
                          </w:pPr>
                          <w:r>
                            <w:rPr>
                              <w:rFonts w:hint="eastAsia"/>
                            </w:rPr>
                            <w:t>达标排放</w:t>
                          </w:r>
                        </w:p>
                      </w:txbxContent>
                    </v:textbox>
                  </v:rect>
                  <v:shapetype id="_x0000_t32" coordsize="21600,21600" o:spt="32" o:oned="t" path="m,l21600,21600e" filled="f">
                    <v:path arrowok="t" fillok="f" o:connecttype="none"/>
                    <o:lock v:ext="edit" shapetype="t"/>
                  </v:shapetype>
                  <v:shape id="自选图形 148" o:spid="_x0000_s1071" type="#_x0000_t32" style="position:absolute;left:3204;top:7640;width:1;height:705" o:connectortype="straight">
                    <v:stroke endarrow="block"/>
                  </v:shape>
                  <v:shapetype id="_x0000_t202" coordsize="21600,21600" o:spt="202" path="m,l,21600r21600,l21600,xe">
                    <v:stroke joinstyle="miter"/>
                    <v:path gradientshapeok="t" o:connecttype="rect"/>
                  </v:shapetype>
                  <v:shape id="文本框 154" o:spid="_x0000_s1072" type="#_x0000_t202" style="position:absolute;left:3710;top:9246;width:1200;height:465" filled="f" stroked="f">
                    <v:textbox style="mso-next-textbox:#文本框 154">
                      <w:txbxContent>
                        <w:p w:rsidR="00854495" w:rsidRDefault="00854495" w:rsidP="009649F7">
                          <w:pPr>
                            <w:jc w:val="center"/>
                          </w:pPr>
                          <w:r>
                            <w:rPr>
                              <w:rFonts w:hint="eastAsia"/>
                            </w:rPr>
                            <w:t>污泥</w:t>
                          </w:r>
                        </w:p>
                      </w:txbxContent>
                    </v:textbox>
                  </v:shape>
                  <v:shape id="文本框 157" o:spid="_x0000_s1073" type="#_x0000_t202" style="position:absolute;left:2159;top:7158;width:2053;height:465" filled="f" stroked="f">
                    <v:textbox style="mso-next-textbox:#文本框 157">
                      <w:txbxContent>
                        <w:p w:rsidR="00854495" w:rsidRDefault="00854495" w:rsidP="009649F7">
                          <w:pPr>
                            <w:jc w:val="center"/>
                          </w:pPr>
                          <w:r>
                            <w:rPr>
                              <w:rFonts w:hint="eastAsia"/>
                            </w:rPr>
                            <w:t>PAC投加</w:t>
                          </w:r>
                          <w:r>
                            <w:t>管道混合</w:t>
                          </w:r>
                        </w:p>
                      </w:txbxContent>
                    </v:textbox>
                  </v:shape>
                  <v:shape id="_x0000_s1074" type="#_x0000_t32" style="position:absolute;left:2841;top:8344;width:751;height:1" o:connectortype="straight">
                    <v:stroke endarrow="block"/>
                  </v:shape>
                  <v:shape id="自选图形 148" o:spid="_x0000_s1075" type="#_x0000_t32" style="position:absolute;left:4326;top:8593;width:1;height:705" o:connectortype="straight">
                    <v:stroke dashstyle="dash" endarrow="block"/>
                  </v:shape>
                  <v:shape id="_x0000_s1076" type="#_x0000_t32" style="position:absolute;left:5019;top:8344;width:2322;height:1" o:connectortype="straight">
                    <v:stroke endarrow="block"/>
                  </v:shape>
                  <v:shape id="_x0000_s1077" type="#_x0000_t32" style="position:absolute;left:8551;top:8344;width:484;height:1" o:connectortype="straight">
                    <v:stroke endarrow="block"/>
                  </v:shape>
                  <v:rect id="矩形 133" o:spid="_x0000_s1078" style="position:absolute;left:5586;top:8095;width:1135;height:498" strokeweight="1.5pt">
                    <v:textbox>
                      <w:txbxContent>
                        <w:p w:rsidR="00854495" w:rsidRDefault="00854495" w:rsidP="009649F7">
                          <w:pPr>
                            <w:jc w:val="center"/>
                          </w:pPr>
                          <w:r>
                            <w:rPr>
                              <w:rFonts w:hint="eastAsia"/>
                            </w:rPr>
                            <w:t>沉淀池</w:t>
                          </w:r>
                        </w:p>
                      </w:txbxContent>
                    </v:textbox>
                  </v:rect>
                  <v:shape id="_x0000_s1079" type="#_x0000_t32" style="position:absolute;left:7341;top:8344;width:1210;height:1;flip:x" o:connectortype="straight">
                    <v:stroke endarrow="block"/>
                  </v:shape>
                  <w10:wrap type="none"/>
                  <w10:anchorlock/>
                </v:group>
              </w:pict>
            </w:r>
          </w:p>
          <w:p w:rsidR="009649F7" w:rsidRPr="006A1519" w:rsidRDefault="009649F7" w:rsidP="009649F7">
            <w:pPr>
              <w:spacing w:line="360" w:lineRule="auto"/>
              <w:ind w:left="5" w:firstLineChars="175" w:firstLine="420"/>
              <w:jc w:val="center"/>
              <w:rPr>
                <w:rFonts w:ascii="Times New Roman" w:hAnsi="Times New Roman" w:cs="Times New Roman"/>
                <w:sz w:val="24"/>
                <w:szCs w:val="24"/>
              </w:rPr>
            </w:pPr>
            <w:r w:rsidRPr="006A1519">
              <w:rPr>
                <w:rFonts w:ascii="Times New Roman" w:eastAsia="黑体" w:hAnsi="Times New Roman" w:cs="Times New Roman"/>
                <w:sz w:val="24"/>
              </w:rPr>
              <w:t>图</w:t>
            </w:r>
            <w:r w:rsidRPr="006A1519">
              <w:rPr>
                <w:rFonts w:ascii="Times New Roman" w:eastAsia="黑体" w:hAnsi="Times New Roman" w:cs="Times New Roman"/>
                <w:sz w:val="24"/>
              </w:rPr>
              <w:t xml:space="preserve">2-1   </w:t>
            </w:r>
            <w:r w:rsidRPr="006A1519">
              <w:rPr>
                <w:rFonts w:ascii="Times New Roman" w:eastAsia="黑体" w:hAnsi="Times New Roman" w:cs="Times New Roman"/>
                <w:sz w:val="24"/>
              </w:rPr>
              <w:t>污水处理工艺图</w:t>
            </w:r>
          </w:p>
          <w:p w:rsidR="00E2662F" w:rsidRPr="006A1519" w:rsidRDefault="00E2662F" w:rsidP="00E2662F">
            <w:pPr>
              <w:pStyle w:val="13"/>
              <w:spacing w:line="360" w:lineRule="auto"/>
              <w:ind w:firstLineChars="0" w:firstLine="0"/>
              <w:rPr>
                <w:rFonts w:ascii="Times New Roman" w:hAnsi="Times New Roman" w:cs="Times New Roman"/>
                <w:bCs/>
                <w:sz w:val="24"/>
                <w:szCs w:val="24"/>
              </w:rPr>
            </w:pPr>
            <w:r w:rsidRPr="006A1519">
              <w:rPr>
                <w:rFonts w:ascii="Times New Roman" w:hAnsi="Times New Roman" w:cs="Times New Roman"/>
                <w:bCs/>
                <w:sz w:val="24"/>
                <w:szCs w:val="24"/>
              </w:rPr>
              <w:t>（</w:t>
            </w:r>
            <w:r w:rsidRPr="006A1519">
              <w:rPr>
                <w:rFonts w:ascii="Times New Roman" w:hAnsi="Times New Roman" w:cs="Times New Roman"/>
                <w:bCs/>
                <w:sz w:val="24"/>
                <w:szCs w:val="24"/>
              </w:rPr>
              <w:t>3</w:t>
            </w:r>
            <w:r w:rsidRPr="006A1519">
              <w:rPr>
                <w:rFonts w:ascii="Times New Roman" w:hAnsi="Times New Roman" w:cs="Times New Roman"/>
                <w:bCs/>
                <w:sz w:val="24"/>
                <w:szCs w:val="24"/>
              </w:rPr>
              <w:t>）处理效果分析</w:t>
            </w:r>
          </w:p>
          <w:p w:rsidR="006A1519" w:rsidRPr="006A1519" w:rsidRDefault="006A1519" w:rsidP="006A1519">
            <w:pPr>
              <w:spacing w:line="360" w:lineRule="auto"/>
              <w:ind w:rightChars="62" w:right="130"/>
              <w:rPr>
                <w:rFonts w:ascii="Times New Roman" w:hAnsi="Times New Roman" w:cs="Times New Roman"/>
                <w:sz w:val="24"/>
                <w:szCs w:val="24"/>
              </w:rPr>
            </w:pPr>
            <w:r>
              <w:rPr>
                <w:rFonts w:ascii="Times New Roman" w:hAnsi="Times New Roman" w:cs="Times New Roman" w:hint="eastAsia"/>
                <w:bCs/>
                <w:sz w:val="24"/>
                <w:szCs w:val="24"/>
              </w:rPr>
              <w:t xml:space="preserve">    </w:t>
            </w:r>
            <w:r w:rsidR="001E5687" w:rsidRPr="006A1519">
              <w:rPr>
                <w:rFonts w:ascii="Times New Roman" w:hAnsi="Times New Roman" w:cs="Times New Roman"/>
                <w:bCs/>
                <w:sz w:val="24"/>
                <w:szCs w:val="24"/>
              </w:rPr>
              <w:t>陆丰市陆城污水处理厂</w:t>
            </w:r>
            <w:r w:rsidR="00E2662F" w:rsidRPr="006A1519">
              <w:rPr>
                <w:rFonts w:ascii="Times New Roman" w:hAnsi="Times New Roman" w:cs="Times New Roman"/>
                <w:bCs/>
                <w:sz w:val="24"/>
                <w:szCs w:val="24"/>
              </w:rPr>
              <w:t>设计规模</w:t>
            </w:r>
            <w:r w:rsidR="009649F7" w:rsidRPr="006A1519">
              <w:rPr>
                <w:rFonts w:ascii="Times New Roman" w:hAnsi="Times New Roman" w:cs="Times New Roman"/>
                <w:bCs/>
                <w:sz w:val="24"/>
                <w:szCs w:val="24"/>
              </w:rPr>
              <w:t>5</w:t>
            </w:r>
            <w:r w:rsidR="00E2662F" w:rsidRPr="006A1519">
              <w:rPr>
                <w:rFonts w:ascii="Times New Roman" w:hAnsi="Times New Roman" w:cs="Times New Roman"/>
                <w:bCs/>
                <w:sz w:val="24"/>
                <w:szCs w:val="24"/>
              </w:rPr>
              <w:t>m</w:t>
            </w:r>
            <w:r w:rsidR="00E2662F" w:rsidRPr="006A1519">
              <w:rPr>
                <w:rFonts w:ascii="Times New Roman" w:hAnsi="Times New Roman" w:cs="Times New Roman"/>
                <w:bCs/>
                <w:sz w:val="24"/>
                <w:szCs w:val="24"/>
                <w:vertAlign w:val="superscript"/>
              </w:rPr>
              <w:t>3</w:t>
            </w:r>
            <w:r w:rsidR="00E2662F" w:rsidRPr="006A1519">
              <w:rPr>
                <w:rFonts w:ascii="Times New Roman" w:hAnsi="Times New Roman" w:cs="Times New Roman"/>
                <w:bCs/>
                <w:sz w:val="24"/>
                <w:szCs w:val="24"/>
              </w:rPr>
              <w:t>/d</w:t>
            </w:r>
            <w:r w:rsidR="00E2662F" w:rsidRPr="006A1519">
              <w:rPr>
                <w:rFonts w:ascii="Times New Roman" w:hAnsi="Times New Roman" w:cs="Times New Roman"/>
                <w:bCs/>
                <w:sz w:val="24"/>
                <w:szCs w:val="24"/>
              </w:rPr>
              <w:t>，工作时间按</w:t>
            </w:r>
            <w:r w:rsidR="00E2662F" w:rsidRPr="006A1519">
              <w:rPr>
                <w:rFonts w:ascii="Times New Roman" w:hAnsi="Times New Roman" w:cs="Times New Roman"/>
                <w:bCs/>
                <w:sz w:val="24"/>
                <w:szCs w:val="24"/>
              </w:rPr>
              <w:t>365</w:t>
            </w:r>
            <w:r w:rsidR="00E2662F" w:rsidRPr="006A1519">
              <w:rPr>
                <w:rFonts w:ascii="Times New Roman" w:hAnsi="Times New Roman" w:cs="Times New Roman"/>
                <w:bCs/>
                <w:sz w:val="24"/>
                <w:szCs w:val="24"/>
              </w:rPr>
              <w:t>天计，则总处理量为</w:t>
            </w:r>
            <w:r w:rsidR="009649F7" w:rsidRPr="006A1519">
              <w:rPr>
                <w:rFonts w:ascii="Times New Roman" w:hAnsi="Times New Roman" w:cs="Times New Roman"/>
                <w:bCs/>
                <w:sz w:val="24"/>
                <w:szCs w:val="24"/>
              </w:rPr>
              <w:lastRenderedPageBreak/>
              <w:t>1825</w:t>
            </w:r>
            <w:r w:rsidR="00E2662F" w:rsidRPr="006A1519">
              <w:rPr>
                <w:rFonts w:ascii="Times New Roman" w:hAnsi="Times New Roman" w:cs="Times New Roman"/>
                <w:bCs/>
                <w:sz w:val="24"/>
                <w:szCs w:val="24"/>
              </w:rPr>
              <w:t>万</w:t>
            </w:r>
            <w:r w:rsidR="00E2662F" w:rsidRPr="006A1519">
              <w:rPr>
                <w:rFonts w:ascii="Times New Roman" w:hAnsi="Times New Roman" w:cs="Times New Roman"/>
                <w:bCs/>
                <w:sz w:val="24"/>
                <w:szCs w:val="24"/>
              </w:rPr>
              <w:t>m</w:t>
            </w:r>
            <w:r w:rsidR="00E2662F" w:rsidRPr="006A1519">
              <w:rPr>
                <w:rFonts w:ascii="Times New Roman" w:hAnsi="Times New Roman" w:cs="Times New Roman"/>
                <w:bCs/>
                <w:sz w:val="24"/>
                <w:szCs w:val="24"/>
                <w:vertAlign w:val="superscript"/>
              </w:rPr>
              <w:t>3</w:t>
            </w:r>
            <w:r w:rsidR="00E2662F" w:rsidRPr="006A1519">
              <w:rPr>
                <w:rFonts w:ascii="Times New Roman" w:hAnsi="Times New Roman" w:cs="Times New Roman"/>
                <w:bCs/>
                <w:sz w:val="24"/>
                <w:szCs w:val="24"/>
              </w:rPr>
              <w:t>/a</w:t>
            </w:r>
            <w:r w:rsidR="00E2662F" w:rsidRPr="006A1519">
              <w:rPr>
                <w:rFonts w:ascii="Times New Roman" w:hAnsi="Times New Roman" w:cs="Times New Roman"/>
                <w:bCs/>
                <w:sz w:val="24"/>
                <w:szCs w:val="24"/>
              </w:rPr>
              <w:t>。</w:t>
            </w:r>
            <w:r w:rsidRPr="006A1519">
              <w:rPr>
                <w:rFonts w:ascii="Times New Roman" w:hAnsi="Times New Roman" w:cs="Times New Roman"/>
                <w:sz w:val="24"/>
                <w:szCs w:val="24"/>
              </w:rPr>
              <w:t>现状工程设计进出水指标如下：</w:t>
            </w:r>
          </w:p>
          <w:p w:rsidR="00351036" w:rsidRDefault="00351036" w:rsidP="006A1519">
            <w:pPr>
              <w:spacing w:line="360" w:lineRule="auto"/>
              <w:ind w:left="5" w:firstLineChars="175" w:firstLine="420"/>
              <w:jc w:val="center"/>
              <w:rPr>
                <w:rFonts w:ascii="Times New Roman" w:eastAsia="黑体" w:hAnsi="Times New Roman" w:cs="Times New Roman"/>
                <w:sz w:val="24"/>
              </w:rPr>
            </w:pPr>
          </w:p>
          <w:p w:rsidR="00351036" w:rsidRDefault="00351036" w:rsidP="006A1519">
            <w:pPr>
              <w:spacing w:line="360" w:lineRule="auto"/>
              <w:ind w:left="5" w:firstLineChars="175" w:firstLine="420"/>
              <w:jc w:val="center"/>
              <w:rPr>
                <w:rFonts w:ascii="Times New Roman" w:eastAsia="黑体" w:hAnsi="Times New Roman" w:cs="Times New Roman"/>
                <w:sz w:val="24"/>
              </w:rPr>
            </w:pPr>
          </w:p>
          <w:p w:rsidR="006A1519" w:rsidRPr="006A1519" w:rsidRDefault="006A1519" w:rsidP="006A1519">
            <w:pPr>
              <w:spacing w:line="360" w:lineRule="auto"/>
              <w:ind w:left="5" w:firstLineChars="175" w:firstLine="420"/>
              <w:jc w:val="center"/>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2-1 </w:t>
            </w:r>
            <w:r w:rsidRPr="006A1519">
              <w:rPr>
                <w:rFonts w:ascii="Times New Roman" w:eastAsia="黑体" w:hAnsi="Times New Roman" w:cs="Times New Roman"/>
                <w:sz w:val="24"/>
              </w:rPr>
              <w:t>现状工程设计进出水水质指标</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49"/>
              <w:gridCol w:w="1224"/>
              <w:gridCol w:w="1746"/>
            </w:tblGrid>
            <w:tr w:rsidR="006A1519" w:rsidRPr="006A1519" w:rsidTr="00854495">
              <w:trPr>
                <w:trHeight w:val="469"/>
                <w:jc w:val="center"/>
              </w:trPr>
              <w:tc>
                <w:tcPr>
                  <w:tcW w:w="2249" w:type="dxa"/>
                  <w:vAlign w:val="center"/>
                </w:tcPr>
                <w:p w:rsidR="006A1519" w:rsidRPr="006A1519" w:rsidRDefault="006A1519" w:rsidP="00854495">
                  <w:pPr>
                    <w:jc w:val="center"/>
                    <w:rPr>
                      <w:rFonts w:ascii="Times New Roman" w:hAnsi="Times New Roman" w:cs="Times New Roman"/>
                      <w:bCs/>
                      <w:caps/>
                      <w:szCs w:val="21"/>
                    </w:rPr>
                  </w:pPr>
                  <w:r w:rsidRPr="006A1519">
                    <w:rPr>
                      <w:rFonts w:ascii="Times New Roman" w:hAnsi="Times New Roman" w:cs="Times New Roman"/>
                      <w:bCs/>
                      <w:caps/>
                      <w:szCs w:val="21"/>
                    </w:rPr>
                    <w:t>污染物指标</w:t>
                  </w:r>
                </w:p>
              </w:tc>
              <w:tc>
                <w:tcPr>
                  <w:tcW w:w="1224" w:type="dxa"/>
                  <w:vAlign w:val="center"/>
                </w:tcPr>
                <w:p w:rsidR="006A1519" w:rsidRPr="006A1519" w:rsidRDefault="006A1519" w:rsidP="006A1519">
                  <w:pPr>
                    <w:pStyle w:val="afffffffffffffffffffffffffffff2"/>
                    <w:ind w:left="-92" w:right="-94" w:firstLineChars="0" w:firstLine="0"/>
                    <w:rPr>
                      <w:rFonts w:ascii="Times New Roman" w:hAnsi="Times New Roman"/>
                      <w:bCs/>
                      <w:caps/>
                      <w:szCs w:val="21"/>
                    </w:rPr>
                  </w:pPr>
                  <w:r w:rsidRPr="006A1519">
                    <w:rPr>
                      <w:rFonts w:ascii="Times New Roman" w:hAnsi="Times New Roman"/>
                      <w:bCs/>
                      <w:caps/>
                      <w:szCs w:val="21"/>
                    </w:rPr>
                    <w:t>进水水质</w:t>
                  </w:r>
                </w:p>
              </w:tc>
              <w:tc>
                <w:tcPr>
                  <w:tcW w:w="1746" w:type="dxa"/>
                  <w:vAlign w:val="center"/>
                </w:tcPr>
                <w:p w:rsidR="006A1519" w:rsidRPr="006A1519" w:rsidRDefault="006A1519" w:rsidP="00854495">
                  <w:pPr>
                    <w:jc w:val="center"/>
                    <w:rPr>
                      <w:rFonts w:ascii="Times New Roman" w:hAnsi="Times New Roman" w:cs="Times New Roman"/>
                      <w:bCs/>
                      <w:caps/>
                      <w:szCs w:val="21"/>
                    </w:rPr>
                  </w:pPr>
                  <w:r w:rsidRPr="006A1519">
                    <w:rPr>
                      <w:rFonts w:ascii="Times New Roman" w:hAnsi="Times New Roman" w:cs="Times New Roman"/>
                      <w:bCs/>
                      <w:caps/>
                      <w:szCs w:val="21"/>
                    </w:rPr>
                    <w:t>出水水质</w:t>
                  </w:r>
                </w:p>
              </w:tc>
            </w:tr>
            <w:tr w:rsidR="006A1519" w:rsidRPr="006A1519" w:rsidTr="00854495">
              <w:trPr>
                <w:trHeight w:hRule="exact" w:val="425"/>
                <w:jc w:val="center"/>
              </w:trPr>
              <w:tc>
                <w:tcPr>
                  <w:tcW w:w="2249"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pH</w:t>
                  </w:r>
                </w:p>
              </w:tc>
              <w:tc>
                <w:tcPr>
                  <w:tcW w:w="1224"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6~8</w:t>
                  </w:r>
                </w:p>
              </w:tc>
              <w:tc>
                <w:tcPr>
                  <w:tcW w:w="1746"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6~9</w:t>
                  </w:r>
                </w:p>
              </w:tc>
            </w:tr>
            <w:tr w:rsidR="006A1519" w:rsidRPr="006A1519" w:rsidTr="00854495">
              <w:trPr>
                <w:trHeight w:hRule="exact" w:val="424"/>
                <w:jc w:val="center"/>
              </w:trPr>
              <w:tc>
                <w:tcPr>
                  <w:tcW w:w="2249" w:type="dxa"/>
                  <w:vAlign w:val="center"/>
                </w:tcPr>
                <w:p w:rsidR="006A1519" w:rsidRPr="006A1519" w:rsidRDefault="006A1519" w:rsidP="00854495">
                  <w:pPr>
                    <w:jc w:val="center"/>
                    <w:rPr>
                      <w:rFonts w:ascii="Times New Roman" w:hAnsi="Times New Roman" w:cs="Times New Roman"/>
                      <w:bCs/>
                      <w:szCs w:val="21"/>
                    </w:rPr>
                  </w:pPr>
                  <w:r w:rsidRPr="006A1519">
                    <w:rPr>
                      <w:rFonts w:ascii="Times New Roman" w:hAnsi="Times New Roman" w:cs="Times New Roman"/>
                      <w:bCs/>
                      <w:szCs w:val="21"/>
                    </w:rPr>
                    <w:t>COD</w:t>
                  </w:r>
                  <w:r w:rsidRPr="006A1519">
                    <w:rPr>
                      <w:rFonts w:ascii="Times New Roman" w:hAnsi="Times New Roman" w:cs="Times New Roman"/>
                      <w:bCs/>
                      <w:szCs w:val="21"/>
                      <w:vertAlign w:val="subscript"/>
                    </w:rPr>
                    <w:t>cr</w:t>
                  </w:r>
                </w:p>
              </w:tc>
              <w:tc>
                <w:tcPr>
                  <w:tcW w:w="1224"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bCs/>
                      <w:szCs w:val="21"/>
                    </w:rPr>
                    <w:t>300mg</w:t>
                  </w:r>
                  <w:r w:rsidRPr="006A1519">
                    <w:rPr>
                      <w:rFonts w:ascii="Times New Roman" w:hAnsi="Times New Roman" w:cs="Times New Roman"/>
                      <w:bCs/>
                      <w:caps/>
                      <w:szCs w:val="21"/>
                    </w:rPr>
                    <w:t>/L</w:t>
                  </w:r>
                </w:p>
              </w:tc>
              <w:tc>
                <w:tcPr>
                  <w:tcW w:w="1746"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40</w:t>
                  </w:r>
                  <w:r w:rsidRPr="006A1519">
                    <w:rPr>
                      <w:rFonts w:ascii="Times New Roman" w:hAnsi="Times New Roman" w:cs="Times New Roman"/>
                      <w:bCs/>
                      <w:szCs w:val="21"/>
                    </w:rPr>
                    <w:t>mg</w:t>
                  </w:r>
                  <w:r w:rsidRPr="006A1519">
                    <w:rPr>
                      <w:rFonts w:ascii="Times New Roman" w:hAnsi="Times New Roman" w:cs="Times New Roman"/>
                      <w:bCs/>
                      <w:caps/>
                      <w:szCs w:val="21"/>
                    </w:rPr>
                    <w:t>/L</w:t>
                  </w:r>
                </w:p>
              </w:tc>
            </w:tr>
            <w:tr w:rsidR="006A1519" w:rsidRPr="006A1519" w:rsidTr="00854495">
              <w:trPr>
                <w:trHeight w:hRule="exact" w:val="430"/>
                <w:jc w:val="center"/>
              </w:trPr>
              <w:tc>
                <w:tcPr>
                  <w:tcW w:w="2249" w:type="dxa"/>
                  <w:vAlign w:val="center"/>
                </w:tcPr>
                <w:p w:rsidR="006A1519" w:rsidRPr="006A1519" w:rsidRDefault="006A1519" w:rsidP="00854495">
                  <w:pPr>
                    <w:jc w:val="center"/>
                    <w:rPr>
                      <w:rFonts w:ascii="Times New Roman" w:hAnsi="Times New Roman" w:cs="Times New Roman"/>
                      <w:bCs/>
                      <w:szCs w:val="21"/>
                    </w:rPr>
                  </w:pPr>
                  <w:r w:rsidRPr="006A1519">
                    <w:rPr>
                      <w:rFonts w:ascii="Times New Roman" w:hAnsi="Times New Roman" w:cs="Times New Roman"/>
                      <w:bCs/>
                      <w:szCs w:val="21"/>
                    </w:rPr>
                    <w:t>BOD</w:t>
                  </w:r>
                  <w:r w:rsidRPr="006A1519">
                    <w:rPr>
                      <w:rFonts w:ascii="Times New Roman" w:hAnsi="Times New Roman" w:cs="Times New Roman"/>
                      <w:bCs/>
                      <w:szCs w:val="21"/>
                      <w:vertAlign w:val="subscript"/>
                    </w:rPr>
                    <w:t>5</w:t>
                  </w:r>
                </w:p>
              </w:tc>
              <w:tc>
                <w:tcPr>
                  <w:tcW w:w="1224"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bCs/>
                      <w:szCs w:val="21"/>
                    </w:rPr>
                    <w:t>140mg</w:t>
                  </w:r>
                  <w:r w:rsidRPr="006A1519">
                    <w:rPr>
                      <w:rFonts w:ascii="Times New Roman" w:hAnsi="Times New Roman" w:cs="Times New Roman"/>
                      <w:bCs/>
                      <w:caps/>
                      <w:szCs w:val="21"/>
                    </w:rPr>
                    <w:t>/L</w:t>
                  </w:r>
                </w:p>
              </w:tc>
              <w:tc>
                <w:tcPr>
                  <w:tcW w:w="1746"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20</w:t>
                  </w:r>
                  <w:r w:rsidRPr="006A1519">
                    <w:rPr>
                      <w:rFonts w:ascii="Times New Roman" w:hAnsi="Times New Roman" w:cs="Times New Roman"/>
                      <w:bCs/>
                      <w:szCs w:val="21"/>
                    </w:rPr>
                    <w:t>mg</w:t>
                  </w:r>
                  <w:r w:rsidRPr="006A1519">
                    <w:rPr>
                      <w:rFonts w:ascii="Times New Roman" w:hAnsi="Times New Roman" w:cs="Times New Roman"/>
                      <w:bCs/>
                      <w:caps/>
                      <w:szCs w:val="21"/>
                    </w:rPr>
                    <w:t>/L</w:t>
                  </w:r>
                </w:p>
              </w:tc>
            </w:tr>
            <w:tr w:rsidR="006A1519" w:rsidRPr="006A1519" w:rsidTr="00854495">
              <w:trPr>
                <w:trHeight w:hRule="exact" w:val="423"/>
                <w:jc w:val="center"/>
              </w:trPr>
              <w:tc>
                <w:tcPr>
                  <w:tcW w:w="2249" w:type="dxa"/>
                  <w:vAlign w:val="center"/>
                </w:tcPr>
                <w:p w:rsidR="006A1519" w:rsidRPr="006A1519" w:rsidRDefault="006A1519" w:rsidP="00854495">
                  <w:pPr>
                    <w:jc w:val="center"/>
                    <w:rPr>
                      <w:rFonts w:ascii="Times New Roman" w:hAnsi="Times New Roman" w:cs="Times New Roman"/>
                      <w:bCs/>
                      <w:szCs w:val="21"/>
                    </w:rPr>
                  </w:pPr>
                  <w:r w:rsidRPr="006A1519">
                    <w:rPr>
                      <w:rFonts w:ascii="Times New Roman" w:hAnsi="Times New Roman" w:cs="Times New Roman"/>
                      <w:bCs/>
                      <w:szCs w:val="21"/>
                    </w:rPr>
                    <w:t>SS</w:t>
                  </w:r>
                </w:p>
              </w:tc>
              <w:tc>
                <w:tcPr>
                  <w:tcW w:w="1224"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bCs/>
                      <w:szCs w:val="21"/>
                    </w:rPr>
                    <w:t>200mg</w:t>
                  </w:r>
                  <w:r w:rsidRPr="006A1519">
                    <w:rPr>
                      <w:rFonts w:ascii="Times New Roman" w:hAnsi="Times New Roman" w:cs="Times New Roman"/>
                      <w:bCs/>
                      <w:caps/>
                      <w:szCs w:val="21"/>
                    </w:rPr>
                    <w:t>/L</w:t>
                  </w:r>
                </w:p>
              </w:tc>
              <w:tc>
                <w:tcPr>
                  <w:tcW w:w="1746"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20</w:t>
                  </w:r>
                  <w:r w:rsidRPr="006A1519">
                    <w:rPr>
                      <w:rFonts w:ascii="Times New Roman" w:hAnsi="Times New Roman" w:cs="Times New Roman"/>
                      <w:bCs/>
                      <w:szCs w:val="21"/>
                    </w:rPr>
                    <w:t xml:space="preserve"> mg</w:t>
                  </w:r>
                  <w:r w:rsidRPr="006A1519">
                    <w:rPr>
                      <w:rFonts w:ascii="Times New Roman" w:hAnsi="Times New Roman" w:cs="Times New Roman"/>
                      <w:bCs/>
                      <w:caps/>
                      <w:szCs w:val="21"/>
                    </w:rPr>
                    <w:t>/L</w:t>
                  </w:r>
                </w:p>
              </w:tc>
            </w:tr>
            <w:tr w:rsidR="006A1519" w:rsidRPr="006A1519" w:rsidTr="00854495">
              <w:trPr>
                <w:trHeight w:hRule="exact" w:val="429"/>
                <w:jc w:val="center"/>
              </w:trPr>
              <w:tc>
                <w:tcPr>
                  <w:tcW w:w="2249" w:type="dxa"/>
                  <w:vAlign w:val="center"/>
                </w:tcPr>
                <w:p w:rsidR="006A1519" w:rsidRPr="006A1519" w:rsidRDefault="006A1519" w:rsidP="00854495">
                  <w:pPr>
                    <w:jc w:val="center"/>
                    <w:rPr>
                      <w:rFonts w:ascii="Times New Roman" w:hAnsi="Times New Roman" w:cs="Times New Roman"/>
                      <w:bCs/>
                      <w:szCs w:val="21"/>
                    </w:rPr>
                  </w:pPr>
                  <w:r w:rsidRPr="006A1519">
                    <w:rPr>
                      <w:rFonts w:ascii="Times New Roman" w:hAnsi="Times New Roman" w:cs="Times New Roman"/>
                      <w:bCs/>
                      <w:szCs w:val="21"/>
                    </w:rPr>
                    <w:t>NH</w:t>
                  </w:r>
                  <w:r w:rsidRPr="006A1519">
                    <w:rPr>
                      <w:rFonts w:ascii="Times New Roman" w:hAnsi="Times New Roman" w:cs="Times New Roman"/>
                      <w:bCs/>
                      <w:szCs w:val="21"/>
                      <w:vertAlign w:val="subscript"/>
                    </w:rPr>
                    <w:t>3</w:t>
                  </w:r>
                  <w:r w:rsidRPr="006A1519">
                    <w:rPr>
                      <w:rFonts w:ascii="Times New Roman" w:hAnsi="Times New Roman" w:cs="Times New Roman"/>
                      <w:bCs/>
                      <w:szCs w:val="21"/>
                    </w:rPr>
                    <w:t>-N</w:t>
                  </w:r>
                </w:p>
              </w:tc>
              <w:tc>
                <w:tcPr>
                  <w:tcW w:w="1224"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bCs/>
                      <w:szCs w:val="21"/>
                    </w:rPr>
                    <w:t>30mg</w:t>
                  </w:r>
                  <w:r w:rsidRPr="006A1519">
                    <w:rPr>
                      <w:rFonts w:ascii="Times New Roman" w:hAnsi="Times New Roman" w:cs="Times New Roman"/>
                      <w:bCs/>
                      <w:caps/>
                      <w:szCs w:val="21"/>
                    </w:rPr>
                    <w:t>/L</w:t>
                  </w:r>
                </w:p>
              </w:tc>
              <w:tc>
                <w:tcPr>
                  <w:tcW w:w="1746"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8</w:t>
                  </w:r>
                  <w:r w:rsidRPr="006A1519">
                    <w:rPr>
                      <w:rFonts w:ascii="Times New Roman" w:hAnsi="Times New Roman" w:cs="Times New Roman"/>
                      <w:bCs/>
                      <w:szCs w:val="21"/>
                    </w:rPr>
                    <w:t>mg</w:t>
                  </w:r>
                  <w:r w:rsidRPr="006A1519">
                    <w:rPr>
                      <w:rFonts w:ascii="Times New Roman" w:hAnsi="Times New Roman" w:cs="Times New Roman"/>
                      <w:bCs/>
                      <w:caps/>
                      <w:szCs w:val="21"/>
                    </w:rPr>
                    <w:t>/L</w:t>
                  </w:r>
                </w:p>
              </w:tc>
            </w:tr>
            <w:tr w:rsidR="006A1519" w:rsidRPr="006A1519" w:rsidTr="00854495">
              <w:trPr>
                <w:trHeight w:hRule="exact" w:val="420"/>
                <w:jc w:val="center"/>
              </w:trPr>
              <w:tc>
                <w:tcPr>
                  <w:tcW w:w="2249" w:type="dxa"/>
                  <w:vAlign w:val="center"/>
                </w:tcPr>
                <w:p w:rsidR="006A1519" w:rsidRPr="006A1519" w:rsidRDefault="006A1519" w:rsidP="00854495">
                  <w:pPr>
                    <w:jc w:val="center"/>
                    <w:rPr>
                      <w:rFonts w:ascii="Times New Roman" w:hAnsi="Times New Roman" w:cs="Times New Roman"/>
                      <w:bCs/>
                      <w:szCs w:val="21"/>
                    </w:rPr>
                  </w:pPr>
                  <w:r w:rsidRPr="006A1519">
                    <w:rPr>
                      <w:rFonts w:ascii="Times New Roman" w:hAnsi="Times New Roman" w:cs="Times New Roman"/>
                      <w:bCs/>
                      <w:szCs w:val="21"/>
                    </w:rPr>
                    <w:t>TN</w:t>
                  </w:r>
                </w:p>
              </w:tc>
              <w:tc>
                <w:tcPr>
                  <w:tcW w:w="1224"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bCs/>
                      <w:szCs w:val="21"/>
                    </w:rPr>
                    <w:t>40mg</w:t>
                  </w:r>
                  <w:r w:rsidRPr="006A1519">
                    <w:rPr>
                      <w:rFonts w:ascii="Times New Roman" w:hAnsi="Times New Roman" w:cs="Times New Roman"/>
                      <w:bCs/>
                      <w:caps/>
                      <w:szCs w:val="21"/>
                    </w:rPr>
                    <w:t>/L</w:t>
                  </w:r>
                </w:p>
              </w:tc>
              <w:tc>
                <w:tcPr>
                  <w:tcW w:w="1746"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20</w:t>
                  </w:r>
                  <w:r w:rsidRPr="006A1519">
                    <w:rPr>
                      <w:rFonts w:ascii="Times New Roman" w:hAnsi="Times New Roman" w:cs="Times New Roman"/>
                      <w:bCs/>
                      <w:szCs w:val="21"/>
                    </w:rPr>
                    <w:t xml:space="preserve"> mg</w:t>
                  </w:r>
                  <w:r w:rsidRPr="006A1519">
                    <w:rPr>
                      <w:rFonts w:ascii="Times New Roman" w:hAnsi="Times New Roman" w:cs="Times New Roman"/>
                      <w:bCs/>
                      <w:caps/>
                      <w:szCs w:val="21"/>
                    </w:rPr>
                    <w:t>/L</w:t>
                  </w:r>
                </w:p>
              </w:tc>
            </w:tr>
            <w:tr w:rsidR="006A1519" w:rsidRPr="006A1519" w:rsidTr="00854495">
              <w:trPr>
                <w:trHeight w:hRule="exact" w:val="427"/>
                <w:jc w:val="center"/>
              </w:trPr>
              <w:tc>
                <w:tcPr>
                  <w:tcW w:w="2249" w:type="dxa"/>
                  <w:vAlign w:val="center"/>
                </w:tcPr>
                <w:p w:rsidR="006A1519" w:rsidRPr="006A1519" w:rsidRDefault="006A1519" w:rsidP="00854495">
                  <w:pPr>
                    <w:jc w:val="center"/>
                    <w:rPr>
                      <w:rFonts w:ascii="Times New Roman" w:hAnsi="Times New Roman" w:cs="Times New Roman"/>
                      <w:bCs/>
                      <w:szCs w:val="21"/>
                    </w:rPr>
                  </w:pPr>
                  <w:r w:rsidRPr="006A1519">
                    <w:rPr>
                      <w:rFonts w:ascii="Times New Roman" w:hAnsi="Times New Roman" w:cs="Times New Roman"/>
                      <w:szCs w:val="21"/>
                    </w:rPr>
                    <w:t>TP</w:t>
                  </w:r>
                </w:p>
              </w:tc>
              <w:tc>
                <w:tcPr>
                  <w:tcW w:w="1224"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bCs/>
                      <w:szCs w:val="21"/>
                    </w:rPr>
                    <w:t>4mg</w:t>
                  </w:r>
                  <w:r w:rsidRPr="006A1519">
                    <w:rPr>
                      <w:rFonts w:ascii="Times New Roman" w:hAnsi="Times New Roman" w:cs="Times New Roman"/>
                      <w:bCs/>
                      <w:caps/>
                      <w:szCs w:val="21"/>
                    </w:rPr>
                    <w:t>/L</w:t>
                  </w:r>
                </w:p>
              </w:tc>
              <w:tc>
                <w:tcPr>
                  <w:tcW w:w="1746"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1.0</w:t>
                  </w:r>
                  <w:r w:rsidRPr="006A1519">
                    <w:rPr>
                      <w:rFonts w:ascii="Times New Roman" w:hAnsi="Times New Roman" w:cs="Times New Roman"/>
                      <w:bCs/>
                      <w:szCs w:val="21"/>
                    </w:rPr>
                    <w:t>mg</w:t>
                  </w:r>
                  <w:r w:rsidRPr="006A1519">
                    <w:rPr>
                      <w:rFonts w:ascii="Times New Roman" w:hAnsi="Times New Roman" w:cs="Times New Roman"/>
                      <w:bCs/>
                      <w:caps/>
                      <w:szCs w:val="21"/>
                    </w:rPr>
                    <w:t>/L</w:t>
                  </w:r>
                </w:p>
              </w:tc>
            </w:tr>
            <w:tr w:rsidR="006A1519" w:rsidRPr="006A1519" w:rsidTr="00854495">
              <w:trPr>
                <w:trHeight w:hRule="exact" w:val="433"/>
                <w:jc w:val="center"/>
              </w:trPr>
              <w:tc>
                <w:tcPr>
                  <w:tcW w:w="2249"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粪大肠菌群数</w:t>
                  </w:r>
                </w:p>
              </w:tc>
              <w:tc>
                <w:tcPr>
                  <w:tcW w:w="1224"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w:t>
                  </w:r>
                </w:p>
              </w:tc>
              <w:tc>
                <w:tcPr>
                  <w:tcW w:w="1746" w:type="dxa"/>
                  <w:vAlign w:val="center"/>
                </w:tcPr>
                <w:p w:rsidR="006A1519" w:rsidRPr="006A1519" w:rsidRDefault="006A1519" w:rsidP="00854495">
                  <w:pPr>
                    <w:jc w:val="center"/>
                    <w:rPr>
                      <w:rFonts w:ascii="Times New Roman" w:hAnsi="Times New Roman" w:cs="Times New Roman"/>
                      <w:szCs w:val="21"/>
                    </w:rPr>
                  </w:pPr>
                  <w:r w:rsidRPr="006A1519">
                    <w:rPr>
                      <w:rFonts w:ascii="Times New Roman" w:hAnsi="Times New Roman" w:cs="Times New Roman"/>
                      <w:szCs w:val="21"/>
                    </w:rPr>
                    <w:t>10</w:t>
                  </w:r>
                  <w:r w:rsidRPr="006A1519">
                    <w:rPr>
                      <w:rFonts w:ascii="Times New Roman" w:hAnsi="Times New Roman" w:cs="Times New Roman"/>
                      <w:szCs w:val="21"/>
                      <w:vertAlign w:val="superscript"/>
                    </w:rPr>
                    <w:t>4</w:t>
                  </w:r>
                  <w:r w:rsidRPr="006A1519">
                    <w:rPr>
                      <w:rFonts w:ascii="Times New Roman" w:hAnsi="Times New Roman" w:cs="Times New Roman"/>
                      <w:szCs w:val="21"/>
                    </w:rPr>
                    <w:t>个</w:t>
                  </w:r>
                  <w:r w:rsidRPr="006A1519">
                    <w:rPr>
                      <w:rFonts w:ascii="Times New Roman" w:hAnsi="Times New Roman" w:cs="Times New Roman"/>
                      <w:szCs w:val="21"/>
                    </w:rPr>
                    <w:t>/L</w:t>
                  </w:r>
                </w:p>
              </w:tc>
            </w:tr>
          </w:tbl>
          <w:p w:rsidR="00E2662F" w:rsidRPr="006A1519" w:rsidRDefault="006A1519" w:rsidP="006A1519">
            <w:pPr>
              <w:spacing w:line="360" w:lineRule="auto"/>
              <w:ind w:rightChars="62" w:right="130" w:firstLineChars="200" w:firstLine="480"/>
              <w:jc w:val="left"/>
              <w:rPr>
                <w:rFonts w:ascii="Times New Roman" w:hAnsi="Times New Roman" w:cs="Times New Roman"/>
                <w:bCs/>
                <w:sz w:val="24"/>
                <w:szCs w:val="24"/>
              </w:rPr>
            </w:pPr>
            <w:r w:rsidRPr="006A1519">
              <w:rPr>
                <w:rFonts w:ascii="Times New Roman" w:hAnsi="Times New Roman" w:cs="Times New Roman"/>
                <w:sz w:val="24"/>
                <w:szCs w:val="24"/>
              </w:rPr>
              <w:t>目前，陆丰市陆城生活污水处理厂一期运行稳定，根据污水处理厂在线监测</w:t>
            </w:r>
            <w:r w:rsidRPr="006A1519">
              <w:rPr>
                <w:rFonts w:ascii="Times New Roman" w:hAnsi="Times New Roman" w:cs="Times New Roman"/>
                <w:sz w:val="24"/>
                <w:szCs w:val="24"/>
              </w:rPr>
              <w:t>2017</w:t>
            </w:r>
            <w:r w:rsidRPr="006A1519">
              <w:rPr>
                <w:rFonts w:ascii="Times New Roman" w:hAnsi="Times New Roman" w:cs="Times New Roman"/>
                <w:sz w:val="24"/>
                <w:szCs w:val="24"/>
              </w:rPr>
              <w:t>年</w:t>
            </w:r>
            <w:r w:rsidRPr="006A1519">
              <w:rPr>
                <w:rFonts w:ascii="Times New Roman" w:hAnsi="Times New Roman" w:cs="Times New Roman"/>
                <w:sz w:val="24"/>
                <w:szCs w:val="24"/>
              </w:rPr>
              <w:t>1</w:t>
            </w:r>
            <w:r w:rsidRPr="006A1519">
              <w:rPr>
                <w:rFonts w:ascii="Times New Roman" w:hAnsi="Times New Roman" w:cs="Times New Roman"/>
                <w:sz w:val="24"/>
                <w:szCs w:val="24"/>
              </w:rPr>
              <w:t>月以来的运行数据显示，污水厂进水水质平均浓度远低于设计值；出水水质平均浓度能稳定达到原设计的排放标准，其中</w:t>
            </w:r>
            <w:r w:rsidRPr="006A1519">
              <w:rPr>
                <w:rFonts w:ascii="Times New Roman" w:hAnsi="Times New Roman" w:cs="Times New Roman"/>
                <w:sz w:val="24"/>
                <w:szCs w:val="24"/>
              </w:rPr>
              <w:t>COD</w:t>
            </w:r>
            <w:r w:rsidRPr="006A1519">
              <w:rPr>
                <w:rFonts w:ascii="Times New Roman" w:hAnsi="Times New Roman" w:cs="Times New Roman"/>
                <w:sz w:val="24"/>
                <w:szCs w:val="24"/>
              </w:rPr>
              <w:t>、</w:t>
            </w:r>
            <w:r w:rsidRPr="006A1519">
              <w:rPr>
                <w:rFonts w:ascii="Times New Roman" w:hAnsi="Times New Roman" w:cs="Times New Roman"/>
                <w:sz w:val="24"/>
                <w:szCs w:val="24"/>
              </w:rPr>
              <w:t>BOD</w:t>
            </w:r>
            <w:r w:rsidRPr="006A1519">
              <w:rPr>
                <w:rFonts w:ascii="Times New Roman" w:hAnsi="Times New Roman" w:cs="Times New Roman"/>
                <w:sz w:val="24"/>
                <w:szCs w:val="24"/>
                <w:vertAlign w:val="subscript"/>
              </w:rPr>
              <w:t>5</w:t>
            </w:r>
            <w:r w:rsidRPr="006A1519">
              <w:rPr>
                <w:rFonts w:ascii="Times New Roman" w:hAnsi="Times New Roman" w:cs="Times New Roman"/>
                <w:sz w:val="24"/>
                <w:szCs w:val="24"/>
              </w:rPr>
              <w:t>、总氮、氨氮等指标已经满足《城镇污水处理厂污染物排放标准》（</w:t>
            </w:r>
            <w:r w:rsidRPr="006A1519">
              <w:rPr>
                <w:rFonts w:ascii="Times New Roman" w:hAnsi="Times New Roman" w:cs="Times New Roman"/>
                <w:sz w:val="24"/>
                <w:szCs w:val="24"/>
              </w:rPr>
              <w:t>GB18918-2002</w:t>
            </w:r>
            <w:r w:rsidRPr="006A1519">
              <w:rPr>
                <w:rFonts w:ascii="Times New Roman" w:hAnsi="Times New Roman" w:cs="Times New Roman"/>
                <w:sz w:val="24"/>
                <w:szCs w:val="24"/>
              </w:rPr>
              <w:t>）一级</w:t>
            </w:r>
            <w:r w:rsidRPr="006A1519">
              <w:rPr>
                <w:rFonts w:ascii="Times New Roman" w:hAnsi="Times New Roman" w:cs="Times New Roman"/>
                <w:sz w:val="24"/>
                <w:szCs w:val="24"/>
              </w:rPr>
              <w:t>A</w:t>
            </w:r>
            <w:r w:rsidRPr="006A1519">
              <w:rPr>
                <w:rFonts w:ascii="Times New Roman" w:hAnsi="Times New Roman" w:cs="Times New Roman"/>
                <w:sz w:val="24"/>
                <w:szCs w:val="24"/>
              </w:rPr>
              <w:t>排放标准及广东省地方标准《水污染物排放限值》（</w:t>
            </w:r>
            <w:r w:rsidRPr="006A1519">
              <w:rPr>
                <w:rFonts w:ascii="Times New Roman" w:hAnsi="Times New Roman" w:cs="Times New Roman"/>
                <w:sz w:val="24"/>
                <w:szCs w:val="24"/>
              </w:rPr>
              <w:t>DB44/26-2001</w:t>
            </w:r>
            <w:r w:rsidRPr="006A1519">
              <w:rPr>
                <w:rFonts w:ascii="Times New Roman" w:hAnsi="Times New Roman" w:cs="Times New Roman"/>
                <w:sz w:val="24"/>
                <w:szCs w:val="24"/>
              </w:rPr>
              <w:t>）</w:t>
            </w:r>
            <w:r w:rsidRPr="006A1519">
              <w:rPr>
                <w:rFonts w:ascii="Times New Roman" w:hAnsi="Times New Roman" w:cs="Times New Roman"/>
                <w:sz w:val="24"/>
              </w:rPr>
              <w:t>中的第二类污染物第二时段一级标准</w:t>
            </w:r>
            <w:r w:rsidRPr="006A1519">
              <w:rPr>
                <w:rFonts w:ascii="Times New Roman" w:hAnsi="Times New Roman" w:cs="Times New Roman"/>
                <w:sz w:val="24"/>
                <w:szCs w:val="24"/>
              </w:rPr>
              <w:t>较严值，</w:t>
            </w:r>
            <w:r w:rsidR="00E2662F" w:rsidRPr="006A1519">
              <w:rPr>
                <w:rFonts w:ascii="Times New Roman" w:hAnsi="Times New Roman" w:cs="Times New Roman"/>
                <w:bCs/>
                <w:sz w:val="24"/>
                <w:szCs w:val="24"/>
              </w:rPr>
              <w:t>尚余有一定的处理能力。</w:t>
            </w:r>
          </w:p>
          <w:p w:rsidR="003C58AB" w:rsidRPr="006A1519" w:rsidRDefault="00E2662F" w:rsidP="001E5687">
            <w:pPr>
              <w:spacing w:line="360" w:lineRule="auto"/>
              <w:ind w:firstLineChars="177" w:firstLine="425"/>
              <w:rPr>
                <w:rFonts w:ascii="Times New Roman" w:hAnsi="Times New Roman" w:cs="Times New Roman"/>
                <w:b/>
                <w:sz w:val="24"/>
                <w:szCs w:val="24"/>
              </w:rPr>
            </w:pPr>
            <w:r w:rsidRPr="006A1519">
              <w:rPr>
                <w:rFonts w:ascii="Times New Roman" w:hAnsi="Times New Roman" w:cs="Times New Roman"/>
                <w:bCs/>
                <w:sz w:val="24"/>
                <w:szCs w:val="24"/>
              </w:rPr>
              <w:t>符合性分析：本项目位于</w:t>
            </w:r>
            <w:r w:rsidR="006A1519" w:rsidRPr="006A1519">
              <w:rPr>
                <w:rFonts w:ascii="Times New Roman" w:hAnsi="Times New Roman" w:cs="Times New Roman"/>
                <w:kern w:val="0"/>
                <w:sz w:val="24"/>
              </w:rPr>
              <w:t>陆丰市东海镇开发区，乌坎村以北</w:t>
            </w:r>
            <w:r w:rsidRPr="006A1519">
              <w:rPr>
                <w:rFonts w:ascii="Times New Roman" w:hAnsi="Times New Roman" w:cs="Times New Roman"/>
                <w:bCs/>
                <w:sz w:val="24"/>
                <w:szCs w:val="24"/>
              </w:rPr>
              <w:t>，在</w:t>
            </w:r>
            <w:r w:rsidR="001E5687" w:rsidRPr="006A1519">
              <w:rPr>
                <w:rFonts w:ascii="Times New Roman" w:hAnsi="Times New Roman" w:cs="Times New Roman"/>
                <w:bCs/>
                <w:sz w:val="24"/>
                <w:szCs w:val="24"/>
              </w:rPr>
              <w:t>陆丰市陆城污水处理厂</w:t>
            </w:r>
            <w:r w:rsidRPr="006A1519">
              <w:rPr>
                <w:rFonts w:ascii="Times New Roman" w:hAnsi="Times New Roman" w:cs="Times New Roman"/>
                <w:bCs/>
                <w:sz w:val="24"/>
                <w:szCs w:val="24"/>
              </w:rPr>
              <w:t>工程服务范围之内，具备规划纳管可行性。厨房废水经隔油处理后同生活废水汇集经化粪池处理达标后，接入市政污水管网至</w:t>
            </w:r>
            <w:r w:rsidR="001E5687" w:rsidRPr="006A1519">
              <w:rPr>
                <w:rFonts w:ascii="Times New Roman" w:hAnsi="Times New Roman" w:cs="Times New Roman"/>
                <w:bCs/>
                <w:sz w:val="24"/>
                <w:szCs w:val="24"/>
              </w:rPr>
              <w:t>陆丰市陆城污水处理厂</w:t>
            </w:r>
            <w:r w:rsidRPr="006A1519">
              <w:rPr>
                <w:rFonts w:ascii="Times New Roman" w:hAnsi="Times New Roman" w:cs="Times New Roman"/>
                <w:bCs/>
                <w:sz w:val="24"/>
                <w:szCs w:val="24"/>
              </w:rPr>
              <w:t>处理达标排放。本项目的纳管可行性见附图</w:t>
            </w:r>
            <w:r w:rsidR="001E5687" w:rsidRPr="006A1519">
              <w:rPr>
                <w:rFonts w:ascii="Times New Roman" w:hAnsi="Times New Roman" w:cs="Times New Roman"/>
                <w:bCs/>
                <w:sz w:val="24"/>
                <w:szCs w:val="24"/>
              </w:rPr>
              <w:t>6</w:t>
            </w:r>
            <w:r w:rsidRPr="006A1519">
              <w:rPr>
                <w:rFonts w:ascii="Times New Roman" w:hAnsi="Times New Roman" w:cs="Times New Roman"/>
                <w:bCs/>
                <w:sz w:val="24"/>
                <w:szCs w:val="24"/>
              </w:rPr>
              <w:t>。</w:t>
            </w:r>
          </w:p>
        </w:tc>
      </w:tr>
    </w:tbl>
    <w:p w:rsidR="00730295" w:rsidRPr="006A1519" w:rsidRDefault="001D0678">
      <w:pPr>
        <w:pStyle w:val="10"/>
        <w:numPr>
          <w:ilvl w:val="0"/>
          <w:numId w:val="0"/>
        </w:numPr>
        <w:spacing w:before="0" w:after="0" w:line="240" w:lineRule="auto"/>
        <w:rPr>
          <w:rFonts w:ascii="Times New Roman" w:hAnsi="Times New Roman"/>
          <w:sz w:val="32"/>
        </w:rPr>
      </w:pPr>
      <w:bookmarkStart w:id="34" w:name="_Toc530559211"/>
      <w:bookmarkStart w:id="35" w:name="_Toc61687056"/>
      <w:r w:rsidRPr="006A1519">
        <w:rPr>
          <w:rFonts w:ascii="Times New Roman" w:hAnsi="Times New Roman"/>
          <w:sz w:val="32"/>
        </w:rPr>
        <w:lastRenderedPageBreak/>
        <w:t>三、</w:t>
      </w:r>
      <w:r w:rsidR="00730295" w:rsidRPr="006A1519">
        <w:rPr>
          <w:rFonts w:ascii="Times New Roman" w:hAnsi="Times New Roman"/>
          <w:sz w:val="32"/>
        </w:rPr>
        <w:t>环境质量状况</w:t>
      </w:r>
      <w:bookmarkEnd w:id="34"/>
      <w:bookmarkEnd w:id="35"/>
    </w:p>
    <w:tbl>
      <w:tblPr>
        <w:tblW w:w="0" w:type="auto"/>
        <w:tblInd w:w="108" w:type="dxa"/>
        <w:tblBorders>
          <w:top w:val="single" w:sz="4" w:space="0" w:color="auto"/>
          <w:left w:val="single" w:sz="4" w:space="0" w:color="auto"/>
          <w:bottom w:val="single" w:sz="4" w:space="0" w:color="auto"/>
          <w:right w:val="single" w:sz="4" w:space="0" w:color="auto"/>
        </w:tblBorders>
        <w:tblLook w:val="0000"/>
      </w:tblPr>
      <w:tblGrid>
        <w:gridCol w:w="9407"/>
      </w:tblGrid>
      <w:tr w:rsidR="00B370D8" w:rsidRPr="006A1519" w:rsidTr="00351036">
        <w:trPr>
          <w:trHeight w:val="12884"/>
        </w:trPr>
        <w:tc>
          <w:tcPr>
            <w:tcW w:w="9179" w:type="dxa"/>
          </w:tcPr>
          <w:p w:rsidR="00B75E47" w:rsidRPr="006A1519" w:rsidRDefault="00EA2AE6" w:rsidP="00B75E47">
            <w:pPr>
              <w:pStyle w:val="af"/>
              <w:ind w:firstLineChars="0" w:firstLine="0"/>
              <w:rPr>
                <w:rFonts w:ascii="Times New Roman" w:eastAsia="TimesNewRomanPSMT" w:hAnsi="Times New Roman"/>
                <w:sz w:val="28"/>
                <w:szCs w:val="28"/>
              </w:rPr>
            </w:pPr>
            <w:r w:rsidRPr="006A1519">
              <w:rPr>
                <w:rFonts w:ascii="Times New Roman" w:eastAsia="宋体" w:hAnsi="Times New Roman"/>
                <w:sz w:val="28"/>
                <w:szCs w:val="28"/>
              </w:rPr>
              <w:t>（一）</w:t>
            </w:r>
            <w:r w:rsidR="00B75E47" w:rsidRPr="006A1519">
              <w:rPr>
                <w:rFonts w:ascii="Times New Roman" w:eastAsia="宋体" w:hAnsi="Times New Roman"/>
                <w:sz w:val="28"/>
                <w:szCs w:val="28"/>
              </w:rPr>
              <w:t>建设项目所在地区域环境质量现状及主要环境问题（环境空气、地表水、地下水、声环境、生态环境等）</w:t>
            </w:r>
          </w:p>
          <w:p w:rsidR="001B18F8" w:rsidRPr="006A1519" w:rsidRDefault="001B18F8" w:rsidP="001B18F8">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1</w:t>
            </w:r>
            <w:r w:rsidR="009959EB" w:rsidRPr="006A1519">
              <w:rPr>
                <w:rFonts w:ascii="Times New Roman" w:eastAsia="仿宋_GB2312" w:hAnsi="Times New Roman" w:cs="Times New Roman"/>
                <w:b/>
                <w:sz w:val="24"/>
              </w:rPr>
              <w:t>、</w:t>
            </w:r>
            <w:r w:rsidRPr="006A1519">
              <w:rPr>
                <w:rFonts w:ascii="Times New Roman" w:eastAsia="仿宋_GB2312" w:hAnsi="Times New Roman" w:cs="Times New Roman"/>
                <w:b/>
                <w:sz w:val="24"/>
              </w:rPr>
              <w:t>项目区域环境空气质量现状</w:t>
            </w:r>
          </w:p>
          <w:p w:rsidR="006A1519" w:rsidRPr="006A1519" w:rsidRDefault="005416C2" w:rsidP="006A1519">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根据《</w:t>
            </w:r>
            <w:r w:rsidRPr="006A1519">
              <w:rPr>
                <w:rFonts w:ascii="Times New Roman" w:hAnsi="Times New Roman" w:cs="Times New Roman"/>
                <w:kern w:val="0"/>
                <w:sz w:val="24"/>
              </w:rPr>
              <w:t xml:space="preserve">2019 </w:t>
            </w:r>
            <w:r w:rsidRPr="006A1519">
              <w:rPr>
                <w:rFonts w:ascii="Times New Roman" w:hAnsi="Times New Roman" w:cs="Times New Roman"/>
                <w:kern w:val="0"/>
                <w:sz w:val="24"/>
              </w:rPr>
              <w:t>年汕尾市生态环境状况公报》</w:t>
            </w:r>
            <w:r w:rsidR="006A1519" w:rsidRPr="006A1519">
              <w:rPr>
                <w:rFonts w:ascii="Times New Roman" w:hAnsi="Times New Roman" w:cs="Times New Roman"/>
                <w:kern w:val="0"/>
                <w:sz w:val="24"/>
              </w:rPr>
              <w:t>中的汕尾市环境空气质量监测数据，统计数据如下表：</w:t>
            </w:r>
          </w:p>
          <w:p w:rsidR="006A1519" w:rsidRPr="006A1519" w:rsidRDefault="006A1519" w:rsidP="006A1519">
            <w:pPr>
              <w:spacing w:line="460" w:lineRule="exact"/>
              <w:jc w:val="center"/>
              <w:outlineLvl w:val="4"/>
              <w:rPr>
                <w:rFonts w:ascii="Times New Roman" w:eastAsia="黑体" w:hAnsi="Times New Roman" w:cs="Times New Roman"/>
                <w:sz w:val="24"/>
              </w:rPr>
            </w:pPr>
            <w:r>
              <w:rPr>
                <w:rFonts w:ascii="Times New Roman" w:eastAsia="黑体" w:hAnsi="Times New Roman" w:cs="Times New Roman" w:hint="eastAsia"/>
                <w:sz w:val="24"/>
              </w:rPr>
              <w:t>表</w:t>
            </w:r>
            <w:r>
              <w:rPr>
                <w:rFonts w:ascii="Times New Roman" w:eastAsia="黑体" w:hAnsi="Times New Roman" w:cs="Times New Roman" w:hint="eastAsia"/>
                <w:sz w:val="24"/>
              </w:rPr>
              <w:t xml:space="preserve">3-1 </w:t>
            </w:r>
            <w:r w:rsidRPr="006A1519">
              <w:rPr>
                <w:rFonts w:ascii="Times New Roman" w:eastAsia="黑体" w:hAnsi="Times New Roman" w:cs="Times New Roman"/>
                <w:sz w:val="24"/>
              </w:rPr>
              <w:t>汕尾市环境空气质量现状表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895"/>
              <w:gridCol w:w="3593"/>
              <w:gridCol w:w="1448"/>
              <w:gridCol w:w="1170"/>
              <w:gridCol w:w="1146"/>
              <w:gridCol w:w="933"/>
            </w:tblGrid>
            <w:tr w:rsidR="006A1519" w:rsidTr="00C51FED">
              <w:trPr>
                <w:trHeight w:val="340"/>
                <w:jc w:val="center"/>
              </w:trPr>
              <w:tc>
                <w:tcPr>
                  <w:tcW w:w="48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污染物</w:t>
                  </w:r>
                </w:p>
              </w:tc>
              <w:tc>
                <w:tcPr>
                  <w:tcW w:w="1956"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年评价指标</w:t>
                  </w:r>
                </w:p>
              </w:tc>
              <w:tc>
                <w:tcPr>
                  <w:tcW w:w="78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现状浓度</w:t>
                  </w:r>
                  <w:r w:rsidRPr="006A1519">
                    <w:rPr>
                      <w:rFonts w:ascii="Times New Roman" w:eastAsia="宋体" w:hAnsi="Times New Roman" w:cs="Times New Roman"/>
                      <w:kern w:val="0"/>
                    </w:rPr>
                    <w:t>(μg/m</w:t>
                  </w:r>
                  <w:r w:rsidRPr="00C51FED">
                    <w:rPr>
                      <w:rFonts w:ascii="Times New Roman" w:eastAsia="宋体" w:hAnsi="Times New Roman" w:cs="Times New Roman"/>
                      <w:kern w:val="0"/>
                      <w:vertAlign w:val="superscript"/>
                    </w:rPr>
                    <w:t>3</w:t>
                  </w:r>
                  <w:r w:rsidRPr="006A1519">
                    <w:rPr>
                      <w:rFonts w:ascii="Times New Roman" w:eastAsia="宋体" w:hAnsi="Times New Roman" w:cs="Times New Roman"/>
                      <w:kern w:val="0"/>
                    </w:rPr>
                    <w:t>)</w:t>
                  </w:r>
                </w:p>
              </w:tc>
              <w:tc>
                <w:tcPr>
                  <w:tcW w:w="63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标准值</w:t>
                  </w:r>
                  <w:r w:rsidRPr="006A1519">
                    <w:rPr>
                      <w:rFonts w:ascii="Times New Roman" w:eastAsia="宋体" w:hAnsi="Times New Roman" w:cs="Times New Roman"/>
                      <w:kern w:val="0"/>
                    </w:rPr>
                    <w:t>(μg/m</w:t>
                  </w:r>
                  <w:r w:rsidRPr="00C51FED">
                    <w:rPr>
                      <w:rFonts w:ascii="Times New Roman" w:eastAsia="宋体" w:hAnsi="Times New Roman" w:cs="Times New Roman"/>
                      <w:kern w:val="0"/>
                      <w:vertAlign w:val="superscript"/>
                    </w:rPr>
                    <w:t>3</w:t>
                  </w:r>
                  <w:r w:rsidRPr="006A1519">
                    <w:rPr>
                      <w:rFonts w:ascii="Times New Roman" w:eastAsia="宋体" w:hAnsi="Times New Roman" w:cs="Times New Roman"/>
                      <w:kern w:val="0"/>
                    </w:rPr>
                    <w:t>)</w:t>
                  </w:r>
                </w:p>
              </w:tc>
              <w:tc>
                <w:tcPr>
                  <w:tcW w:w="624"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占标率</w:t>
                  </w:r>
                  <w:r w:rsidRPr="006A1519">
                    <w:rPr>
                      <w:rFonts w:ascii="Times New Roman" w:eastAsia="宋体" w:hAnsi="Times New Roman" w:cs="Times New Roman"/>
                      <w:kern w:val="0"/>
                    </w:rPr>
                    <w:t>/%</w:t>
                  </w:r>
                </w:p>
              </w:tc>
              <w:tc>
                <w:tcPr>
                  <w:tcW w:w="50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达标情况</w:t>
                  </w:r>
                </w:p>
              </w:tc>
            </w:tr>
            <w:tr w:rsidR="006A1519" w:rsidTr="00C51FED">
              <w:trPr>
                <w:trHeight w:val="340"/>
                <w:jc w:val="center"/>
              </w:trPr>
              <w:tc>
                <w:tcPr>
                  <w:tcW w:w="48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SO</w:t>
                  </w:r>
                  <w:r w:rsidRPr="006A1519">
                    <w:rPr>
                      <w:rFonts w:ascii="Times New Roman" w:eastAsia="宋体" w:hAnsi="Times New Roman" w:cs="Times New Roman"/>
                      <w:kern w:val="0"/>
                      <w:vertAlign w:val="subscript"/>
                    </w:rPr>
                    <w:t>2</w:t>
                  </w:r>
                </w:p>
              </w:tc>
              <w:tc>
                <w:tcPr>
                  <w:tcW w:w="1956"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年平均质量浓度</w:t>
                  </w:r>
                </w:p>
              </w:tc>
              <w:tc>
                <w:tcPr>
                  <w:tcW w:w="78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8</w:t>
                  </w:r>
                </w:p>
              </w:tc>
              <w:tc>
                <w:tcPr>
                  <w:tcW w:w="63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60</w:t>
                  </w:r>
                </w:p>
              </w:tc>
              <w:tc>
                <w:tcPr>
                  <w:tcW w:w="624"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13.33</w:t>
                  </w:r>
                </w:p>
              </w:tc>
              <w:tc>
                <w:tcPr>
                  <w:tcW w:w="50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达标</w:t>
                  </w:r>
                </w:p>
              </w:tc>
            </w:tr>
            <w:tr w:rsidR="006A1519" w:rsidTr="00C51FED">
              <w:trPr>
                <w:trHeight w:val="340"/>
                <w:jc w:val="center"/>
              </w:trPr>
              <w:tc>
                <w:tcPr>
                  <w:tcW w:w="48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NO</w:t>
                  </w:r>
                  <w:r w:rsidRPr="006A1519">
                    <w:rPr>
                      <w:rFonts w:ascii="Times New Roman" w:eastAsia="宋体" w:hAnsi="Times New Roman" w:cs="Times New Roman"/>
                      <w:kern w:val="0"/>
                      <w:vertAlign w:val="subscript"/>
                    </w:rPr>
                    <w:t>2</w:t>
                  </w:r>
                </w:p>
              </w:tc>
              <w:tc>
                <w:tcPr>
                  <w:tcW w:w="1956"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年平均质量浓度</w:t>
                  </w:r>
                </w:p>
              </w:tc>
              <w:tc>
                <w:tcPr>
                  <w:tcW w:w="78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11</w:t>
                  </w:r>
                </w:p>
              </w:tc>
              <w:tc>
                <w:tcPr>
                  <w:tcW w:w="63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40</w:t>
                  </w:r>
                </w:p>
              </w:tc>
              <w:tc>
                <w:tcPr>
                  <w:tcW w:w="624"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27.50</w:t>
                  </w:r>
                </w:p>
              </w:tc>
              <w:tc>
                <w:tcPr>
                  <w:tcW w:w="50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达标</w:t>
                  </w:r>
                </w:p>
              </w:tc>
            </w:tr>
            <w:tr w:rsidR="006A1519" w:rsidTr="00C51FED">
              <w:trPr>
                <w:trHeight w:val="340"/>
                <w:jc w:val="center"/>
              </w:trPr>
              <w:tc>
                <w:tcPr>
                  <w:tcW w:w="48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PM</w:t>
                  </w:r>
                  <w:r w:rsidRPr="006A1519">
                    <w:rPr>
                      <w:rFonts w:ascii="Times New Roman" w:eastAsia="宋体" w:hAnsi="Times New Roman" w:cs="Times New Roman"/>
                      <w:kern w:val="0"/>
                      <w:vertAlign w:val="subscript"/>
                    </w:rPr>
                    <w:t>10</w:t>
                  </w:r>
                </w:p>
              </w:tc>
              <w:tc>
                <w:tcPr>
                  <w:tcW w:w="1956"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年平均质量浓度</w:t>
                  </w:r>
                </w:p>
              </w:tc>
              <w:tc>
                <w:tcPr>
                  <w:tcW w:w="78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37</w:t>
                  </w:r>
                </w:p>
              </w:tc>
              <w:tc>
                <w:tcPr>
                  <w:tcW w:w="63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70</w:t>
                  </w:r>
                </w:p>
              </w:tc>
              <w:tc>
                <w:tcPr>
                  <w:tcW w:w="624"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52.86</w:t>
                  </w:r>
                </w:p>
              </w:tc>
              <w:tc>
                <w:tcPr>
                  <w:tcW w:w="50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达标</w:t>
                  </w:r>
                </w:p>
              </w:tc>
            </w:tr>
            <w:tr w:rsidR="006A1519" w:rsidTr="00C51FED">
              <w:trPr>
                <w:trHeight w:val="340"/>
                <w:jc w:val="center"/>
              </w:trPr>
              <w:tc>
                <w:tcPr>
                  <w:tcW w:w="48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PM</w:t>
                  </w:r>
                  <w:r w:rsidRPr="006A1519">
                    <w:rPr>
                      <w:rFonts w:ascii="Times New Roman" w:eastAsia="宋体" w:hAnsi="Times New Roman" w:cs="Times New Roman"/>
                      <w:kern w:val="0"/>
                      <w:vertAlign w:val="subscript"/>
                    </w:rPr>
                    <w:t>2.5</w:t>
                  </w:r>
                </w:p>
              </w:tc>
              <w:tc>
                <w:tcPr>
                  <w:tcW w:w="1956"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年平均质量浓度</w:t>
                  </w:r>
                </w:p>
              </w:tc>
              <w:tc>
                <w:tcPr>
                  <w:tcW w:w="78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21</w:t>
                  </w:r>
                </w:p>
              </w:tc>
              <w:tc>
                <w:tcPr>
                  <w:tcW w:w="63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35</w:t>
                  </w:r>
                </w:p>
              </w:tc>
              <w:tc>
                <w:tcPr>
                  <w:tcW w:w="624"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60.00</w:t>
                  </w:r>
                </w:p>
              </w:tc>
              <w:tc>
                <w:tcPr>
                  <w:tcW w:w="50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达标</w:t>
                  </w:r>
                </w:p>
              </w:tc>
            </w:tr>
            <w:tr w:rsidR="006A1519" w:rsidTr="00C51FED">
              <w:trPr>
                <w:trHeight w:val="340"/>
                <w:jc w:val="center"/>
              </w:trPr>
              <w:tc>
                <w:tcPr>
                  <w:tcW w:w="48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CO</w:t>
                  </w:r>
                </w:p>
              </w:tc>
              <w:tc>
                <w:tcPr>
                  <w:tcW w:w="1956"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第</w:t>
                  </w:r>
                  <w:r w:rsidRPr="006A1519">
                    <w:rPr>
                      <w:rFonts w:ascii="Times New Roman" w:eastAsia="宋体" w:hAnsi="Times New Roman" w:cs="Times New Roman"/>
                      <w:kern w:val="0"/>
                    </w:rPr>
                    <w:t>95</w:t>
                  </w:r>
                  <w:r w:rsidRPr="006A1519">
                    <w:rPr>
                      <w:rFonts w:ascii="Times New Roman" w:eastAsia="宋体" w:hAnsi="Times New Roman" w:cs="Times New Roman"/>
                      <w:kern w:val="0"/>
                    </w:rPr>
                    <w:t>百分位数平均值</w:t>
                  </w:r>
                </w:p>
              </w:tc>
              <w:tc>
                <w:tcPr>
                  <w:tcW w:w="78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900</w:t>
                  </w:r>
                </w:p>
              </w:tc>
              <w:tc>
                <w:tcPr>
                  <w:tcW w:w="63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4000</w:t>
                  </w:r>
                </w:p>
              </w:tc>
              <w:tc>
                <w:tcPr>
                  <w:tcW w:w="624"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22.50</w:t>
                  </w:r>
                </w:p>
              </w:tc>
              <w:tc>
                <w:tcPr>
                  <w:tcW w:w="50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达标</w:t>
                  </w:r>
                </w:p>
              </w:tc>
            </w:tr>
            <w:tr w:rsidR="006A1519" w:rsidTr="00C51FED">
              <w:trPr>
                <w:trHeight w:val="340"/>
                <w:jc w:val="center"/>
              </w:trPr>
              <w:tc>
                <w:tcPr>
                  <w:tcW w:w="48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O</w:t>
                  </w:r>
                  <w:r w:rsidRPr="006A1519">
                    <w:rPr>
                      <w:rFonts w:ascii="Times New Roman" w:eastAsia="宋体" w:hAnsi="Times New Roman" w:cs="Times New Roman"/>
                      <w:kern w:val="0"/>
                      <w:vertAlign w:val="subscript"/>
                    </w:rPr>
                    <w:t>3</w:t>
                  </w:r>
                </w:p>
              </w:tc>
              <w:tc>
                <w:tcPr>
                  <w:tcW w:w="1956"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日最大</w:t>
                  </w:r>
                  <w:r w:rsidRPr="006A1519">
                    <w:rPr>
                      <w:rFonts w:ascii="Times New Roman" w:eastAsia="宋体" w:hAnsi="Times New Roman" w:cs="Times New Roman"/>
                      <w:kern w:val="0"/>
                    </w:rPr>
                    <w:t>8h</w:t>
                  </w:r>
                  <w:r w:rsidRPr="006A1519">
                    <w:rPr>
                      <w:rFonts w:ascii="Times New Roman" w:eastAsia="宋体" w:hAnsi="Times New Roman" w:cs="Times New Roman"/>
                      <w:kern w:val="0"/>
                    </w:rPr>
                    <w:t>均值第</w:t>
                  </w:r>
                  <w:r w:rsidRPr="006A1519">
                    <w:rPr>
                      <w:rFonts w:ascii="Times New Roman" w:eastAsia="宋体" w:hAnsi="Times New Roman" w:cs="Times New Roman"/>
                      <w:kern w:val="0"/>
                    </w:rPr>
                    <w:t>90</w:t>
                  </w:r>
                  <w:r w:rsidRPr="006A1519">
                    <w:rPr>
                      <w:rFonts w:ascii="Times New Roman" w:eastAsia="宋体" w:hAnsi="Times New Roman" w:cs="Times New Roman"/>
                      <w:kern w:val="0"/>
                    </w:rPr>
                    <w:t>百分位数平均值</w:t>
                  </w:r>
                </w:p>
              </w:tc>
              <w:tc>
                <w:tcPr>
                  <w:tcW w:w="78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143</w:t>
                  </w:r>
                </w:p>
              </w:tc>
              <w:tc>
                <w:tcPr>
                  <w:tcW w:w="637"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160</w:t>
                  </w:r>
                </w:p>
              </w:tc>
              <w:tc>
                <w:tcPr>
                  <w:tcW w:w="624"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89.38</w:t>
                  </w:r>
                </w:p>
              </w:tc>
              <w:tc>
                <w:tcPr>
                  <w:tcW w:w="508" w:type="pct"/>
                  <w:vAlign w:val="center"/>
                </w:tcPr>
                <w:p w:rsidR="006A1519" w:rsidRPr="006A1519" w:rsidRDefault="006A1519" w:rsidP="00C51FED">
                  <w:pPr>
                    <w:pStyle w:val="a9"/>
                    <w:snapToGrid w:val="0"/>
                    <w:spacing w:line="240" w:lineRule="atLeast"/>
                    <w:jc w:val="center"/>
                    <w:rPr>
                      <w:rFonts w:ascii="Times New Roman" w:eastAsia="宋体" w:hAnsi="Times New Roman" w:cs="Times New Roman"/>
                      <w:kern w:val="0"/>
                    </w:rPr>
                  </w:pPr>
                  <w:r w:rsidRPr="006A1519">
                    <w:rPr>
                      <w:rFonts w:ascii="Times New Roman" w:eastAsia="宋体" w:hAnsi="Times New Roman" w:cs="Times New Roman"/>
                      <w:kern w:val="0"/>
                    </w:rPr>
                    <w:t>达标</w:t>
                  </w:r>
                </w:p>
              </w:tc>
            </w:tr>
          </w:tbl>
          <w:p w:rsidR="005416C2" w:rsidRPr="006A1519" w:rsidRDefault="006A1519" w:rsidP="005416C2">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由上表数据可知，</w:t>
            </w:r>
            <w:r w:rsidRPr="006A1519">
              <w:rPr>
                <w:rFonts w:ascii="Times New Roman" w:hAnsi="Times New Roman" w:cs="Times New Roman"/>
                <w:kern w:val="0"/>
                <w:sz w:val="24"/>
              </w:rPr>
              <w:t>2019</w:t>
            </w:r>
            <w:r w:rsidRPr="006A1519">
              <w:rPr>
                <w:rFonts w:ascii="Times New Roman" w:hAnsi="Times New Roman" w:cs="Times New Roman"/>
                <w:kern w:val="0"/>
                <w:sz w:val="24"/>
              </w:rPr>
              <w:t>年汕尾市</w:t>
            </w:r>
            <w:r w:rsidRPr="006A1519">
              <w:rPr>
                <w:rFonts w:ascii="Times New Roman" w:hAnsi="Times New Roman" w:cs="Times New Roman"/>
                <w:kern w:val="0"/>
                <w:sz w:val="24"/>
              </w:rPr>
              <w:t>SO</w:t>
            </w:r>
            <w:r w:rsidRPr="00C51FED">
              <w:rPr>
                <w:rFonts w:ascii="Times New Roman" w:hAnsi="Times New Roman" w:cs="Times New Roman"/>
                <w:kern w:val="0"/>
                <w:szCs w:val="21"/>
                <w:vertAlign w:val="subscript"/>
              </w:rPr>
              <w:t>2</w:t>
            </w:r>
            <w:r w:rsidRPr="006A1519">
              <w:rPr>
                <w:rFonts w:ascii="Times New Roman" w:hAnsi="Times New Roman" w:cs="Times New Roman"/>
                <w:kern w:val="0"/>
                <w:sz w:val="24"/>
              </w:rPr>
              <w:t>、</w:t>
            </w:r>
            <w:r w:rsidRPr="006A1519">
              <w:rPr>
                <w:rFonts w:ascii="Times New Roman" w:hAnsi="Times New Roman" w:cs="Times New Roman"/>
                <w:kern w:val="0"/>
                <w:sz w:val="24"/>
              </w:rPr>
              <w:t>NO</w:t>
            </w:r>
            <w:r w:rsidRPr="00C51FED">
              <w:rPr>
                <w:rFonts w:ascii="Times New Roman" w:hAnsi="Times New Roman" w:cs="Times New Roman"/>
                <w:kern w:val="0"/>
                <w:szCs w:val="21"/>
                <w:vertAlign w:val="subscript"/>
              </w:rPr>
              <w:t>2</w:t>
            </w:r>
            <w:r w:rsidRPr="006A1519">
              <w:rPr>
                <w:rFonts w:ascii="Times New Roman" w:hAnsi="Times New Roman" w:cs="Times New Roman"/>
                <w:kern w:val="0"/>
                <w:sz w:val="24"/>
              </w:rPr>
              <w:t>、</w:t>
            </w:r>
            <w:r w:rsidRPr="006A1519">
              <w:rPr>
                <w:rFonts w:ascii="Times New Roman" w:hAnsi="Times New Roman" w:cs="Times New Roman"/>
                <w:kern w:val="0"/>
                <w:sz w:val="24"/>
              </w:rPr>
              <w:t>PM</w:t>
            </w:r>
            <w:r w:rsidRPr="00C51FED">
              <w:rPr>
                <w:rFonts w:ascii="Times New Roman" w:hAnsi="Times New Roman" w:cs="Times New Roman"/>
                <w:kern w:val="0"/>
                <w:szCs w:val="21"/>
                <w:vertAlign w:val="subscript"/>
              </w:rPr>
              <w:t>10</w:t>
            </w:r>
            <w:r w:rsidRPr="006A1519">
              <w:rPr>
                <w:rFonts w:ascii="Times New Roman" w:hAnsi="Times New Roman" w:cs="Times New Roman"/>
                <w:kern w:val="0"/>
                <w:sz w:val="24"/>
              </w:rPr>
              <w:t>、</w:t>
            </w:r>
            <w:r w:rsidRPr="006A1519">
              <w:rPr>
                <w:rFonts w:ascii="Times New Roman" w:hAnsi="Times New Roman" w:cs="Times New Roman"/>
                <w:kern w:val="0"/>
                <w:sz w:val="24"/>
              </w:rPr>
              <w:t>PM</w:t>
            </w:r>
            <w:r w:rsidRPr="00C51FED">
              <w:rPr>
                <w:rFonts w:ascii="Times New Roman" w:hAnsi="Times New Roman" w:cs="Times New Roman"/>
                <w:kern w:val="0"/>
                <w:szCs w:val="21"/>
                <w:vertAlign w:val="subscript"/>
              </w:rPr>
              <w:t>2.5</w:t>
            </w:r>
            <w:r w:rsidRPr="006A1519">
              <w:rPr>
                <w:rFonts w:ascii="Times New Roman" w:hAnsi="Times New Roman" w:cs="Times New Roman"/>
                <w:kern w:val="0"/>
                <w:sz w:val="24"/>
              </w:rPr>
              <w:t>、</w:t>
            </w:r>
            <w:r w:rsidRPr="006A1519">
              <w:rPr>
                <w:rFonts w:ascii="Times New Roman" w:hAnsi="Times New Roman" w:cs="Times New Roman"/>
                <w:kern w:val="0"/>
                <w:sz w:val="24"/>
              </w:rPr>
              <w:t>CO</w:t>
            </w:r>
            <w:r w:rsidRPr="006A1519">
              <w:rPr>
                <w:rFonts w:ascii="Times New Roman" w:hAnsi="Times New Roman" w:cs="Times New Roman"/>
                <w:kern w:val="0"/>
                <w:sz w:val="24"/>
              </w:rPr>
              <w:t>、</w:t>
            </w:r>
            <w:r w:rsidRPr="006A1519">
              <w:rPr>
                <w:rFonts w:ascii="Times New Roman" w:hAnsi="Times New Roman" w:cs="Times New Roman"/>
                <w:kern w:val="0"/>
                <w:sz w:val="24"/>
              </w:rPr>
              <w:t>O</w:t>
            </w:r>
            <w:r w:rsidRPr="00C51FED">
              <w:rPr>
                <w:rFonts w:ascii="Times New Roman" w:hAnsi="Times New Roman" w:cs="Times New Roman"/>
                <w:kern w:val="0"/>
                <w:szCs w:val="21"/>
                <w:vertAlign w:val="subscript"/>
              </w:rPr>
              <w:t>3</w:t>
            </w:r>
            <w:r w:rsidRPr="006A1519">
              <w:rPr>
                <w:rFonts w:ascii="Times New Roman" w:hAnsi="Times New Roman" w:cs="Times New Roman"/>
                <w:kern w:val="0"/>
                <w:sz w:val="24"/>
              </w:rPr>
              <w:t>六项基本污染物均达到《环境空气质量标准》（</w:t>
            </w:r>
            <w:r w:rsidRPr="006A1519">
              <w:rPr>
                <w:rFonts w:ascii="Times New Roman" w:hAnsi="Times New Roman" w:cs="Times New Roman"/>
                <w:kern w:val="0"/>
                <w:sz w:val="24"/>
              </w:rPr>
              <w:t>GB3095-2012</w:t>
            </w:r>
            <w:r w:rsidRPr="006A1519">
              <w:rPr>
                <w:rFonts w:ascii="Times New Roman" w:hAnsi="Times New Roman" w:cs="Times New Roman"/>
                <w:kern w:val="0"/>
                <w:sz w:val="24"/>
              </w:rPr>
              <w:t>）及其修改单二级标准，故项目所在地为环境空气质量达标区。</w:t>
            </w:r>
          </w:p>
          <w:p w:rsidR="001B18F8" w:rsidRPr="006A1519" w:rsidRDefault="001B18F8" w:rsidP="001B18F8">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2</w:t>
            </w:r>
            <w:r w:rsidR="009959EB" w:rsidRPr="006A1519">
              <w:rPr>
                <w:rFonts w:ascii="Times New Roman" w:eastAsia="仿宋_GB2312" w:hAnsi="Times New Roman" w:cs="Times New Roman"/>
                <w:b/>
                <w:sz w:val="24"/>
              </w:rPr>
              <w:t>、</w:t>
            </w:r>
            <w:r w:rsidRPr="006A1519">
              <w:rPr>
                <w:rFonts w:ascii="Times New Roman" w:eastAsia="仿宋_GB2312" w:hAnsi="Times New Roman" w:cs="Times New Roman"/>
                <w:b/>
                <w:sz w:val="24"/>
              </w:rPr>
              <w:t>周边水体环境质量现状</w:t>
            </w:r>
          </w:p>
          <w:p w:rsidR="001B18F8" w:rsidRDefault="0047024A" w:rsidP="001B18F8">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距离本工程最近的地表水体为</w:t>
            </w:r>
            <w:r w:rsidR="00854495">
              <w:rPr>
                <w:rFonts w:ascii="Times New Roman" w:hAnsi="Times New Roman" w:cs="Times New Roman" w:hint="eastAsia"/>
                <w:kern w:val="0"/>
                <w:sz w:val="24"/>
              </w:rPr>
              <w:t>东</w:t>
            </w:r>
            <w:r w:rsidRPr="006A1519">
              <w:rPr>
                <w:rFonts w:ascii="Times New Roman" w:hAnsi="Times New Roman" w:cs="Times New Roman"/>
                <w:kern w:val="0"/>
                <w:sz w:val="24"/>
              </w:rPr>
              <w:t>河（距离</w:t>
            </w:r>
            <w:r w:rsidR="00854495">
              <w:rPr>
                <w:rFonts w:ascii="Times New Roman" w:hAnsi="Times New Roman" w:cs="Times New Roman" w:hint="eastAsia"/>
                <w:kern w:val="0"/>
                <w:sz w:val="24"/>
              </w:rPr>
              <w:t>2</w:t>
            </w:r>
            <w:r w:rsidRPr="006A1519">
              <w:rPr>
                <w:rFonts w:ascii="Times New Roman" w:hAnsi="Times New Roman" w:cs="Times New Roman"/>
                <w:kern w:val="0"/>
                <w:sz w:val="24"/>
              </w:rPr>
              <w:t>km</w:t>
            </w:r>
            <w:r w:rsidR="00854495">
              <w:rPr>
                <w:rFonts w:ascii="Times New Roman" w:hAnsi="Times New Roman" w:cs="Times New Roman"/>
                <w:kern w:val="0"/>
                <w:sz w:val="24"/>
              </w:rPr>
              <w:t>）</w:t>
            </w:r>
            <w:r w:rsidR="00854495">
              <w:rPr>
                <w:rFonts w:ascii="Times New Roman" w:hAnsi="Times New Roman" w:cs="Times New Roman" w:hint="eastAsia"/>
                <w:kern w:val="0"/>
                <w:sz w:val="24"/>
              </w:rPr>
              <w:t>，</w:t>
            </w:r>
            <w:r w:rsidR="00854495">
              <w:rPr>
                <w:rFonts w:ascii="Times New Roman" w:hAnsi="Times New Roman" w:cs="Times New Roman"/>
                <w:bCs/>
                <w:kern w:val="0"/>
                <w:sz w:val="24"/>
              </w:rPr>
              <w:t>属于螺河下游</w:t>
            </w:r>
            <w:r w:rsidR="00854495">
              <w:rPr>
                <w:rFonts w:ascii="Times New Roman" w:hAnsi="Times New Roman" w:cs="Times New Roman" w:hint="eastAsia"/>
                <w:bCs/>
                <w:kern w:val="0"/>
                <w:sz w:val="24"/>
              </w:rPr>
              <w:t>，</w:t>
            </w:r>
            <w:r w:rsidR="00854495" w:rsidRPr="00854495">
              <w:rPr>
                <w:rFonts w:ascii="Times New Roman" w:hAnsi="Times New Roman" w:cs="Times New Roman"/>
                <w:bCs/>
                <w:kern w:val="0"/>
                <w:sz w:val="24"/>
              </w:rPr>
              <w:t>建议东河执行《地表水环境质量标准》（</w:t>
            </w:r>
            <w:r w:rsidR="00854495" w:rsidRPr="00854495">
              <w:rPr>
                <w:rFonts w:ascii="Times New Roman" w:hAnsi="Times New Roman" w:cs="Times New Roman"/>
                <w:bCs/>
                <w:kern w:val="0"/>
                <w:sz w:val="24"/>
              </w:rPr>
              <w:t>GB3838-2002</w:t>
            </w:r>
            <w:r w:rsidR="00854495" w:rsidRPr="00854495">
              <w:rPr>
                <w:rFonts w:ascii="Times New Roman" w:hAnsi="Times New Roman" w:cs="Times New Roman"/>
                <w:bCs/>
                <w:kern w:val="0"/>
                <w:sz w:val="24"/>
              </w:rPr>
              <w:t>）中的</w:t>
            </w:r>
            <w:r w:rsidR="00854495" w:rsidRPr="00854495">
              <w:rPr>
                <w:rFonts w:cs="宋体" w:hint="eastAsia"/>
                <w:bCs/>
                <w:kern w:val="0"/>
                <w:sz w:val="24"/>
              </w:rPr>
              <w:t>Ⅲ</w:t>
            </w:r>
            <w:r w:rsidR="00854495">
              <w:rPr>
                <w:rFonts w:ascii="Times New Roman" w:hAnsi="Times New Roman" w:cs="Times New Roman"/>
                <w:bCs/>
                <w:kern w:val="0"/>
                <w:sz w:val="24"/>
              </w:rPr>
              <w:t>类标准</w:t>
            </w:r>
            <w:r w:rsidRPr="006A1519">
              <w:rPr>
                <w:rFonts w:ascii="Times New Roman" w:hAnsi="Times New Roman" w:cs="Times New Roman"/>
                <w:kern w:val="0"/>
                <w:sz w:val="24"/>
              </w:rPr>
              <w:t>。</w:t>
            </w:r>
            <w:r w:rsidR="00854495" w:rsidRPr="00D06800">
              <w:rPr>
                <w:rFonts w:ascii="Times New Roman" w:hAnsi="Times New Roman" w:cs="Times New Roman" w:hint="eastAsia"/>
                <w:kern w:val="0"/>
                <w:sz w:val="24"/>
              </w:rPr>
              <w:t>为了解本项目纳污水体</w:t>
            </w:r>
            <w:r w:rsidR="00854495">
              <w:rPr>
                <w:rFonts w:ascii="Times New Roman" w:hAnsi="Times New Roman" w:cs="Times New Roman" w:hint="eastAsia"/>
                <w:kern w:val="0"/>
                <w:sz w:val="24"/>
              </w:rPr>
              <w:t>东河</w:t>
            </w:r>
            <w:r w:rsidR="00854495" w:rsidRPr="00D06800">
              <w:rPr>
                <w:rFonts w:ascii="Times New Roman" w:hAnsi="Times New Roman" w:cs="Times New Roman" w:hint="eastAsia"/>
                <w:kern w:val="0"/>
                <w:sz w:val="24"/>
              </w:rPr>
              <w:t>的环境质量现状，本次评价引用《</w:t>
            </w:r>
            <w:r w:rsidR="00854495" w:rsidRPr="00854495">
              <w:rPr>
                <w:rFonts w:ascii="Times New Roman" w:hAnsi="Times New Roman" w:cs="Times New Roman" w:hint="eastAsia"/>
                <w:kern w:val="0"/>
                <w:sz w:val="24"/>
              </w:rPr>
              <w:t>陆丰市整市推进生活污水处理设施建设</w:t>
            </w:r>
            <w:r w:rsidR="00854495" w:rsidRPr="00854495">
              <w:rPr>
                <w:rFonts w:ascii="Times New Roman" w:hAnsi="Times New Roman" w:cs="Times New Roman" w:hint="eastAsia"/>
                <w:kern w:val="0"/>
                <w:sz w:val="24"/>
              </w:rPr>
              <w:t>PPP</w:t>
            </w:r>
            <w:r w:rsidR="00854495" w:rsidRPr="00854495">
              <w:rPr>
                <w:rFonts w:ascii="Times New Roman" w:hAnsi="Times New Roman" w:cs="Times New Roman" w:hint="eastAsia"/>
                <w:kern w:val="0"/>
                <w:sz w:val="24"/>
              </w:rPr>
              <w:t>项目河东镇污水处理厂建设项目</w:t>
            </w:r>
            <w:r w:rsidR="00854495" w:rsidRPr="00D06800">
              <w:rPr>
                <w:rFonts w:ascii="Times New Roman" w:hAnsi="Times New Roman" w:cs="Times New Roman" w:hint="eastAsia"/>
                <w:kern w:val="0"/>
                <w:sz w:val="24"/>
              </w:rPr>
              <w:t>环境影响报告</w:t>
            </w:r>
            <w:r w:rsidR="00854495">
              <w:rPr>
                <w:rFonts w:ascii="Times New Roman" w:hAnsi="Times New Roman" w:cs="Times New Roman" w:hint="eastAsia"/>
                <w:kern w:val="0"/>
                <w:sz w:val="24"/>
              </w:rPr>
              <w:t>表</w:t>
            </w:r>
            <w:r w:rsidR="00854495" w:rsidRPr="00D06800">
              <w:rPr>
                <w:rFonts w:ascii="Times New Roman" w:hAnsi="Times New Roman" w:cs="Times New Roman" w:hint="eastAsia"/>
                <w:kern w:val="0"/>
                <w:sz w:val="24"/>
              </w:rPr>
              <w:t>》中委托</w:t>
            </w:r>
            <w:r w:rsidR="00854495">
              <w:rPr>
                <w:rFonts w:ascii="Times New Roman" w:cs="Times New Roman"/>
                <w:sz w:val="24"/>
                <w:szCs w:val="24"/>
              </w:rPr>
              <w:t>广东迅倢技术服务有限公司于</w:t>
            </w:r>
            <w:r w:rsidR="00854495">
              <w:rPr>
                <w:rFonts w:ascii="Times New Roman" w:hAnsi="Times New Roman" w:cs="Times New Roman"/>
                <w:sz w:val="24"/>
                <w:szCs w:val="24"/>
              </w:rPr>
              <w:t>2020</w:t>
            </w:r>
            <w:r w:rsidR="00854495">
              <w:rPr>
                <w:rFonts w:ascii="Times New Roman" w:cs="Times New Roman"/>
                <w:sz w:val="24"/>
                <w:szCs w:val="24"/>
              </w:rPr>
              <w:t>年</w:t>
            </w:r>
            <w:r w:rsidR="00854495">
              <w:rPr>
                <w:rFonts w:ascii="Times New Roman" w:hAnsi="Times New Roman" w:cs="Times New Roman"/>
                <w:sz w:val="24"/>
                <w:szCs w:val="24"/>
              </w:rPr>
              <w:t>6</w:t>
            </w:r>
            <w:r w:rsidR="00854495">
              <w:rPr>
                <w:rFonts w:ascii="Times New Roman" w:cs="Times New Roman"/>
                <w:sz w:val="24"/>
                <w:szCs w:val="24"/>
              </w:rPr>
              <w:t>月</w:t>
            </w:r>
            <w:r w:rsidR="00854495">
              <w:rPr>
                <w:rFonts w:ascii="Times New Roman" w:hAnsi="Times New Roman" w:cs="Times New Roman"/>
                <w:sz w:val="24"/>
                <w:szCs w:val="24"/>
              </w:rPr>
              <w:t>23</w:t>
            </w:r>
            <w:r w:rsidR="00854495">
              <w:rPr>
                <w:rFonts w:ascii="Times New Roman" w:cs="Times New Roman"/>
                <w:sz w:val="24"/>
                <w:szCs w:val="24"/>
              </w:rPr>
              <w:t>日</w:t>
            </w:r>
            <w:r w:rsidR="00854495">
              <w:rPr>
                <w:rFonts w:ascii="Times New Roman" w:hAnsi="Times New Roman" w:cs="Times New Roman"/>
                <w:sz w:val="24"/>
                <w:szCs w:val="24"/>
              </w:rPr>
              <w:t>~6</w:t>
            </w:r>
            <w:r w:rsidR="00854495">
              <w:rPr>
                <w:rFonts w:ascii="Times New Roman" w:cs="Times New Roman"/>
                <w:sz w:val="24"/>
                <w:szCs w:val="24"/>
              </w:rPr>
              <w:t>月</w:t>
            </w:r>
            <w:r w:rsidR="00854495">
              <w:rPr>
                <w:rFonts w:ascii="Times New Roman" w:hAnsi="Times New Roman" w:cs="Times New Roman"/>
                <w:sz w:val="24"/>
                <w:szCs w:val="24"/>
              </w:rPr>
              <w:t>25</w:t>
            </w:r>
            <w:r w:rsidR="00854495">
              <w:rPr>
                <w:rFonts w:ascii="Times New Roman" w:cs="Times New Roman"/>
                <w:sz w:val="24"/>
                <w:szCs w:val="24"/>
              </w:rPr>
              <w:t>日</w:t>
            </w:r>
            <w:r w:rsidR="00854495">
              <w:rPr>
                <w:rFonts w:ascii="Times New Roman" w:cs="Times New Roman" w:hint="eastAsia"/>
                <w:sz w:val="24"/>
                <w:szCs w:val="24"/>
              </w:rPr>
              <w:t>在</w:t>
            </w:r>
            <w:r w:rsidR="00854495">
              <w:rPr>
                <w:rFonts w:ascii="Times New Roman" w:cs="Times New Roman"/>
                <w:bCs/>
                <w:sz w:val="24"/>
              </w:rPr>
              <w:t>东河</w:t>
            </w:r>
            <w:r w:rsidR="00854495" w:rsidRPr="00D06800">
              <w:rPr>
                <w:rFonts w:ascii="Times New Roman" w:hAnsi="Times New Roman" w:cs="Times New Roman" w:hint="eastAsia"/>
                <w:kern w:val="0"/>
                <w:sz w:val="24"/>
              </w:rPr>
              <w:t>进行监测</w:t>
            </w:r>
            <w:r w:rsidR="0084773C">
              <w:rPr>
                <w:rFonts w:ascii="Times New Roman" w:hAnsi="Times New Roman" w:cs="Times New Roman" w:hint="eastAsia"/>
                <w:kern w:val="0"/>
                <w:sz w:val="24"/>
              </w:rPr>
              <w:t>的</w:t>
            </w:r>
            <w:r w:rsidR="00795989">
              <w:rPr>
                <w:rFonts w:ascii="Times New Roman" w:hAnsi="Times New Roman" w:cs="Times New Roman" w:hint="eastAsia"/>
                <w:kern w:val="0"/>
                <w:sz w:val="24"/>
              </w:rPr>
              <w:t>监测</w:t>
            </w:r>
            <w:r w:rsidR="0084773C">
              <w:rPr>
                <w:rFonts w:ascii="Times New Roman" w:hAnsi="Times New Roman" w:cs="Times New Roman" w:hint="eastAsia"/>
                <w:kern w:val="0"/>
                <w:sz w:val="24"/>
              </w:rPr>
              <w:t>数据</w:t>
            </w:r>
            <w:r w:rsidR="00854495" w:rsidRPr="00D06800">
              <w:rPr>
                <w:rFonts w:ascii="Times New Roman" w:hAnsi="Times New Roman" w:cs="Times New Roman" w:hint="eastAsia"/>
                <w:kern w:val="0"/>
                <w:sz w:val="24"/>
              </w:rPr>
              <w:t>。监测结果及评价因子污染指数见表</w:t>
            </w:r>
            <w:r w:rsidR="00854495" w:rsidRPr="00D06800">
              <w:rPr>
                <w:rFonts w:ascii="Times New Roman" w:hAnsi="Times New Roman" w:cs="Times New Roman"/>
                <w:kern w:val="0"/>
                <w:sz w:val="24"/>
              </w:rPr>
              <w:t>3-</w:t>
            </w:r>
            <w:r w:rsidR="00854495">
              <w:rPr>
                <w:rFonts w:ascii="Times New Roman" w:hAnsi="Times New Roman" w:cs="Times New Roman" w:hint="eastAsia"/>
                <w:kern w:val="0"/>
                <w:sz w:val="24"/>
              </w:rPr>
              <w:t>2</w:t>
            </w:r>
            <w:r w:rsidR="00854495" w:rsidRPr="00D06800">
              <w:rPr>
                <w:rFonts w:ascii="Times New Roman" w:hAnsi="Times New Roman" w:cs="Times New Roman" w:hint="eastAsia"/>
                <w:kern w:val="0"/>
                <w:sz w:val="24"/>
              </w:rPr>
              <w:t>。</w:t>
            </w:r>
          </w:p>
          <w:p w:rsidR="00351036" w:rsidRDefault="00854495" w:rsidP="00854495">
            <w:pPr>
              <w:spacing w:line="460" w:lineRule="exact"/>
              <w:jc w:val="center"/>
              <w:outlineLvl w:val="4"/>
              <w:rPr>
                <w:rFonts w:ascii="Times New Roman" w:hAnsi="Times New Roman" w:cs="Times New Roman"/>
                <w:sz w:val="24"/>
                <w:szCs w:val="24"/>
              </w:rPr>
            </w:pPr>
            <w:r>
              <w:rPr>
                <w:rFonts w:ascii="Times New Roman" w:eastAsia="黑体" w:hAnsi="Times New Roman" w:cs="Times New Roman" w:hint="eastAsia"/>
                <w:sz w:val="24"/>
              </w:rPr>
              <w:t>表</w:t>
            </w:r>
            <w:r>
              <w:rPr>
                <w:rFonts w:ascii="Times New Roman" w:eastAsia="黑体" w:hAnsi="Times New Roman" w:cs="Times New Roman" w:hint="eastAsia"/>
                <w:sz w:val="24"/>
              </w:rPr>
              <w:t xml:space="preserve">3-2 </w:t>
            </w:r>
            <w:r>
              <w:rPr>
                <w:rFonts w:ascii="Times New Roman" w:eastAsia="黑体" w:hAnsi="Times New Roman" w:cs="Times New Roman" w:hint="eastAsia"/>
                <w:sz w:val="24"/>
              </w:rPr>
              <w:t>东河</w:t>
            </w:r>
            <w:r w:rsidR="00351036" w:rsidRPr="00854495">
              <w:rPr>
                <w:rFonts w:ascii="Times New Roman" w:eastAsia="黑体" w:hAnsi="Times New Roman" w:cs="Times New Roman"/>
                <w:sz w:val="24"/>
              </w:rPr>
              <w:t>地表水质量现状监测结果</w:t>
            </w:r>
            <w:r w:rsidR="00351036" w:rsidRPr="00854495">
              <w:rPr>
                <w:rFonts w:ascii="Times New Roman" w:eastAsia="黑体" w:hAnsi="Times New Roman" w:cs="Times New Roman"/>
                <w:sz w:val="24"/>
              </w:rPr>
              <w:t xml:space="preserv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00"/>
            </w:tblPr>
            <w:tblGrid>
              <w:gridCol w:w="519"/>
              <w:gridCol w:w="581"/>
              <w:gridCol w:w="581"/>
              <w:gridCol w:w="581"/>
              <w:gridCol w:w="657"/>
              <w:gridCol w:w="761"/>
              <w:gridCol w:w="448"/>
              <w:gridCol w:w="581"/>
              <w:gridCol w:w="686"/>
              <w:gridCol w:w="686"/>
              <w:gridCol w:w="581"/>
              <w:gridCol w:w="581"/>
              <w:gridCol w:w="581"/>
              <w:gridCol w:w="610"/>
              <w:gridCol w:w="737"/>
            </w:tblGrid>
            <w:tr w:rsidR="00351036" w:rsidTr="00854495">
              <w:trPr>
                <w:trHeight w:val="113"/>
              </w:trPr>
              <w:tc>
                <w:tcPr>
                  <w:tcW w:w="311" w:type="pct"/>
                  <w:vMerge w:val="restar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采样位置</w:t>
                  </w:r>
                </w:p>
              </w:tc>
              <w:tc>
                <w:tcPr>
                  <w:tcW w:w="324" w:type="pct"/>
                  <w:vMerge w:val="restar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采样日期</w:t>
                  </w:r>
                </w:p>
              </w:tc>
              <w:tc>
                <w:tcPr>
                  <w:tcW w:w="4365" w:type="pct"/>
                  <w:gridSpan w:val="13"/>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检测项目</w:t>
                  </w:r>
                </w:p>
              </w:tc>
            </w:tr>
            <w:tr w:rsidR="00351036" w:rsidTr="00854495">
              <w:trPr>
                <w:trHeight w:val="113"/>
              </w:trPr>
              <w:tc>
                <w:tcPr>
                  <w:tcW w:w="311"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水温</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pH</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COD</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BOD5</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SS</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DO</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氨氮</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总氮</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总磷</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石油类</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氯化物</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LAS</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粪大肠菌群</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W1</w:t>
                  </w:r>
                </w:p>
              </w:tc>
              <w:tc>
                <w:tcPr>
                  <w:tcW w:w="324" w:type="pct"/>
                  <w:vMerge w:val="restar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6.23</w:t>
                  </w: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21.5</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7.23</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12</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2.2</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6.83</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0.215</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0.365</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0.01</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0.01</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1.36</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0.06</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200</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标准指数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0.12</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0.60</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0.55</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0.73</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0.22</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0.37</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0.05</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0.20</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0.01</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0.30</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lastRenderedPageBreak/>
                    <w:t>超标倍数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W2</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20.8</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7.18</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13</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3.6</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12</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5.91</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0.321</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0.396</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0.03</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0.03</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5.36</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0.08</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1800</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标准指数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0.09</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0.65</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0.90</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0.85</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0.32</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0.40</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0.15</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0.60</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0.40</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0.18</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超标倍数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W3</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21.2</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7.2</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14</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3.3</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8</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6.05</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0.214</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0.396</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0.01</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5.31</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0.11</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1200</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标准指数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0.10</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0.70</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0.83</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0.83</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0.21</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0.40</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0.10</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0.20</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0.55</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0.12</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超标倍数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W1</w:t>
                  </w:r>
                </w:p>
              </w:tc>
              <w:tc>
                <w:tcPr>
                  <w:tcW w:w="324" w:type="pct"/>
                  <w:vMerge w:val="restar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6.24</w:t>
                  </w: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21.8</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7.28</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13</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2.5</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9</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6.72</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0.304</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0.42</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3.42</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0.07</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280</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标准指数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0.14</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0.65</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0.63</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0.74</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0.30</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0.42</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0.10</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0.40</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0.01</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0.35</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0.03</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超标倍数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W2</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21.1</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7.2</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13</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3.8</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12</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5.88</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0.285</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0.442</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0.05</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6.54</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0.07</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1600</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标准指数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0.10</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0.65</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0.95</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0.85</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0.29</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0.44</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0.25</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0.40</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0.03</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0.35</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0.16</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超标倍数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W3</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21</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7.22</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13</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3.2</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9</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6.11</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0.236</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0.451</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0.03</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0.03</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4.33</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0.08</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1100</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标准指</w:t>
                  </w:r>
                  <w:r w:rsidRPr="00854495">
                    <w:rPr>
                      <w:rFonts w:ascii="Times New Roman" w:eastAsia="宋体" w:hAnsi="Times New Roman" w:cs="Times New Roman"/>
                      <w:kern w:val="0"/>
                    </w:rPr>
                    <w:lastRenderedPageBreak/>
                    <w:t>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0.11</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0.65</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0.80</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0.82</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0.24</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0.45</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0.15</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0.60</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0.40</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0.11</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lastRenderedPageBreak/>
                    <w:t>超标倍数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W1</w:t>
                  </w:r>
                </w:p>
              </w:tc>
              <w:tc>
                <w:tcPr>
                  <w:tcW w:w="324" w:type="pct"/>
                  <w:vMerge w:val="restar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6.25</w:t>
                  </w: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22</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7.34</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13</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2.1</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6.68</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0.277</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0.396</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0.01</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2.85</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0.05</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300</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标准指数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0.17</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0.65</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0.53</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0.75</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0.28</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0.40</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0.05</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0.40</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0.01</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0.25</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0.03</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超标倍数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W2</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21.1</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7.21</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14</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3.7</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11</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5.74</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0.296</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0.414</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0.04</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5.87</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0.09</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1600</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标准指数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0.11</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0.70</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0.93</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0.87</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0.30</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0.41</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0.20</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0.40</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0.02</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0.45</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0.16</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超标倍数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W3</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19.9</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7.17</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12</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3.4</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10</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6.08</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0.252</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0.447</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0.04</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0.03</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2.96</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0.09</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1300</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标准指数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0.09</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0.60</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0.85</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0.82</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0.25</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0.45</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0.20</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0.60</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0.01</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0.45</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0.13</w:t>
                  </w:r>
                </w:p>
              </w:tc>
            </w:tr>
            <w:tr w:rsidR="00351036" w:rsidTr="00854495">
              <w:trPr>
                <w:trHeight w:val="113"/>
              </w:trPr>
              <w:tc>
                <w:tcPr>
                  <w:tcW w:w="311"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超标倍数</w:t>
                  </w:r>
                </w:p>
              </w:tc>
              <w:tc>
                <w:tcPr>
                  <w:tcW w:w="324" w:type="pct"/>
                  <w:vMerge/>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r>
            <w:tr w:rsidR="00351036" w:rsidTr="00854495">
              <w:trPr>
                <w:trHeight w:val="113"/>
              </w:trPr>
              <w:tc>
                <w:tcPr>
                  <w:tcW w:w="635" w:type="pct"/>
                  <w:gridSpan w:val="2"/>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Ⅲ</w:t>
                  </w:r>
                  <w:r w:rsidRPr="00854495">
                    <w:rPr>
                      <w:rFonts w:ascii="Times New Roman" w:eastAsia="宋体" w:hAnsi="Times New Roman" w:cs="Times New Roman"/>
                      <w:kern w:val="0"/>
                    </w:rPr>
                    <w:t>类水质指标</w:t>
                  </w:r>
                </w:p>
              </w:tc>
              <w:tc>
                <w:tcPr>
                  <w:tcW w:w="312"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6~9</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20</w:t>
                  </w:r>
                </w:p>
              </w:tc>
              <w:tc>
                <w:tcPr>
                  <w:tcW w:w="39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4</w:t>
                  </w:r>
                </w:p>
              </w:tc>
              <w:tc>
                <w:tcPr>
                  <w:tcW w:w="23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5</w:t>
                  </w:r>
                </w:p>
              </w:tc>
              <w:tc>
                <w:tcPr>
                  <w:tcW w:w="39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w:t>
                  </w:r>
                </w:p>
              </w:tc>
              <w:tc>
                <w:tcPr>
                  <w:tcW w:w="393"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w:t>
                  </w:r>
                </w:p>
              </w:tc>
              <w:tc>
                <w:tcPr>
                  <w:tcW w:w="315"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0.05</w:t>
                  </w:r>
                </w:p>
              </w:tc>
              <w:tc>
                <w:tcPr>
                  <w:tcW w:w="319"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250</w:t>
                  </w:r>
                </w:p>
              </w:tc>
              <w:tc>
                <w:tcPr>
                  <w:tcW w:w="316"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0.2</w:t>
                  </w:r>
                </w:p>
              </w:tc>
              <w:tc>
                <w:tcPr>
                  <w:tcW w:w="344" w:type="pct"/>
                  <w:vAlign w:val="center"/>
                </w:tcPr>
                <w:p w:rsidR="00351036" w:rsidRPr="00854495" w:rsidRDefault="00351036" w:rsidP="00854495">
                  <w:pPr>
                    <w:pStyle w:val="a9"/>
                    <w:snapToGrid w:val="0"/>
                    <w:spacing w:line="240" w:lineRule="atLeast"/>
                    <w:jc w:val="center"/>
                    <w:rPr>
                      <w:rFonts w:ascii="Times New Roman" w:eastAsia="宋体" w:hAnsi="Times New Roman" w:cs="Times New Roman"/>
                      <w:kern w:val="0"/>
                    </w:rPr>
                  </w:pPr>
                  <w:r w:rsidRPr="00854495">
                    <w:rPr>
                      <w:rFonts w:ascii="Times New Roman" w:eastAsia="宋体" w:hAnsi="Times New Roman" w:cs="Times New Roman"/>
                      <w:kern w:val="0"/>
                    </w:rPr>
                    <w:t>10000</w:t>
                  </w:r>
                </w:p>
              </w:tc>
            </w:tr>
          </w:tbl>
          <w:p w:rsidR="00351036" w:rsidRDefault="00351036" w:rsidP="00351036">
            <w:pPr>
              <w:widowControl/>
              <w:spacing w:line="360" w:lineRule="auto"/>
              <w:ind w:firstLineChars="200" w:firstLine="420"/>
              <w:rPr>
                <w:rFonts w:ascii="Times New Roman" w:hAnsi="Times New Roman" w:cs="Times New Roman"/>
                <w:bCs/>
              </w:rPr>
            </w:pPr>
            <w:r>
              <w:rPr>
                <w:rFonts w:ascii="Times New Roman" w:cs="Times New Roman"/>
                <w:bCs/>
              </w:rPr>
              <w:t>注：评价项目的单位：除水温（</w:t>
            </w:r>
            <w:r>
              <w:rPr>
                <w:rFonts w:ascii="Times New Roman" w:hAnsi="Times New Roman" w:cs="Times New Roman"/>
                <w:bCs/>
              </w:rPr>
              <w:t>℃</w:t>
            </w:r>
            <w:r>
              <w:rPr>
                <w:rFonts w:ascii="Times New Roman" w:cs="Times New Roman"/>
                <w:bCs/>
              </w:rPr>
              <w:t>）、粪大肠菌群（个</w:t>
            </w:r>
            <w:r>
              <w:rPr>
                <w:rFonts w:ascii="Times New Roman" w:hAnsi="Times New Roman" w:cs="Times New Roman"/>
                <w:bCs/>
              </w:rPr>
              <w:t>/L</w:t>
            </w:r>
            <w:r>
              <w:rPr>
                <w:rFonts w:ascii="Times New Roman" w:cs="Times New Roman"/>
                <w:bCs/>
              </w:rPr>
              <w:t>）、</w:t>
            </w:r>
            <w:r>
              <w:rPr>
                <w:rFonts w:ascii="Times New Roman" w:hAnsi="Times New Roman" w:cs="Times New Roman"/>
                <w:bCs/>
              </w:rPr>
              <w:t>pH</w:t>
            </w:r>
            <w:r>
              <w:rPr>
                <w:rFonts w:ascii="Times New Roman" w:cs="Times New Roman"/>
                <w:bCs/>
              </w:rPr>
              <w:t>无量纲外，其余均为</w:t>
            </w:r>
            <w:r>
              <w:rPr>
                <w:rFonts w:ascii="Times New Roman" w:hAnsi="Times New Roman" w:cs="Times New Roman"/>
                <w:bCs/>
              </w:rPr>
              <w:t>mg/L</w:t>
            </w:r>
            <w:r>
              <w:rPr>
                <w:rFonts w:ascii="Times New Roman" w:cs="Times New Roman"/>
                <w:bCs/>
              </w:rPr>
              <w:t>）</w:t>
            </w:r>
          </w:p>
          <w:p w:rsidR="00351036" w:rsidRPr="00351036" w:rsidRDefault="00351036" w:rsidP="00351036">
            <w:pPr>
              <w:widowControl/>
              <w:spacing w:line="360" w:lineRule="auto"/>
              <w:ind w:firstLineChars="200" w:firstLine="480"/>
              <w:rPr>
                <w:rFonts w:ascii="Times New Roman" w:hAnsi="Times New Roman" w:cs="Times New Roman"/>
                <w:bCs/>
                <w:sz w:val="24"/>
              </w:rPr>
            </w:pPr>
            <w:r>
              <w:rPr>
                <w:rFonts w:ascii="Times New Roman" w:cs="Times New Roman"/>
                <w:bCs/>
                <w:sz w:val="24"/>
              </w:rPr>
              <w:t>根据监测结果，东河</w:t>
            </w:r>
            <w:r>
              <w:rPr>
                <w:rFonts w:ascii="Times New Roman" w:hAnsi="Times New Roman" w:cs="Times New Roman"/>
                <w:bCs/>
                <w:sz w:val="24"/>
              </w:rPr>
              <w:t>W1</w:t>
            </w:r>
            <w:r>
              <w:rPr>
                <w:rFonts w:ascii="Times New Roman" w:cs="Times New Roman"/>
                <w:bCs/>
                <w:sz w:val="24"/>
              </w:rPr>
              <w:t>、</w:t>
            </w:r>
            <w:r>
              <w:rPr>
                <w:rFonts w:ascii="Times New Roman" w:hAnsi="Times New Roman" w:cs="Times New Roman"/>
                <w:bCs/>
                <w:sz w:val="24"/>
              </w:rPr>
              <w:t>W2</w:t>
            </w:r>
            <w:r>
              <w:rPr>
                <w:rFonts w:ascii="Times New Roman" w:cs="Times New Roman"/>
                <w:bCs/>
                <w:sz w:val="24"/>
              </w:rPr>
              <w:t>、</w:t>
            </w:r>
            <w:r>
              <w:rPr>
                <w:rFonts w:ascii="Times New Roman" w:hAnsi="Times New Roman" w:cs="Times New Roman"/>
                <w:bCs/>
                <w:sz w:val="24"/>
              </w:rPr>
              <w:t>W3</w:t>
            </w:r>
            <w:r>
              <w:rPr>
                <w:rFonts w:ascii="Times New Roman" w:cs="Times New Roman"/>
                <w:bCs/>
                <w:sz w:val="24"/>
              </w:rPr>
              <w:t>监测断面中</w:t>
            </w:r>
            <w:r>
              <w:rPr>
                <w:rFonts w:ascii="Times New Roman" w:hAnsi="Times New Roman" w:cs="Times New Roman"/>
                <w:bCs/>
                <w:sz w:val="24"/>
              </w:rPr>
              <w:t>pH</w:t>
            </w:r>
            <w:r>
              <w:rPr>
                <w:rFonts w:ascii="Times New Roman" w:cs="Times New Roman"/>
                <w:bCs/>
                <w:sz w:val="24"/>
              </w:rPr>
              <w:t>、水温、</w:t>
            </w:r>
            <w:r>
              <w:rPr>
                <w:rFonts w:ascii="Times New Roman" w:hAnsi="Times New Roman" w:cs="Times New Roman"/>
                <w:bCs/>
                <w:sz w:val="24"/>
              </w:rPr>
              <w:t>SS</w:t>
            </w:r>
            <w:r>
              <w:rPr>
                <w:rFonts w:ascii="Times New Roman" w:cs="Times New Roman"/>
                <w:bCs/>
                <w:sz w:val="24"/>
              </w:rPr>
              <w:t>、</w:t>
            </w:r>
            <w:r>
              <w:rPr>
                <w:rFonts w:ascii="Times New Roman" w:hAnsi="Times New Roman" w:cs="Times New Roman"/>
                <w:bCs/>
                <w:sz w:val="24"/>
              </w:rPr>
              <w:t>DO</w:t>
            </w:r>
            <w:r>
              <w:rPr>
                <w:rFonts w:ascii="Times New Roman" w:cs="Times New Roman"/>
                <w:bCs/>
                <w:sz w:val="24"/>
              </w:rPr>
              <w:t>、</w:t>
            </w:r>
            <w:r>
              <w:rPr>
                <w:rFonts w:ascii="Times New Roman" w:hAnsi="Times New Roman" w:cs="Times New Roman"/>
                <w:bCs/>
                <w:sz w:val="24"/>
              </w:rPr>
              <w:t>COD</w:t>
            </w:r>
            <w:r>
              <w:rPr>
                <w:rFonts w:ascii="Times New Roman" w:hAnsi="Times New Roman" w:cs="Times New Roman"/>
                <w:bCs/>
                <w:sz w:val="24"/>
                <w:vertAlign w:val="subscript"/>
              </w:rPr>
              <w:t>Cr</w:t>
            </w:r>
            <w:r>
              <w:rPr>
                <w:rFonts w:ascii="Times New Roman" w:cs="Times New Roman"/>
                <w:bCs/>
                <w:sz w:val="24"/>
              </w:rPr>
              <w:t>、</w:t>
            </w:r>
            <w:r>
              <w:rPr>
                <w:rFonts w:ascii="Times New Roman" w:hAnsi="Times New Roman" w:cs="Times New Roman"/>
                <w:bCs/>
                <w:sz w:val="24"/>
              </w:rPr>
              <w:t>BOD</w:t>
            </w:r>
            <w:r>
              <w:rPr>
                <w:rFonts w:ascii="Times New Roman" w:hAnsi="Times New Roman" w:cs="Times New Roman"/>
                <w:bCs/>
                <w:sz w:val="24"/>
                <w:vertAlign w:val="subscript"/>
              </w:rPr>
              <w:t>5</w:t>
            </w:r>
            <w:r>
              <w:rPr>
                <w:rFonts w:ascii="Times New Roman" w:cs="Times New Roman"/>
                <w:bCs/>
                <w:sz w:val="24"/>
              </w:rPr>
              <w:t>、</w:t>
            </w:r>
            <w:r>
              <w:rPr>
                <w:rFonts w:ascii="Times New Roman" w:hAnsi="Times New Roman" w:cs="Times New Roman"/>
                <w:bCs/>
                <w:sz w:val="24"/>
              </w:rPr>
              <w:t>NH</w:t>
            </w:r>
            <w:r>
              <w:rPr>
                <w:rFonts w:ascii="Times New Roman" w:hAnsi="Times New Roman" w:cs="Times New Roman"/>
                <w:bCs/>
                <w:sz w:val="24"/>
                <w:vertAlign w:val="subscript"/>
              </w:rPr>
              <w:t>3</w:t>
            </w:r>
            <w:r>
              <w:rPr>
                <w:rFonts w:ascii="Times New Roman" w:hAnsi="Times New Roman" w:cs="Times New Roman"/>
                <w:bCs/>
                <w:sz w:val="24"/>
              </w:rPr>
              <w:t>-N</w:t>
            </w:r>
            <w:r>
              <w:rPr>
                <w:rFonts w:ascii="Times New Roman" w:cs="Times New Roman"/>
                <w:bCs/>
                <w:sz w:val="24"/>
              </w:rPr>
              <w:t>、</w:t>
            </w:r>
            <w:r>
              <w:rPr>
                <w:rFonts w:ascii="Times New Roman" w:hAnsi="Times New Roman" w:cs="Times New Roman"/>
                <w:bCs/>
                <w:sz w:val="24"/>
              </w:rPr>
              <w:t>TP</w:t>
            </w:r>
            <w:r>
              <w:rPr>
                <w:rFonts w:ascii="Times New Roman" w:cs="Times New Roman"/>
                <w:bCs/>
                <w:sz w:val="24"/>
              </w:rPr>
              <w:t>、</w:t>
            </w:r>
            <w:r>
              <w:rPr>
                <w:rFonts w:ascii="Times New Roman" w:hAnsi="Times New Roman" w:cs="Times New Roman"/>
                <w:bCs/>
                <w:sz w:val="24"/>
              </w:rPr>
              <w:t>TN</w:t>
            </w:r>
            <w:r>
              <w:rPr>
                <w:rFonts w:ascii="Times New Roman" w:cs="Times New Roman"/>
                <w:bCs/>
                <w:sz w:val="24"/>
              </w:rPr>
              <w:t>、石油类、氯化物、阴离子表面活性剂、粪大肠菌群均能达到《地表水环境质量标准》（</w:t>
            </w:r>
            <w:r>
              <w:rPr>
                <w:rFonts w:ascii="Times New Roman" w:hAnsi="Times New Roman" w:cs="Times New Roman"/>
                <w:bCs/>
                <w:sz w:val="24"/>
              </w:rPr>
              <w:t>GB3838-2002</w:t>
            </w:r>
            <w:r>
              <w:rPr>
                <w:rFonts w:ascii="Times New Roman" w:cs="Times New Roman"/>
                <w:bCs/>
                <w:sz w:val="24"/>
              </w:rPr>
              <w:t>）中的</w:t>
            </w:r>
            <w:r>
              <w:rPr>
                <w:rFonts w:ascii="Times New Roman" w:hAnsi="Times New Roman" w:cs="Times New Roman"/>
                <w:bCs/>
                <w:sz w:val="24"/>
              </w:rPr>
              <w:t>Ⅲ</w:t>
            </w:r>
            <w:r>
              <w:rPr>
                <w:rFonts w:ascii="Times New Roman" w:cs="Times New Roman"/>
                <w:bCs/>
                <w:sz w:val="24"/>
              </w:rPr>
              <w:t>类水质标准。</w:t>
            </w:r>
          </w:p>
          <w:p w:rsidR="001B18F8" w:rsidRPr="006A1519" w:rsidRDefault="001B18F8" w:rsidP="001B18F8">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3</w:t>
            </w:r>
            <w:r w:rsidR="009959EB" w:rsidRPr="006A1519">
              <w:rPr>
                <w:rFonts w:ascii="Times New Roman" w:eastAsia="仿宋_GB2312" w:hAnsi="Times New Roman" w:cs="Times New Roman"/>
                <w:b/>
                <w:sz w:val="24"/>
              </w:rPr>
              <w:t>、</w:t>
            </w:r>
            <w:r w:rsidRPr="006A1519">
              <w:rPr>
                <w:rFonts w:ascii="Times New Roman" w:eastAsia="仿宋_GB2312" w:hAnsi="Times New Roman" w:cs="Times New Roman"/>
                <w:b/>
                <w:sz w:val="24"/>
              </w:rPr>
              <w:t>声环境质量现状</w:t>
            </w:r>
          </w:p>
          <w:p w:rsidR="009959EB" w:rsidRPr="006A1519" w:rsidRDefault="009959EB" w:rsidP="009959EB">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本项目位于汕尾市陆丰市南侧。根据《新建汕头至汕尾铁路环境影响报告书》，本项目所在位置未划分声环境功能区，执行《声环境质量标准》（</w:t>
            </w:r>
            <w:r w:rsidRPr="006A1519">
              <w:rPr>
                <w:rFonts w:ascii="Times New Roman" w:hAnsi="Times New Roman" w:cs="Times New Roman"/>
                <w:kern w:val="0"/>
                <w:sz w:val="24"/>
              </w:rPr>
              <w:t>GB3096-2008</w:t>
            </w:r>
            <w:r w:rsidRPr="006A1519">
              <w:rPr>
                <w:rFonts w:ascii="Times New Roman" w:hAnsi="Times New Roman" w:cs="Times New Roman"/>
                <w:kern w:val="0"/>
                <w:sz w:val="24"/>
              </w:rPr>
              <w:t>）</w:t>
            </w:r>
            <w:r w:rsidRPr="006A1519">
              <w:rPr>
                <w:rFonts w:ascii="Times New Roman" w:hAnsi="Times New Roman" w:cs="Times New Roman"/>
                <w:kern w:val="0"/>
                <w:sz w:val="24"/>
              </w:rPr>
              <w:t xml:space="preserve">2 </w:t>
            </w:r>
            <w:r w:rsidRPr="006A1519">
              <w:rPr>
                <w:rFonts w:ascii="Times New Roman" w:hAnsi="Times New Roman" w:cs="Times New Roman"/>
                <w:kern w:val="0"/>
                <w:sz w:val="24"/>
              </w:rPr>
              <w:t>类标准。</w:t>
            </w:r>
          </w:p>
          <w:p w:rsidR="009959EB" w:rsidRPr="006A1519" w:rsidRDefault="009959EB" w:rsidP="009959EB">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lastRenderedPageBreak/>
              <w:t>为了解本项目周围声环境现状，于</w:t>
            </w:r>
            <w:r w:rsidRPr="006A1519">
              <w:rPr>
                <w:rFonts w:ascii="Times New Roman" w:hAnsi="Times New Roman" w:cs="Times New Roman"/>
                <w:kern w:val="0"/>
                <w:sz w:val="24"/>
              </w:rPr>
              <w:t>2021</w:t>
            </w:r>
            <w:r w:rsidRPr="006A1519">
              <w:rPr>
                <w:rFonts w:ascii="Times New Roman" w:hAnsi="Times New Roman" w:cs="Times New Roman"/>
                <w:kern w:val="0"/>
                <w:sz w:val="24"/>
              </w:rPr>
              <w:t>年</w:t>
            </w:r>
            <w:r w:rsidRPr="006A1519">
              <w:rPr>
                <w:rFonts w:ascii="Times New Roman" w:hAnsi="Times New Roman" w:cs="Times New Roman"/>
                <w:kern w:val="0"/>
                <w:sz w:val="24"/>
              </w:rPr>
              <w:t>1</w:t>
            </w:r>
            <w:r w:rsidRPr="006A1519">
              <w:rPr>
                <w:rFonts w:ascii="Times New Roman" w:hAnsi="Times New Roman" w:cs="Times New Roman"/>
                <w:kern w:val="0"/>
                <w:sz w:val="24"/>
              </w:rPr>
              <w:t>月</w:t>
            </w:r>
            <w:r w:rsidRPr="006A1519">
              <w:rPr>
                <w:rFonts w:ascii="Times New Roman" w:hAnsi="Times New Roman" w:cs="Times New Roman"/>
                <w:kern w:val="0"/>
                <w:sz w:val="24"/>
              </w:rPr>
              <w:t>6</w:t>
            </w:r>
            <w:r w:rsidRPr="006A1519">
              <w:rPr>
                <w:rFonts w:ascii="Times New Roman" w:hAnsi="Times New Roman" w:cs="Times New Roman"/>
                <w:kern w:val="0"/>
                <w:sz w:val="24"/>
              </w:rPr>
              <w:t>日昼、夜间分别在项目四至边界各布设</w:t>
            </w:r>
            <w:r w:rsidRPr="006A1519">
              <w:rPr>
                <w:rFonts w:ascii="Times New Roman" w:hAnsi="Times New Roman" w:cs="Times New Roman"/>
                <w:kern w:val="0"/>
                <w:sz w:val="24"/>
              </w:rPr>
              <w:t>1</w:t>
            </w:r>
            <w:r w:rsidRPr="006A1519">
              <w:rPr>
                <w:rFonts w:ascii="Times New Roman" w:hAnsi="Times New Roman" w:cs="Times New Roman"/>
                <w:kern w:val="0"/>
                <w:sz w:val="24"/>
              </w:rPr>
              <w:t>个环境噪声测点，测点结果见表</w:t>
            </w:r>
            <w:r w:rsidRPr="006A1519">
              <w:rPr>
                <w:rFonts w:ascii="Times New Roman" w:hAnsi="Times New Roman" w:cs="Times New Roman"/>
                <w:kern w:val="0"/>
                <w:sz w:val="24"/>
              </w:rPr>
              <w:t>3-</w:t>
            </w:r>
            <w:r w:rsidR="00C51FED">
              <w:rPr>
                <w:rFonts w:ascii="Times New Roman" w:hAnsi="Times New Roman" w:cs="Times New Roman" w:hint="eastAsia"/>
                <w:kern w:val="0"/>
                <w:sz w:val="24"/>
              </w:rPr>
              <w:t>3</w:t>
            </w:r>
            <w:r w:rsidRPr="006A1519">
              <w:rPr>
                <w:rFonts w:ascii="Times New Roman" w:hAnsi="Times New Roman" w:cs="Times New Roman"/>
                <w:kern w:val="0"/>
                <w:sz w:val="24"/>
              </w:rPr>
              <w:t>。</w:t>
            </w:r>
          </w:p>
          <w:p w:rsidR="008B2B80" w:rsidRPr="006A1519" w:rsidRDefault="0060332D" w:rsidP="00D023CE">
            <w:pPr>
              <w:spacing w:line="460" w:lineRule="exact"/>
              <w:jc w:val="center"/>
              <w:outlineLvl w:val="4"/>
              <w:rPr>
                <w:rFonts w:ascii="Times New Roman" w:hAnsi="Times New Roman" w:cs="Times New Roman"/>
                <w:b/>
                <w:sz w:val="24"/>
              </w:rPr>
            </w:pPr>
            <w:r w:rsidRPr="006A1519">
              <w:rPr>
                <w:rFonts w:ascii="Times New Roman" w:eastAsia="黑体" w:hAnsi="Times New Roman" w:cs="Times New Roman"/>
                <w:sz w:val="24"/>
              </w:rPr>
              <w:t xml:space="preserve">                </w:t>
            </w:r>
            <w:r w:rsidR="008B2B80" w:rsidRPr="006A1519">
              <w:rPr>
                <w:rFonts w:ascii="Times New Roman" w:eastAsia="黑体" w:hAnsi="Times New Roman" w:cs="Times New Roman"/>
                <w:sz w:val="24"/>
              </w:rPr>
              <w:t>表</w:t>
            </w:r>
            <w:r w:rsidR="008B2B80" w:rsidRPr="006A1519">
              <w:rPr>
                <w:rFonts w:ascii="Times New Roman" w:eastAsia="黑体" w:hAnsi="Times New Roman" w:cs="Times New Roman"/>
                <w:sz w:val="24"/>
              </w:rPr>
              <w:t>3-</w:t>
            </w:r>
            <w:r w:rsidR="00C51FED">
              <w:rPr>
                <w:rFonts w:ascii="Times New Roman" w:eastAsia="黑体" w:hAnsi="Times New Roman" w:cs="Times New Roman" w:hint="eastAsia"/>
                <w:sz w:val="24"/>
              </w:rPr>
              <w:t>3</w:t>
            </w:r>
            <w:r w:rsidR="008B2B80" w:rsidRPr="006A1519">
              <w:rPr>
                <w:rFonts w:ascii="Times New Roman" w:eastAsia="黑体" w:hAnsi="Times New Roman" w:cs="Times New Roman"/>
                <w:sz w:val="24"/>
              </w:rPr>
              <w:t xml:space="preserve">   </w:t>
            </w:r>
            <w:r w:rsidR="008B2B80" w:rsidRPr="006A1519">
              <w:rPr>
                <w:rFonts w:ascii="Times New Roman" w:eastAsia="黑体" w:hAnsi="Times New Roman" w:cs="Times New Roman"/>
                <w:sz w:val="24"/>
              </w:rPr>
              <w:t>噪声监测结果一览表</w:t>
            </w:r>
            <w:r w:rsidRPr="006A1519">
              <w:rPr>
                <w:rFonts w:ascii="Times New Roman" w:eastAsia="黑体" w:hAnsi="Times New Roman" w:cs="Times New Roman"/>
                <w:sz w:val="24"/>
              </w:rPr>
              <w:t xml:space="preserve">          </w:t>
            </w:r>
            <w:r w:rsidR="008B2B80" w:rsidRPr="006A1519">
              <w:rPr>
                <w:rFonts w:ascii="Times New Roman" w:eastAsia="黑体" w:hAnsi="Times New Roman" w:cs="Times New Roman"/>
                <w:sz w:val="24"/>
              </w:rPr>
              <w:t>单位：</w:t>
            </w:r>
            <w:r w:rsidR="008B2B80" w:rsidRPr="006A1519">
              <w:rPr>
                <w:rFonts w:ascii="Times New Roman" w:eastAsia="黑体" w:hAnsi="Times New Roman" w:cs="Times New Roman"/>
                <w:sz w:val="24"/>
              </w:rPr>
              <w:t>dB</w:t>
            </w:r>
            <w:r w:rsidR="008B2B80" w:rsidRPr="006A1519">
              <w:rPr>
                <w:rFonts w:ascii="Times New Roman" w:eastAsia="黑体" w:hAnsi="Times New Roman" w:cs="Times New Roman"/>
                <w:sz w:val="24"/>
              </w:rPr>
              <w:t>（</w:t>
            </w:r>
            <w:r w:rsidR="008B2B80" w:rsidRPr="006A1519">
              <w:rPr>
                <w:rFonts w:ascii="Times New Roman" w:eastAsia="黑体" w:hAnsi="Times New Roman" w:cs="Times New Roman"/>
                <w:sz w:val="24"/>
              </w:rPr>
              <w:t>A</w:t>
            </w:r>
            <w:r w:rsidR="008B2B80" w:rsidRPr="006A1519">
              <w:rPr>
                <w:rFonts w:ascii="Times New Roman" w:eastAsia="黑体" w:hAnsi="Times New Roman" w:cs="Times New Roman"/>
                <w:sz w:val="24"/>
              </w:rPr>
              <w:t>）</w:t>
            </w:r>
          </w:p>
          <w:tbl>
            <w:tblPr>
              <w:tblStyle w:val="af7"/>
              <w:tblW w:w="8534" w:type="dxa"/>
              <w:jc w:val="center"/>
              <w:tblBorders>
                <w:top w:val="single" w:sz="12" w:space="0" w:color="auto"/>
                <w:left w:val="single" w:sz="12" w:space="0" w:color="auto"/>
                <w:bottom w:val="single" w:sz="12" w:space="0" w:color="auto"/>
                <w:right w:val="single" w:sz="12" w:space="0" w:color="auto"/>
              </w:tblBorders>
              <w:tblLook w:val="01E0"/>
            </w:tblPr>
            <w:tblGrid>
              <w:gridCol w:w="2636"/>
              <w:gridCol w:w="2094"/>
              <w:gridCol w:w="851"/>
              <w:gridCol w:w="994"/>
              <w:gridCol w:w="932"/>
              <w:gridCol w:w="1027"/>
            </w:tblGrid>
            <w:tr w:rsidR="00576F56" w:rsidRPr="006A1519" w:rsidTr="005434B9">
              <w:trPr>
                <w:trHeight w:val="378"/>
                <w:jc w:val="center"/>
              </w:trPr>
              <w:tc>
                <w:tcPr>
                  <w:tcW w:w="2636" w:type="dxa"/>
                  <w:vMerge w:val="restart"/>
                  <w:vAlign w:val="center"/>
                </w:tcPr>
                <w:p w:rsidR="00576F56" w:rsidRPr="006A1519" w:rsidRDefault="00576F56" w:rsidP="005434B9">
                  <w:pPr>
                    <w:pStyle w:val="a9"/>
                    <w:snapToGrid w:val="0"/>
                    <w:spacing w:line="240" w:lineRule="atLeast"/>
                    <w:rPr>
                      <w:rFonts w:ascii="Times New Roman" w:hAnsi="Times New Roman" w:cs="Times New Roman"/>
                      <w:kern w:val="0"/>
                    </w:rPr>
                  </w:pPr>
                  <w:r w:rsidRPr="006A1519">
                    <w:rPr>
                      <w:rFonts w:ascii="Times New Roman" w:eastAsia="宋体" w:hAnsi="Times New Roman" w:cs="Times New Roman"/>
                      <w:kern w:val="0"/>
                    </w:rPr>
                    <w:t>监测点位</w:t>
                  </w:r>
                </w:p>
              </w:tc>
              <w:tc>
                <w:tcPr>
                  <w:tcW w:w="2094" w:type="dxa"/>
                  <w:vMerge w:val="restart"/>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宋体" w:hAnsi="Times New Roman" w:cs="Times New Roman"/>
                      <w:kern w:val="0"/>
                    </w:rPr>
                    <w:t>监测</w:t>
                  </w:r>
                  <w:r w:rsidRPr="006A1519">
                    <w:rPr>
                      <w:rFonts w:ascii="Times New Roman" w:eastAsiaTheme="minorEastAsia" w:hAnsi="Times New Roman" w:cs="Times New Roman"/>
                      <w:kern w:val="0"/>
                    </w:rPr>
                    <w:t>日期</w:t>
                  </w:r>
                </w:p>
              </w:tc>
              <w:tc>
                <w:tcPr>
                  <w:tcW w:w="1845" w:type="dxa"/>
                  <w:gridSpan w:val="2"/>
                  <w:vAlign w:val="center"/>
                </w:tcPr>
                <w:p w:rsidR="00576F56" w:rsidRPr="006A1519" w:rsidRDefault="00576F56" w:rsidP="005434B9">
                  <w:pPr>
                    <w:pStyle w:val="a9"/>
                    <w:snapToGrid w:val="0"/>
                    <w:spacing w:line="240" w:lineRule="atLeast"/>
                    <w:jc w:val="center"/>
                    <w:rPr>
                      <w:rFonts w:ascii="Times New Roman" w:hAnsi="Times New Roman" w:cs="Times New Roman"/>
                      <w:kern w:val="0"/>
                    </w:rPr>
                  </w:pPr>
                  <w:r w:rsidRPr="006A1519">
                    <w:rPr>
                      <w:rFonts w:ascii="Times New Roman" w:eastAsia="宋体" w:hAnsi="Times New Roman" w:cs="Times New Roman"/>
                      <w:kern w:val="0"/>
                    </w:rPr>
                    <w:t>昼间</w:t>
                  </w:r>
                </w:p>
              </w:tc>
              <w:tc>
                <w:tcPr>
                  <w:tcW w:w="1959" w:type="dxa"/>
                  <w:gridSpan w:val="2"/>
                  <w:vAlign w:val="center"/>
                </w:tcPr>
                <w:p w:rsidR="00576F56" w:rsidRPr="006A1519" w:rsidRDefault="00576F56" w:rsidP="005434B9">
                  <w:pPr>
                    <w:pStyle w:val="a9"/>
                    <w:snapToGrid w:val="0"/>
                    <w:spacing w:line="240" w:lineRule="atLeast"/>
                    <w:jc w:val="center"/>
                    <w:rPr>
                      <w:rFonts w:ascii="Times New Roman" w:hAnsi="Times New Roman" w:cs="Times New Roman"/>
                      <w:kern w:val="0"/>
                    </w:rPr>
                  </w:pPr>
                  <w:r w:rsidRPr="006A1519">
                    <w:rPr>
                      <w:rFonts w:ascii="Times New Roman" w:eastAsia="宋体" w:hAnsi="Times New Roman" w:cs="Times New Roman"/>
                      <w:kern w:val="0"/>
                    </w:rPr>
                    <w:t>夜间</w:t>
                  </w:r>
                </w:p>
              </w:tc>
            </w:tr>
            <w:tr w:rsidR="00576F56" w:rsidRPr="006A1519" w:rsidTr="005434B9">
              <w:trPr>
                <w:trHeight w:val="179"/>
                <w:jc w:val="center"/>
              </w:trPr>
              <w:tc>
                <w:tcPr>
                  <w:tcW w:w="2636" w:type="dxa"/>
                  <w:vMerge/>
                  <w:vAlign w:val="center"/>
                </w:tcPr>
                <w:p w:rsidR="00576F56" w:rsidRPr="006A1519" w:rsidRDefault="00576F56" w:rsidP="005434B9">
                  <w:pPr>
                    <w:pStyle w:val="a9"/>
                    <w:snapToGrid w:val="0"/>
                    <w:spacing w:line="240" w:lineRule="atLeast"/>
                    <w:ind w:firstLineChars="200" w:firstLine="420"/>
                    <w:jc w:val="center"/>
                    <w:rPr>
                      <w:rFonts w:ascii="Times New Roman" w:hAnsi="Times New Roman" w:cs="Times New Roman"/>
                      <w:kern w:val="0"/>
                    </w:rPr>
                  </w:pPr>
                </w:p>
              </w:tc>
              <w:tc>
                <w:tcPr>
                  <w:tcW w:w="2094" w:type="dxa"/>
                  <w:vMerge/>
                  <w:vAlign w:val="center"/>
                </w:tcPr>
                <w:p w:rsidR="00576F56" w:rsidRPr="006A1519" w:rsidRDefault="00576F56" w:rsidP="005434B9">
                  <w:pPr>
                    <w:pStyle w:val="a9"/>
                    <w:snapToGrid w:val="0"/>
                    <w:spacing w:line="240" w:lineRule="atLeast"/>
                    <w:ind w:firstLineChars="200" w:firstLine="420"/>
                    <w:jc w:val="center"/>
                    <w:rPr>
                      <w:rFonts w:ascii="Times New Roman" w:hAnsi="Times New Roman" w:cs="Times New Roman"/>
                      <w:kern w:val="0"/>
                    </w:rPr>
                  </w:pPr>
                </w:p>
              </w:tc>
              <w:tc>
                <w:tcPr>
                  <w:tcW w:w="851"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监测值</w:t>
                  </w:r>
                </w:p>
              </w:tc>
              <w:tc>
                <w:tcPr>
                  <w:tcW w:w="994"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标准值</w:t>
                  </w:r>
                </w:p>
              </w:tc>
              <w:tc>
                <w:tcPr>
                  <w:tcW w:w="932"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监测值</w:t>
                  </w:r>
                </w:p>
              </w:tc>
              <w:tc>
                <w:tcPr>
                  <w:tcW w:w="1027"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标准值</w:t>
                  </w:r>
                </w:p>
              </w:tc>
            </w:tr>
            <w:tr w:rsidR="00576F56" w:rsidRPr="006A1519" w:rsidTr="005434B9">
              <w:trPr>
                <w:trHeight w:val="356"/>
                <w:jc w:val="center"/>
              </w:trPr>
              <w:tc>
                <w:tcPr>
                  <w:tcW w:w="2636" w:type="dxa"/>
                  <w:vAlign w:val="center"/>
                </w:tcPr>
                <w:p w:rsidR="00576F56" w:rsidRPr="006A1519" w:rsidRDefault="00576F56" w:rsidP="00576F56">
                  <w:pPr>
                    <w:pStyle w:val="a9"/>
                    <w:snapToGrid w:val="0"/>
                    <w:spacing w:line="240" w:lineRule="atLeast"/>
                    <w:rPr>
                      <w:rFonts w:ascii="Times New Roman" w:eastAsiaTheme="minorEastAsia" w:hAnsi="Times New Roman" w:cs="Times New Roman"/>
                      <w:kern w:val="0"/>
                    </w:rPr>
                  </w:pPr>
                  <w:r w:rsidRPr="006A1519">
                    <w:rPr>
                      <w:rFonts w:ascii="Times New Roman" w:eastAsiaTheme="minorEastAsia" w:hAnsi="Times New Roman" w:cs="Times New Roman"/>
                      <w:kern w:val="0"/>
                    </w:rPr>
                    <w:t>1#</w:t>
                  </w:r>
                  <w:r w:rsidRPr="006A1519">
                    <w:rPr>
                      <w:rFonts w:ascii="Times New Roman" w:eastAsiaTheme="minorEastAsia" w:hAnsi="Times New Roman" w:cs="Times New Roman"/>
                      <w:kern w:val="0"/>
                    </w:rPr>
                    <w:t>项目西南侧边界外</w:t>
                  </w:r>
                  <w:r w:rsidRPr="006A1519">
                    <w:rPr>
                      <w:rFonts w:ascii="Times New Roman" w:eastAsiaTheme="minorEastAsia" w:hAnsi="Times New Roman" w:cs="Times New Roman"/>
                      <w:kern w:val="0"/>
                    </w:rPr>
                    <w:t>1m</w:t>
                  </w:r>
                </w:p>
              </w:tc>
              <w:tc>
                <w:tcPr>
                  <w:tcW w:w="2094" w:type="dxa"/>
                  <w:vMerge w:val="restart"/>
                  <w:vAlign w:val="center"/>
                </w:tcPr>
                <w:p w:rsidR="00576F56" w:rsidRPr="006A1519" w:rsidRDefault="00576F56" w:rsidP="00576F56">
                  <w:pPr>
                    <w:pStyle w:val="a9"/>
                    <w:snapToGrid w:val="0"/>
                    <w:spacing w:line="240" w:lineRule="atLeast"/>
                    <w:jc w:val="center"/>
                    <w:rPr>
                      <w:rFonts w:ascii="Times New Roman" w:hAnsi="Times New Roman" w:cs="Times New Roman"/>
                      <w:kern w:val="0"/>
                    </w:rPr>
                  </w:pPr>
                  <w:r w:rsidRPr="006A1519">
                    <w:rPr>
                      <w:rFonts w:ascii="Times New Roman" w:eastAsiaTheme="minorEastAsia" w:hAnsi="Times New Roman" w:cs="Times New Roman"/>
                      <w:kern w:val="0"/>
                    </w:rPr>
                    <w:t>2021</w:t>
                  </w:r>
                  <w:r w:rsidRPr="006A1519">
                    <w:rPr>
                      <w:rFonts w:ascii="Times New Roman" w:eastAsiaTheme="minorEastAsia" w:hAnsi="Times New Roman" w:cs="Times New Roman"/>
                      <w:kern w:val="0"/>
                    </w:rPr>
                    <w:t>年</w:t>
                  </w:r>
                  <w:r w:rsidRPr="006A1519">
                    <w:rPr>
                      <w:rFonts w:ascii="Times New Roman" w:eastAsiaTheme="minorEastAsia" w:hAnsi="Times New Roman" w:cs="Times New Roman"/>
                      <w:kern w:val="0"/>
                    </w:rPr>
                    <w:t>1</w:t>
                  </w:r>
                  <w:r w:rsidRPr="006A1519">
                    <w:rPr>
                      <w:rFonts w:ascii="Times New Roman" w:eastAsiaTheme="minorEastAsia" w:hAnsi="Times New Roman" w:cs="Times New Roman"/>
                      <w:kern w:val="0"/>
                    </w:rPr>
                    <w:t>月</w:t>
                  </w:r>
                  <w:r w:rsidRPr="006A1519">
                    <w:rPr>
                      <w:rFonts w:ascii="Times New Roman" w:eastAsiaTheme="minorEastAsia" w:hAnsi="Times New Roman" w:cs="Times New Roman"/>
                      <w:kern w:val="0"/>
                    </w:rPr>
                    <w:t>6</w:t>
                  </w:r>
                  <w:r w:rsidRPr="006A1519">
                    <w:rPr>
                      <w:rFonts w:ascii="Times New Roman" w:eastAsiaTheme="minorEastAsia" w:hAnsi="Times New Roman" w:cs="Times New Roman"/>
                      <w:kern w:val="0"/>
                    </w:rPr>
                    <w:t>日</w:t>
                  </w:r>
                </w:p>
              </w:tc>
              <w:tc>
                <w:tcPr>
                  <w:tcW w:w="851" w:type="dxa"/>
                  <w:vAlign w:val="center"/>
                </w:tcPr>
                <w:p w:rsidR="00576F56" w:rsidRPr="006A1519" w:rsidRDefault="00576F56" w:rsidP="00576F56">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54.3</w:t>
                  </w:r>
                </w:p>
              </w:tc>
              <w:tc>
                <w:tcPr>
                  <w:tcW w:w="994" w:type="dxa"/>
                  <w:vMerge w:val="restart"/>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60</w:t>
                  </w:r>
                </w:p>
              </w:tc>
              <w:tc>
                <w:tcPr>
                  <w:tcW w:w="932"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46.7</w:t>
                  </w:r>
                </w:p>
              </w:tc>
              <w:tc>
                <w:tcPr>
                  <w:tcW w:w="1027" w:type="dxa"/>
                  <w:vMerge w:val="restart"/>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50</w:t>
                  </w:r>
                </w:p>
              </w:tc>
            </w:tr>
            <w:tr w:rsidR="00576F56" w:rsidRPr="006A1519" w:rsidTr="005434B9">
              <w:trPr>
                <w:trHeight w:val="356"/>
                <w:jc w:val="center"/>
              </w:trPr>
              <w:tc>
                <w:tcPr>
                  <w:tcW w:w="2636" w:type="dxa"/>
                  <w:vAlign w:val="center"/>
                </w:tcPr>
                <w:p w:rsidR="00576F56" w:rsidRPr="006A1519" w:rsidRDefault="00576F56" w:rsidP="005434B9">
                  <w:pPr>
                    <w:pStyle w:val="a9"/>
                    <w:snapToGrid w:val="0"/>
                    <w:spacing w:line="240" w:lineRule="atLeast"/>
                    <w:rPr>
                      <w:rFonts w:ascii="Times New Roman" w:eastAsiaTheme="minorEastAsia" w:hAnsi="Times New Roman" w:cs="Times New Roman"/>
                      <w:kern w:val="0"/>
                    </w:rPr>
                  </w:pPr>
                  <w:r w:rsidRPr="006A1519">
                    <w:rPr>
                      <w:rFonts w:ascii="Times New Roman" w:eastAsiaTheme="minorEastAsia" w:hAnsi="Times New Roman" w:cs="Times New Roman"/>
                      <w:kern w:val="0"/>
                    </w:rPr>
                    <w:t>2#</w:t>
                  </w:r>
                  <w:r w:rsidRPr="006A1519">
                    <w:rPr>
                      <w:rFonts w:ascii="Times New Roman" w:eastAsiaTheme="minorEastAsia" w:hAnsi="Times New Roman" w:cs="Times New Roman"/>
                      <w:kern w:val="0"/>
                    </w:rPr>
                    <w:t>项目西北侧边界外</w:t>
                  </w:r>
                  <w:r w:rsidRPr="006A1519">
                    <w:rPr>
                      <w:rFonts w:ascii="Times New Roman" w:eastAsiaTheme="minorEastAsia" w:hAnsi="Times New Roman" w:cs="Times New Roman"/>
                      <w:kern w:val="0"/>
                    </w:rPr>
                    <w:t>1m</w:t>
                  </w:r>
                </w:p>
              </w:tc>
              <w:tc>
                <w:tcPr>
                  <w:tcW w:w="2094" w:type="dxa"/>
                  <w:vMerge/>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p>
              </w:tc>
              <w:tc>
                <w:tcPr>
                  <w:tcW w:w="851"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51.6</w:t>
                  </w:r>
                </w:p>
              </w:tc>
              <w:tc>
                <w:tcPr>
                  <w:tcW w:w="994" w:type="dxa"/>
                  <w:vMerge/>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p>
              </w:tc>
              <w:tc>
                <w:tcPr>
                  <w:tcW w:w="932"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44.0</w:t>
                  </w:r>
                </w:p>
              </w:tc>
              <w:tc>
                <w:tcPr>
                  <w:tcW w:w="1027" w:type="dxa"/>
                  <w:vMerge/>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p>
              </w:tc>
            </w:tr>
            <w:tr w:rsidR="00576F56" w:rsidRPr="006A1519" w:rsidTr="005434B9">
              <w:trPr>
                <w:trHeight w:val="356"/>
                <w:jc w:val="center"/>
              </w:trPr>
              <w:tc>
                <w:tcPr>
                  <w:tcW w:w="2636" w:type="dxa"/>
                  <w:vAlign w:val="center"/>
                </w:tcPr>
                <w:p w:rsidR="00576F56" w:rsidRPr="006A1519" w:rsidRDefault="00576F56" w:rsidP="005434B9">
                  <w:pPr>
                    <w:pStyle w:val="a9"/>
                    <w:snapToGrid w:val="0"/>
                    <w:spacing w:line="240" w:lineRule="atLeast"/>
                    <w:rPr>
                      <w:rFonts w:ascii="Times New Roman" w:eastAsiaTheme="minorEastAsia" w:hAnsi="Times New Roman" w:cs="Times New Roman"/>
                      <w:kern w:val="0"/>
                    </w:rPr>
                  </w:pPr>
                  <w:r w:rsidRPr="006A1519">
                    <w:rPr>
                      <w:rFonts w:ascii="Times New Roman" w:eastAsiaTheme="minorEastAsia" w:hAnsi="Times New Roman" w:cs="Times New Roman"/>
                      <w:kern w:val="0"/>
                    </w:rPr>
                    <w:t>3#</w:t>
                  </w:r>
                  <w:r w:rsidRPr="006A1519">
                    <w:rPr>
                      <w:rFonts w:ascii="Times New Roman" w:eastAsiaTheme="minorEastAsia" w:hAnsi="Times New Roman" w:cs="Times New Roman"/>
                      <w:kern w:val="0"/>
                    </w:rPr>
                    <w:t>项目东南侧边界外</w:t>
                  </w:r>
                  <w:r w:rsidRPr="006A1519">
                    <w:rPr>
                      <w:rFonts w:ascii="Times New Roman" w:eastAsiaTheme="minorEastAsia" w:hAnsi="Times New Roman" w:cs="Times New Roman"/>
                      <w:kern w:val="0"/>
                    </w:rPr>
                    <w:t>1m</w:t>
                  </w:r>
                </w:p>
              </w:tc>
              <w:tc>
                <w:tcPr>
                  <w:tcW w:w="2094" w:type="dxa"/>
                  <w:vMerge/>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p>
              </w:tc>
              <w:tc>
                <w:tcPr>
                  <w:tcW w:w="851"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53.8</w:t>
                  </w:r>
                </w:p>
              </w:tc>
              <w:tc>
                <w:tcPr>
                  <w:tcW w:w="994" w:type="dxa"/>
                  <w:vMerge/>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p>
              </w:tc>
              <w:tc>
                <w:tcPr>
                  <w:tcW w:w="932"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48.7</w:t>
                  </w:r>
                </w:p>
              </w:tc>
              <w:tc>
                <w:tcPr>
                  <w:tcW w:w="1027" w:type="dxa"/>
                  <w:vMerge/>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p>
              </w:tc>
            </w:tr>
            <w:tr w:rsidR="00576F56" w:rsidRPr="006A1519" w:rsidTr="005434B9">
              <w:trPr>
                <w:trHeight w:val="356"/>
                <w:jc w:val="center"/>
              </w:trPr>
              <w:tc>
                <w:tcPr>
                  <w:tcW w:w="2636" w:type="dxa"/>
                  <w:vAlign w:val="center"/>
                </w:tcPr>
                <w:p w:rsidR="00576F56" w:rsidRPr="006A1519" w:rsidRDefault="00576F56" w:rsidP="005434B9">
                  <w:pPr>
                    <w:pStyle w:val="a9"/>
                    <w:snapToGrid w:val="0"/>
                    <w:spacing w:line="240" w:lineRule="atLeast"/>
                    <w:rPr>
                      <w:rFonts w:ascii="Times New Roman" w:eastAsiaTheme="minorEastAsia" w:hAnsi="Times New Roman" w:cs="Times New Roman"/>
                      <w:kern w:val="0"/>
                    </w:rPr>
                  </w:pPr>
                  <w:r w:rsidRPr="006A1519">
                    <w:rPr>
                      <w:rFonts w:ascii="Times New Roman" w:eastAsiaTheme="minorEastAsia" w:hAnsi="Times New Roman" w:cs="Times New Roman"/>
                      <w:kern w:val="0"/>
                    </w:rPr>
                    <w:t>4#</w:t>
                  </w:r>
                  <w:r w:rsidRPr="006A1519">
                    <w:rPr>
                      <w:rFonts w:ascii="Times New Roman" w:eastAsiaTheme="minorEastAsia" w:hAnsi="Times New Roman" w:cs="Times New Roman"/>
                      <w:kern w:val="0"/>
                    </w:rPr>
                    <w:t>项目东北侧边界外</w:t>
                  </w:r>
                  <w:r w:rsidRPr="006A1519">
                    <w:rPr>
                      <w:rFonts w:ascii="Times New Roman" w:eastAsiaTheme="minorEastAsia" w:hAnsi="Times New Roman" w:cs="Times New Roman"/>
                      <w:kern w:val="0"/>
                    </w:rPr>
                    <w:t>1m</w:t>
                  </w:r>
                </w:p>
              </w:tc>
              <w:tc>
                <w:tcPr>
                  <w:tcW w:w="2094" w:type="dxa"/>
                  <w:vMerge/>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p>
              </w:tc>
              <w:tc>
                <w:tcPr>
                  <w:tcW w:w="851"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52.6</w:t>
                  </w:r>
                </w:p>
              </w:tc>
              <w:tc>
                <w:tcPr>
                  <w:tcW w:w="994" w:type="dxa"/>
                  <w:vMerge/>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p>
              </w:tc>
              <w:tc>
                <w:tcPr>
                  <w:tcW w:w="932"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44.6</w:t>
                  </w:r>
                </w:p>
              </w:tc>
              <w:tc>
                <w:tcPr>
                  <w:tcW w:w="1027" w:type="dxa"/>
                  <w:vMerge/>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p>
              </w:tc>
            </w:tr>
          </w:tbl>
          <w:p w:rsidR="001B18F8" w:rsidRPr="006A1519" w:rsidRDefault="008B2B80" w:rsidP="001B18F8">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从表</w:t>
            </w:r>
            <w:r w:rsidRPr="006A1519">
              <w:rPr>
                <w:rFonts w:ascii="Times New Roman" w:hAnsi="Times New Roman" w:cs="Times New Roman"/>
                <w:kern w:val="0"/>
                <w:sz w:val="24"/>
              </w:rPr>
              <w:t>3-</w:t>
            </w:r>
            <w:r w:rsidR="009959EB" w:rsidRPr="006A1519">
              <w:rPr>
                <w:rFonts w:ascii="Times New Roman" w:hAnsi="Times New Roman" w:cs="Times New Roman"/>
                <w:kern w:val="0"/>
                <w:sz w:val="24"/>
              </w:rPr>
              <w:t>2</w:t>
            </w:r>
            <w:r w:rsidRPr="006A1519">
              <w:rPr>
                <w:rFonts w:ascii="Times New Roman" w:hAnsi="Times New Roman" w:cs="Times New Roman"/>
                <w:kern w:val="0"/>
                <w:sz w:val="24"/>
              </w:rPr>
              <w:t>的监测结果可知，项目四周边界昼夜间噪声均达到《声环境质量标准》</w:t>
            </w:r>
            <w:r w:rsidRPr="006A1519">
              <w:rPr>
                <w:rFonts w:ascii="Times New Roman" w:hAnsi="Times New Roman" w:cs="Times New Roman"/>
                <w:kern w:val="0"/>
                <w:sz w:val="24"/>
              </w:rPr>
              <w:t>(GB3096-2008)</w:t>
            </w:r>
            <w:r w:rsidRPr="006A1519">
              <w:rPr>
                <w:rFonts w:ascii="Times New Roman" w:hAnsi="Times New Roman" w:cs="Times New Roman"/>
                <w:kern w:val="0"/>
                <w:sz w:val="24"/>
              </w:rPr>
              <w:t>的</w:t>
            </w:r>
            <w:r w:rsidRPr="006A1519">
              <w:rPr>
                <w:rFonts w:ascii="Times New Roman" w:hAnsi="Times New Roman" w:cs="Times New Roman"/>
                <w:kern w:val="0"/>
                <w:sz w:val="24"/>
              </w:rPr>
              <w:t xml:space="preserve">2 </w:t>
            </w:r>
            <w:r w:rsidRPr="006A1519">
              <w:rPr>
                <w:rFonts w:ascii="Times New Roman" w:hAnsi="Times New Roman" w:cs="Times New Roman"/>
                <w:kern w:val="0"/>
                <w:sz w:val="24"/>
              </w:rPr>
              <w:t>类标准（昼间</w:t>
            </w:r>
            <w:r w:rsidRPr="006A1519">
              <w:rPr>
                <w:rFonts w:ascii="Times New Roman" w:hAnsi="Times New Roman" w:cs="Times New Roman"/>
                <w:kern w:val="0"/>
                <w:sz w:val="24"/>
              </w:rPr>
              <w:t>≤60dB(A)</w:t>
            </w:r>
            <w:r w:rsidRPr="006A1519">
              <w:rPr>
                <w:rFonts w:ascii="Times New Roman" w:hAnsi="Times New Roman" w:cs="Times New Roman"/>
                <w:kern w:val="0"/>
                <w:sz w:val="24"/>
              </w:rPr>
              <w:t>，夜间</w:t>
            </w:r>
            <w:r w:rsidRPr="006A1519">
              <w:rPr>
                <w:rFonts w:ascii="Times New Roman" w:hAnsi="Times New Roman" w:cs="Times New Roman"/>
                <w:kern w:val="0"/>
                <w:sz w:val="24"/>
              </w:rPr>
              <w:t>≤50dB(A)</w:t>
            </w:r>
            <w:r w:rsidRPr="006A1519">
              <w:rPr>
                <w:rFonts w:ascii="Times New Roman" w:hAnsi="Times New Roman" w:cs="Times New Roman"/>
                <w:kern w:val="0"/>
                <w:sz w:val="24"/>
              </w:rPr>
              <w:t>）。建设项目所在区域声环境质量现状良好。</w:t>
            </w:r>
          </w:p>
          <w:p w:rsidR="00576F56" w:rsidRPr="006A1519" w:rsidRDefault="00576F56" w:rsidP="00576F56">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4</w:t>
            </w:r>
            <w:r w:rsidRPr="006A1519">
              <w:rPr>
                <w:rFonts w:ascii="Times New Roman" w:eastAsia="仿宋_GB2312" w:hAnsi="Times New Roman" w:cs="Times New Roman"/>
                <w:b/>
                <w:sz w:val="24"/>
              </w:rPr>
              <w:t>、环境振动现状</w:t>
            </w:r>
          </w:p>
          <w:p w:rsidR="00576F56" w:rsidRPr="006A1519" w:rsidRDefault="00576F56" w:rsidP="00576F56">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为了解本项目周围振动环境现状，于</w:t>
            </w:r>
            <w:r w:rsidRPr="006A1519">
              <w:rPr>
                <w:rFonts w:ascii="Times New Roman" w:hAnsi="Times New Roman" w:cs="Times New Roman"/>
                <w:kern w:val="0"/>
                <w:sz w:val="24"/>
              </w:rPr>
              <w:t>2021</w:t>
            </w:r>
            <w:r w:rsidRPr="006A1519">
              <w:rPr>
                <w:rFonts w:ascii="Times New Roman" w:hAnsi="Times New Roman" w:cs="Times New Roman"/>
                <w:kern w:val="0"/>
                <w:sz w:val="24"/>
              </w:rPr>
              <w:t>年</w:t>
            </w:r>
            <w:r w:rsidRPr="006A1519">
              <w:rPr>
                <w:rFonts w:ascii="Times New Roman" w:hAnsi="Times New Roman" w:cs="Times New Roman"/>
                <w:kern w:val="0"/>
                <w:sz w:val="24"/>
              </w:rPr>
              <w:t>1</w:t>
            </w:r>
            <w:r w:rsidRPr="006A1519">
              <w:rPr>
                <w:rFonts w:ascii="Times New Roman" w:hAnsi="Times New Roman" w:cs="Times New Roman"/>
                <w:kern w:val="0"/>
                <w:sz w:val="24"/>
              </w:rPr>
              <w:t>月</w:t>
            </w:r>
            <w:r w:rsidRPr="006A1519">
              <w:rPr>
                <w:rFonts w:ascii="Times New Roman" w:hAnsi="Times New Roman" w:cs="Times New Roman"/>
                <w:kern w:val="0"/>
                <w:sz w:val="24"/>
              </w:rPr>
              <w:t>6</w:t>
            </w:r>
            <w:r w:rsidRPr="006A1519">
              <w:rPr>
                <w:rFonts w:ascii="Times New Roman" w:hAnsi="Times New Roman" w:cs="Times New Roman"/>
                <w:kern w:val="0"/>
                <w:sz w:val="24"/>
              </w:rPr>
              <w:t>日昼、夜间在项目西侧边界布设</w:t>
            </w:r>
            <w:r w:rsidRPr="006A1519">
              <w:rPr>
                <w:rFonts w:ascii="Times New Roman" w:hAnsi="Times New Roman" w:cs="Times New Roman"/>
                <w:kern w:val="0"/>
                <w:sz w:val="24"/>
              </w:rPr>
              <w:t>1</w:t>
            </w:r>
            <w:r w:rsidRPr="006A1519">
              <w:rPr>
                <w:rFonts w:ascii="Times New Roman" w:hAnsi="Times New Roman" w:cs="Times New Roman"/>
                <w:kern w:val="0"/>
                <w:sz w:val="24"/>
              </w:rPr>
              <w:t>个振动环境测点，测量时段为昼间</w:t>
            </w:r>
            <w:r w:rsidRPr="006A1519">
              <w:rPr>
                <w:rFonts w:ascii="Times New Roman" w:hAnsi="Times New Roman" w:cs="Times New Roman"/>
                <w:kern w:val="0"/>
                <w:sz w:val="24"/>
              </w:rPr>
              <w:t>7:00~12:00</w:t>
            </w:r>
            <w:r w:rsidRPr="006A1519">
              <w:rPr>
                <w:rFonts w:ascii="Times New Roman" w:hAnsi="Times New Roman" w:cs="Times New Roman"/>
                <w:kern w:val="0"/>
                <w:sz w:val="24"/>
              </w:rPr>
              <w:t>，夜间</w:t>
            </w:r>
            <w:r w:rsidRPr="006A1519">
              <w:rPr>
                <w:rFonts w:ascii="Times New Roman" w:hAnsi="Times New Roman" w:cs="Times New Roman"/>
                <w:kern w:val="0"/>
                <w:sz w:val="24"/>
              </w:rPr>
              <w:t>22:00~24</w:t>
            </w:r>
            <w:r w:rsidRPr="006A1519">
              <w:rPr>
                <w:rFonts w:ascii="Times New Roman" w:hAnsi="Times New Roman" w:cs="Times New Roman"/>
                <w:kern w:val="0"/>
                <w:sz w:val="24"/>
              </w:rPr>
              <w:t>：</w:t>
            </w:r>
            <w:r w:rsidRPr="006A1519">
              <w:rPr>
                <w:rFonts w:ascii="Times New Roman" w:hAnsi="Times New Roman" w:cs="Times New Roman"/>
                <w:kern w:val="0"/>
                <w:sz w:val="24"/>
              </w:rPr>
              <w:t>00</w:t>
            </w:r>
            <w:r w:rsidRPr="006A1519">
              <w:rPr>
                <w:rFonts w:ascii="Times New Roman" w:hAnsi="Times New Roman" w:cs="Times New Roman"/>
                <w:kern w:val="0"/>
                <w:sz w:val="24"/>
              </w:rPr>
              <w:t>，测点结果见表</w:t>
            </w:r>
            <w:r w:rsidRPr="006A1519">
              <w:rPr>
                <w:rFonts w:ascii="Times New Roman" w:hAnsi="Times New Roman" w:cs="Times New Roman"/>
                <w:kern w:val="0"/>
                <w:sz w:val="24"/>
              </w:rPr>
              <w:t>3-</w:t>
            </w:r>
            <w:r w:rsidR="00C51FED">
              <w:rPr>
                <w:rFonts w:ascii="Times New Roman" w:hAnsi="Times New Roman" w:cs="Times New Roman" w:hint="eastAsia"/>
                <w:kern w:val="0"/>
                <w:sz w:val="24"/>
              </w:rPr>
              <w:t>4</w:t>
            </w:r>
            <w:r w:rsidRPr="006A1519">
              <w:rPr>
                <w:rFonts w:ascii="Times New Roman" w:hAnsi="Times New Roman" w:cs="Times New Roman"/>
                <w:kern w:val="0"/>
                <w:sz w:val="24"/>
              </w:rPr>
              <w:t>。</w:t>
            </w:r>
          </w:p>
          <w:p w:rsidR="00576F56" w:rsidRPr="006A1519" w:rsidRDefault="00576F56" w:rsidP="00576F56">
            <w:pPr>
              <w:spacing w:line="460" w:lineRule="exact"/>
              <w:jc w:val="center"/>
              <w:outlineLvl w:val="4"/>
              <w:rPr>
                <w:rFonts w:ascii="Times New Roman" w:hAnsi="Times New Roman" w:cs="Times New Roman"/>
                <w:b/>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3-</w:t>
            </w:r>
            <w:r w:rsidR="00C51FED">
              <w:rPr>
                <w:rFonts w:ascii="Times New Roman" w:eastAsia="黑体" w:hAnsi="Times New Roman" w:cs="Times New Roman" w:hint="eastAsia"/>
                <w:sz w:val="24"/>
              </w:rPr>
              <w:t>4</w:t>
            </w:r>
            <w:r w:rsidRPr="006A1519">
              <w:rPr>
                <w:rFonts w:ascii="Times New Roman" w:eastAsia="黑体" w:hAnsi="Times New Roman" w:cs="Times New Roman"/>
                <w:sz w:val="24"/>
              </w:rPr>
              <w:t xml:space="preserve"> </w:t>
            </w:r>
            <w:r w:rsidRPr="006A1519">
              <w:rPr>
                <w:rFonts w:ascii="Times New Roman" w:eastAsia="黑体" w:hAnsi="Times New Roman" w:cs="Times New Roman"/>
                <w:sz w:val="24"/>
              </w:rPr>
              <w:t>振动监测结果一览表单位：</w:t>
            </w:r>
            <w:r w:rsidRPr="006A1519">
              <w:rPr>
                <w:rFonts w:ascii="Times New Roman" w:eastAsia="黑体" w:hAnsi="Times New Roman" w:cs="Times New Roman"/>
                <w:sz w:val="24"/>
              </w:rPr>
              <w:t>dB</w:t>
            </w:r>
            <w:r w:rsidRPr="006A1519">
              <w:rPr>
                <w:rFonts w:ascii="Times New Roman" w:eastAsia="黑体" w:hAnsi="Times New Roman" w:cs="Times New Roman"/>
                <w:sz w:val="24"/>
              </w:rPr>
              <w:t>（</w:t>
            </w:r>
            <w:r w:rsidRPr="006A1519">
              <w:rPr>
                <w:rFonts w:ascii="Times New Roman" w:eastAsia="黑体" w:hAnsi="Times New Roman" w:cs="Times New Roman"/>
                <w:sz w:val="24"/>
              </w:rPr>
              <w:t>A</w:t>
            </w:r>
            <w:r w:rsidRPr="006A1519">
              <w:rPr>
                <w:rFonts w:ascii="Times New Roman" w:eastAsia="黑体" w:hAnsi="Times New Roman" w:cs="Times New Roman"/>
                <w:sz w:val="24"/>
              </w:rPr>
              <w:t>）</w:t>
            </w:r>
          </w:p>
          <w:tbl>
            <w:tblPr>
              <w:tblStyle w:val="af7"/>
              <w:tblW w:w="8534" w:type="dxa"/>
              <w:jc w:val="center"/>
              <w:tblBorders>
                <w:top w:val="single" w:sz="12" w:space="0" w:color="auto"/>
                <w:left w:val="single" w:sz="12" w:space="0" w:color="auto"/>
                <w:bottom w:val="single" w:sz="12" w:space="0" w:color="auto"/>
                <w:right w:val="single" w:sz="12" w:space="0" w:color="auto"/>
              </w:tblBorders>
              <w:tblLook w:val="01E0"/>
            </w:tblPr>
            <w:tblGrid>
              <w:gridCol w:w="2636"/>
              <w:gridCol w:w="2094"/>
              <w:gridCol w:w="851"/>
              <w:gridCol w:w="994"/>
              <w:gridCol w:w="932"/>
              <w:gridCol w:w="1027"/>
            </w:tblGrid>
            <w:tr w:rsidR="00576F56" w:rsidRPr="006A1519" w:rsidTr="005434B9">
              <w:trPr>
                <w:trHeight w:val="378"/>
                <w:jc w:val="center"/>
              </w:trPr>
              <w:tc>
                <w:tcPr>
                  <w:tcW w:w="2636" w:type="dxa"/>
                  <w:vMerge w:val="restart"/>
                  <w:vAlign w:val="center"/>
                </w:tcPr>
                <w:p w:rsidR="00576F56" w:rsidRPr="006A1519" w:rsidRDefault="00576F56" w:rsidP="005434B9">
                  <w:pPr>
                    <w:pStyle w:val="a9"/>
                    <w:snapToGrid w:val="0"/>
                    <w:spacing w:line="240" w:lineRule="atLeast"/>
                    <w:jc w:val="center"/>
                    <w:rPr>
                      <w:rFonts w:ascii="Times New Roman" w:hAnsi="Times New Roman" w:cs="Times New Roman"/>
                      <w:kern w:val="0"/>
                    </w:rPr>
                  </w:pPr>
                  <w:r w:rsidRPr="006A1519">
                    <w:rPr>
                      <w:rFonts w:ascii="Times New Roman" w:eastAsia="宋体" w:hAnsi="Times New Roman" w:cs="Times New Roman"/>
                      <w:kern w:val="0"/>
                    </w:rPr>
                    <w:t>监测点位</w:t>
                  </w:r>
                </w:p>
              </w:tc>
              <w:tc>
                <w:tcPr>
                  <w:tcW w:w="2094" w:type="dxa"/>
                  <w:vMerge w:val="restart"/>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宋体" w:hAnsi="Times New Roman" w:cs="Times New Roman"/>
                      <w:kern w:val="0"/>
                    </w:rPr>
                    <w:t>监测</w:t>
                  </w:r>
                  <w:r w:rsidRPr="006A1519">
                    <w:rPr>
                      <w:rFonts w:ascii="Times New Roman" w:eastAsiaTheme="minorEastAsia" w:hAnsi="Times New Roman" w:cs="Times New Roman"/>
                      <w:kern w:val="0"/>
                    </w:rPr>
                    <w:t>日期</w:t>
                  </w:r>
                </w:p>
              </w:tc>
              <w:tc>
                <w:tcPr>
                  <w:tcW w:w="1845" w:type="dxa"/>
                  <w:gridSpan w:val="2"/>
                  <w:vAlign w:val="center"/>
                </w:tcPr>
                <w:p w:rsidR="00576F56" w:rsidRPr="006A1519" w:rsidRDefault="00576F56" w:rsidP="005434B9">
                  <w:pPr>
                    <w:pStyle w:val="a9"/>
                    <w:snapToGrid w:val="0"/>
                    <w:spacing w:line="240" w:lineRule="atLeast"/>
                    <w:jc w:val="center"/>
                    <w:rPr>
                      <w:rFonts w:ascii="Times New Roman" w:hAnsi="Times New Roman" w:cs="Times New Roman"/>
                      <w:kern w:val="0"/>
                    </w:rPr>
                  </w:pPr>
                  <w:r w:rsidRPr="006A1519">
                    <w:rPr>
                      <w:rFonts w:ascii="Times New Roman" w:eastAsia="宋体" w:hAnsi="Times New Roman" w:cs="Times New Roman"/>
                      <w:kern w:val="0"/>
                    </w:rPr>
                    <w:t>昼间</w:t>
                  </w:r>
                </w:p>
              </w:tc>
              <w:tc>
                <w:tcPr>
                  <w:tcW w:w="1959" w:type="dxa"/>
                  <w:gridSpan w:val="2"/>
                  <w:vAlign w:val="center"/>
                </w:tcPr>
                <w:p w:rsidR="00576F56" w:rsidRPr="006A1519" w:rsidRDefault="00576F56" w:rsidP="005434B9">
                  <w:pPr>
                    <w:pStyle w:val="a9"/>
                    <w:snapToGrid w:val="0"/>
                    <w:spacing w:line="240" w:lineRule="atLeast"/>
                    <w:jc w:val="center"/>
                    <w:rPr>
                      <w:rFonts w:ascii="Times New Roman" w:hAnsi="Times New Roman" w:cs="Times New Roman"/>
                      <w:kern w:val="0"/>
                    </w:rPr>
                  </w:pPr>
                  <w:r w:rsidRPr="006A1519">
                    <w:rPr>
                      <w:rFonts w:ascii="Times New Roman" w:eastAsia="宋体" w:hAnsi="Times New Roman" w:cs="Times New Roman"/>
                      <w:kern w:val="0"/>
                    </w:rPr>
                    <w:t>夜间</w:t>
                  </w:r>
                </w:p>
              </w:tc>
            </w:tr>
            <w:tr w:rsidR="00576F56" w:rsidRPr="006A1519" w:rsidTr="005434B9">
              <w:trPr>
                <w:trHeight w:val="179"/>
                <w:jc w:val="center"/>
              </w:trPr>
              <w:tc>
                <w:tcPr>
                  <w:tcW w:w="2636" w:type="dxa"/>
                  <w:vMerge/>
                  <w:vAlign w:val="center"/>
                </w:tcPr>
                <w:p w:rsidR="00576F56" w:rsidRPr="006A1519" w:rsidRDefault="00576F56" w:rsidP="005434B9">
                  <w:pPr>
                    <w:pStyle w:val="a9"/>
                    <w:snapToGrid w:val="0"/>
                    <w:spacing w:line="240" w:lineRule="atLeast"/>
                    <w:ind w:firstLineChars="200" w:firstLine="420"/>
                    <w:jc w:val="center"/>
                    <w:rPr>
                      <w:rFonts w:ascii="Times New Roman" w:hAnsi="Times New Roman" w:cs="Times New Roman"/>
                      <w:kern w:val="0"/>
                    </w:rPr>
                  </w:pPr>
                </w:p>
              </w:tc>
              <w:tc>
                <w:tcPr>
                  <w:tcW w:w="2094" w:type="dxa"/>
                  <w:vMerge/>
                  <w:vAlign w:val="center"/>
                </w:tcPr>
                <w:p w:rsidR="00576F56" w:rsidRPr="006A1519" w:rsidRDefault="00576F56" w:rsidP="005434B9">
                  <w:pPr>
                    <w:pStyle w:val="a9"/>
                    <w:snapToGrid w:val="0"/>
                    <w:spacing w:line="240" w:lineRule="atLeast"/>
                    <w:ind w:firstLineChars="200" w:firstLine="420"/>
                    <w:jc w:val="center"/>
                    <w:rPr>
                      <w:rFonts w:ascii="Times New Roman" w:hAnsi="Times New Roman" w:cs="Times New Roman"/>
                      <w:kern w:val="0"/>
                    </w:rPr>
                  </w:pPr>
                </w:p>
              </w:tc>
              <w:tc>
                <w:tcPr>
                  <w:tcW w:w="851"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监测值</w:t>
                  </w:r>
                </w:p>
              </w:tc>
              <w:tc>
                <w:tcPr>
                  <w:tcW w:w="994"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标准值</w:t>
                  </w:r>
                </w:p>
              </w:tc>
              <w:tc>
                <w:tcPr>
                  <w:tcW w:w="932"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监测值</w:t>
                  </w:r>
                </w:p>
              </w:tc>
              <w:tc>
                <w:tcPr>
                  <w:tcW w:w="1027"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标准值</w:t>
                  </w:r>
                </w:p>
              </w:tc>
            </w:tr>
            <w:tr w:rsidR="00576F56" w:rsidRPr="006A1519" w:rsidTr="005434B9">
              <w:trPr>
                <w:trHeight w:val="742"/>
                <w:jc w:val="center"/>
              </w:trPr>
              <w:tc>
                <w:tcPr>
                  <w:tcW w:w="2636" w:type="dxa"/>
                  <w:vAlign w:val="center"/>
                </w:tcPr>
                <w:p w:rsidR="00576F56" w:rsidRPr="006A1519" w:rsidRDefault="00576F56" w:rsidP="00576F56">
                  <w:pPr>
                    <w:pStyle w:val="a9"/>
                    <w:snapToGrid w:val="0"/>
                    <w:spacing w:line="240" w:lineRule="atLeast"/>
                    <w:rPr>
                      <w:rFonts w:ascii="Times New Roman" w:eastAsiaTheme="minorEastAsia" w:hAnsi="Times New Roman" w:cs="Times New Roman"/>
                      <w:kern w:val="0"/>
                    </w:rPr>
                  </w:pPr>
                  <w:r w:rsidRPr="006A1519">
                    <w:rPr>
                      <w:rFonts w:ascii="Times New Roman" w:eastAsiaTheme="minorEastAsia" w:hAnsi="Times New Roman" w:cs="Times New Roman"/>
                      <w:kern w:val="0"/>
                    </w:rPr>
                    <w:t>1#</w:t>
                  </w:r>
                  <w:r w:rsidRPr="006A1519">
                    <w:rPr>
                      <w:rFonts w:ascii="Times New Roman" w:eastAsiaTheme="minorEastAsia" w:hAnsi="Times New Roman" w:cs="Times New Roman"/>
                      <w:kern w:val="0"/>
                    </w:rPr>
                    <w:t>项目西侧边界外</w:t>
                  </w:r>
                  <w:r w:rsidRPr="006A1519">
                    <w:rPr>
                      <w:rFonts w:ascii="Times New Roman" w:eastAsiaTheme="minorEastAsia" w:hAnsi="Times New Roman" w:cs="Times New Roman"/>
                      <w:kern w:val="0"/>
                    </w:rPr>
                    <w:t>1m</w:t>
                  </w:r>
                </w:p>
              </w:tc>
              <w:tc>
                <w:tcPr>
                  <w:tcW w:w="2094" w:type="dxa"/>
                  <w:vAlign w:val="center"/>
                </w:tcPr>
                <w:p w:rsidR="00576F56" w:rsidRPr="006A1519" w:rsidRDefault="00576F56" w:rsidP="00576F56">
                  <w:pPr>
                    <w:pStyle w:val="a9"/>
                    <w:snapToGrid w:val="0"/>
                    <w:spacing w:line="240" w:lineRule="atLeast"/>
                    <w:jc w:val="center"/>
                    <w:rPr>
                      <w:rFonts w:ascii="Times New Roman" w:hAnsi="Times New Roman" w:cs="Times New Roman"/>
                      <w:kern w:val="0"/>
                    </w:rPr>
                  </w:pPr>
                  <w:r w:rsidRPr="006A1519">
                    <w:rPr>
                      <w:rFonts w:ascii="Times New Roman" w:eastAsiaTheme="minorEastAsia" w:hAnsi="Times New Roman" w:cs="Times New Roman"/>
                      <w:kern w:val="0"/>
                    </w:rPr>
                    <w:t>2021</w:t>
                  </w:r>
                  <w:r w:rsidRPr="006A1519">
                    <w:rPr>
                      <w:rFonts w:ascii="Times New Roman" w:eastAsiaTheme="minorEastAsia" w:hAnsi="Times New Roman" w:cs="Times New Roman"/>
                      <w:kern w:val="0"/>
                    </w:rPr>
                    <w:t>年</w:t>
                  </w:r>
                  <w:r w:rsidRPr="006A1519">
                    <w:rPr>
                      <w:rFonts w:ascii="Times New Roman" w:eastAsiaTheme="minorEastAsia" w:hAnsi="Times New Roman" w:cs="Times New Roman"/>
                      <w:kern w:val="0"/>
                    </w:rPr>
                    <w:t>1</w:t>
                  </w:r>
                  <w:r w:rsidRPr="006A1519">
                    <w:rPr>
                      <w:rFonts w:ascii="Times New Roman" w:eastAsiaTheme="minorEastAsia" w:hAnsi="Times New Roman" w:cs="Times New Roman"/>
                      <w:kern w:val="0"/>
                    </w:rPr>
                    <w:t>月</w:t>
                  </w:r>
                  <w:r w:rsidRPr="006A1519">
                    <w:rPr>
                      <w:rFonts w:ascii="Times New Roman" w:eastAsiaTheme="minorEastAsia" w:hAnsi="Times New Roman" w:cs="Times New Roman"/>
                      <w:kern w:val="0"/>
                    </w:rPr>
                    <w:t>6</w:t>
                  </w:r>
                  <w:r w:rsidRPr="006A1519">
                    <w:rPr>
                      <w:rFonts w:ascii="Times New Roman" w:eastAsiaTheme="minorEastAsia" w:hAnsi="Times New Roman" w:cs="Times New Roman"/>
                      <w:kern w:val="0"/>
                    </w:rPr>
                    <w:t>日</w:t>
                  </w:r>
                </w:p>
              </w:tc>
              <w:tc>
                <w:tcPr>
                  <w:tcW w:w="851"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50.85</w:t>
                  </w:r>
                </w:p>
              </w:tc>
              <w:tc>
                <w:tcPr>
                  <w:tcW w:w="994"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75</w:t>
                  </w:r>
                </w:p>
              </w:tc>
              <w:tc>
                <w:tcPr>
                  <w:tcW w:w="932"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57.15</w:t>
                  </w:r>
                </w:p>
              </w:tc>
              <w:tc>
                <w:tcPr>
                  <w:tcW w:w="1027" w:type="dxa"/>
                  <w:vAlign w:val="center"/>
                </w:tcPr>
                <w:p w:rsidR="00576F56" w:rsidRPr="006A1519" w:rsidRDefault="00576F56" w:rsidP="005434B9">
                  <w:pPr>
                    <w:pStyle w:val="a9"/>
                    <w:snapToGrid w:val="0"/>
                    <w:spacing w:line="240" w:lineRule="atLeast"/>
                    <w:jc w:val="center"/>
                    <w:rPr>
                      <w:rFonts w:ascii="Times New Roman" w:eastAsiaTheme="minorEastAsia" w:hAnsi="Times New Roman" w:cs="Times New Roman"/>
                      <w:kern w:val="0"/>
                    </w:rPr>
                  </w:pPr>
                  <w:r w:rsidRPr="006A1519">
                    <w:rPr>
                      <w:rFonts w:ascii="Times New Roman" w:eastAsiaTheme="minorEastAsia" w:hAnsi="Times New Roman" w:cs="Times New Roman"/>
                      <w:kern w:val="0"/>
                    </w:rPr>
                    <w:t>72</w:t>
                  </w:r>
                </w:p>
              </w:tc>
            </w:tr>
          </w:tbl>
          <w:p w:rsidR="00576F56" w:rsidRPr="006A1519" w:rsidRDefault="00576F56" w:rsidP="00576F56">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从表</w:t>
            </w:r>
            <w:r w:rsidRPr="006A1519">
              <w:rPr>
                <w:rFonts w:ascii="Times New Roman" w:hAnsi="Times New Roman" w:cs="Times New Roman"/>
                <w:kern w:val="0"/>
                <w:sz w:val="24"/>
              </w:rPr>
              <w:t>3-</w:t>
            </w:r>
            <w:r w:rsidR="00C51FED">
              <w:rPr>
                <w:rFonts w:ascii="Times New Roman" w:hAnsi="Times New Roman" w:cs="Times New Roman" w:hint="eastAsia"/>
                <w:kern w:val="0"/>
                <w:sz w:val="24"/>
              </w:rPr>
              <w:t>4</w:t>
            </w:r>
            <w:r w:rsidRPr="006A1519">
              <w:rPr>
                <w:rFonts w:ascii="Times New Roman" w:hAnsi="Times New Roman" w:cs="Times New Roman"/>
                <w:kern w:val="0"/>
                <w:sz w:val="24"/>
              </w:rPr>
              <w:t>的监测结果可知，项目四周边界昼夜间振动均达到《城市区域环境振动标准》</w:t>
            </w:r>
            <w:r w:rsidRPr="006A1519">
              <w:rPr>
                <w:rFonts w:ascii="Times New Roman" w:hAnsi="Times New Roman" w:cs="Times New Roman"/>
                <w:kern w:val="0"/>
                <w:sz w:val="24"/>
              </w:rPr>
              <w:t>(GB10070-88)</w:t>
            </w:r>
            <w:r w:rsidRPr="006A1519">
              <w:rPr>
                <w:rFonts w:ascii="Times New Roman" w:hAnsi="Times New Roman" w:cs="Times New Roman"/>
                <w:kern w:val="0"/>
                <w:sz w:val="24"/>
              </w:rPr>
              <w:t>的混合区、商业中心标准（昼间</w:t>
            </w:r>
            <w:r w:rsidRPr="006A1519">
              <w:rPr>
                <w:rFonts w:ascii="Times New Roman" w:hAnsi="Times New Roman" w:cs="Times New Roman"/>
                <w:kern w:val="0"/>
                <w:sz w:val="24"/>
              </w:rPr>
              <w:t>≤75dB(A)</w:t>
            </w:r>
            <w:r w:rsidRPr="006A1519">
              <w:rPr>
                <w:rFonts w:ascii="Times New Roman" w:hAnsi="Times New Roman" w:cs="Times New Roman"/>
                <w:kern w:val="0"/>
                <w:sz w:val="24"/>
              </w:rPr>
              <w:t>，夜间</w:t>
            </w:r>
            <w:r w:rsidRPr="006A1519">
              <w:rPr>
                <w:rFonts w:ascii="Times New Roman" w:hAnsi="Times New Roman" w:cs="Times New Roman"/>
                <w:kern w:val="0"/>
                <w:sz w:val="24"/>
              </w:rPr>
              <w:t>≤72dB(A)</w:t>
            </w:r>
            <w:r w:rsidRPr="006A1519">
              <w:rPr>
                <w:rFonts w:ascii="Times New Roman" w:hAnsi="Times New Roman" w:cs="Times New Roman"/>
                <w:kern w:val="0"/>
                <w:sz w:val="24"/>
              </w:rPr>
              <w:t>）。</w:t>
            </w:r>
          </w:p>
          <w:p w:rsidR="00576F56" w:rsidRPr="006A1519" w:rsidRDefault="00576F56" w:rsidP="00576F56">
            <w:pPr>
              <w:snapToGrid w:val="0"/>
              <w:spacing w:line="460" w:lineRule="exact"/>
              <w:ind w:firstLineChars="200" w:firstLine="480"/>
              <w:rPr>
                <w:rFonts w:ascii="Times New Roman" w:hAnsi="Times New Roman" w:cs="Times New Roman"/>
                <w:color w:val="FF0000"/>
                <w:kern w:val="0"/>
                <w:sz w:val="24"/>
              </w:rPr>
            </w:pPr>
            <w:r w:rsidRPr="006A1519">
              <w:rPr>
                <w:rFonts w:ascii="Times New Roman" w:hAnsi="Times New Roman" w:cs="Times New Roman"/>
                <w:kern w:val="0"/>
                <w:sz w:val="24"/>
              </w:rPr>
              <w:t>噪声、振动布点位置见附图</w:t>
            </w:r>
            <w:r w:rsidR="00C51FED">
              <w:rPr>
                <w:rFonts w:ascii="Times New Roman" w:hAnsi="Times New Roman" w:cs="Times New Roman" w:hint="eastAsia"/>
                <w:kern w:val="0"/>
                <w:sz w:val="24"/>
              </w:rPr>
              <w:t>7</w:t>
            </w:r>
            <w:r w:rsidRPr="006A1519">
              <w:rPr>
                <w:rFonts w:ascii="Times New Roman" w:hAnsi="Times New Roman" w:cs="Times New Roman"/>
                <w:kern w:val="0"/>
                <w:sz w:val="24"/>
              </w:rPr>
              <w:t>。</w:t>
            </w:r>
          </w:p>
          <w:p w:rsidR="001B18F8" w:rsidRPr="006A1519" w:rsidRDefault="00576F56" w:rsidP="001B18F8">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5</w:t>
            </w:r>
            <w:r w:rsidR="001B18F8" w:rsidRPr="006A1519">
              <w:rPr>
                <w:rFonts w:ascii="Times New Roman" w:eastAsia="仿宋_GB2312" w:hAnsi="Times New Roman" w:cs="Times New Roman"/>
                <w:b/>
                <w:sz w:val="24"/>
              </w:rPr>
              <w:t xml:space="preserve">. </w:t>
            </w:r>
            <w:r w:rsidR="001B18F8" w:rsidRPr="006A1519">
              <w:rPr>
                <w:rFonts w:ascii="Times New Roman" w:eastAsia="仿宋_GB2312" w:hAnsi="Times New Roman" w:cs="Times New Roman"/>
                <w:b/>
                <w:sz w:val="24"/>
              </w:rPr>
              <w:t>生态环境现状</w:t>
            </w:r>
          </w:p>
          <w:p w:rsidR="00116C73" w:rsidRPr="006A1519" w:rsidRDefault="001B18F8" w:rsidP="001B18F8">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本线线路经过地区主要为平原区。土地利用类型主要为</w:t>
            </w:r>
            <w:r w:rsidR="005434B9" w:rsidRPr="006A1519">
              <w:rPr>
                <w:rFonts w:ascii="Times New Roman" w:hAnsi="Times New Roman" w:cs="Times New Roman"/>
                <w:kern w:val="0"/>
                <w:sz w:val="24"/>
              </w:rPr>
              <w:t>耕地</w:t>
            </w:r>
            <w:r w:rsidR="00C51FED">
              <w:rPr>
                <w:rFonts w:ascii="Times New Roman" w:hAnsi="Times New Roman" w:cs="Times New Roman" w:hint="eastAsia"/>
                <w:kern w:val="0"/>
                <w:sz w:val="24"/>
              </w:rPr>
              <w:t>和林地</w:t>
            </w:r>
            <w:r w:rsidRPr="006A1519">
              <w:rPr>
                <w:rFonts w:ascii="Times New Roman" w:hAnsi="Times New Roman" w:cs="Times New Roman"/>
                <w:kern w:val="0"/>
                <w:sz w:val="24"/>
              </w:rPr>
              <w:t>。</w:t>
            </w:r>
            <w:r w:rsidR="005434B9" w:rsidRPr="006A1519">
              <w:rPr>
                <w:rFonts w:ascii="Times New Roman" w:hAnsi="Times New Roman" w:cs="Times New Roman"/>
                <w:kern w:val="0"/>
                <w:sz w:val="24"/>
              </w:rPr>
              <w:t>工程所处区域受人为活动影响较大，植被类型较简单，多为人工干扰下建立的植被类型，植物资源丰富程度一般，多为常见种。</w:t>
            </w:r>
            <w:r w:rsidRPr="006A1519">
              <w:rPr>
                <w:rFonts w:ascii="Times New Roman" w:hAnsi="Times New Roman" w:cs="Times New Roman"/>
                <w:kern w:val="0"/>
                <w:sz w:val="24"/>
              </w:rPr>
              <w:t>该段沿线区域土壤侵蚀以水力侵蚀为主，多为微、轻度侵蚀，土壤侵蚀模数为</w:t>
            </w:r>
            <w:r w:rsidRPr="006A1519">
              <w:rPr>
                <w:rFonts w:ascii="Times New Roman" w:hAnsi="Times New Roman" w:cs="Times New Roman"/>
                <w:kern w:val="0"/>
                <w:sz w:val="24"/>
              </w:rPr>
              <w:t>500t/km</w:t>
            </w:r>
            <w:r w:rsidRPr="006A1519">
              <w:rPr>
                <w:rFonts w:ascii="Times New Roman" w:hAnsi="Times New Roman" w:cs="Times New Roman"/>
                <w:kern w:val="0"/>
                <w:sz w:val="24"/>
                <w:vertAlign w:val="superscript"/>
              </w:rPr>
              <w:t>2</w:t>
            </w:r>
            <w:r w:rsidRPr="006A1519">
              <w:rPr>
                <w:rFonts w:ascii="Times New Roman" w:hAnsi="Times New Roman" w:cs="Times New Roman"/>
                <w:kern w:val="0"/>
                <w:sz w:val="24"/>
              </w:rPr>
              <w:t>·a</w:t>
            </w:r>
            <w:r w:rsidRPr="006A1519">
              <w:rPr>
                <w:rFonts w:ascii="Times New Roman" w:hAnsi="Times New Roman" w:cs="Times New Roman"/>
                <w:kern w:val="0"/>
                <w:sz w:val="24"/>
              </w:rPr>
              <w:t>。</w:t>
            </w:r>
          </w:p>
          <w:p w:rsidR="003C3023" w:rsidRPr="006A1519" w:rsidRDefault="003C3023" w:rsidP="003C3023">
            <w:pPr>
              <w:spacing w:before="240" w:line="360" w:lineRule="auto"/>
              <w:rPr>
                <w:rFonts w:ascii="Times New Roman" w:hAnsi="Times New Roman" w:cs="Times New Roman"/>
                <w:b/>
                <w:sz w:val="28"/>
                <w:szCs w:val="24"/>
              </w:rPr>
            </w:pPr>
            <w:r w:rsidRPr="006A1519">
              <w:rPr>
                <w:rFonts w:ascii="Times New Roman" w:hAnsi="Times New Roman" w:cs="Times New Roman"/>
                <w:b/>
                <w:caps/>
                <w:sz w:val="28"/>
                <w:szCs w:val="24"/>
              </w:rPr>
              <w:t>（</w:t>
            </w:r>
            <w:r w:rsidR="00094A1C" w:rsidRPr="006A1519">
              <w:rPr>
                <w:rFonts w:ascii="Times New Roman" w:hAnsi="Times New Roman" w:cs="Times New Roman"/>
                <w:b/>
                <w:caps/>
                <w:sz w:val="28"/>
                <w:szCs w:val="24"/>
              </w:rPr>
              <w:t>二</w:t>
            </w:r>
            <w:r w:rsidRPr="006A1519">
              <w:rPr>
                <w:rFonts w:ascii="Times New Roman" w:hAnsi="Times New Roman" w:cs="Times New Roman"/>
                <w:b/>
                <w:caps/>
                <w:sz w:val="28"/>
                <w:szCs w:val="24"/>
              </w:rPr>
              <w:t>）主要环境保护目标（列出名单及环境保护级别）</w:t>
            </w:r>
          </w:p>
          <w:p w:rsidR="00E770B4" w:rsidRPr="006A1519" w:rsidRDefault="00E770B4" w:rsidP="00E770B4">
            <w:pPr>
              <w:snapToGrid w:val="0"/>
              <w:spacing w:line="460" w:lineRule="exact"/>
              <w:ind w:firstLineChars="200" w:firstLine="480"/>
              <w:rPr>
                <w:rFonts w:ascii="Times New Roman" w:hAnsi="Times New Roman" w:cs="Times New Roman"/>
                <w:kern w:val="0"/>
                <w:sz w:val="24"/>
              </w:rPr>
            </w:pPr>
            <w:r w:rsidRPr="006A1519">
              <w:rPr>
                <w:rFonts w:ascii="Times New Roman" w:hAnsi="Times New Roman" w:cs="Times New Roman"/>
                <w:kern w:val="0"/>
                <w:sz w:val="24"/>
              </w:rPr>
              <w:t>本工程评价范围内不涉及地表水体以及声环境</w:t>
            </w:r>
            <w:r w:rsidR="00F610E4" w:rsidRPr="006A1519">
              <w:rPr>
                <w:rFonts w:ascii="Times New Roman" w:hAnsi="Times New Roman" w:cs="Times New Roman"/>
                <w:kern w:val="0"/>
                <w:sz w:val="24"/>
              </w:rPr>
              <w:t>、</w:t>
            </w:r>
            <w:r w:rsidRPr="006A1519">
              <w:rPr>
                <w:rFonts w:ascii="Times New Roman" w:hAnsi="Times New Roman" w:cs="Times New Roman"/>
                <w:kern w:val="0"/>
                <w:sz w:val="24"/>
              </w:rPr>
              <w:t>大气环境敏感点</w:t>
            </w:r>
            <w:r w:rsidR="00C51FED">
              <w:rPr>
                <w:rFonts w:ascii="Times New Roman" w:hAnsi="Times New Roman" w:cs="Times New Roman" w:hint="eastAsia"/>
                <w:kern w:val="0"/>
                <w:sz w:val="24"/>
              </w:rPr>
              <w:t>（见图</w:t>
            </w:r>
            <w:r w:rsidR="00C51FED">
              <w:rPr>
                <w:rFonts w:ascii="Times New Roman" w:hAnsi="Times New Roman" w:cs="Times New Roman" w:hint="eastAsia"/>
                <w:kern w:val="0"/>
                <w:sz w:val="24"/>
              </w:rPr>
              <w:t>3-1</w:t>
            </w:r>
            <w:r w:rsidR="00C51FED">
              <w:rPr>
                <w:rFonts w:ascii="Times New Roman" w:hAnsi="Times New Roman" w:cs="Times New Roman" w:hint="eastAsia"/>
                <w:kern w:val="0"/>
                <w:sz w:val="24"/>
              </w:rPr>
              <w:t>）</w:t>
            </w:r>
            <w:r w:rsidRPr="006A1519">
              <w:rPr>
                <w:rFonts w:ascii="Times New Roman" w:hAnsi="Times New Roman" w:cs="Times New Roman"/>
                <w:kern w:val="0"/>
                <w:sz w:val="24"/>
              </w:rPr>
              <w:t>，生态</w:t>
            </w:r>
            <w:r w:rsidRPr="006A1519">
              <w:rPr>
                <w:rFonts w:ascii="Times New Roman" w:hAnsi="Times New Roman" w:cs="Times New Roman"/>
                <w:kern w:val="0"/>
                <w:sz w:val="24"/>
              </w:rPr>
              <w:lastRenderedPageBreak/>
              <w:t>环境保护目标如表</w:t>
            </w:r>
            <w:r w:rsidRPr="006A1519">
              <w:rPr>
                <w:rFonts w:ascii="Times New Roman" w:hAnsi="Times New Roman" w:cs="Times New Roman"/>
                <w:kern w:val="0"/>
                <w:sz w:val="24"/>
              </w:rPr>
              <w:t>3-</w:t>
            </w:r>
            <w:r w:rsidR="00C51FED">
              <w:rPr>
                <w:rFonts w:ascii="Times New Roman" w:hAnsi="Times New Roman" w:cs="Times New Roman" w:hint="eastAsia"/>
                <w:kern w:val="0"/>
                <w:sz w:val="24"/>
              </w:rPr>
              <w:t>5</w:t>
            </w:r>
          </w:p>
          <w:p w:rsidR="00E770B4" w:rsidRPr="006A1519" w:rsidRDefault="00E770B4" w:rsidP="00D023CE">
            <w:pPr>
              <w:spacing w:line="460" w:lineRule="exact"/>
              <w:jc w:val="center"/>
              <w:outlineLvl w:val="4"/>
              <w:rPr>
                <w:rFonts w:ascii="Times New Roman" w:eastAsia="黑体" w:hAnsi="Times New Roman" w:cs="Times New Roman"/>
                <w:sz w:val="24"/>
              </w:rPr>
            </w:pPr>
            <w:bookmarkStart w:id="36" w:name="OLE_LINK4"/>
            <w:bookmarkStart w:id="37" w:name="OLE_LINK5"/>
            <w:r w:rsidRPr="006A1519">
              <w:rPr>
                <w:rFonts w:ascii="Times New Roman" w:eastAsia="黑体" w:hAnsi="Times New Roman" w:cs="Times New Roman"/>
                <w:sz w:val="24"/>
              </w:rPr>
              <w:t>表</w:t>
            </w:r>
            <w:r w:rsidRPr="006A1519">
              <w:rPr>
                <w:rFonts w:ascii="Times New Roman" w:eastAsia="黑体" w:hAnsi="Times New Roman" w:cs="Times New Roman"/>
                <w:sz w:val="24"/>
              </w:rPr>
              <w:t>3-</w:t>
            </w:r>
            <w:r w:rsidR="00C51FED">
              <w:rPr>
                <w:rFonts w:ascii="Times New Roman" w:eastAsia="黑体" w:hAnsi="Times New Roman" w:cs="Times New Roman" w:hint="eastAsia"/>
                <w:sz w:val="24"/>
              </w:rPr>
              <w:t>5</w:t>
            </w:r>
            <w:r w:rsidRPr="006A1519">
              <w:rPr>
                <w:rFonts w:ascii="Times New Roman" w:eastAsia="黑体" w:hAnsi="Times New Roman" w:cs="Times New Roman"/>
                <w:sz w:val="24"/>
              </w:rPr>
              <w:t xml:space="preserve">  </w:t>
            </w:r>
            <w:r w:rsidRPr="006A1519">
              <w:rPr>
                <w:rFonts w:ascii="Times New Roman" w:eastAsia="黑体" w:hAnsi="Times New Roman" w:cs="Times New Roman"/>
                <w:sz w:val="24"/>
              </w:rPr>
              <w:t>生态环境保护目标</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523"/>
              <w:gridCol w:w="1960"/>
              <w:gridCol w:w="3157"/>
              <w:gridCol w:w="3521"/>
            </w:tblGrid>
            <w:tr w:rsidR="00E770B4" w:rsidRPr="006A1519" w:rsidTr="008B2B80">
              <w:trPr>
                <w:trHeight w:val="397"/>
              </w:trPr>
              <w:tc>
                <w:tcPr>
                  <w:tcW w:w="285" w:type="pct"/>
                  <w:vAlign w:val="center"/>
                </w:tcPr>
                <w:bookmarkEnd w:id="36"/>
                <w:bookmarkEnd w:id="37"/>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序号</w:t>
                  </w:r>
                </w:p>
              </w:tc>
              <w:tc>
                <w:tcPr>
                  <w:tcW w:w="1070" w:type="pct"/>
                  <w:vAlign w:val="center"/>
                </w:tcPr>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名称</w:t>
                  </w:r>
                </w:p>
              </w:tc>
              <w:tc>
                <w:tcPr>
                  <w:tcW w:w="1723" w:type="pct"/>
                  <w:vAlign w:val="center"/>
                </w:tcPr>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位置关系</w:t>
                  </w:r>
                </w:p>
              </w:tc>
              <w:tc>
                <w:tcPr>
                  <w:tcW w:w="1922" w:type="pct"/>
                  <w:vAlign w:val="center"/>
                </w:tcPr>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保护对象</w:t>
                  </w:r>
                </w:p>
              </w:tc>
            </w:tr>
            <w:tr w:rsidR="00E770B4" w:rsidRPr="006A1519" w:rsidTr="008B2B80">
              <w:trPr>
                <w:trHeight w:val="397"/>
              </w:trPr>
              <w:tc>
                <w:tcPr>
                  <w:tcW w:w="285" w:type="pct"/>
                  <w:vAlign w:val="center"/>
                </w:tcPr>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1</w:t>
                  </w:r>
                </w:p>
              </w:tc>
              <w:tc>
                <w:tcPr>
                  <w:tcW w:w="1070" w:type="pct"/>
                  <w:vAlign w:val="center"/>
                </w:tcPr>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土地</w:t>
                  </w:r>
                </w:p>
              </w:tc>
              <w:tc>
                <w:tcPr>
                  <w:tcW w:w="1723" w:type="pct"/>
                  <w:vAlign w:val="center"/>
                </w:tcPr>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车站范围</w:t>
                  </w:r>
                </w:p>
              </w:tc>
              <w:tc>
                <w:tcPr>
                  <w:tcW w:w="1922" w:type="pct"/>
                  <w:vAlign w:val="center"/>
                </w:tcPr>
                <w:p w:rsidR="00E770B4" w:rsidRPr="006A1519" w:rsidRDefault="00E770B4" w:rsidP="00C51FED">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征地</w:t>
                  </w:r>
                  <w:r w:rsidR="00C51FED">
                    <w:rPr>
                      <w:rFonts w:ascii="Times New Roman" w:hAnsi="Times New Roman" w:cs="Times New Roman" w:hint="eastAsia"/>
                      <w:kern w:val="0"/>
                      <w:szCs w:val="21"/>
                    </w:rPr>
                    <w:t>161.5</w:t>
                  </w:r>
                  <w:r w:rsidR="00A67969" w:rsidRPr="006A1519">
                    <w:rPr>
                      <w:rFonts w:ascii="Times New Roman" w:hAnsi="Times New Roman" w:cs="Times New Roman"/>
                      <w:kern w:val="0"/>
                      <w:szCs w:val="21"/>
                    </w:rPr>
                    <w:t>亩</w:t>
                  </w:r>
                </w:p>
              </w:tc>
            </w:tr>
            <w:tr w:rsidR="00E770B4" w:rsidRPr="006A1519" w:rsidTr="008B2B80">
              <w:trPr>
                <w:trHeight w:val="397"/>
              </w:trPr>
              <w:tc>
                <w:tcPr>
                  <w:tcW w:w="285" w:type="pct"/>
                  <w:vAlign w:val="center"/>
                </w:tcPr>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2</w:t>
                  </w:r>
                </w:p>
              </w:tc>
              <w:tc>
                <w:tcPr>
                  <w:tcW w:w="1070" w:type="pct"/>
                  <w:vAlign w:val="center"/>
                </w:tcPr>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植被</w:t>
                  </w:r>
                </w:p>
              </w:tc>
              <w:tc>
                <w:tcPr>
                  <w:tcW w:w="1723" w:type="pct"/>
                  <w:vAlign w:val="center"/>
                </w:tcPr>
                <w:p w:rsidR="00E770B4" w:rsidRPr="006A1519" w:rsidRDefault="00E770B4" w:rsidP="008B2B80">
                  <w:pPr>
                    <w:widowControl/>
                    <w:snapToGrid w:val="0"/>
                    <w:jc w:val="center"/>
                    <w:rPr>
                      <w:rFonts w:ascii="Times New Roman" w:hAnsi="Times New Roman" w:cs="Times New Roman"/>
                      <w:kern w:val="0"/>
                      <w:szCs w:val="21"/>
                    </w:rPr>
                  </w:pPr>
                  <w:r w:rsidRPr="006A1519">
                    <w:rPr>
                      <w:rFonts w:ascii="Times New Roman" w:hAnsi="Times New Roman" w:cs="Times New Roman"/>
                      <w:kern w:val="0"/>
                      <w:szCs w:val="21"/>
                    </w:rPr>
                    <w:t>车站范围</w:t>
                  </w:r>
                </w:p>
              </w:tc>
              <w:tc>
                <w:tcPr>
                  <w:tcW w:w="1922" w:type="pct"/>
                  <w:vAlign w:val="center"/>
                </w:tcPr>
                <w:p w:rsidR="00E770B4" w:rsidRPr="006A1519" w:rsidRDefault="00C51FED" w:rsidP="00C51FED">
                  <w:pPr>
                    <w:widowControl/>
                    <w:snapToGrid w:val="0"/>
                    <w:jc w:val="center"/>
                    <w:rPr>
                      <w:rFonts w:ascii="Times New Roman" w:hAnsi="Times New Roman" w:cs="Times New Roman"/>
                      <w:kern w:val="0"/>
                      <w:szCs w:val="21"/>
                    </w:rPr>
                  </w:pPr>
                  <w:r w:rsidRPr="00D06800">
                    <w:rPr>
                      <w:rFonts w:ascii="Times New Roman" w:hAnsi="Times New Roman" w:cs="Times New Roman"/>
                      <w:kern w:val="0"/>
                      <w:szCs w:val="21"/>
                    </w:rPr>
                    <w:t>主要为白</w:t>
                  </w:r>
                  <w:r>
                    <w:rPr>
                      <w:rFonts w:ascii="Times New Roman" w:hAnsi="Times New Roman" w:cs="Times New Roman" w:hint="eastAsia"/>
                      <w:kern w:val="0"/>
                      <w:szCs w:val="21"/>
                    </w:rPr>
                    <w:t>羊</w:t>
                  </w:r>
                  <w:r w:rsidRPr="00D06800">
                    <w:rPr>
                      <w:rFonts w:ascii="Times New Roman" w:hAnsi="Times New Roman" w:cs="Times New Roman"/>
                      <w:kern w:val="0"/>
                      <w:szCs w:val="21"/>
                    </w:rPr>
                    <w:t>草和马铃薯</w:t>
                  </w:r>
                  <w:r>
                    <w:rPr>
                      <w:rFonts w:ascii="Times New Roman" w:hAnsi="Times New Roman" w:cs="Times New Roman" w:hint="eastAsia"/>
                      <w:kern w:val="0"/>
                      <w:szCs w:val="21"/>
                    </w:rPr>
                    <w:t>，</w:t>
                  </w:r>
                  <w:r w:rsidR="00E770B4" w:rsidRPr="006A1519">
                    <w:rPr>
                      <w:rFonts w:ascii="Times New Roman" w:hAnsi="Times New Roman" w:cs="Times New Roman"/>
                      <w:kern w:val="0"/>
                      <w:szCs w:val="21"/>
                    </w:rPr>
                    <w:t>砍伐树木</w:t>
                  </w:r>
                  <w:r w:rsidR="00E770B4" w:rsidRPr="006A1519">
                    <w:rPr>
                      <w:rFonts w:ascii="Times New Roman" w:hAnsi="Times New Roman" w:cs="Times New Roman"/>
                      <w:kern w:val="0"/>
                      <w:szCs w:val="21"/>
                    </w:rPr>
                    <w:t>7</w:t>
                  </w:r>
                  <w:r w:rsidR="00E770B4" w:rsidRPr="006A1519">
                    <w:rPr>
                      <w:rFonts w:ascii="Times New Roman" w:hAnsi="Times New Roman" w:cs="Times New Roman"/>
                      <w:kern w:val="0"/>
                      <w:szCs w:val="21"/>
                    </w:rPr>
                    <w:t>棵，为</w:t>
                  </w:r>
                  <w:r>
                    <w:rPr>
                      <w:rFonts w:ascii="Times New Roman" w:hAnsi="Times New Roman" w:cs="Times New Roman" w:hint="eastAsia"/>
                      <w:kern w:val="0"/>
                      <w:szCs w:val="21"/>
                    </w:rPr>
                    <w:t>桉树</w:t>
                  </w:r>
                  <w:r w:rsidR="00E770B4" w:rsidRPr="006A1519">
                    <w:rPr>
                      <w:rFonts w:ascii="Times New Roman" w:hAnsi="Times New Roman" w:cs="Times New Roman"/>
                      <w:kern w:val="0"/>
                      <w:szCs w:val="21"/>
                    </w:rPr>
                    <w:t>。</w:t>
                  </w:r>
                </w:p>
              </w:tc>
            </w:tr>
          </w:tbl>
          <w:p w:rsidR="00995802" w:rsidRDefault="00C51FED" w:rsidP="00C51FED">
            <w:pPr>
              <w:spacing w:line="360" w:lineRule="auto"/>
              <w:rPr>
                <w:rFonts w:ascii="Times New Roman" w:hAnsi="Times New Roman" w:cs="Times New Roman"/>
                <w:sz w:val="32"/>
                <w:szCs w:val="28"/>
              </w:rPr>
            </w:pPr>
            <w:r>
              <w:rPr>
                <w:rFonts w:ascii="Times New Roman" w:hAnsi="Times New Roman" w:cs="Times New Roman"/>
                <w:noProof/>
                <w:sz w:val="32"/>
                <w:szCs w:val="28"/>
              </w:rPr>
              <w:drawing>
                <wp:inline distT="0" distB="0" distL="0" distR="0">
                  <wp:extent cx="5760085" cy="4072255"/>
                  <wp:effectExtent l="19050" t="0" r="0" b="0"/>
                  <wp:docPr id="19" name="图片 18" descr="保护目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保护目标.jpg"/>
                          <pic:cNvPicPr/>
                        </pic:nvPicPr>
                        <pic:blipFill>
                          <a:blip r:embed="rId18" cstate="print"/>
                          <a:stretch>
                            <a:fillRect/>
                          </a:stretch>
                        </pic:blipFill>
                        <pic:spPr>
                          <a:xfrm>
                            <a:off x="0" y="0"/>
                            <a:ext cx="5760085" cy="4072255"/>
                          </a:xfrm>
                          <a:prstGeom prst="rect">
                            <a:avLst/>
                          </a:prstGeom>
                        </pic:spPr>
                      </pic:pic>
                    </a:graphicData>
                  </a:graphic>
                </wp:inline>
              </w:drawing>
            </w:r>
          </w:p>
          <w:p w:rsidR="00C51FED" w:rsidRPr="006A1519" w:rsidRDefault="00C51FED" w:rsidP="00C51FED">
            <w:pPr>
              <w:spacing w:line="360" w:lineRule="auto"/>
              <w:jc w:val="center"/>
              <w:rPr>
                <w:rFonts w:ascii="Times New Roman" w:hAnsi="Times New Roman" w:cs="Times New Roman"/>
                <w:sz w:val="32"/>
                <w:szCs w:val="28"/>
              </w:rPr>
            </w:pPr>
            <w:r w:rsidRPr="00D06800">
              <w:rPr>
                <w:rFonts w:ascii="Times New Roman" w:eastAsia="黑体" w:hAnsi="Times New Roman" w:cs="Times New Roman"/>
                <w:sz w:val="24"/>
              </w:rPr>
              <w:t>图</w:t>
            </w:r>
            <w:r w:rsidRPr="00D06800">
              <w:rPr>
                <w:rFonts w:ascii="Times New Roman" w:eastAsia="黑体" w:hAnsi="Times New Roman" w:cs="Times New Roman"/>
                <w:sz w:val="24"/>
              </w:rPr>
              <w:t xml:space="preserve">3-1 </w:t>
            </w:r>
            <w:r w:rsidRPr="00D06800">
              <w:rPr>
                <w:rFonts w:ascii="Times New Roman" w:eastAsia="黑体" w:hAnsi="Times New Roman" w:cs="Times New Roman"/>
                <w:sz w:val="24"/>
              </w:rPr>
              <w:t>主要环境保护目标分布图</w:t>
            </w:r>
          </w:p>
        </w:tc>
      </w:tr>
    </w:tbl>
    <w:p w:rsidR="00995802" w:rsidRPr="006A1519" w:rsidRDefault="00995802">
      <w:pPr>
        <w:rPr>
          <w:rFonts w:ascii="Times New Roman" w:hAnsi="Times New Roman" w:cs="Times New Roman"/>
        </w:rPr>
        <w:sectPr w:rsidR="00995802" w:rsidRPr="006A1519" w:rsidSect="00465A49">
          <w:footerReference w:type="even" r:id="rId19"/>
          <w:pgSz w:w="11907" w:h="16840" w:code="9"/>
          <w:pgMar w:top="1616" w:right="1134" w:bottom="1616" w:left="1474" w:header="851" w:footer="992" w:gutter="0"/>
          <w:cols w:space="720"/>
          <w:docGrid w:linePitch="312"/>
        </w:sectPr>
      </w:pPr>
    </w:p>
    <w:p w:rsidR="00730295" w:rsidRPr="006A1519" w:rsidRDefault="00F75671" w:rsidP="00B97F27">
      <w:pPr>
        <w:pStyle w:val="10"/>
        <w:numPr>
          <w:ilvl w:val="0"/>
          <w:numId w:val="0"/>
        </w:numPr>
        <w:spacing w:before="0" w:after="0" w:line="240" w:lineRule="auto"/>
        <w:rPr>
          <w:rFonts w:ascii="Times New Roman" w:hAnsi="Times New Roman"/>
          <w:sz w:val="32"/>
          <w:szCs w:val="32"/>
        </w:rPr>
      </w:pPr>
      <w:bookmarkStart w:id="38" w:name="_Toc530559212"/>
      <w:bookmarkStart w:id="39" w:name="_Toc61687057"/>
      <w:r w:rsidRPr="006A1519">
        <w:rPr>
          <w:rFonts w:ascii="Times New Roman" w:hAnsi="Times New Roman"/>
          <w:sz w:val="32"/>
          <w:szCs w:val="32"/>
        </w:rPr>
        <w:lastRenderedPageBreak/>
        <w:t>四、</w:t>
      </w:r>
      <w:r w:rsidR="00730295" w:rsidRPr="006A1519">
        <w:rPr>
          <w:rFonts w:ascii="Times New Roman" w:hAnsi="Times New Roman"/>
          <w:sz w:val="32"/>
          <w:szCs w:val="32"/>
        </w:rPr>
        <w:t>评价适用标准</w:t>
      </w:r>
      <w:bookmarkEnd w:id="38"/>
      <w:bookmarkEnd w:id="3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8460"/>
      </w:tblGrid>
      <w:tr w:rsidR="00B370D8" w:rsidRPr="006A1519" w:rsidTr="00D5387A">
        <w:trPr>
          <w:trHeight w:val="1686"/>
        </w:trPr>
        <w:tc>
          <w:tcPr>
            <w:tcW w:w="540" w:type="dxa"/>
            <w:tcBorders>
              <w:top w:val="single" w:sz="4" w:space="0" w:color="auto"/>
              <w:left w:val="single" w:sz="4" w:space="0" w:color="auto"/>
            </w:tcBorders>
            <w:shd w:val="clear" w:color="auto" w:fill="auto"/>
            <w:vAlign w:val="center"/>
          </w:tcPr>
          <w:p w:rsidR="00730295" w:rsidRPr="006A1519" w:rsidRDefault="00730295" w:rsidP="006012FC">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环境质量标准</w:t>
            </w:r>
          </w:p>
        </w:tc>
        <w:tc>
          <w:tcPr>
            <w:tcW w:w="8460" w:type="dxa"/>
            <w:tcBorders>
              <w:top w:val="single" w:sz="4" w:space="0" w:color="auto"/>
              <w:right w:val="single" w:sz="4" w:space="0" w:color="auto"/>
            </w:tcBorders>
            <w:shd w:val="clear" w:color="auto" w:fill="auto"/>
          </w:tcPr>
          <w:p w:rsidR="005434B9" w:rsidRPr="006A1519" w:rsidRDefault="005434B9" w:rsidP="009A1DFF">
            <w:pPr>
              <w:snapToGrid w:val="0"/>
              <w:spacing w:line="460" w:lineRule="exact"/>
              <w:rPr>
                <w:rFonts w:ascii="Times New Roman" w:hAnsi="Times New Roman" w:cs="Times New Roman"/>
                <w:b/>
                <w:sz w:val="24"/>
                <w:szCs w:val="24"/>
              </w:rPr>
            </w:pPr>
            <w:r w:rsidRPr="006A1519">
              <w:rPr>
                <w:rFonts w:ascii="Times New Roman" w:hAnsi="Times New Roman" w:cs="Times New Roman"/>
                <w:b/>
                <w:sz w:val="24"/>
                <w:szCs w:val="24"/>
              </w:rPr>
              <w:t>1</w:t>
            </w:r>
            <w:r w:rsidRPr="006A1519">
              <w:rPr>
                <w:rFonts w:ascii="Times New Roman" w:hAnsi="Times New Roman" w:cs="Times New Roman"/>
                <w:b/>
                <w:sz w:val="24"/>
                <w:szCs w:val="24"/>
              </w:rPr>
              <w:t>、地表水环境质量标准和评价等级、评价范围</w:t>
            </w:r>
          </w:p>
          <w:p w:rsidR="005434B9" w:rsidRPr="006A1519" w:rsidRDefault="00D95BDC" w:rsidP="005434B9">
            <w:pPr>
              <w:snapToGrid w:val="0"/>
              <w:spacing w:line="460" w:lineRule="exact"/>
              <w:ind w:firstLineChars="200" w:firstLine="480"/>
              <w:rPr>
                <w:rFonts w:ascii="Times New Roman" w:hAnsi="Times New Roman" w:cs="Times New Roman"/>
                <w:snapToGrid w:val="0"/>
                <w:kern w:val="0"/>
                <w:sz w:val="24"/>
              </w:rPr>
            </w:pPr>
            <w:r>
              <w:rPr>
                <w:rFonts w:ascii="Times New Roman" w:hAnsi="Times New Roman" w:cs="Times New Roman" w:hint="eastAsia"/>
                <w:snapToGrid w:val="0"/>
                <w:kern w:val="0"/>
                <w:sz w:val="24"/>
              </w:rPr>
              <w:t>东河建议</w:t>
            </w:r>
            <w:r w:rsidR="005434B9" w:rsidRPr="006A1519">
              <w:rPr>
                <w:rFonts w:ascii="Times New Roman" w:hAnsi="Times New Roman" w:cs="Times New Roman"/>
                <w:snapToGrid w:val="0"/>
                <w:kern w:val="0"/>
                <w:sz w:val="24"/>
              </w:rPr>
              <w:t>执行</w:t>
            </w:r>
            <w:r w:rsidRPr="00D95BDC">
              <w:rPr>
                <w:rFonts w:ascii="Times New Roman" w:hAnsi="Times New Roman" w:cs="Times New Roman"/>
                <w:snapToGrid w:val="0"/>
                <w:kern w:val="0"/>
                <w:sz w:val="24"/>
              </w:rPr>
              <w:t>《地表水环境质量标准》（</w:t>
            </w:r>
            <w:r w:rsidRPr="00D95BDC">
              <w:rPr>
                <w:rFonts w:ascii="Times New Roman" w:hAnsi="Times New Roman" w:cs="Times New Roman"/>
                <w:snapToGrid w:val="0"/>
                <w:kern w:val="0"/>
                <w:sz w:val="24"/>
              </w:rPr>
              <w:t>GB3838-2002</w:t>
            </w:r>
            <w:r w:rsidRPr="00D95BDC">
              <w:rPr>
                <w:rFonts w:ascii="Times New Roman" w:hAnsi="Times New Roman" w:cs="Times New Roman"/>
                <w:snapToGrid w:val="0"/>
                <w:kern w:val="0"/>
                <w:sz w:val="24"/>
              </w:rPr>
              <w:t>）中的</w:t>
            </w:r>
            <w:r w:rsidRPr="00D95BDC">
              <w:rPr>
                <w:rFonts w:cs="宋体" w:hint="eastAsia"/>
                <w:snapToGrid w:val="0"/>
                <w:kern w:val="0"/>
                <w:sz w:val="24"/>
              </w:rPr>
              <w:t>Ⅲ</w:t>
            </w:r>
            <w:r w:rsidRPr="00D95BDC">
              <w:rPr>
                <w:rFonts w:ascii="Times New Roman" w:hAnsi="Times New Roman" w:cs="Times New Roman"/>
                <w:snapToGrid w:val="0"/>
                <w:kern w:val="0"/>
                <w:sz w:val="24"/>
              </w:rPr>
              <w:t>类标准</w:t>
            </w:r>
            <w:r w:rsidR="005434B9" w:rsidRPr="006A1519">
              <w:rPr>
                <w:rFonts w:ascii="Times New Roman" w:hAnsi="Times New Roman" w:cs="Times New Roman"/>
                <w:snapToGrid w:val="0"/>
                <w:kern w:val="0"/>
                <w:sz w:val="24"/>
              </w:rPr>
              <w:t>。</w:t>
            </w:r>
          </w:p>
          <w:p w:rsidR="005434B9" w:rsidRPr="006A1519" w:rsidRDefault="005434B9" w:rsidP="005434B9">
            <w:pPr>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本工程属于水污染影响型建设项目，由工程分析可知，本工程属于间接排放，因此评价等级为三级</w:t>
            </w:r>
            <w:r w:rsidRPr="006A1519">
              <w:rPr>
                <w:rFonts w:ascii="Times New Roman" w:hAnsi="Times New Roman" w:cs="Times New Roman"/>
                <w:snapToGrid w:val="0"/>
                <w:kern w:val="0"/>
                <w:sz w:val="24"/>
              </w:rPr>
              <w:t>B</w:t>
            </w:r>
            <w:r w:rsidRPr="006A1519">
              <w:rPr>
                <w:rFonts w:ascii="Times New Roman" w:hAnsi="Times New Roman" w:cs="Times New Roman"/>
                <w:snapToGrid w:val="0"/>
                <w:kern w:val="0"/>
                <w:sz w:val="24"/>
              </w:rPr>
              <w:t>。</w:t>
            </w:r>
          </w:p>
          <w:p w:rsidR="005434B9" w:rsidRPr="006A1519" w:rsidRDefault="005434B9" w:rsidP="005434B9">
            <w:pPr>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本工程周边无地表水体，评价范围为工程设计范围内的</w:t>
            </w:r>
            <w:r w:rsidR="00B21F1B">
              <w:rPr>
                <w:rFonts w:ascii="Times New Roman" w:hAnsi="Times New Roman" w:cs="Times New Roman"/>
                <w:snapToGrid w:val="0"/>
                <w:kern w:val="0"/>
                <w:sz w:val="24"/>
              </w:rPr>
              <w:t>陆丰南站</w:t>
            </w:r>
            <w:r w:rsidRPr="006A1519">
              <w:rPr>
                <w:rFonts w:ascii="Times New Roman" w:hAnsi="Times New Roman" w:cs="Times New Roman"/>
                <w:snapToGrid w:val="0"/>
                <w:kern w:val="0"/>
                <w:sz w:val="24"/>
              </w:rPr>
              <w:t>。</w:t>
            </w:r>
          </w:p>
          <w:p w:rsidR="005434B9" w:rsidRPr="006A1519" w:rsidRDefault="005434B9" w:rsidP="005434B9">
            <w:pPr>
              <w:snapToGrid w:val="0"/>
              <w:spacing w:line="460" w:lineRule="exact"/>
              <w:rPr>
                <w:rFonts w:ascii="Times New Roman" w:hAnsi="Times New Roman" w:cs="Times New Roman"/>
                <w:b/>
                <w:sz w:val="24"/>
                <w:szCs w:val="24"/>
              </w:rPr>
            </w:pPr>
            <w:r w:rsidRPr="006A1519">
              <w:rPr>
                <w:rFonts w:ascii="Times New Roman" w:hAnsi="Times New Roman" w:cs="Times New Roman"/>
                <w:b/>
                <w:sz w:val="24"/>
                <w:szCs w:val="24"/>
              </w:rPr>
              <w:t>2</w:t>
            </w:r>
            <w:r w:rsidRPr="006A1519">
              <w:rPr>
                <w:rFonts w:ascii="Times New Roman" w:hAnsi="Times New Roman" w:cs="Times New Roman"/>
                <w:b/>
                <w:sz w:val="24"/>
                <w:szCs w:val="24"/>
              </w:rPr>
              <w:t>、环境空气质量标准和大气环境评价等级、评价范围</w:t>
            </w:r>
          </w:p>
          <w:p w:rsidR="005434B9" w:rsidRPr="006A1519" w:rsidRDefault="005434B9" w:rsidP="005434B9">
            <w:pPr>
              <w:autoSpaceDE w:val="0"/>
              <w:autoSpaceDN w:val="0"/>
              <w:adjustRightInd w:val="0"/>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执行《环境空气质量标准》（</w:t>
            </w:r>
            <w:r w:rsidRPr="006A1519">
              <w:rPr>
                <w:rFonts w:ascii="Times New Roman" w:hAnsi="Times New Roman" w:cs="Times New Roman"/>
                <w:snapToGrid w:val="0"/>
                <w:kern w:val="0"/>
                <w:sz w:val="24"/>
              </w:rPr>
              <w:t>GB3095-1996</w:t>
            </w:r>
            <w:r w:rsidRPr="006A1519">
              <w:rPr>
                <w:rFonts w:ascii="Times New Roman" w:hAnsi="Times New Roman" w:cs="Times New Roman"/>
                <w:snapToGrid w:val="0"/>
                <w:kern w:val="0"/>
                <w:sz w:val="24"/>
              </w:rPr>
              <w:t>）二级标准。</w:t>
            </w:r>
          </w:p>
          <w:p w:rsidR="005434B9" w:rsidRPr="006A1519" w:rsidRDefault="005434B9" w:rsidP="005434B9">
            <w:pPr>
              <w:autoSpaceDE w:val="0"/>
              <w:autoSpaceDN w:val="0"/>
              <w:adjustRightInd w:val="0"/>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本工程建成后，沿线运营机车类型为电力，无机车废气排放；采用清洁能源，不新建燃煤、燃油锅炉；根据</w:t>
            </w:r>
            <w:r w:rsidRPr="006A1519">
              <w:rPr>
                <w:rFonts w:ascii="Times New Roman" w:hAnsi="Times New Roman" w:cs="Times New Roman"/>
                <w:snapToGrid w:val="0"/>
                <w:kern w:val="0"/>
                <w:sz w:val="24"/>
              </w:rPr>
              <w:t>HJ2.2-2018</w:t>
            </w:r>
            <w:r w:rsidRPr="006A1519">
              <w:rPr>
                <w:rFonts w:ascii="Times New Roman" w:hAnsi="Times New Roman" w:cs="Times New Roman"/>
                <w:snapToGrid w:val="0"/>
                <w:kern w:val="0"/>
                <w:sz w:val="24"/>
              </w:rPr>
              <w:t>《环境影响评价技术导则大气环境》的规定，本次环境空气影响评价的评价工作等级定为三级，不需设置大气环境影响评价范围。</w:t>
            </w:r>
          </w:p>
          <w:p w:rsidR="005434B9" w:rsidRPr="006A1519" w:rsidRDefault="005434B9" w:rsidP="005434B9">
            <w:pPr>
              <w:autoSpaceDE w:val="0"/>
              <w:autoSpaceDN w:val="0"/>
              <w:adjustRightInd w:val="0"/>
              <w:snapToGrid w:val="0"/>
              <w:spacing w:line="460" w:lineRule="exact"/>
              <w:rPr>
                <w:rFonts w:ascii="Times New Roman" w:hAnsi="Times New Roman" w:cs="Times New Roman"/>
                <w:b/>
                <w:sz w:val="24"/>
                <w:szCs w:val="24"/>
              </w:rPr>
            </w:pPr>
            <w:r w:rsidRPr="006A1519">
              <w:rPr>
                <w:rFonts w:ascii="Times New Roman" w:hAnsi="Times New Roman" w:cs="Times New Roman"/>
                <w:b/>
                <w:sz w:val="24"/>
                <w:szCs w:val="24"/>
              </w:rPr>
              <w:t>3</w:t>
            </w:r>
            <w:r w:rsidRPr="006A1519">
              <w:rPr>
                <w:rFonts w:ascii="Times New Roman" w:hAnsi="Times New Roman" w:cs="Times New Roman"/>
                <w:b/>
                <w:sz w:val="24"/>
                <w:szCs w:val="24"/>
              </w:rPr>
              <w:t>、地下水环境评价等级和评价范围</w:t>
            </w:r>
          </w:p>
          <w:p w:rsidR="005434B9" w:rsidRPr="006A1519" w:rsidRDefault="005434B9" w:rsidP="005434B9">
            <w:pPr>
              <w:autoSpaceDE w:val="0"/>
              <w:autoSpaceDN w:val="0"/>
              <w:adjustRightInd w:val="0"/>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根据</w:t>
            </w:r>
            <w:r w:rsidRPr="006A1519">
              <w:rPr>
                <w:rFonts w:ascii="Times New Roman" w:hAnsi="Times New Roman" w:cs="Times New Roman"/>
                <w:snapToGrid w:val="0"/>
                <w:kern w:val="0"/>
                <w:sz w:val="24"/>
              </w:rPr>
              <w:t xml:space="preserve">HJ 610-2016 </w:t>
            </w:r>
            <w:r w:rsidRPr="006A1519">
              <w:rPr>
                <w:rFonts w:ascii="Times New Roman" w:hAnsi="Times New Roman" w:cs="Times New Roman"/>
                <w:snapToGrid w:val="0"/>
                <w:kern w:val="0"/>
                <w:sz w:val="24"/>
              </w:rPr>
              <w:t>附录</w:t>
            </w:r>
            <w:r w:rsidRPr="006A1519">
              <w:rPr>
                <w:rFonts w:ascii="Times New Roman" w:hAnsi="Times New Roman" w:cs="Times New Roman"/>
                <w:snapToGrid w:val="0"/>
                <w:kern w:val="0"/>
                <w:sz w:val="24"/>
              </w:rPr>
              <w:t xml:space="preserve">A </w:t>
            </w:r>
            <w:r w:rsidRPr="006A1519">
              <w:rPr>
                <w:rFonts w:ascii="Times New Roman" w:hAnsi="Times New Roman" w:cs="Times New Roman"/>
                <w:snapToGrid w:val="0"/>
                <w:kern w:val="0"/>
                <w:sz w:val="24"/>
              </w:rPr>
              <w:t>地下水环境影响评价行业分类表中，新建铁路需要编制环境影响报告表的项目，除涉及维修为</w:t>
            </w:r>
            <w:r w:rsidRPr="006A1519">
              <w:rPr>
                <w:rFonts w:hAnsi="Times New Roman" w:cs="Times New Roman"/>
                <w:snapToGrid w:val="0"/>
                <w:kern w:val="0"/>
                <w:sz w:val="24"/>
              </w:rPr>
              <w:t>Ⅲ</w:t>
            </w:r>
            <w:r w:rsidRPr="006A1519">
              <w:rPr>
                <w:rFonts w:ascii="Times New Roman" w:hAnsi="Times New Roman" w:cs="Times New Roman"/>
                <w:snapToGrid w:val="0"/>
                <w:kern w:val="0"/>
                <w:sz w:val="24"/>
              </w:rPr>
              <w:t>类外，其余均为</w:t>
            </w:r>
            <w:r w:rsidRPr="006A1519">
              <w:rPr>
                <w:rFonts w:hAnsi="Times New Roman" w:cs="Times New Roman"/>
                <w:snapToGrid w:val="0"/>
                <w:kern w:val="0"/>
                <w:sz w:val="24"/>
              </w:rPr>
              <w:t>Ⅳ</w:t>
            </w:r>
            <w:r w:rsidRPr="006A1519">
              <w:rPr>
                <w:rFonts w:ascii="Times New Roman" w:hAnsi="Times New Roman" w:cs="Times New Roman"/>
                <w:snapToGrid w:val="0"/>
                <w:kern w:val="0"/>
                <w:sz w:val="24"/>
              </w:rPr>
              <w:t>类；导则</w:t>
            </w:r>
            <w:r w:rsidRPr="006A1519">
              <w:rPr>
                <w:rFonts w:ascii="Times New Roman" w:hAnsi="Times New Roman" w:cs="Times New Roman"/>
                <w:snapToGrid w:val="0"/>
                <w:kern w:val="0"/>
                <w:sz w:val="24"/>
              </w:rPr>
              <w:t xml:space="preserve">4.1 </w:t>
            </w:r>
            <w:r w:rsidRPr="006A1519">
              <w:rPr>
                <w:rFonts w:ascii="Times New Roman" w:hAnsi="Times New Roman" w:cs="Times New Roman"/>
                <w:snapToGrid w:val="0"/>
                <w:kern w:val="0"/>
                <w:sz w:val="24"/>
              </w:rPr>
              <w:t>一般性原则规定，</w:t>
            </w:r>
            <w:r w:rsidRPr="006A1519">
              <w:rPr>
                <w:rFonts w:hAnsi="Times New Roman" w:cs="Times New Roman"/>
                <w:snapToGrid w:val="0"/>
                <w:kern w:val="0"/>
                <w:sz w:val="24"/>
              </w:rPr>
              <w:t>Ⅰ</w:t>
            </w:r>
            <w:r w:rsidRPr="006A1519">
              <w:rPr>
                <w:rFonts w:ascii="Times New Roman" w:hAnsi="Times New Roman" w:cs="Times New Roman"/>
                <w:snapToGrid w:val="0"/>
                <w:kern w:val="0"/>
                <w:sz w:val="24"/>
              </w:rPr>
              <w:t>、</w:t>
            </w:r>
            <w:r w:rsidRPr="006A1519">
              <w:rPr>
                <w:rFonts w:hAnsi="Times New Roman" w:cs="Times New Roman"/>
                <w:snapToGrid w:val="0"/>
                <w:kern w:val="0"/>
                <w:sz w:val="24"/>
              </w:rPr>
              <w:t>Ⅱ</w:t>
            </w:r>
            <w:r w:rsidRPr="006A1519">
              <w:rPr>
                <w:rFonts w:ascii="Times New Roman" w:hAnsi="Times New Roman" w:cs="Times New Roman"/>
                <w:snapToGrid w:val="0"/>
                <w:kern w:val="0"/>
                <w:sz w:val="24"/>
              </w:rPr>
              <w:t>、</w:t>
            </w:r>
            <w:r w:rsidRPr="006A1519">
              <w:rPr>
                <w:rFonts w:hAnsi="Times New Roman" w:cs="Times New Roman"/>
                <w:snapToGrid w:val="0"/>
                <w:kern w:val="0"/>
                <w:sz w:val="24"/>
              </w:rPr>
              <w:t>Ⅲ</w:t>
            </w:r>
            <w:r w:rsidRPr="006A1519">
              <w:rPr>
                <w:rFonts w:ascii="Times New Roman" w:hAnsi="Times New Roman" w:cs="Times New Roman"/>
                <w:snapToGrid w:val="0"/>
                <w:kern w:val="0"/>
                <w:sz w:val="24"/>
              </w:rPr>
              <w:t>类项目的地下水环境影响评价应执行本标准，</w:t>
            </w:r>
            <w:r w:rsidRPr="006A1519">
              <w:rPr>
                <w:rFonts w:hAnsi="Times New Roman" w:cs="Times New Roman"/>
                <w:snapToGrid w:val="0"/>
                <w:kern w:val="0"/>
                <w:sz w:val="24"/>
              </w:rPr>
              <w:t>Ⅳ</w:t>
            </w:r>
            <w:r w:rsidRPr="006A1519">
              <w:rPr>
                <w:rFonts w:ascii="Times New Roman" w:hAnsi="Times New Roman" w:cs="Times New Roman"/>
                <w:snapToGrid w:val="0"/>
                <w:kern w:val="0"/>
                <w:sz w:val="24"/>
              </w:rPr>
              <w:t>类项目不开展地下水环境影响评价。</w:t>
            </w:r>
            <w:r w:rsidR="00B21F1B">
              <w:rPr>
                <w:rFonts w:ascii="Times New Roman" w:hAnsi="Times New Roman" w:cs="Times New Roman"/>
                <w:snapToGrid w:val="0"/>
                <w:kern w:val="0"/>
                <w:sz w:val="24"/>
              </w:rPr>
              <w:t>陆丰南站</w:t>
            </w:r>
            <w:r w:rsidRPr="006A1519">
              <w:rPr>
                <w:rFonts w:ascii="Times New Roman" w:hAnsi="Times New Roman" w:cs="Times New Roman"/>
                <w:snapToGrid w:val="0"/>
                <w:kern w:val="0"/>
                <w:sz w:val="24"/>
              </w:rPr>
              <w:t>为高架车站，无维修场所，属于</w:t>
            </w:r>
            <w:r w:rsidRPr="006A1519">
              <w:rPr>
                <w:rFonts w:hAnsi="Times New Roman" w:cs="Times New Roman"/>
                <w:snapToGrid w:val="0"/>
                <w:kern w:val="0"/>
                <w:sz w:val="24"/>
              </w:rPr>
              <w:t>Ⅳ</w:t>
            </w:r>
            <w:r w:rsidRPr="006A1519">
              <w:rPr>
                <w:rFonts w:ascii="Times New Roman" w:hAnsi="Times New Roman" w:cs="Times New Roman"/>
                <w:snapToGrid w:val="0"/>
                <w:kern w:val="0"/>
                <w:sz w:val="24"/>
              </w:rPr>
              <w:t>类项目，因此不开展地下水环境影响评价。</w:t>
            </w:r>
          </w:p>
          <w:p w:rsidR="005434B9" w:rsidRPr="006A1519" w:rsidRDefault="005434B9" w:rsidP="005434B9">
            <w:pPr>
              <w:autoSpaceDE w:val="0"/>
              <w:autoSpaceDN w:val="0"/>
              <w:adjustRightInd w:val="0"/>
              <w:snapToGrid w:val="0"/>
              <w:spacing w:line="460" w:lineRule="exact"/>
              <w:rPr>
                <w:rFonts w:ascii="Times New Roman" w:hAnsi="Times New Roman" w:cs="Times New Roman"/>
                <w:b/>
                <w:sz w:val="24"/>
                <w:szCs w:val="24"/>
              </w:rPr>
            </w:pPr>
            <w:r w:rsidRPr="006A1519">
              <w:rPr>
                <w:rFonts w:ascii="Times New Roman" w:hAnsi="Times New Roman" w:cs="Times New Roman"/>
                <w:b/>
                <w:sz w:val="24"/>
                <w:szCs w:val="24"/>
              </w:rPr>
              <w:t>4</w:t>
            </w:r>
            <w:r w:rsidRPr="006A1519">
              <w:rPr>
                <w:rFonts w:ascii="Times New Roman" w:hAnsi="Times New Roman" w:cs="Times New Roman"/>
                <w:b/>
                <w:sz w:val="24"/>
                <w:szCs w:val="24"/>
              </w:rPr>
              <w:t>、土壤环境评价等级和评价范围</w:t>
            </w:r>
          </w:p>
          <w:p w:rsidR="005434B9" w:rsidRPr="006A1519" w:rsidRDefault="005434B9" w:rsidP="005434B9">
            <w:pPr>
              <w:autoSpaceDE w:val="0"/>
              <w:autoSpaceDN w:val="0"/>
              <w:adjustRightInd w:val="0"/>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根据</w:t>
            </w:r>
            <w:r w:rsidRPr="006A1519">
              <w:rPr>
                <w:rFonts w:ascii="Times New Roman" w:hAnsi="Times New Roman" w:cs="Times New Roman"/>
                <w:snapToGrid w:val="0"/>
                <w:kern w:val="0"/>
                <w:sz w:val="24"/>
              </w:rPr>
              <w:t>HJ 964-2018</w:t>
            </w:r>
            <w:r w:rsidRPr="006A1519">
              <w:rPr>
                <w:rFonts w:ascii="Times New Roman" w:hAnsi="Times New Roman" w:cs="Times New Roman"/>
                <w:snapToGrid w:val="0"/>
                <w:kern w:val="0"/>
                <w:sz w:val="24"/>
              </w:rPr>
              <w:t>附录</w:t>
            </w:r>
            <w:r w:rsidRPr="006A1519">
              <w:rPr>
                <w:rFonts w:ascii="Times New Roman" w:hAnsi="Times New Roman" w:cs="Times New Roman"/>
                <w:snapToGrid w:val="0"/>
                <w:kern w:val="0"/>
                <w:sz w:val="24"/>
              </w:rPr>
              <w:t xml:space="preserve">A </w:t>
            </w:r>
            <w:r w:rsidRPr="006A1519">
              <w:rPr>
                <w:rFonts w:ascii="Times New Roman" w:hAnsi="Times New Roman" w:cs="Times New Roman"/>
                <w:snapToGrid w:val="0"/>
                <w:kern w:val="0"/>
                <w:sz w:val="24"/>
              </w:rPr>
              <w:t>土壤环境影响评价项目类别表中，交通运输仓储邮政业项目，铁路项目除有维修场所的为</w:t>
            </w:r>
            <w:r w:rsidRPr="006A1519">
              <w:rPr>
                <w:rFonts w:hAnsi="Times New Roman" w:cs="Times New Roman"/>
                <w:snapToGrid w:val="0"/>
                <w:kern w:val="0"/>
                <w:sz w:val="24"/>
              </w:rPr>
              <w:t>Ⅲ</w:t>
            </w:r>
            <w:r w:rsidRPr="006A1519">
              <w:rPr>
                <w:rFonts w:ascii="Times New Roman" w:hAnsi="Times New Roman" w:cs="Times New Roman"/>
                <w:snapToGrid w:val="0"/>
                <w:kern w:val="0"/>
                <w:sz w:val="24"/>
              </w:rPr>
              <w:t>类外，其余均为</w:t>
            </w:r>
            <w:r w:rsidRPr="006A1519">
              <w:rPr>
                <w:rFonts w:hAnsi="Times New Roman" w:cs="Times New Roman"/>
                <w:snapToGrid w:val="0"/>
                <w:kern w:val="0"/>
                <w:sz w:val="24"/>
              </w:rPr>
              <w:t>Ⅳ</w:t>
            </w:r>
            <w:r w:rsidRPr="006A1519">
              <w:rPr>
                <w:rFonts w:ascii="Times New Roman" w:hAnsi="Times New Roman" w:cs="Times New Roman"/>
                <w:snapToGrid w:val="0"/>
                <w:kern w:val="0"/>
                <w:sz w:val="24"/>
              </w:rPr>
              <w:t>类；导则</w:t>
            </w:r>
            <w:r w:rsidRPr="006A1519">
              <w:rPr>
                <w:rFonts w:ascii="Times New Roman" w:hAnsi="Times New Roman" w:cs="Times New Roman"/>
                <w:snapToGrid w:val="0"/>
                <w:kern w:val="0"/>
                <w:sz w:val="24"/>
              </w:rPr>
              <w:t>4.2.2</w:t>
            </w:r>
            <w:r w:rsidRPr="006A1519">
              <w:rPr>
                <w:rFonts w:ascii="Times New Roman" w:hAnsi="Times New Roman" w:cs="Times New Roman"/>
                <w:snapToGrid w:val="0"/>
                <w:kern w:val="0"/>
                <w:sz w:val="24"/>
              </w:rPr>
              <w:t>评价基本任务规定，</w:t>
            </w:r>
            <w:r w:rsidRPr="006A1519">
              <w:rPr>
                <w:rFonts w:hAnsi="Times New Roman" w:cs="Times New Roman"/>
                <w:snapToGrid w:val="0"/>
                <w:kern w:val="0"/>
                <w:sz w:val="24"/>
              </w:rPr>
              <w:t>Ⅳ</w:t>
            </w:r>
            <w:r w:rsidRPr="006A1519">
              <w:rPr>
                <w:rFonts w:ascii="Times New Roman" w:hAnsi="Times New Roman" w:cs="Times New Roman"/>
                <w:snapToGrid w:val="0"/>
                <w:kern w:val="0"/>
                <w:sz w:val="24"/>
              </w:rPr>
              <w:t>类项目不开展土壤环境影响评价。</w:t>
            </w:r>
            <w:r w:rsidR="00B21F1B">
              <w:rPr>
                <w:rFonts w:ascii="Times New Roman" w:hAnsi="Times New Roman" w:cs="Times New Roman"/>
                <w:snapToGrid w:val="0"/>
                <w:kern w:val="0"/>
                <w:sz w:val="24"/>
              </w:rPr>
              <w:t>陆丰南站</w:t>
            </w:r>
            <w:r w:rsidRPr="006A1519">
              <w:rPr>
                <w:rFonts w:ascii="Times New Roman" w:hAnsi="Times New Roman" w:cs="Times New Roman"/>
                <w:snapToGrid w:val="0"/>
                <w:kern w:val="0"/>
                <w:sz w:val="24"/>
              </w:rPr>
              <w:t>为高架车站，无维修场所，属于</w:t>
            </w:r>
            <w:r w:rsidRPr="006A1519">
              <w:rPr>
                <w:rFonts w:hAnsi="Times New Roman" w:cs="Times New Roman"/>
                <w:snapToGrid w:val="0"/>
                <w:kern w:val="0"/>
                <w:sz w:val="24"/>
              </w:rPr>
              <w:t>Ⅳ</w:t>
            </w:r>
            <w:r w:rsidRPr="006A1519">
              <w:rPr>
                <w:rFonts w:ascii="Times New Roman" w:hAnsi="Times New Roman" w:cs="Times New Roman"/>
                <w:snapToGrid w:val="0"/>
                <w:kern w:val="0"/>
                <w:sz w:val="24"/>
              </w:rPr>
              <w:t>类项目，因此不开展土壤环境影响评价。</w:t>
            </w:r>
          </w:p>
          <w:p w:rsidR="005434B9" w:rsidRPr="006A1519" w:rsidRDefault="005434B9" w:rsidP="005434B9">
            <w:pPr>
              <w:autoSpaceDE w:val="0"/>
              <w:autoSpaceDN w:val="0"/>
              <w:adjustRightInd w:val="0"/>
              <w:snapToGrid w:val="0"/>
              <w:spacing w:line="460" w:lineRule="exact"/>
              <w:rPr>
                <w:rFonts w:ascii="Times New Roman" w:hAnsi="Times New Roman" w:cs="Times New Roman"/>
                <w:b/>
                <w:sz w:val="24"/>
                <w:szCs w:val="24"/>
              </w:rPr>
            </w:pPr>
            <w:r w:rsidRPr="006A1519">
              <w:rPr>
                <w:rFonts w:ascii="Times New Roman" w:hAnsi="Times New Roman" w:cs="Times New Roman"/>
                <w:b/>
                <w:sz w:val="24"/>
                <w:szCs w:val="24"/>
              </w:rPr>
              <w:t>5</w:t>
            </w:r>
            <w:r w:rsidRPr="006A1519">
              <w:rPr>
                <w:rFonts w:ascii="Times New Roman" w:hAnsi="Times New Roman" w:cs="Times New Roman"/>
                <w:b/>
                <w:sz w:val="24"/>
                <w:szCs w:val="24"/>
              </w:rPr>
              <w:t>、声环境质量标准和评价等级、评价范围</w:t>
            </w:r>
          </w:p>
          <w:p w:rsidR="005434B9" w:rsidRPr="006A1519" w:rsidRDefault="005434B9" w:rsidP="005434B9">
            <w:pPr>
              <w:autoSpaceDE w:val="0"/>
              <w:autoSpaceDN w:val="0"/>
              <w:adjustRightInd w:val="0"/>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执行</w:t>
            </w:r>
            <w:r w:rsidRPr="006A1519">
              <w:rPr>
                <w:rFonts w:ascii="Times New Roman" w:hAnsi="Times New Roman" w:cs="Times New Roman"/>
                <w:snapToGrid w:val="0"/>
                <w:kern w:val="0"/>
                <w:sz w:val="24"/>
              </w:rPr>
              <w:t>GB3096-2008</w:t>
            </w:r>
            <w:r w:rsidRPr="006A1519">
              <w:rPr>
                <w:rFonts w:ascii="Times New Roman" w:hAnsi="Times New Roman" w:cs="Times New Roman"/>
                <w:snapToGrid w:val="0"/>
                <w:kern w:val="0"/>
                <w:sz w:val="24"/>
              </w:rPr>
              <w:t>《声环境质量标准》中的</w:t>
            </w:r>
            <w:r w:rsidRPr="006A1519">
              <w:rPr>
                <w:rFonts w:ascii="Times New Roman" w:hAnsi="Times New Roman" w:cs="Times New Roman"/>
                <w:snapToGrid w:val="0"/>
                <w:kern w:val="0"/>
                <w:sz w:val="24"/>
              </w:rPr>
              <w:t>2</w:t>
            </w:r>
            <w:r w:rsidRPr="006A1519">
              <w:rPr>
                <w:rFonts w:ascii="Times New Roman" w:hAnsi="Times New Roman" w:cs="Times New Roman"/>
                <w:snapToGrid w:val="0"/>
                <w:kern w:val="0"/>
                <w:sz w:val="24"/>
              </w:rPr>
              <w:t>类区标准。</w:t>
            </w:r>
          </w:p>
          <w:p w:rsidR="009959EB" w:rsidRPr="006A1519" w:rsidRDefault="009959EB" w:rsidP="009959EB">
            <w:pPr>
              <w:autoSpaceDE w:val="0"/>
              <w:autoSpaceDN w:val="0"/>
              <w:adjustRightInd w:val="0"/>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本工程所处地区未划分声环境功能区，执行</w:t>
            </w:r>
            <w:r w:rsidRPr="006A1519">
              <w:rPr>
                <w:rFonts w:ascii="Times New Roman" w:hAnsi="Times New Roman" w:cs="Times New Roman"/>
                <w:snapToGrid w:val="0"/>
                <w:kern w:val="0"/>
                <w:sz w:val="24"/>
              </w:rPr>
              <w:t>GB3096-2008</w:t>
            </w:r>
            <w:r w:rsidRPr="006A1519">
              <w:rPr>
                <w:rFonts w:ascii="Times New Roman" w:hAnsi="Times New Roman" w:cs="Times New Roman"/>
                <w:snapToGrid w:val="0"/>
                <w:kern w:val="0"/>
                <w:sz w:val="24"/>
              </w:rPr>
              <w:t>《声环境质量标准》中的</w:t>
            </w:r>
            <w:r w:rsidRPr="006A1519">
              <w:rPr>
                <w:rFonts w:ascii="Times New Roman" w:hAnsi="Times New Roman" w:cs="Times New Roman"/>
                <w:snapToGrid w:val="0"/>
                <w:kern w:val="0"/>
                <w:sz w:val="24"/>
              </w:rPr>
              <w:t>2</w:t>
            </w:r>
            <w:r w:rsidRPr="006A1519">
              <w:rPr>
                <w:rFonts w:ascii="Times New Roman" w:hAnsi="Times New Roman" w:cs="Times New Roman"/>
                <w:snapToGrid w:val="0"/>
                <w:kern w:val="0"/>
                <w:sz w:val="24"/>
              </w:rPr>
              <w:t>类区标准。工程建成后沿线地段噪声值将有较明显的增高，最大增加量达</w:t>
            </w:r>
            <w:r w:rsidRPr="006A1519">
              <w:rPr>
                <w:rFonts w:ascii="Times New Roman" w:hAnsi="Times New Roman" w:cs="Times New Roman"/>
                <w:snapToGrid w:val="0"/>
                <w:kern w:val="0"/>
                <w:sz w:val="24"/>
              </w:rPr>
              <w:t>3~5dBA</w:t>
            </w:r>
            <w:r w:rsidRPr="006A1519">
              <w:rPr>
                <w:rFonts w:ascii="Times New Roman" w:hAnsi="Times New Roman" w:cs="Times New Roman"/>
                <w:snapToGrid w:val="0"/>
                <w:kern w:val="0"/>
                <w:sz w:val="24"/>
              </w:rPr>
              <w:t>。根据</w:t>
            </w:r>
            <w:r w:rsidRPr="006A1519">
              <w:rPr>
                <w:rFonts w:ascii="Times New Roman" w:hAnsi="Times New Roman" w:cs="Times New Roman"/>
                <w:snapToGrid w:val="0"/>
                <w:kern w:val="0"/>
                <w:sz w:val="24"/>
              </w:rPr>
              <w:t>HJ2.4-2009</w:t>
            </w:r>
            <w:r w:rsidRPr="006A1519">
              <w:rPr>
                <w:rFonts w:ascii="Times New Roman" w:hAnsi="Times New Roman" w:cs="Times New Roman"/>
                <w:snapToGrid w:val="0"/>
                <w:kern w:val="0"/>
                <w:sz w:val="24"/>
              </w:rPr>
              <w:t>《环境影响评价技术导则－声环境》的要求，本次声环境影响评价工作按照二级评价要求进行。</w:t>
            </w:r>
          </w:p>
          <w:p w:rsidR="009959EB" w:rsidRPr="006A1519" w:rsidRDefault="009959EB" w:rsidP="009959EB">
            <w:pPr>
              <w:autoSpaceDE w:val="0"/>
              <w:autoSpaceDN w:val="0"/>
              <w:adjustRightInd w:val="0"/>
              <w:snapToGrid w:val="0"/>
              <w:spacing w:line="460" w:lineRule="exact"/>
              <w:ind w:firstLineChars="200" w:firstLine="480"/>
              <w:rPr>
                <w:rFonts w:ascii="Times New Roman" w:hAnsi="Times New Roman" w:cs="Times New Roman"/>
                <w:snapToGrid w:val="0"/>
                <w:color w:val="00B0F0"/>
                <w:kern w:val="0"/>
                <w:sz w:val="24"/>
              </w:rPr>
            </w:pPr>
            <w:r w:rsidRPr="006A1519">
              <w:rPr>
                <w:rFonts w:ascii="Times New Roman" w:hAnsi="Times New Roman" w:cs="Times New Roman"/>
                <w:snapToGrid w:val="0"/>
                <w:kern w:val="0"/>
                <w:sz w:val="24"/>
              </w:rPr>
              <w:lastRenderedPageBreak/>
              <w:t>本次声环境影响评价的长度范围为工程设计所涉及的范围，宽度范围为铁路外轨中心线两侧</w:t>
            </w:r>
            <w:r w:rsidRPr="006A1519">
              <w:rPr>
                <w:rFonts w:ascii="Times New Roman" w:hAnsi="Times New Roman" w:cs="Times New Roman"/>
                <w:snapToGrid w:val="0"/>
                <w:kern w:val="0"/>
                <w:sz w:val="24"/>
              </w:rPr>
              <w:t>200m</w:t>
            </w:r>
            <w:r w:rsidRPr="006A1519">
              <w:rPr>
                <w:rFonts w:ascii="Times New Roman" w:hAnsi="Times New Roman" w:cs="Times New Roman"/>
                <w:snapToGrid w:val="0"/>
                <w:kern w:val="0"/>
                <w:sz w:val="24"/>
              </w:rPr>
              <w:t>内。</w:t>
            </w:r>
          </w:p>
          <w:p w:rsidR="005434B9" w:rsidRPr="006A1519" w:rsidRDefault="005434B9" w:rsidP="009959EB">
            <w:pPr>
              <w:autoSpaceDE w:val="0"/>
              <w:autoSpaceDN w:val="0"/>
              <w:adjustRightInd w:val="0"/>
              <w:snapToGrid w:val="0"/>
              <w:spacing w:line="460" w:lineRule="exact"/>
              <w:rPr>
                <w:rFonts w:ascii="Times New Roman" w:hAnsi="Times New Roman" w:cs="Times New Roman"/>
                <w:b/>
                <w:sz w:val="24"/>
                <w:szCs w:val="24"/>
              </w:rPr>
            </w:pPr>
            <w:r w:rsidRPr="006A1519">
              <w:rPr>
                <w:rFonts w:ascii="Times New Roman" w:hAnsi="Times New Roman" w:cs="Times New Roman"/>
                <w:b/>
                <w:sz w:val="24"/>
                <w:szCs w:val="24"/>
              </w:rPr>
              <w:t>6</w:t>
            </w:r>
            <w:r w:rsidRPr="006A1519">
              <w:rPr>
                <w:rFonts w:ascii="Times New Roman" w:hAnsi="Times New Roman" w:cs="Times New Roman"/>
                <w:b/>
                <w:sz w:val="24"/>
                <w:szCs w:val="24"/>
              </w:rPr>
              <w:t>、环境振动标准和振动环境评价范围</w:t>
            </w:r>
          </w:p>
          <w:p w:rsidR="005434B9" w:rsidRPr="006A1519" w:rsidRDefault="005434B9" w:rsidP="005434B9">
            <w:pPr>
              <w:autoSpaceDE w:val="0"/>
              <w:autoSpaceDN w:val="0"/>
              <w:adjustRightInd w:val="0"/>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执行</w:t>
            </w:r>
            <w:r w:rsidRPr="006A1519">
              <w:rPr>
                <w:rFonts w:ascii="Times New Roman" w:hAnsi="Times New Roman" w:cs="Times New Roman"/>
                <w:snapToGrid w:val="0"/>
                <w:kern w:val="0"/>
                <w:sz w:val="24"/>
              </w:rPr>
              <w:t>GB10070-88</w:t>
            </w:r>
            <w:r w:rsidRPr="006A1519">
              <w:rPr>
                <w:rFonts w:ascii="Times New Roman" w:hAnsi="Times New Roman" w:cs="Times New Roman"/>
                <w:snapToGrid w:val="0"/>
                <w:kern w:val="0"/>
                <w:sz w:val="24"/>
              </w:rPr>
              <w:t>《城市区域环境振动标准》中的混合区、商业中心标准。</w:t>
            </w:r>
          </w:p>
          <w:p w:rsidR="005434B9" w:rsidRPr="006A1519" w:rsidRDefault="005434B9" w:rsidP="005434B9">
            <w:pPr>
              <w:autoSpaceDE w:val="0"/>
              <w:autoSpaceDN w:val="0"/>
              <w:adjustRightInd w:val="0"/>
              <w:snapToGrid w:val="0"/>
              <w:spacing w:line="460" w:lineRule="exact"/>
              <w:ind w:firstLineChars="200" w:firstLine="480"/>
              <w:rPr>
                <w:rFonts w:ascii="Times New Roman" w:hAnsi="Times New Roman" w:cs="Times New Roman"/>
                <w:snapToGrid w:val="0"/>
                <w:kern w:val="0"/>
                <w:sz w:val="24"/>
              </w:rPr>
            </w:pPr>
            <w:r w:rsidRPr="006A1519">
              <w:rPr>
                <w:rFonts w:ascii="Times New Roman" w:hAnsi="Times New Roman" w:cs="Times New Roman"/>
                <w:snapToGrid w:val="0"/>
                <w:kern w:val="0"/>
                <w:sz w:val="24"/>
              </w:rPr>
              <w:t>本次振动环境评价范围为距铁路外轨中心线两侧各</w:t>
            </w:r>
            <w:r w:rsidRPr="006A1519">
              <w:rPr>
                <w:rFonts w:ascii="Times New Roman" w:hAnsi="Times New Roman" w:cs="Times New Roman"/>
                <w:snapToGrid w:val="0"/>
                <w:kern w:val="0"/>
                <w:sz w:val="24"/>
              </w:rPr>
              <w:t>60m</w:t>
            </w:r>
            <w:r w:rsidRPr="006A1519">
              <w:rPr>
                <w:rFonts w:ascii="Times New Roman" w:hAnsi="Times New Roman" w:cs="Times New Roman"/>
                <w:snapToGrid w:val="0"/>
                <w:kern w:val="0"/>
                <w:sz w:val="24"/>
              </w:rPr>
              <w:t>以内范围。</w:t>
            </w:r>
          </w:p>
          <w:p w:rsidR="00E469FA" w:rsidRPr="006A1519" w:rsidRDefault="00E469FA" w:rsidP="00D023CE">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 4-1</w:t>
            </w:r>
            <w:r w:rsidRPr="006A1519">
              <w:rPr>
                <w:rFonts w:ascii="Times New Roman" w:eastAsia="黑体" w:hAnsi="Times New Roman" w:cs="Times New Roman"/>
                <w:sz w:val="24"/>
              </w:rPr>
              <w:tab/>
            </w:r>
            <w:r w:rsidRPr="006A1519">
              <w:rPr>
                <w:rFonts w:ascii="Times New Roman" w:eastAsia="黑体" w:hAnsi="Times New Roman" w:cs="Times New Roman"/>
                <w:sz w:val="24"/>
              </w:rPr>
              <w:t>环境质量标准一览表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65"/>
              <w:gridCol w:w="1843"/>
              <w:gridCol w:w="850"/>
              <w:gridCol w:w="1559"/>
              <w:gridCol w:w="851"/>
              <w:gridCol w:w="709"/>
              <w:gridCol w:w="425"/>
              <w:gridCol w:w="283"/>
              <w:gridCol w:w="857"/>
            </w:tblGrid>
            <w:tr w:rsidR="005434B9" w:rsidRPr="006A1519" w:rsidTr="005434B9">
              <w:tc>
                <w:tcPr>
                  <w:tcW w:w="765"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环境要素</w:t>
                  </w:r>
                </w:p>
              </w:tc>
              <w:tc>
                <w:tcPr>
                  <w:tcW w:w="1843"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标准</w:t>
                  </w:r>
                </w:p>
              </w:tc>
              <w:tc>
                <w:tcPr>
                  <w:tcW w:w="850"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类别</w:t>
                  </w:r>
                </w:p>
              </w:tc>
              <w:tc>
                <w:tcPr>
                  <w:tcW w:w="4684" w:type="dxa"/>
                  <w:gridSpan w:val="6"/>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评价标准值</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污染物名称</w:t>
                  </w: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取值时间</w:t>
                  </w:r>
                </w:p>
              </w:tc>
              <w:tc>
                <w:tcPr>
                  <w:tcW w:w="1140"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浓度限值</w:t>
                  </w:r>
                </w:p>
              </w:tc>
            </w:tr>
            <w:tr w:rsidR="005434B9" w:rsidRPr="006A1519" w:rsidTr="005434B9">
              <w:tc>
                <w:tcPr>
                  <w:tcW w:w="765"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环境空气</w:t>
                  </w:r>
                </w:p>
              </w:tc>
              <w:tc>
                <w:tcPr>
                  <w:tcW w:w="1843"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《环境空气质量标准》（</w:t>
                  </w:r>
                  <w:r w:rsidRPr="006A1519">
                    <w:rPr>
                      <w:rFonts w:ascii="Times New Roman" w:hAnsi="Times New Roman"/>
                      <w:bCs/>
                    </w:rPr>
                    <w:t>GB3095-2012</w:t>
                  </w:r>
                  <w:r w:rsidRPr="006A1519">
                    <w:rPr>
                      <w:rFonts w:ascii="Times New Roman" w:hAnsi="Times New Roman"/>
                      <w:bCs/>
                    </w:rPr>
                    <w:t>）</w:t>
                  </w:r>
                </w:p>
              </w:tc>
              <w:tc>
                <w:tcPr>
                  <w:tcW w:w="850"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二级</w:t>
                  </w:r>
                </w:p>
              </w:tc>
              <w:tc>
                <w:tcPr>
                  <w:tcW w:w="155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二氧化硫</w:t>
                  </w:r>
                  <w:r w:rsidRPr="006A1519">
                    <w:rPr>
                      <w:rFonts w:ascii="Times New Roman" w:hAnsi="Times New Roman"/>
                      <w:bCs/>
                    </w:rPr>
                    <w:t>SO</w:t>
                  </w:r>
                  <w:r w:rsidRPr="006A1519">
                    <w:rPr>
                      <w:rFonts w:ascii="Times New Roman" w:hAnsi="Times New Roman"/>
                      <w:bCs/>
                      <w:vertAlign w:val="subscript"/>
                    </w:rPr>
                    <w:t>2</w:t>
                  </w: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年平均</w:t>
                  </w:r>
                </w:p>
              </w:tc>
              <w:tc>
                <w:tcPr>
                  <w:tcW w:w="1140" w:type="dxa"/>
                  <w:gridSpan w:val="2"/>
                  <w:vAlign w:val="center"/>
                </w:tcPr>
                <w:p w:rsidR="005434B9" w:rsidRPr="006A1519" w:rsidRDefault="005434B9" w:rsidP="005434B9">
                  <w:pPr>
                    <w:pStyle w:val="TableParagraph"/>
                    <w:spacing w:before="77"/>
                    <w:ind w:firstLineChars="17" w:firstLine="36"/>
                    <w:rPr>
                      <w:sz w:val="21"/>
                    </w:rPr>
                  </w:pPr>
                  <w:r w:rsidRPr="006A1519">
                    <w:rPr>
                      <w:sz w:val="21"/>
                    </w:rPr>
                    <w:t>60μg/m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日平均</w:t>
                  </w:r>
                </w:p>
              </w:tc>
              <w:tc>
                <w:tcPr>
                  <w:tcW w:w="1140" w:type="dxa"/>
                  <w:gridSpan w:val="2"/>
                  <w:vAlign w:val="center"/>
                </w:tcPr>
                <w:p w:rsidR="005434B9" w:rsidRPr="006A1519" w:rsidRDefault="005434B9" w:rsidP="005434B9">
                  <w:pPr>
                    <w:pStyle w:val="TableParagraph"/>
                    <w:spacing w:before="77"/>
                    <w:ind w:firstLineChars="17" w:firstLine="36"/>
                    <w:rPr>
                      <w:sz w:val="21"/>
                    </w:rPr>
                  </w:pPr>
                  <w:r w:rsidRPr="006A1519">
                    <w:rPr>
                      <w:sz w:val="21"/>
                    </w:rPr>
                    <w:t>150μg/m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w:t>
                  </w:r>
                  <w:r w:rsidRPr="006A1519">
                    <w:rPr>
                      <w:rFonts w:ascii="Times New Roman" w:hAnsi="Times New Roman"/>
                      <w:bCs/>
                    </w:rPr>
                    <w:t>小时平均</w:t>
                  </w:r>
                </w:p>
              </w:tc>
              <w:tc>
                <w:tcPr>
                  <w:tcW w:w="1140" w:type="dxa"/>
                  <w:gridSpan w:val="2"/>
                  <w:vAlign w:val="center"/>
                </w:tcPr>
                <w:p w:rsidR="005434B9" w:rsidRPr="006A1519" w:rsidRDefault="005434B9" w:rsidP="005434B9">
                  <w:pPr>
                    <w:pStyle w:val="TableParagraph"/>
                    <w:spacing w:before="77"/>
                    <w:ind w:firstLineChars="17" w:firstLine="36"/>
                    <w:rPr>
                      <w:sz w:val="21"/>
                    </w:rPr>
                  </w:pPr>
                  <w:r w:rsidRPr="006A1519">
                    <w:rPr>
                      <w:sz w:val="21"/>
                    </w:rPr>
                    <w:t>500μg/m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二氧化氮</w:t>
                  </w:r>
                  <w:r w:rsidRPr="006A1519">
                    <w:rPr>
                      <w:rFonts w:ascii="Times New Roman" w:hAnsi="Times New Roman"/>
                      <w:bCs/>
                    </w:rPr>
                    <w:t>NO</w:t>
                  </w:r>
                  <w:r w:rsidRPr="006A1519">
                    <w:rPr>
                      <w:rFonts w:ascii="Times New Roman" w:hAnsi="Times New Roman"/>
                      <w:bCs/>
                      <w:vertAlign w:val="subscript"/>
                    </w:rPr>
                    <w:t>2</w:t>
                  </w: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年平均</w:t>
                  </w:r>
                </w:p>
              </w:tc>
              <w:tc>
                <w:tcPr>
                  <w:tcW w:w="1140" w:type="dxa"/>
                  <w:gridSpan w:val="2"/>
                  <w:vAlign w:val="center"/>
                </w:tcPr>
                <w:p w:rsidR="005434B9" w:rsidRPr="006A1519" w:rsidRDefault="005434B9" w:rsidP="005434B9">
                  <w:pPr>
                    <w:pStyle w:val="TableParagraph"/>
                    <w:spacing w:before="77"/>
                    <w:ind w:firstLineChars="17" w:firstLine="36"/>
                    <w:rPr>
                      <w:sz w:val="21"/>
                    </w:rPr>
                  </w:pPr>
                  <w:r w:rsidRPr="006A1519">
                    <w:rPr>
                      <w:sz w:val="21"/>
                    </w:rPr>
                    <w:t>40μg/m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日平均</w:t>
                  </w:r>
                </w:p>
              </w:tc>
              <w:tc>
                <w:tcPr>
                  <w:tcW w:w="1140" w:type="dxa"/>
                  <w:gridSpan w:val="2"/>
                  <w:vAlign w:val="center"/>
                </w:tcPr>
                <w:p w:rsidR="005434B9" w:rsidRPr="006A1519" w:rsidRDefault="005434B9" w:rsidP="005434B9">
                  <w:pPr>
                    <w:pStyle w:val="TableParagraph"/>
                    <w:spacing w:before="77"/>
                    <w:ind w:firstLineChars="17" w:firstLine="36"/>
                    <w:rPr>
                      <w:sz w:val="21"/>
                    </w:rPr>
                  </w:pPr>
                  <w:r w:rsidRPr="006A1519">
                    <w:rPr>
                      <w:sz w:val="21"/>
                    </w:rPr>
                    <w:t>80μg/m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w:t>
                  </w:r>
                  <w:r w:rsidRPr="006A1519">
                    <w:rPr>
                      <w:rFonts w:ascii="Times New Roman" w:hAnsi="Times New Roman"/>
                      <w:bCs/>
                    </w:rPr>
                    <w:t>小时平均</w:t>
                  </w:r>
                </w:p>
              </w:tc>
              <w:tc>
                <w:tcPr>
                  <w:tcW w:w="1140" w:type="dxa"/>
                  <w:gridSpan w:val="2"/>
                  <w:vAlign w:val="center"/>
                </w:tcPr>
                <w:p w:rsidR="005434B9" w:rsidRPr="006A1519" w:rsidRDefault="005434B9" w:rsidP="005434B9">
                  <w:pPr>
                    <w:pStyle w:val="TableParagraph"/>
                    <w:spacing w:before="78"/>
                    <w:ind w:firstLineChars="17" w:firstLine="36"/>
                    <w:rPr>
                      <w:sz w:val="21"/>
                    </w:rPr>
                  </w:pPr>
                  <w:r w:rsidRPr="006A1519">
                    <w:rPr>
                      <w:sz w:val="21"/>
                    </w:rPr>
                    <w:t>200μg/m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一氧化碳</w:t>
                  </w:r>
                  <w:r w:rsidRPr="006A1519">
                    <w:rPr>
                      <w:rFonts w:ascii="Times New Roman" w:hAnsi="Times New Roman"/>
                      <w:bCs/>
                    </w:rPr>
                    <w:t>CO</w:t>
                  </w: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日平均</w:t>
                  </w:r>
                </w:p>
              </w:tc>
              <w:tc>
                <w:tcPr>
                  <w:tcW w:w="1140" w:type="dxa"/>
                  <w:gridSpan w:val="2"/>
                  <w:vAlign w:val="center"/>
                </w:tcPr>
                <w:p w:rsidR="005434B9" w:rsidRPr="006A1519" w:rsidRDefault="005434B9" w:rsidP="005434B9">
                  <w:pPr>
                    <w:pStyle w:val="TableParagraph"/>
                    <w:spacing w:before="77"/>
                    <w:ind w:leftChars="17" w:left="36"/>
                    <w:rPr>
                      <w:sz w:val="21"/>
                    </w:rPr>
                  </w:pPr>
                  <w:r w:rsidRPr="006A1519">
                    <w:rPr>
                      <w:sz w:val="21"/>
                    </w:rPr>
                    <w:t>4mg/m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w:t>
                  </w:r>
                  <w:r w:rsidRPr="006A1519">
                    <w:rPr>
                      <w:rFonts w:ascii="Times New Roman" w:hAnsi="Times New Roman"/>
                      <w:bCs/>
                    </w:rPr>
                    <w:t>小时平均</w:t>
                  </w:r>
                </w:p>
              </w:tc>
              <w:tc>
                <w:tcPr>
                  <w:tcW w:w="1140" w:type="dxa"/>
                  <w:gridSpan w:val="2"/>
                  <w:vAlign w:val="center"/>
                </w:tcPr>
                <w:p w:rsidR="005434B9" w:rsidRPr="006A1519" w:rsidRDefault="005434B9" w:rsidP="005434B9">
                  <w:pPr>
                    <w:pStyle w:val="TableParagraph"/>
                    <w:spacing w:before="77"/>
                    <w:ind w:left="2"/>
                    <w:rPr>
                      <w:sz w:val="21"/>
                    </w:rPr>
                  </w:pPr>
                  <w:r w:rsidRPr="006A1519">
                    <w:rPr>
                      <w:sz w:val="21"/>
                    </w:rPr>
                    <w:t>10mg/m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臭氧</w:t>
                  </w:r>
                  <w:r w:rsidRPr="006A1519">
                    <w:rPr>
                      <w:rFonts w:ascii="Times New Roman" w:hAnsi="Times New Roman"/>
                      <w:bCs/>
                    </w:rPr>
                    <w:t>O</w:t>
                  </w:r>
                  <w:r w:rsidRPr="006A1519">
                    <w:rPr>
                      <w:rFonts w:ascii="Times New Roman" w:hAnsi="Times New Roman"/>
                      <w:bCs/>
                      <w:vertAlign w:val="subscript"/>
                    </w:rPr>
                    <w:t>3</w:t>
                  </w: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日最大</w:t>
                  </w:r>
                  <w:r w:rsidRPr="006A1519">
                    <w:rPr>
                      <w:rFonts w:ascii="Times New Roman" w:hAnsi="Times New Roman"/>
                      <w:bCs/>
                    </w:rPr>
                    <w:t>8</w:t>
                  </w:r>
                  <w:r w:rsidRPr="006A1519">
                    <w:rPr>
                      <w:rFonts w:ascii="Times New Roman" w:hAnsi="Times New Roman"/>
                      <w:bCs/>
                    </w:rPr>
                    <w:t>小时平均</w:t>
                  </w:r>
                </w:p>
              </w:tc>
              <w:tc>
                <w:tcPr>
                  <w:tcW w:w="1140" w:type="dxa"/>
                  <w:gridSpan w:val="2"/>
                  <w:vAlign w:val="center"/>
                </w:tcPr>
                <w:p w:rsidR="005434B9" w:rsidRPr="006A1519" w:rsidRDefault="005434B9" w:rsidP="005434B9">
                  <w:pPr>
                    <w:pStyle w:val="TableParagraph"/>
                    <w:spacing w:before="190"/>
                    <w:ind w:leftChars="-32" w:left="-67" w:firstLineChars="17" w:firstLine="36"/>
                    <w:rPr>
                      <w:sz w:val="21"/>
                    </w:rPr>
                  </w:pPr>
                  <w:r w:rsidRPr="006A1519">
                    <w:rPr>
                      <w:sz w:val="21"/>
                    </w:rPr>
                    <w:t>160μg/m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w:t>
                  </w:r>
                  <w:r w:rsidRPr="006A1519">
                    <w:rPr>
                      <w:rFonts w:ascii="Times New Roman" w:hAnsi="Times New Roman"/>
                      <w:bCs/>
                    </w:rPr>
                    <w:t>小时平均</w:t>
                  </w:r>
                </w:p>
              </w:tc>
              <w:tc>
                <w:tcPr>
                  <w:tcW w:w="1140" w:type="dxa"/>
                  <w:gridSpan w:val="2"/>
                  <w:vAlign w:val="center"/>
                </w:tcPr>
                <w:p w:rsidR="005434B9" w:rsidRPr="006A1519" w:rsidRDefault="005434B9" w:rsidP="005434B9">
                  <w:pPr>
                    <w:pStyle w:val="TableParagraph"/>
                    <w:spacing w:before="77"/>
                    <w:ind w:leftChars="-32" w:left="-67" w:firstLineChars="17" w:firstLine="36"/>
                    <w:rPr>
                      <w:sz w:val="21"/>
                    </w:rPr>
                  </w:pPr>
                  <w:r w:rsidRPr="006A1519">
                    <w:rPr>
                      <w:sz w:val="21"/>
                    </w:rPr>
                    <w:t>200μg/m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总悬浮微粒</w:t>
                  </w:r>
                  <w:r w:rsidRPr="006A1519">
                    <w:rPr>
                      <w:rFonts w:ascii="Times New Roman" w:hAnsi="Times New Roman"/>
                      <w:bCs/>
                    </w:rPr>
                    <w:t>TSP</w:t>
                  </w: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年平均</w:t>
                  </w:r>
                </w:p>
              </w:tc>
              <w:tc>
                <w:tcPr>
                  <w:tcW w:w="1140" w:type="dxa"/>
                  <w:gridSpan w:val="2"/>
                  <w:vAlign w:val="center"/>
                </w:tcPr>
                <w:p w:rsidR="005434B9" w:rsidRPr="006A1519" w:rsidRDefault="005434B9" w:rsidP="005434B9">
                  <w:pPr>
                    <w:pStyle w:val="TableParagraph"/>
                    <w:spacing w:before="77"/>
                    <w:ind w:leftChars="-32" w:left="-67" w:firstLineChars="17" w:firstLine="36"/>
                    <w:rPr>
                      <w:sz w:val="21"/>
                    </w:rPr>
                  </w:pPr>
                  <w:r w:rsidRPr="006A1519">
                    <w:rPr>
                      <w:sz w:val="21"/>
                    </w:rPr>
                    <w:t>200μg/m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日平均</w:t>
                  </w:r>
                </w:p>
              </w:tc>
              <w:tc>
                <w:tcPr>
                  <w:tcW w:w="1140" w:type="dxa"/>
                  <w:gridSpan w:val="2"/>
                  <w:vAlign w:val="center"/>
                </w:tcPr>
                <w:p w:rsidR="005434B9" w:rsidRPr="006A1519" w:rsidRDefault="005434B9" w:rsidP="005434B9">
                  <w:pPr>
                    <w:pStyle w:val="TableParagraph"/>
                    <w:spacing w:before="77"/>
                    <w:ind w:leftChars="-32" w:left="-67" w:firstLineChars="17" w:firstLine="36"/>
                    <w:rPr>
                      <w:sz w:val="21"/>
                    </w:rPr>
                  </w:pPr>
                  <w:r w:rsidRPr="006A1519">
                    <w:rPr>
                      <w:sz w:val="21"/>
                    </w:rPr>
                    <w:t>300μg/m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PM</w:t>
                  </w:r>
                  <w:r w:rsidRPr="006A1519">
                    <w:rPr>
                      <w:rFonts w:ascii="Times New Roman" w:hAnsi="Times New Roman"/>
                      <w:bCs/>
                      <w:vertAlign w:val="subscript"/>
                    </w:rPr>
                    <w:t>10</w:t>
                  </w: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年平均</w:t>
                  </w:r>
                </w:p>
              </w:tc>
              <w:tc>
                <w:tcPr>
                  <w:tcW w:w="1140" w:type="dxa"/>
                  <w:gridSpan w:val="2"/>
                  <w:vAlign w:val="center"/>
                </w:tcPr>
                <w:p w:rsidR="005434B9" w:rsidRPr="006A1519" w:rsidRDefault="005434B9" w:rsidP="005434B9">
                  <w:pPr>
                    <w:pStyle w:val="TableParagraph"/>
                    <w:spacing w:before="77"/>
                    <w:ind w:leftChars="-32" w:left="-67" w:firstLineChars="17" w:firstLine="36"/>
                    <w:rPr>
                      <w:sz w:val="21"/>
                    </w:rPr>
                  </w:pPr>
                  <w:r w:rsidRPr="006A1519">
                    <w:rPr>
                      <w:sz w:val="21"/>
                    </w:rPr>
                    <w:t>70μg/m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日平均</w:t>
                  </w:r>
                </w:p>
              </w:tc>
              <w:tc>
                <w:tcPr>
                  <w:tcW w:w="1140" w:type="dxa"/>
                  <w:gridSpan w:val="2"/>
                  <w:vAlign w:val="center"/>
                </w:tcPr>
                <w:p w:rsidR="005434B9" w:rsidRPr="006A1519" w:rsidRDefault="005434B9" w:rsidP="005434B9">
                  <w:pPr>
                    <w:pStyle w:val="TableParagraph"/>
                    <w:spacing w:before="77"/>
                    <w:ind w:leftChars="-32" w:left="-67" w:firstLineChars="17" w:firstLine="36"/>
                    <w:rPr>
                      <w:sz w:val="21"/>
                    </w:rPr>
                  </w:pPr>
                  <w:r w:rsidRPr="006A1519">
                    <w:rPr>
                      <w:sz w:val="21"/>
                    </w:rPr>
                    <w:t>150μg/m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PM</w:t>
                  </w:r>
                  <w:r w:rsidRPr="006A1519">
                    <w:rPr>
                      <w:rFonts w:ascii="Times New Roman" w:hAnsi="Times New Roman"/>
                      <w:bCs/>
                      <w:vertAlign w:val="subscript"/>
                    </w:rPr>
                    <w:t>2.5</w:t>
                  </w: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年平均</w:t>
                  </w:r>
                </w:p>
              </w:tc>
              <w:tc>
                <w:tcPr>
                  <w:tcW w:w="1140" w:type="dxa"/>
                  <w:gridSpan w:val="2"/>
                  <w:vAlign w:val="center"/>
                </w:tcPr>
                <w:p w:rsidR="005434B9" w:rsidRPr="006A1519" w:rsidRDefault="005434B9" w:rsidP="005434B9">
                  <w:pPr>
                    <w:pStyle w:val="TableParagraph"/>
                    <w:spacing w:before="77"/>
                    <w:ind w:leftChars="-32" w:left="-67" w:firstLineChars="17" w:firstLine="36"/>
                    <w:rPr>
                      <w:sz w:val="21"/>
                    </w:rPr>
                  </w:pPr>
                  <w:r w:rsidRPr="006A1519">
                    <w:rPr>
                      <w:sz w:val="21"/>
                    </w:rPr>
                    <w:t>35μg/m</w:t>
                  </w:r>
                  <w:r w:rsidRPr="006A1519">
                    <w:rPr>
                      <w:sz w:val="21"/>
                      <w:vertAlign w:val="superscript"/>
                    </w:rPr>
                    <w:t>3</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1843"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0"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985"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日平均</w:t>
                  </w:r>
                </w:p>
              </w:tc>
              <w:tc>
                <w:tcPr>
                  <w:tcW w:w="1140" w:type="dxa"/>
                  <w:gridSpan w:val="2"/>
                  <w:vAlign w:val="center"/>
                </w:tcPr>
                <w:p w:rsidR="005434B9" w:rsidRPr="006A1519" w:rsidRDefault="005434B9" w:rsidP="005434B9">
                  <w:pPr>
                    <w:pStyle w:val="TableParagraph"/>
                    <w:spacing w:before="77"/>
                    <w:ind w:leftChars="-32" w:left="-67" w:firstLineChars="17" w:firstLine="36"/>
                    <w:rPr>
                      <w:sz w:val="21"/>
                    </w:rPr>
                  </w:pPr>
                  <w:r w:rsidRPr="006A1519">
                    <w:rPr>
                      <w:sz w:val="21"/>
                    </w:rPr>
                    <w:t>75μg/m</w:t>
                  </w:r>
                  <w:r w:rsidRPr="006A1519">
                    <w:rPr>
                      <w:sz w:val="21"/>
                      <w:vertAlign w:val="superscript"/>
                    </w:rPr>
                    <w:t>3</w:t>
                  </w:r>
                </w:p>
              </w:tc>
            </w:tr>
            <w:tr w:rsidR="00D95BDC" w:rsidRPr="006A1519" w:rsidTr="005434B9">
              <w:tc>
                <w:tcPr>
                  <w:tcW w:w="765" w:type="dxa"/>
                  <w:vMerge w:val="restart"/>
                  <w:vAlign w:val="center"/>
                </w:tcPr>
                <w:p w:rsidR="00D95BDC" w:rsidRPr="006A1519" w:rsidRDefault="00D95BDC" w:rsidP="005434B9">
                  <w:pPr>
                    <w:pStyle w:val="1a"/>
                    <w:spacing w:line="240" w:lineRule="auto"/>
                    <w:jc w:val="center"/>
                    <w:rPr>
                      <w:rFonts w:ascii="Times New Roman" w:hAnsi="Times New Roman"/>
                      <w:bCs/>
                    </w:rPr>
                  </w:pPr>
                  <w:r w:rsidRPr="006A1519">
                    <w:rPr>
                      <w:rFonts w:ascii="Times New Roman" w:hAnsi="Times New Roman"/>
                      <w:bCs/>
                    </w:rPr>
                    <w:t>地表水</w:t>
                  </w:r>
                </w:p>
              </w:tc>
              <w:tc>
                <w:tcPr>
                  <w:tcW w:w="1843" w:type="dxa"/>
                  <w:vMerge w:val="restart"/>
                  <w:vAlign w:val="center"/>
                </w:tcPr>
                <w:p w:rsidR="00D95BDC" w:rsidRPr="006A1519" w:rsidRDefault="00D95BDC" w:rsidP="005434B9">
                  <w:pPr>
                    <w:pStyle w:val="1a"/>
                    <w:jc w:val="center"/>
                    <w:rPr>
                      <w:rFonts w:ascii="Times New Roman" w:hAnsi="Times New Roman"/>
                      <w:bCs/>
                    </w:rPr>
                  </w:pPr>
                  <w:r w:rsidRPr="00D95BDC">
                    <w:rPr>
                      <w:rFonts w:ascii="Times New Roman" w:hAnsi="Times New Roman"/>
                      <w:bCs/>
                    </w:rPr>
                    <w:t>《地表水环境质量标准》（</w:t>
                  </w:r>
                  <w:r w:rsidRPr="00D95BDC">
                    <w:rPr>
                      <w:rFonts w:ascii="Times New Roman" w:hAnsi="Times New Roman"/>
                      <w:bCs/>
                    </w:rPr>
                    <w:t>GB3838-2002</w:t>
                  </w:r>
                  <w:r w:rsidRPr="00D95BDC">
                    <w:rPr>
                      <w:rFonts w:ascii="Times New Roman" w:hAnsi="Times New Roman"/>
                      <w:bCs/>
                    </w:rPr>
                    <w:t>）</w:t>
                  </w:r>
                </w:p>
              </w:tc>
              <w:tc>
                <w:tcPr>
                  <w:tcW w:w="850" w:type="dxa"/>
                  <w:vMerge w:val="restart"/>
                  <w:vAlign w:val="center"/>
                </w:tcPr>
                <w:p w:rsidR="00D95BDC" w:rsidRPr="006A1519" w:rsidRDefault="00D95BDC" w:rsidP="005434B9">
                  <w:pPr>
                    <w:pStyle w:val="1a"/>
                    <w:spacing w:line="240" w:lineRule="auto"/>
                    <w:jc w:val="center"/>
                    <w:rPr>
                      <w:rFonts w:ascii="Times New Roman" w:hAnsi="Times New Roman"/>
                      <w:bCs/>
                    </w:rPr>
                  </w:pPr>
                  <w:r w:rsidRPr="00D95BDC">
                    <w:rPr>
                      <w:rFonts w:hAnsi="宋体" w:cs="宋体" w:hint="eastAsia"/>
                    </w:rPr>
                    <w:t>Ⅲ</w:t>
                  </w:r>
                  <w:r w:rsidRPr="006A1519">
                    <w:rPr>
                      <w:rFonts w:ascii="Times New Roman" w:hAnsi="Times New Roman"/>
                    </w:rPr>
                    <w:t>类</w:t>
                  </w:r>
                </w:p>
              </w:tc>
              <w:tc>
                <w:tcPr>
                  <w:tcW w:w="1559" w:type="dxa"/>
                  <w:vAlign w:val="center"/>
                </w:tcPr>
                <w:p w:rsidR="00D95BDC" w:rsidRPr="006A1519" w:rsidRDefault="00D95BDC" w:rsidP="005434B9">
                  <w:pPr>
                    <w:pStyle w:val="1a"/>
                    <w:spacing w:line="240" w:lineRule="auto"/>
                    <w:jc w:val="center"/>
                    <w:rPr>
                      <w:rFonts w:ascii="Times New Roman" w:hAnsi="Times New Roman"/>
                      <w:bCs/>
                    </w:rPr>
                  </w:pPr>
                  <w:r w:rsidRPr="006A1519">
                    <w:rPr>
                      <w:rFonts w:ascii="Times New Roman" w:hAnsi="Times New Roman"/>
                      <w:bCs/>
                    </w:rPr>
                    <w:t>监测指标</w:t>
                  </w:r>
                </w:p>
              </w:tc>
              <w:tc>
                <w:tcPr>
                  <w:tcW w:w="3125" w:type="dxa"/>
                  <w:gridSpan w:val="5"/>
                  <w:vAlign w:val="center"/>
                </w:tcPr>
                <w:p w:rsidR="00D95BDC" w:rsidRPr="006A1519" w:rsidRDefault="00D95BDC" w:rsidP="005434B9">
                  <w:pPr>
                    <w:pStyle w:val="1a"/>
                    <w:spacing w:line="240" w:lineRule="auto"/>
                    <w:jc w:val="center"/>
                    <w:rPr>
                      <w:rFonts w:ascii="Times New Roman" w:hAnsi="Times New Roman"/>
                      <w:bCs/>
                    </w:rPr>
                  </w:pPr>
                  <w:r w:rsidRPr="00D95BDC">
                    <w:rPr>
                      <w:rFonts w:hAnsi="宋体" w:cs="宋体" w:hint="eastAsia"/>
                      <w:bCs/>
                      <w:lang w:bidi="zh-CN"/>
                    </w:rPr>
                    <w:t>Ⅲ</w:t>
                  </w:r>
                  <w:r w:rsidRPr="006A1519">
                    <w:rPr>
                      <w:rFonts w:ascii="Times New Roman" w:hAnsi="Times New Roman"/>
                      <w:bCs/>
                      <w:lang w:bidi="zh-CN"/>
                    </w:rPr>
                    <w:t>类标准值（</w:t>
                  </w:r>
                  <w:r w:rsidRPr="006A1519">
                    <w:rPr>
                      <w:rFonts w:ascii="Times New Roman" w:hAnsi="Times New Roman"/>
                      <w:bCs/>
                      <w:lang w:bidi="zh-CN"/>
                    </w:rPr>
                    <w:t>mg/L</w:t>
                  </w:r>
                  <w:r w:rsidRPr="006A1519">
                    <w:rPr>
                      <w:rFonts w:ascii="Times New Roman" w:hAnsi="Times New Roman"/>
                      <w:bCs/>
                      <w:lang w:bidi="zh-CN"/>
                    </w:rPr>
                    <w:t>）</w:t>
                  </w:r>
                </w:p>
              </w:tc>
            </w:tr>
            <w:tr w:rsidR="00D95BDC" w:rsidRPr="006A1519" w:rsidTr="005434B9">
              <w:tc>
                <w:tcPr>
                  <w:tcW w:w="765" w:type="dxa"/>
                  <w:vMerge/>
                  <w:vAlign w:val="center"/>
                </w:tcPr>
                <w:p w:rsidR="00D95BDC" w:rsidRPr="006A1519" w:rsidRDefault="00D95BDC" w:rsidP="005434B9">
                  <w:pPr>
                    <w:pStyle w:val="1a"/>
                    <w:spacing w:line="240" w:lineRule="auto"/>
                    <w:jc w:val="center"/>
                    <w:rPr>
                      <w:rFonts w:ascii="Times New Roman" w:hAnsi="Times New Roman"/>
                      <w:bCs/>
                    </w:rPr>
                  </w:pPr>
                </w:p>
              </w:tc>
              <w:tc>
                <w:tcPr>
                  <w:tcW w:w="1843" w:type="dxa"/>
                  <w:vMerge/>
                  <w:vAlign w:val="center"/>
                </w:tcPr>
                <w:p w:rsidR="00D95BDC" w:rsidRPr="006A1519" w:rsidRDefault="00D95BDC" w:rsidP="005434B9">
                  <w:pPr>
                    <w:pStyle w:val="1a"/>
                    <w:spacing w:line="240" w:lineRule="auto"/>
                    <w:jc w:val="center"/>
                    <w:rPr>
                      <w:rFonts w:ascii="Times New Roman" w:hAnsi="Times New Roman"/>
                      <w:bCs/>
                    </w:rPr>
                  </w:pPr>
                </w:p>
              </w:tc>
              <w:tc>
                <w:tcPr>
                  <w:tcW w:w="850" w:type="dxa"/>
                  <w:vMerge/>
                  <w:vAlign w:val="center"/>
                </w:tcPr>
                <w:p w:rsidR="00D95BDC" w:rsidRPr="006A1519" w:rsidRDefault="00D95BDC" w:rsidP="005434B9">
                  <w:pPr>
                    <w:pStyle w:val="1a"/>
                    <w:spacing w:line="240" w:lineRule="auto"/>
                    <w:jc w:val="center"/>
                    <w:rPr>
                      <w:rFonts w:ascii="Times New Roman" w:hAnsi="Times New Roman"/>
                      <w:bCs/>
                    </w:rPr>
                  </w:pPr>
                </w:p>
              </w:tc>
              <w:tc>
                <w:tcPr>
                  <w:tcW w:w="1559" w:type="dxa"/>
                  <w:vAlign w:val="center"/>
                </w:tcPr>
                <w:p w:rsidR="00D95BDC" w:rsidRPr="006A1519" w:rsidRDefault="00D95BDC" w:rsidP="005434B9">
                  <w:pPr>
                    <w:pStyle w:val="1a"/>
                    <w:spacing w:line="240" w:lineRule="auto"/>
                    <w:jc w:val="center"/>
                    <w:rPr>
                      <w:rFonts w:ascii="Times New Roman" w:hAnsi="Times New Roman"/>
                      <w:bCs/>
                    </w:rPr>
                  </w:pPr>
                  <w:r w:rsidRPr="006A1519">
                    <w:rPr>
                      <w:rFonts w:ascii="Times New Roman" w:hAnsi="Times New Roman"/>
                      <w:bCs/>
                    </w:rPr>
                    <w:t>pH</w:t>
                  </w:r>
                </w:p>
              </w:tc>
              <w:tc>
                <w:tcPr>
                  <w:tcW w:w="3125" w:type="dxa"/>
                  <w:gridSpan w:val="5"/>
                  <w:vAlign w:val="center"/>
                </w:tcPr>
                <w:p w:rsidR="00D95BDC" w:rsidRPr="006A1519" w:rsidRDefault="00D95BDC" w:rsidP="005434B9">
                  <w:pPr>
                    <w:pStyle w:val="1a"/>
                    <w:spacing w:line="240" w:lineRule="auto"/>
                    <w:jc w:val="center"/>
                    <w:rPr>
                      <w:rFonts w:ascii="Times New Roman" w:hAnsi="Times New Roman"/>
                      <w:bCs/>
                    </w:rPr>
                  </w:pPr>
                  <w:r w:rsidRPr="006A1519">
                    <w:rPr>
                      <w:rFonts w:ascii="Times New Roman" w:hAnsi="Times New Roman"/>
                      <w:bCs/>
                    </w:rPr>
                    <w:t>6.8~8.8</w:t>
                  </w:r>
                  <w:r w:rsidRPr="006A1519">
                    <w:rPr>
                      <w:rFonts w:ascii="Times New Roman" w:hAnsi="Times New Roman"/>
                      <w:bCs/>
                    </w:rPr>
                    <w:t>（无量纲）</w:t>
                  </w:r>
                </w:p>
              </w:tc>
            </w:tr>
            <w:tr w:rsidR="00D95BDC" w:rsidRPr="006A1519" w:rsidTr="005434B9">
              <w:tc>
                <w:tcPr>
                  <w:tcW w:w="765" w:type="dxa"/>
                  <w:vMerge/>
                  <w:vAlign w:val="center"/>
                </w:tcPr>
                <w:p w:rsidR="00D95BDC" w:rsidRPr="006A1519" w:rsidRDefault="00D95BDC" w:rsidP="005434B9">
                  <w:pPr>
                    <w:pStyle w:val="1a"/>
                    <w:spacing w:line="240" w:lineRule="auto"/>
                    <w:jc w:val="center"/>
                    <w:rPr>
                      <w:rFonts w:ascii="Times New Roman" w:hAnsi="Times New Roman"/>
                      <w:bCs/>
                    </w:rPr>
                  </w:pPr>
                </w:p>
              </w:tc>
              <w:tc>
                <w:tcPr>
                  <w:tcW w:w="1843" w:type="dxa"/>
                  <w:vMerge/>
                  <w:vAlign w:val="center"/>
                </w:tcPr>
                <w:p w:rsidR="00D95BDC" w:rsidRPr="006A1519" w:rsidRDefault="00D95BDC" w:rsidP="005434B9">
                  <w:pPr>
                    <w:pStyle w:val="1a"/>
                    <w:spacing w:line="240" w:lineRule="auto"/>
                    <w:jc w:val="center"/>
                    <w:rPr>
                      <w:rFonts w:ascii="Times New Roman" w:hAnsi="Times New Roman"/>
                      <w:bCs/>
                    </w:rPr>
                  </w:pPr>
                </w:p>
              </w:tc>
              <w:tc>
                <w:tcPr>
                  <w:tcW w:w="850" w:type="dxa"/>
                  <w:vMerge/>
                  <w:vAlign w:val="center"/>
                </w:tcPr>
                <w:p w:rsidR="00D95BDC" w:rsidRPr="006A1519" w:rsidRDefault="00D95BDC" w:rsidP="005434B9">
                  <w:pPr>
                    <w:pStyle w:val="1a"/>
                    <w:spacing w:line="240" w:lineRule="auto"/>
                    <w:jc w:val="center"/>
                    <w:rPr>
                      <w:rFonts w:ascii="Times New Roman" w:hAnsi="Times New Roman"/>
                      <w:bCs/>
                    </w:rPr>
                  </w:pPr>
                </w:p>
              </w:tc>
              <w:tc>
                <w:tcPr>
                  <w:tcW w:w="1559" w:type="dxa"/>
                  <w:vAlign w:val="center"/>
                </w:tcPr>
                <w:p w:rsidR="00D95BDC" w:rsidRPr="006A1519" w:rsidRDefault="00D95BDC" w:rsidP="005434B9">
                  <w:pPr>
                    <w:pStyle w:val="1a"/>
                    <w:spacing w:line="240" w:lineRule="auto"/>
                    <w:jc w:val="center"/>
                    <w:rPr>
                      <w:rFonts w:ascii="Times New Roman" w:hAnsi="Times New Roman"/>
                      <w:bCs/>
                    </w:rPr>
                  </w:pPr>
                  <w:r w:rsidRPr="006A1519">
                    <w:rPr>
                      <w:rFonts w:ascii="Times New Roman" w:hAnsi="Times New Roman"/>
                      <w:bCs/>
                    </w:rPr>
                    <w:t>BOD</w:t>
                  </w:r>
                  <w:r w:rsidRPr="006A1519">
                    <w:rPr>
                      <w:rFonts w:ascii="Times New Roman" w:hAnsi="Times New Roman"/>
                      <w:bCs/>
                      <w:vertAlign w:val="subscript"/>
                    </w:rPr>
                    <w:t>5</w:t>
                  </w:r>
                </w:p>
              </w:tc>
              <w:tc>
                <w:tcPr>
                  <w:tcW w:w="3125" w:type="dxa"/>
                  <w:gridSpan w:val="5"/>
                  <w:vAlign w:val="center"/>
                </w:tcPr>
                <w:p w:rsidR="00D95BDC" w:rsidRPr="006A1519" w:rsidRDefault="00D95BDC" w:rsidP="005434B9">
                  <w:pPr>
                    <w:pStyle w:val="1a"/>
                    <w:spacing w:line="240" w:lineRule="auto"/>
                    <w:jc w:val="center"/>
                    <w:rPr>
                      <w:rFonts w:ascii="Times New Roman" w:hAnsi="Times New Roman"/>
                      <w:bCs/>
                    </w:rPr>
                  </w:pPr>
                  <w:r w:rsidRPr="006A1519">
                    <w:rPr>
                      <w:rFonts w:ascii="Times New Roman" w:hAnsi="Times New Roman"/>
                      <w:bCs/>
                    </w:rPr>
                    <w:t>≤4</w:t>
                  </w:r>
                </w:p>
              </w:tc>
            </w:tr>
            <w:tr w:rsidR="00D95BDC" w:rsidRPr="006A1519" w:rsidTr="005434B9">
              <w:tc>
                <w:tcPr>
                  <w:tcW w:w="765" w:type="dxa"/>
                  <w:vMerge/>
                  <w:vAlign w:val="center"/>
                </w:tcPr>
                <w:p w:rsidR="00D95BDC" w:rsidRPr="006A1519" w:rsidRDefault="00D95BDC" w:rsidP="005434B9">
                  <w:pPr>
                    <w:pStyle w:val="1a"/>
                    <w:spacing w:line="240" w:lineRule="auto"/>
                    <w:jc w:val="center"/>
                    <w:rPr>
                      <w:rFonts w:ascii="Times New Roman" w:hAnsi="Times New Roman"/>
                      <w:bCs/>
                    </w:rPr>
                  </w:pPr>
                </w:p>
              </w:tc>
              <w:tc>
                <w:tcPr>
                  <w:tcW w:w="1843" w:type="dxa"/>
                  <w:vMerge/>
                  <w:vAlign w:val="center"/>
                </w:tcPr>
                <w:p w:rsidR="00D95BDC" w:rsidRPr="006A1519" w:rsidRDefault="00D95BDC" w:rsidP="005434B9">
                  <w:pPr>
                    <w:pStyle w:val="1a"/>
                    <w:spacing w:line="240" w:lineRule="auto"/>
                    <w:jc w:val="center"/>
                    <w:rPr>
                      <w:rFonts w:ascii="Times New Roman" w:hAnsi="Times New Roman"/>
                      <w:bCs/>
                    </w:rPr>
                  </w:pPr>
                </w:p>
              </w:tc>
              <w:tc>
                <w:tcPr>
                  <w:tcW w:w="850" w:type="dxa"/>
                  <w:vMerge/>
                  <w:vAlign w:val="center"/>
                </w:tcPr>
                <w:p w:rsidR="00D95BDC" w:rsidRPr="006A1519" w:rsidRDefault="00D95BDC" w:rsidP="005434B9">
                  <w:pPr>
                    <w:pStyle w:val="1a"/>
                    <w:spacing w:line="240" w:lineRule="auto"/>
                    <w:jc w:val="center"/>
                    <w:rPr>
                      <w:rFonts w:ascii="Times New Roman" w:hAnsi="Times New Roman"/>
                      <w:bCs/>
                    </w:rPr>
                  </w:pPr>
                </w:p>
              </w:tc>
              <w:tc>
                <w:tcPr>
                  <w:tcW w:w="1559" w:type="dxa"/>
                  <w:vAlign w:val="center"/>
                </w:tcPr>
                <w:p w:rsidR="00D95BDC" w:rsidRPr="006A1519" w:rsidRDefault="00D95BDC" w:rsidP="005434B9">
                  <w:pPr>
                    <w:pStyle w:val="1a"/>
                    <w:spacing w:line="240" w:lineRule="auto"/>
                    <w:jc w:val="center"/>
                    <w:rPr>
                      <w:rFonts w:ascii="Times New Roman" w:hAnsi="Times New Roman"/>
                      <w:bCs/>
                    </w:rPr>
                  </w:pPr>
                  <w:r w:rsidRPr="006A1519">
                    <w:rPr>
                      <w:rFonts w:ascii="Times New Roman" w:hAnsi="Times New Roman"/>
                    </w:rPr>
                    <w:t>COD</w:t>
                  </w:r>
                  <w:r w:rsidRPr="006A1519">
                    <w:rPr>
                      <w:rFonts w:ascii="Times New Roman" w:hAnsi="Times New Roman"/>
                      <w:vertAlign w:val="subscript"/>
                    </w:rPr>
                    <w:t>Cr</w:t>
                  </w:r>
                </w:p>
              </w:tc>
              <w:tc>
                <w:tcPr>
                  <w:tcW w:w="3125" w:type="dxa"/>
                  <w:gridSpan w:val="5"/>
                  <w:vAlign w:val="center"/>
                </w:tcPr>
                <w:p w:rsidR="00D95BDC" w:rsidRPr="006A1519" w:rsidRDefault="00D95BDC" w:rsidP="00D95BDC">
                  <w:pPr>
                    <w:pStyle w:val="1a"/>
                    <w:spacing w:line="240" w:lineRule="auto"/>
                    <w:jc w:val="center"/>
                    <w:rPr>
                      <w:rFonts w:ascii="Times New Roman" w:hAnsi="Times New Roman"/>
                      <w:bCs/>
                    </w:rPr>
                  </w:pPr>
                  <w:r w:rsidRPr="006A1519">
                    <w:rPr>
                      <w:rFonts w:ascii="Times New Roman" w:hAnsi="Times New Roman"/>
                      <w:bCs/>
                    </w:rPr>
                    <w:t>≤</w:t>
                  </w:r>
                  <w:r>
                    <w:rPr>
                      <w:rFonts w:ascii="Times New Roman" w:hAnsi="Times New Roman" w:hint="eastAsia"/>
                      <w:bCs/>
                    </w:rPr>
                    <w:t>20</w:t>
                  </w:r>
                </w:p>
              </w:tc>
            </w:tr>
            <w:tr w:rsidR="00D95BDC" w:rsidRPr="006A1519" w:rsidTr="005434B9">
              <w:tc>
                <w:tcPr>
                  <w:tcW w:w="765" w:type="dxa"/>
                  <w:vMerge/>
                  <w:vAlign w:val="center"/>
                </w:tcPr>
                <w:p w:rsidR="00D95BDC" w:rsidRPr="006A1519" w:rsidRDefault="00D95BDC" w:rsidP="005434B9">
                  <w:pPr>
                    <w:pStyle w:val="1a"/>
                    <w:spacing w:line="240" w:lineRule="auto"/>
                    <w:jc w:val="center"/>
                    <w:rPr>
                      <w:rFonts w:ascii="Times New Roman" w:hAnsi="Times New Roman"/>
                      <w:bCs/>
                    </w:rPr>
                  </w:pPr>
                </w:p>
              </w:tc>
              <w:tc>
                <w:tcPr>
                  <w:tcW w:w="1843" w:type="dxa"/>
                  <w:vMerge/>
                  <w:vAlign w:val="center"/>
                </w:tcPr>
                <w:p w:rsidR="00D95BDC" w:rsidRPr="006A1519" w:rsidRDefault="00D95BDC" w:rsidP="005434B9">
                  <w:pPr>
                    <w:pStyle w:val="1a"/>
                    <w:spacing w:line="240" w:lineRule="auto"/>
                    <w:jc w:val="center"/>
                    <w:rPr>
                      <w:rFonts w:ascii="Times New Roman" w:hAnsi="Times New Roman"/>
                      <w:bCs/>
                    </w:rPr>
                  </w:pPr>
                </w:p>
              </w:tc>
              <w:tc>
                <w:tcPr>
                  <w:tcW w:w="850" w:type="dxa"/>
                  <w:vMerge/>
                  <w:vAlign w:val="center"/>
                </w:tcPr>
                <w:p w:rsidR="00D95BDC" w:rsidRPr="006A1519" w:rsidRDefault="00D95BDC" w:rsidP="005434B9">
                  <w:pPr>
                    <w:pStyle w:val="1a"/>
                    <w:spacing w:line="240" w:lineRule="auto"/>
                    <w:jc w:val="center"/>
                    <w:rPr>
                      <w:rFonts w:ascii="Times New Roman" w:hAnsi="Times New Roman"/>
                      <w:bCs/>
                    </w:rPr>
                  </w:pPr>
                </w:p>
              </w:tc>
              <w:tc>
                <w:tcPr>
                  <w:tcW w:w="1559" w:type="dxa"/>
                  <w:vAlign w:val="center"/>
                </w:tcPr>
                <w:p w:rsidR="00D95BDC" w:rsidRPr="006A1519" w:rsidRDefault="00D95BDC" w:rsidP="005434B9">
                  <w:pPr>
                    <w:pStyle w:val="1a"/>
                    <w:spacing w:line="240" w:lineRule="auto"/>
                    <w:jc w:val="center"/>
                    <w:rPr>
                      <w:rFonts w:ascii="Times New Roman" w:hAnsi="Times New Roman"/>
                      <w:bCs/>
                    </w:rPr>
                  </w:pPr>
                  <w:r>
                    <w:rPr>
                      <w:rFonts w:ascii="Times New Roman" w:hAnsi="Times New Roman" w:hint="eastAsia"/>
                      <w:bCs/>
                    </w:rPr>
                    <w:t>DO</w:t>
                  </w:r>
                </w:p>
              </w:tc>
              <w:tc>
                <w:tcPr>
                  <w:tcW w:w="3125" w:type="dxa"/>
                  <w:gridSpan w:val="5"/>
                  <w:vAlign w:val="center"/>
                </w:tcPr>
                <w:p w:rsidR="00D95BDC" w:rsidRPr="006A1519" w:rsidRDefault="00D95BDC" w:rsidP="005434B9">
                  <w:pPr>
                    <w:pStyle w:val="1a"/>
                    <w:spacing w:line="240" w:lineRule="auto"/>
                    <w:jc w:val="center"/>
                    <w:rPr>
                      <w:rFonts w:ascii="Times New Roman" w:hAnsi="Times New Roman"/>
                      <w:bCs/>
                    </w:rPr>
                  </w:pPr>
                  <w:r>
                    <w:rPr>
                      <w:rFonts w:ascii="Times New Roman" w:hAnsi="Times New Roman" w:hint="eastAsia"/>
                      <w:bCs/>
                    </w:rPr>
                    <w:t>5</w:t>
                  </w:r>
                </w:p>
              </w:tc>
            </w:tr>
            <w:tr w:rsidR="00D95BDC" w:rsidRPr="006A1519" w:rsidTr="005434B9">
              <w:tc>
                <w:tcPr>
                  <w:tcW w:w="765" w:type="dxa"/>
                  <w:vMerge/>
                  <w:vAlign w:val="center"/>
                </w:tcPr>
                <w:p w:rsidR="00D95BDC" w:rsidRPr="006A1519" w:rsidRDefault="00D95BDC" w:rsidP="005434B9">
                  <w:pPr>
                    <w:pStyle w:val="1a"/>
                    <w:spacing w:line="240" w:lineRule="auto"/>
                    <w:jc w:val="center"/>
                    <w:rPr>
                      <w:rFonts w:ascii="Times New Roman" w:hAnsi="Times New Roman"/>
                      <w:bCs/>
                    </w:rPr>
                  </w:pPr>
                </w:p>
              </w:tc>
              <w:tc>
                <w:tcPr>
                  <w:tcW w:w="1843" w:type="dxa"/>
                  <w:vMerge/>
                  <w:vAlign w:val="center"/>
                </w:tcPr>
                <w:p w:rsidR="00D95BDC" w:rsidRPr="006A1519" w:rsidRDefault="00D95BDC" w:rsidP="005434B9">
                  <w:pPr>
                    <w:pStyle w:val="1a"/>
                    <w:spacing w:line="240" w:lineRule="auto"/>
                    <w:jc w:val="center"/>
                    <w:rPr>
                      <w:rFonts w:ascii="Times New Roman" w:hAnsi="Times New Roman"/>
                      <w:bCs/>
                    </w:rPr>
                  </w:pPr>
                </w:p>
              </w:tc>
              <w:tc>
                <w:tcPr>
                  <w:tcW w:w="850" w:type="dxa"/>
                  <w:vMerge/>
                  <w:vAlign w:val="center"/>
                </w:tcPr>
                <w:p w:rsidR="00D95BDC" w:rsidRPr="006A1519" w:rsidRDefault="00D95BDC" w:rsidP="005434B9">
                  <w:pPr>
                    <w:pStyle w:val="1a"/>
                    <w:spacing w:line="240" w:lineRule="auto"/>
                    <w:jc w:val="center"/>
                    <w:rPr>
                      <w:rFonts w:ascii="Times New Roman" w:hAnsi="Times New Roman"/>
                      <w:bCs/>
                    </w:rPr>
                  </w:pPr>
                </w:p>
              </w:tc>
              <w:tc>
                <w:tcPr>
                  <w:tcW w:w="1559" w:type="dxa"/>
                  <w:vAlign w:val="center"/>
                </w:tcPr>
                <w:p w:rsidR="00D95BDC" w:rsidRPr="006A1519" w:rsidRDefault="00D95BDC" w:rsidP="005434B9">
                  <w:pPr>
                    <w:pStyle w:val="1a"/>
                    <w:spacing w:line="240" w:lineRule="auto"/>
                    <w:jc w:val="center"/>
                    <w:rPr>
                      <w:rFonts w:ascii="Times New Roman" w:hAnsi="Times New Roman"/>
                      <w:bCs/>
                    </w:rPr>
                  </w:pPr>
                  <w:r w:rsidRPr="00D95BDC">
                    <w:rPr>
                      <w:rFonts w:ascii="Times New Roman" w:hAnsi="Times New Roman"/>
                    </w:rPr>
                    <w:t>NH</w:t>
                  </w:r>
                  <w:r w:rsidRPr="00D95BDC">
                    <w:rPr>
                      <w:rFonts w:ascii="Times New Roman" w:hAnsi="Times New Roman"/>
                      <w:vertAlign w:val="subscript"/>
                    </w:rPr>
                    <w:t>3</w:t>
                  </w:r>
                  <w:r w:rsidRPr="00D95BDC">
                    <w:rPr>
                      <w:rFonts w:ascii="Times New Roman" w:hAnsi="Times New Roman"/>
                    </w:rPr>
                    <w:t>-N</w:t>
                  </w:r>
                </w:p>
              </w:tc>
              <w:tc>
                <w:tcPr>
                  <w:tcW w:w="3125" w:type="dxa"/>
                  <w:gridSpan w:val="5"/>
                  <w:vAlign w:val="center"/>
                </w:tcPr>
                <w:p w:rsidR="00D95BDC" w:rsidRPr="006A1519" w:rsidRDefault="00D95BDC" w:rsidP="00D95BDC">
                  <w:pPr>
                    <w:pStyle w:val="1a"/>
                    <w:spacing w:line="240" w:lineRule="auto"/>
                    <w:jc w:val="center"/>
                    <w:rPr>
                      <w:rFonts w:ascii="Times New Roman" w:hAnsi="Times New Roman"/>
                      <w:bCs/>
                    </w:rPr>
                  </w:pPr>
                  <w:r w:rsidRPr="006A1519">
                    <w:rPr>
                      <w:rFonts w:ascii="Times New Roman" w:hAnsi="Times New Roman"/>
                      <w:bCs/>
                    </w:rPr>
                    <w:t>≤</w:t>
                  </w:r>
                  <w:r>
                    <w:rPr>
                      <w:rFonts w:ascii="Times New Roman" w:hAnsi="Times New Roman" w:hint="eastAsia"/>
                      <w:bCs/>
                    </w:rPr>
                    <w:t>1.0</w:t>
                  </w:r>
                </w:p>
              </w:tc>
            </w:tr>
            <w:tr w:rsidR="00D95BDC" w:rsidRPr="006A1519" w:rsidTr="005434B9">
              <w:tc>
                <w:tcPr>
                  <w:tcW w:w="765" w:type="dxa"/>
                  <w:vMerge/>
                  <w:vAlign w:val="center"/>
                </w:tcPr>
                <w:p w:rsidR="00D95BDC" w:rsidRPr="006A1519" w:rsidRDefault="00D95BDC" w:rsidP="005434B9">
                  <w:pPr>
                    <w:pStyle w:val="1a"/>
                    <w:spacing w:line="240" w:lineRule="auto"/>
                    <w:jc w:val="center"/>
                    <w:rPr>
                      <w:rFonts w:ascii="Times New Roman" w:hAnsi="Times New Roman"/>
                      <w:bCs/>
                    </w:rPr>
                  </w:pPr>
                </w:p>
              </w:tc>
              <w:tc>
                <w:tcPr>
                  <w:tcW w:w="1843" w:type="dxa"/>
                  <w:vMerge/>
                  <w:vAlign w:val="center"/>
                </w:tcPr>
                <w:p w:rsidR="00D95BDC" w:rsidRPr="006A1519" w:rsidRDefault="00D95BDC" w:rsidP="005434B9">
                  <w:pPr>
                    <w:pStyle w:val="1a"/>
                    <w:spacing w:line="240" w:lineRule="auto"/>
                    <w:jc w:val="center"/>
                    <w:rPr>
                      <w:rFonts w:ascii="Times New Roman" w:hAnsi="Times New Roman"/>
                      <w:bCs/>
                    </w:rPr>
                  </w:pPr>
                </w:p>
              </w:tc>
              <w:tc>
                <w:tcPr>
                  <w:tcW w:w="850" w:type="dxa"/>
                  <w:vMerge/>
                  <w:vAlign w:val="center"/>
                </w:tcPr>
                <w:p w:rsidR="00D95BDC" w:rsidRPr="006A1519" w:rsidRDefault="00D95BDC" w:rsidP="005434B9">
                  <w:pPr>
                    <w:pStyle w:val="1a"/>
                    <w:spacing w:line="240" w:lineRule="auto"/>
                    <w:jc w:val="center"/>
                    <w:rPr>
                      <w:rFonts w:ascii="Times New Roman" w:hAnsi="Times New Roman"/>
                      <w:bCs/>
                    </w:rPr>
                  </w:pPr>
                </w:p>
              </w:tc>
              <w:tc>
                <w:tcPr>
                  <w:tcW w:w="1559" w:type="dxa"/>
                  <w:vAlign w:val="center"/>
                </w:tcPr>
                <w:p w:rsidR="00D95BDC" w:rsidRPr="006A1519" w:rsidRDefault="00D95BDC" w:rsidP="005434B9">
                  <w:pPr>
                    <w:pStyle w:val="1a"/>
                    <w:spacing w:line="240" w:lineRule="auto"/>
                    <w:jc w:val="center"/>
                    <w:rPr>
                      <w:rFonts w:ascii="Times New Roman" w:hAnsi="Times New Roman"/>
                      <w:bCs/>
                    </w:rPr>
                  </w:pPr>
                  <w:r>
                    <w:rPr>
                      <w:rFonts w:ascii="Times New Roman" w:hAnsi="Times New Roman" w:hint="eastAsia"/>
                      <w:bCs/>
                    </w:rPr>
                    <w:t>TN</w:t>
                  </w:r>
                </w:p>
              </w:tc>
              <w:tc>
                <w:tcPr>
                  <w:tcW w:w="3125" w:type="dxa"/>
                  <w:gridSpan w:val="5"/>
                  <w:vAlign w:val="center"/>
                </w:tcPr>
                <w:p w:rsidR="00D95BDC" w:rsidRPr="006A1519" w:rsidRDefault="00D95BDC" w:rsidP="00D95BDC">
                  <w:pPr>
                    <w:pStyle w:val="1a"/>
                    <w:spacing w:line="240" w:lineRule="auto"/>
                    <w:jc w:val="center"/>
                    <w:rPr>
                      <w:rFonts w:ascii="Times New Roman" w:hAnsi="Times New Roman"/>
                      <w:bCs/>
                    </w:rPr>
                  </w:pPr>
                  <w:r w:rsidRPr="006A1519">
                    <w:rPr>
                      <w:rFonts w:ascii="Times New Roman" w:hAnsi="Times New Roman"/>
                      <w:bCs/>
                    </w:rPr>
                    <w:t>≤</w:t>
                  </w:r>
                  <w:r>
                    <w:rPr>
                      <w:rFonts w:ascii="Times New Roman" w:hAnsi="Times New Roman" w:hint="eastAsia"/>
                      <w:bCs/>
                    </w:rPr>
                    <w:t>1.0</w:t>
                  </w:r>
                </w:p>
              </w:tc>
            </w:tr>
            <w:tr w:rsidR="00D95BDC" w:rsidRPr="006A1519" w:rsidTr="005434B9">
              <w:tc>
                <w:tcPr>
                  <w:tcW w:w="765" w:type="dxa"/>
                  <w:vMerge/>
                  <w:vAlign w:val="center"/>
                </w:tcPr>
                <w:p w:rsidR="00D95BDC" w:rsidRPr="006A1519" w:rsidRDefault="00D95BDC" w:rsidP="005434B9">
                  <w:pPr>
                    <w:pStyle w:val="1a"/>
                    <w:spacing w:line="240" w:lineRule="auto"/>
                    <w:jc w:val="center"/>
                    <w:rPr>
                      <w:rFonts w:ascii="Times New Roman" w:hAnsi="Times New Roman"/>
                      <w:bCs/>
                    </w:rPr>
                  </w:pPr>
                </w:p>
              </w:tc>
              <w:tc>
                <w:tcPr>
                  <w:tcW w:w="1843" w:type="dxa"/>
                  <w:vMerge/>
                  <w:vAlign w:val="center"/>
                </w:tcPr>
                <w:p w:rsidR="00D95BDC" w:rsidRPr="006A1519" w:rsidRDefault="00D95BDC" w:rsidP="005434B9">
                  <w:pPr>
                    <w:pStyle w:val="1a"/>
                    <w:spacing w:line="240" w:lineRule="auto"/>
                    <w:jc w:val="center"/>
                    <w:rPr>
                      <w:rFonts w:ascii="Times New Roman" w:hAnsi="Times New Roman"/>
                      <w:bCs/>
                    </w:rPr>
                  </w:pPr>
                </w:p>
              </w:tc>
              <w:tc>
                <w:tcPr>
                  <w:tcW w:w="850" w:type="dxa"/>
                  <w:vMerge/>
                  <w:vAlign w:val="center"/>
                </w:tcPr>
                <w:p w:rsidR="00D95BDC" w:rsidRPr="006A1519" w:rsidRDefault="00D95BDC" w:rsidP="005434B9">
                  <w:pPr>
                    <w:pStyle w:val="1a"/>
                    <w:spacing w:line="240" w:lineRule="auto"/>
                    <w:jc w:val="center"/>
                    <w:rPr>
                      <w:rFonts w:ascii="Times New Roman" w:hAnsi="Times New Roman"/>
                      <w:bCs/>
                    </w:rPr>
                  </w:pPr>
                </w:p>
              </w:tc>
              <w:tc>
                <w:tcPr>
                  <w:tcW w:w="1559" w:type="dxa"/>
                  <w:vAlign w:val="center"/>
                </w:tcPr>
                <w:p w:rsidR="00D95BDC" w:rsidRPr="006A1519" w:rsidRDefault="00D95BDC" w:rsidP="005434B9">
                  <w:pPr>
                    <w:pStyle w:val="1a"/>
                    <w:spacing w:line="240" w:lineRule="auto"/>
                    <w:jc w:val="center"/>
                    <w:rPr>
                      <w:rFonts w:ascii="Times New Roman" w:hAnsi="Times New Roman"/>
                      <w:bCs/>
                    </w:rPr>
                  </w:pPr>
                  <w:r>
                    <w:rPr>
                      <w:rFonts w:ascii="Times New Roman" w:hAnsi="Times New Roman" w:hint="eastAsia"/>
                      <w:bCs/>
                    </w:rPr>
                    <w:t>TP</w:t>
                  </w:r>
                </w:p>
              </w:tc>
              <w:tc>
                <w:tcPr>
                  <w:tcW w:w="3125" w:type="dxa"/>
                  <w:gridSpan w:val="5"/>
                  <w:vAlign w:val="center"/>
                </w:tcPr>
                <w:p w:rsidR="00D95BDC" w:rsidRPr="006A1519" w:rsidRDefault="00D95BDC" w:rsidP="005434B9">
                  <w:pPr>
                    <w:pStyle w:val="1a"/>
                    <w:spacing w:line="240" w:lineRule="auto"/>
                    <w:jc w:val="center"/>
                    <w:rPr>
                      <w:rFonts w:ascii="Times New Roman" w:hAnsi="Times New Roman"/>
                      <w:bCs/>
                    </w:rPr>
                  </w:pPr>
                  <w:r w:rsidRPr="006A1519">
                    <w:rPr>
                      <w:rFonts w:ascii="Times New Roman" w:hAnsi="Times New Roman"/>
                      <w:bCs/>
                    </w:rPr>
                    <w:t>≤</w:t>
                  </w:r>
                  <w:r>
                    <w:rPr>
                      <w:rFonts w:ascii="Times New Roman" w:hAnsi="Times New Roman" w:hint="eastAsia"/>
                      <w:bCs/>
                    </w:rPr>
                    <w:t>0.2</w:t>
                  </w:r>
                </w:p>
              </w:tc>
            </w:tr>
            <w:tr w:rsidR="005434B9" w:rsidRPr="006A1519" w:rsidTr="005434B9">
              <w:tc>
                <w:tcPr>
                  <w:tcW w:w="765"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声环境</w:t>
                  </w:r>
                </w:p>
              </w:tc>
              <w:tc>
                <w:tcPr>
                  <w:tcW w:w="2693" w:type="dxa"/>
                  <w:gridSpan w:val="2"/>
                  <w:vMerge w:val="restart"/>
                  <w:vAlign w:val="center"/>
                </w:tcPr>
                <w:p w:rsidR="005434B9" w:rsidRPr="006A1519" w:rsidRDefault="005434B9" w:rsidP="005434B9">
                  <w:pPr>
                    <w:pStyle w:val="1a"/>
                    <w:jc w:val="center"/>
                    <w:rPr>
                      <w:rFonts w:ascii="Times New Roman" w:hAnsi="Times New Roman"/>
                      <w:bCs/>
                      <w:lang w:bidi="zh-CN"/>
                    </w:rPr>
                  </w:pPr>
                  <w:r w:rsidRPr="006A1519">
                    <w:rPr>
                      <w:rFonts w:ascii="Times New Roman" w:hAnsi="Times New Roman"/>
                      <w:bCs/>
                      <w:lang w:bidi="zh-CN"/>
                    </w:rPr>
                    <w:t>《声环境质量标准》</w:t>
                  </w:r>
                </w:p>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lang w:bidi="zh-CN"/>
                    </w:rPr>
                    <w:t>（</w:t>
                  </w:r>
                  <w:r w:rsidRPr="006A1519">
                    <w:rPr>
                      <w:rFonts w:ascii="Times New Roman" w:hAnsi="Times New Roman"/>
                      <w:bCs/>
                      <w:lang w:bidi="zh-CN"/>
                    </w:rPr>
                    <w:t>GB3096-2008</w:t>
                  </w:r>
                  <w:r w:rsidRPr="006A1519">
                    <w:rPr>
                      <w:rFonts w:ascii="Times New Roman" w:hAnsi="Times New Roman"/>
                      <w:bCs/>
                      <w:lang w:bidi="zh-CN"/>
                    </w:rPr>
                    <w:t>）</w:t>
                  </w:r>
                </w:p>
              </w:tc>
              <w:tc>
                <w:tcPr>
                  <w:tcW w:w="155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时段</w:t>
                  </w:r>
                </w:p>
              </w:tc>
              <w:tc>
                <w:tcPr>
                  <w:tcW w:w="3125" w:type="dxa"/>
                  <w:gridSpan w:val="5"/>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环境噪声限值</w:t>
                  </w:r>
                  <w:r w:rsidRPr="006A1519">
                    <w:rPr>
                      <w:rFonts w:ascii="Times New Roman" w:eastAsiaTheme="minorEastAsia" w:hAnsi="Times New Roman"/>
                      <w:sz w:val="22"/>
                      <w:szCs w:val="22"/>
                    </w:rPr>
                    <w:t>dB(A)</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Merge/>
                  <w:vAlign w:val="center"/>
                </w:tcPr>
                <w:p w:rsidR="005434B9" w:rsidRPr="006A1519" w:rsidRDefault="005434B9" w:rsidP="005434B9">
                  <w:pPr>
                    <w:pStyle w:val="1a"/>
                    <w:spacing w:line="240" w:lineRule="auto"/>
                    <w:jc w:val="center"/>
                    <w:rPr>
                      <w:rFonts w:ascii="Times New Roman" w:hAnsi="Times New Roman"/>
                      <w:bCs/>
                    </w:rPr>
                  </w:pPr>
                </w:p>
              </w:tc>
              <w:tc>
                <w:tcPr>
                  <w:tcW w:w="851"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2</w:t>
                  </w:r>
                  <w:r w:rsidRPr="006A1519">
                    <w:rPr>
                      <w:rFonts w:ascii="Times New Roman" w:hAnsi="Times New Roman"/>
                      <w:bCs/>
                    </w:rPr>
                    <w:t>类</w:t>
                  </w:r>
                </w:p>
              </w:tc>
              <w:tc>
                <w:tcPr>
                  <w:tcW w:w="70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3</w:t>
                  </w:r>
                  <w:r w:rsidRPr="006A1519">
                    <w:rPr>
                      <w:rFonts w:ascii="Times New Roman" w:hAnsi="Times New Roman"/>
                      <w:bCs/>
                    </w:rPr>
                    <w:t>类</w:t>
                  </w:r>
                </w:p>
              </w:tc>
              <w:tc>
                <w:tcPr>
                  <w:tcW w:w="708"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4a</w:t>
                  </w:r>
                  <w:r w:rsidRPr="006A1519">
                    <w:rPr>
                      <w:rFonts w:ascii="Times New Roman" w:hAnsi="Times New Roman"/>
                      <w:bCs/>
                    </w:rPr>
                    <w:t>类</w:t>
                  </w:r>
                </w:p>
              </w:tc>
              <w:tc>
                <w:tcPr>
                  <w:tcW w:w="857"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学校、医院</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昼间（</w:t>
                  </w:r>
                  <w:r w:rsidR="009959EB" w:rsidRPr="006A1519">
                    <w:rPr>
                      <w:rFonts w:ascii="Times New Roman" w:hAnsi="Times New Roman"/>
                      <w:sz w:val="22"/>
                      <w:szCs w:val="22"/>
                    </w:rPr>
                    <w:t>6</w:t>
                  </w:r>
                  <w:r w:rsidRPr="006A1519">
                    <w:rPr>
                      <w:rFonts w:ascii="Times New Roman" w:hAnsi="Times New Roman"/>
                      <w:sz w:val="22"/>
                      <w:szCs w:val="22"/>
                    </w:rPr>
                    <w:t>:00~2</w:t>
                  </w:r>
                  <w:r w:rsidR="009959EB" w:rsidRPr="006A1519">
                    <w:rPr>
                      <w:rFonts w:ascii="Times New Roman" w:hAnsi="Times New Roman"/>
                      <w:sz w:val="22"/>
                      <w:szCs w:val="22"/>
                    </w:rPr>
                    <w:t>2</w:t>
                  </w:r>
                  <w:r w:rsidRPr="006A1519">
                    <w:rPr>
                      <w:rFonts w:ascii="Times New Roman" w:hAnsi="Times New Roman"/>
                      <w:sz w:val="22"/>
                      <w:szCs w:val="22"/>
                    </w:rPr>
                    <w:t>:00</w:t>
                  </w:r>
                  <w:r w:rsidRPr="006A1519">
                    <w:rPr>
                      <w:rFonts w:ascii="Times New Roman" w:hAnsi="Times New Roman"/>
                      <w:bCs/>
                    </w:rPr>
                    <w:t>）</w:t>
                  </w:r>
                </w:p>
              </w:tc>
              <w:tc>
                <w:tcPr>
                  <w:tcW w:w="851"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60</w:t>
                  </w:r>
                </w:p>
              </w:tc>
              <w:tc>
                <w:tcPr>
                  <w:tcW w:w="70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65</w:t>
                  </w:r>
                </w:p>
              </w:tc>
              <w:tc>
                <w:tcPr>
                  <w:tcW w:w="708"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70</w:t>
                  </w:r>
                </w:p>
              </w:tc>
              <w:tc>
                <w:tcPr>
                  <w:tcW w:w="857"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60</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夜间（</w:t>
                  </w:r>
                  <w:r w:rsidRPr="006A1519">
                    <w:rPr>
                      <w:rFonts w:ascii="Times New Roman" w:hAnsi="Times New Roman"/>
                      <w:sz w:val="22"/>
                      <w:szCs w:val="22"/>
                    </w:rPr>
                    <w:t>2</w:t>
                  </w:r>
                  <w:r w:rsidR="009959EB" w:rsidRPr="006A1519">
                    <w:rPr>
                      <w:rFonts w:ascii="Times New Roman" w:hAnsi="Times New Roman"/>
                      <w:sz w:val="22"/>
                      <w:szCs w:val="22"/>
                    </w:rPr>
                    <w:t>2</w:t>
                  </w:r>
                  <w:r w:rsidRPr="006A1519">
                    <w:rPr>
                      <w:rFonts w:ascii="Times New Roman" w:hAnsi="Times New Roman"/>
                      <w:sz w:val="22"/>
                      <w:szCs w:val="22"/>
                    </w:rPr>
                    <w:t>:00~</w:t>
                  </w:r>
                  <w:r w:rsidR="009959EB" w:rsidRPr="006A1519">
                    <w:rPr>
                      <w:rFonts w:ascii="Times New Roman" w:hAnsi="Times New Roman"/>
                      <w:sz w:val="22"/>
                      <w:szCs w:val="22"/>
                    </w:rPr>
                    <w:t>6</w:t>
                  </w:r>
                  <w:r w:rsidRPr="006A1519">
                    <w:rPr>
                      <w:rFonts w:ascii="Times New Roman" w:hAnsi="Times New Roman"/>
                      <w:sz w:val="22"/>
                      <w:szCs w:val="22"/>
                    </w:rPr>
                    <w:t>:00</w:t>
                  </w:r>
                  <w:r w:rsidRPr="006A1519">
                    <w:rPr>
                      <w:rFonts w:ascii="Times New Roman" w:hAnsi="Times New Roman"/>
                      <w:bCs/>
                    </w:rPr>
                    <w:t>）</w:t>
                  </w:r>
                </w:p>
              </w:tc>
              <w:tc>
                <w:tcPr>
                  <w:tcW w:w="851"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50</w:t>
                  </w:r>
                </w:p>
              </w:tc>
              <w:tc>
                <w:tcPr>
                  <w:tcW w:w="70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55</w:t>
                  </w:r>
                </w:p>
              </w:tc>
              <w:tc>
                <w:tcPr>
                  <w:tcW w:w="708"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55</w:t>
                  </w:r>
                </w:p>
              </w:tc>
              <w:tc>
                <w:tcPr>
                  <w:tcW w:w="857"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50</w:t>
                  </w:r>
                </w:p>
              </w:tc>
            </w:tr>
            <w:tr w:rsidR="005434B9" w:rsidRPr="006A1519" w:rsidTr="005434B9">
              <w:tc>
                <w:tcPr>
                  <w:tcW w:w="765"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振动</w:t>
                  </w:r>
                </w:p>
              </w:tc>
              <w:tc>
                <w:tcPr>
                  <w:tcW w:w="2693" w:type="dxa"/>
                  <w:gridSpan w:val="2"/>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rPr>
                    <w:t>GB10070-88</w:t>
                  </w:r>
                  <w:r w:rsidRPr="006A1519">
                    <w:rPr>
                      <w:rFonts w:ascii="Times New Roman" w:hAnsi="Times New Roman"/>
                    </w:rPr>
                    <w:t>《城市区域环境振动标准》</w:t>
                  </w:r>
                </w:p>
              </w:tc>
              <w:tc>
                <w:tcPr>
                  <w:tcW w:w="155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适用地带范围</w:t>
                  </w:r>
                </w:p>
              </w:tc>
              <w:tc>
                <w:tcPr>
                  <w:tcW w:w="851"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居民、文教区</w:t>
                  </w:r>
                </w:p>
              </w:tc>
              <w:tc>
                <w:tcPr>
                  <w:tcW w:w="70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混合区、商业</w:t>
                  </w:r>
                  <w:r w:rsidRPr="006A1519">
                    <w:rPr>
                      <w:rFonts w:ascii="Times New Roman" w:hAnsi="Times New Roman"/>
                      <w:bCs/>
                    </w:rPr>
                    <w:lastRenderedPageBreak/>
                    <w:t>中心</w:t>
                  </w:r>
                </w:p>
              </w:tc>
              <w:tc>
                <w:tcPr>
                  <w:tcW w:w="708"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lastRenderedPageBreak/>
                    <w:t>交通干线道路</w:t>
                  </w:r>
                  <w:r w:rsidRPr="006A1519">
                    <w:rPr>
                      <w:rFonts w:ascii="Times New Roman" w:hAnsi="Times New Roman"/>
                      <w:bCs/>
                    </w:rPr>
                    <w:lastRenderedPageBreak/>
                    <w:t>两侧</w:t>
                  </w:r>
                </w:p>
              </w:tc>
              <w:tc>
                <w:tcPr>
                  <w:tcW w:w="857"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lastRenderedPageBreak/>
                    <w:t>铁路干线两侧</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Merge/>
                  <w:vAlign w:val="center"/>
                </w:tcPr>
                <w:p w:rsidR="005434B9" w:rsidRPr="006A1519" w:rsidRDefault="005434B9" w:rsidP="005434B9">
                  <w:pPr>
                    <w:pStyle w:val="1a"/>
                    <w:spacing w:line="240" w:lineRule="auto"/>
                    <w:jc w:val="center"/>
                    <w:rPr>
                      <w:rFonts w:ascii="Times New Roman" w:hAnsi="Times New Roman"/>
                      <w:sz w:val="24"/>
                      <w:szCs w:val="24"/>
                    </w:rPr>
                  </w:pPr>
                </w:p>
              </w:tc>
              <w:tc>
                <w:tcPr>
                  <w:tcW w:w="155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昼间（</w:t>
                  </w:r>
                  <w:r w:rsidR="009959EB" w:rsidRPr="006A1519">
                    <w:rPr>
                      <w:rFonts w:ascii="Times New Roman" w:hAnsi="Times New Roman"/>
                      <w:sz w:val="22"/>
                      <w:szCs w:val="22"/>
                    </w:rPr>
                    <w:t>6</w:t>
                  </w:r>
                  <w:r w:rsidRPr="006A1519">
                    <w:rPr>
                      <w:rFonts w:ascii="Times New Roman" w:hAnsi="Times New Roman"/>
                      <w:sz w:val="22"/>
                      <w:szCs w:val="22"/>
                    </w:rPr>
                    <w:t>:00~2</w:t>
                  </w:r>
                  <w:r w:rsidR="009959EB" w:rsidRPr="006A1519">
                    <w:rPr>
                      <w:rFonts w:ascii="Times New Roman" w:hAnsi="Times New Roman"/>
                      <w:sz w:val="22"/>
                      <w:szCs w:val="22"/>
                    </w:rPr>
                    <w:t>2</w:t>
                  </w:r>
                  <w:r w:rsidRPr="006A1519">
                    <w:rPr>
                      <w:rFonts w:ascii="Times New Roman" w:hAnsi="Times New Roman"/>
                      <w:sz w:val="22"/>
                      <w:szCs w:val="22"/>
                    </w:rPr>
                    <w:t>:00</w:t>
                  </w:r>
                  <w:r w:rsidRPr="006A1519">
                    <w:rPr>
                      <w:rFonts w:ascii="Times New Roman" w:hAnsi="Times New Roman"/>
                      <w:bCs/>
                    </w:rPr>
                    <w:t>）</w:t>
                  </w:r>
                </w:p>
              </w:tc>
              <w:tc>
                <w:tcPr>
                  <w:tcW w:w="851"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70</w:t>
                  </w:r>
                </w:p>
              </w:tc>
              <w:tc>
                <w:tcPr>
                  <w:tcW w:w="70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75</w:t>
                  </w:r>
                </w:p>
              </w:tc>
              <w:tc>
                <w:tcPr>
                  <w:tcW w:w="708"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75</w:t>
                  </w:r>
                </w:p>
              </w:tc>
              <w:tc>
                <w:tcPr>
                  <w:tcW w:w="857"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80</w:t>
                  </w:r>
                </w:p>
              </w:tc>
            </w:tr>
            <w:tr w:rsidR="005434B9" w:rsidRPr="006A1519" w:rsidTr="005434B9">
              <w:tc>
                <w:tcPr>
                  <w:tcW w:w="765"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Merge/>
                  <w:vAlign w:val="center"/>
                </w:tcPr>
                <w:p w:rsidR="005434B9" w:rsidRPr="006A1519" w:rsidRDefault="005434B9" w:rsidP="005434B9">
                  <w:pPr>
                    <w:pStyle w:val="1a"/>
                    <w:spacing w:line="240" w:lineRule="auto"/>
                    <w:jc w:val="center"/>
                    <w:rPr>
                      <w:rFonts w:ascii="Times New Roman" w:hAnsi="Times New Roman"/>
                      <w:sz w:val="24"/>
                      <w:szCs w:val="24"/>
                    </w:rPr>
                  </w:pPr>
                </w:p>
              </w:tc>
              <w:tc>
                <w:tcPr>
                  <w:tcW w:w="155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夜间（</w:t>
                  </w:r>
                  <w:r w:rsidRPr="006A1519">
                    <w:rPr>
                      <w:rFonts w:ascii="Times New Roman" w:hAnsi="Times New Roman"/>
                      <w:sz w:val="22"/>
                      <w:szCs w:val="22"/>
                    </w:rPr>
                    <w:t>2</w:t>
                  </w:r>
                  <w:r w:rsidR="009959EB" w:rsidRPr="006A1519">
                    <w:rPr>
                      <w:rFonts w:ascii="Times New Roman" w:hAnsi="Times New Roman"/>
                      <w:sz w:val="22"/>
                      <w:szCs w:val="22"/>
                    </w:rPr>
                    <w:t>2</w:t>
                  </w:r>
                  <w:r w:rsidRPr="006A1519">
                    <w:rPr>
                      <w:rFonts w:ascii="Times New Roman" w:hAnsi="Times New Roman"/>
                      <w:sz w:val="22"/>
                      <w:szCs w:val="22"/>
                    </w:rPr>
                    <w:t>:00~</w:t>
                  </w:r>
                  <w:r w:rsidR="009959EB" w:rsidRPr="006A1519">
                    <w:rPr>
                      <w:rFonts w:ascii="Times New Roman" w:hAnsi="Times New Roman"/>
                      <w:sz w:val="22"/>
                      <w:szCs w:val="22"/>
                    </w:rPr>
                    <w:t>6</w:t>
                  </w:r>
                  <w:r w:rsidRPr="006A1519">
                    <w:rPr>
                      <w:rFonts w:ascii="Times New Roman" w:hAnsi="Times New Roman"/>
                      <w:sz w:val="22"/>
                      <w:szCs w:val="22"/>
                    </w:rPr>
                    <w:t>:00</w:t>
                  </w:r>
                  <w:r w:rsidRPr="006A1519">
                    <w:rPr>
                      <w:rFonts w:ascii="Times New Roman" w:hAnsi="Times New Roman"/>
                      <w:bCs/>
                    </w:rPr>
                    <w:t>）</w:t>
                  </w:r>
                </w:p>
              </w:tc>
              <w:tc>
                <w:tcPr>
                  <w:tcW w:w="851"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67</w:t>
                  </w:r>
                </w:p>
              </w:tc>
              <w:tc>
                <w:tcPr>
                  <w:tcW w:w="70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72</w:t>
                  </w:r>
                </w:p>
              </w:tc>
              <w:tc>
                <w:tcPr>
                  <w:tcW w:w="708"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72</w:t>
                  </w:r>
                </w:p>
              </w:tc>
              <w:tc>
                <w:tcPr>
                  <w:tcW w:w="857"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80</w:t>
                  </w:r>
                </w:p>
              </w:tc>
            </w:tr>
          </w:tbl>
          <w:p w:rsidR="00E469FA" w:rsidRPr="006A1519" w:rsidRDefault="00E469FA" w:rsidP="001413E1">
            <w:pPr>
              <w:spacing w:line="360" w:lineRule="auto"/>
              <w:ind w:firstLineChars="177" w:firstLine="425"/>
              <w:rPr>
                <w:rFonts w:ascii="Times New Roman" w:hAnsi="Times New Roman" w:cs="Times New Roman"/>
                <w:sz w:val="24"/>
                <w:szCs w:val="24"/>
              </w:rPr>
            </w:pPr>
          </w:p>
        </w:tc>
      </w:tr>
      <w:tr w:rsidR="00B370D8" w:rsidRPr="006A1519" w:rsidTr="009B7501">
        <w:trPr>
          <w:trHeight w:val="4411"/>
        </w:trPr>
        <w:tc>
          <w:tcPr>
            <w:tcW w:w="540" w:type="dxa"/>
            <w:tcBorders>
              <w:left w:val="single" w:sz="4" w:space="0" w:color="auto"/>
            </w:tcBorders>
            <w:shd w:val="clear" w:color="auto" w:fill="auto"/>
            <w:vAlign w:val="center"/>
          </w:tcPr>
          <w:p w:rsidR="00730295" w:rsidRPr="006A1519" w:rsidRDefault="00730295" w:rsidP="006012FC">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lastRenderedPageBreak/>
              <w:t>污染物排放标准</w:t>
            </w:r>
          </w:p>
        </w:tc>
        <w:tc>
          <w:tcPr>
            <w:tcW w:w="8460" w:type="dxa"/>
            <w:tcBorders>
              <w:right w:val="single" w:sz="4" w:space="0" w:color="auto"/>
            </w:tcBorders>
            <w:shd w:val="clear" w:color="auto" w:fill="auto"/>
          </w:tcPr>
          <w:p w:rsidR="00AA3687" w:rsidRPr="006A1519" w:rsidRDefault="009B7501" w:rsidP="009B7501">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1</w:t>
            </w:r>
            <w:r w:rsidRPr="006A1519">
              <w:rPr>
                <w:rFonts w:ascii="Times New Roman" w:hAnsi="Times New Roman" w:cs="Times New Roman"/>
                <w:b/>
                <w:sz w:val="24"/>
                <w:szCs w:val="24"/>
              </w:rPr>
              <w:t>、废水排放标准</w:t>
            </w:r>
          </w:p>
          <w:p w:rsidR="007021E4" w:rsidRPr="006A1519" w:rsidRDefault="007021E4" w:rsidP="009706BF">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施工期废水包括施工废水和生活污水，施工期生活污水经预处理后排入城市污水管网，最终入</w:t>
            </w:r>
            <w:r w:rsidR="00D95BDC">
              <w:rPr>
                <w:rFonts w:ascii="Times New Roman" w:hAnsi="Times New Roman" w:cs="Times New Roman" w:hint="eastAsia"/>
                <w:sz w:val="24"/>
                <w:szCs w:val="24"/>
              </w:rPr>
              <w:t>陆丰市陆城</w:t>
            </w:r>
            <w:r w:rsidRPr="006A1519">
              <w:rPr>
                <w:rFonts w:ascii="Times New Roman" w:hAnsi="Times New Roman" w:cs="Times New Roman"/>
                <w:sz w:val="24"/>
                <w:szCs w:val="24"/>
              </w:rPr>
              <w:t>污水处理厂；污水排放执行广东省</w:t>
            </w:r>
            <w:r w:rsidR="009E0D4F" w:rsidRPr="006A1519">
              <w:rPr>
                <w:rFonts w:ascii="Times New Roman" w:hAnsi="Times New Roman" w:cs="Times New Roman"/>
                <w:sz w:val="24"/>
                <w:szCs w:val="24"/>
              </w:rPr>
              <w:t>《水污染物排放限值》</w:t>
            </w:r>
            <w:r w:rsidR="00506111" w:rsidRPr="006A1519">
              <w:rPr>
                <w:rFonts w:ascii="Times New Roman" w:hAnsi="Times New Roman" w:cs="Times New Roman"/>
                <w:sz w:val="24"/>
                <w:szCs w:val="24"/>
              </w:rPr>
              <w:t>（</w:t>
            </w:r>
            <w:r w:rsidRPr="006A1519">
              <w:rPr>
                <w:rFonts w:ascii="Times New Roman" w:hAnsi="Times New Roman" w:cs="Times New Roman"/>
                <w:sz w:val="24"/>
                <w:szCs w:val="24"/>
              </w:rPr>
              <w:t>DB44/26-2001</w:t>
            </w:r>
            <w:r w:rsidR="00506111" w:rsidRPr="006A1519">
              <w:rPr>
                <w:rFonts w:ascii="Times New Roman" w:hAnsi="Times New Roman" w:cs="Times New Roman"/>
                <w:sz w:val="24"/>
                <w:szCs w:val="24"/>
              </w:rPr>
              <w:t>）第二时段</w:t>
            </w:r>
            <w:r w:rsidRPr="006A1519">
              <w:rPr>
                <w:rFonts w:ascii="Times New Roman" w:hAnsi="Times New Roman" w:cs="Times New Roman"/>
                <w:sz w:val="24"/>
                <w:szCs w:val="24"/>
              </w:rPr>
              <w:t>三级标准。</w:t>
            </w:r>
          </w:p>
          <w:p w:rsidR="009B7501" w:rsidRPr="006A1519" w:rsidRDefault="007021E4" w:rsidP="007021E4">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运营期路面径流经雨水系统排入周边路网的雨水管网系统；</w:t>
            </w:r>
            <w:r w:rsidR="009706BF" w:rsidRPr="006A1519">
              <w:rPr>
                <w:rFonts w:ascii="Times New Roman" w:hAnsi="Times New Roman" w:cs="Times New Roman"/>
                <w:sz w:val="24"/>
                <w:szCs w:val="24"/>
              </w:rPr>
              <w:t>车站的生活污水以及</w:t>
            </w:r>
            <w:r w:rsidR="00B01D3A" w:rsidRPr="006A1519">
              <w:rPr>
                <w:rFonts w:ascii="Times New Roman" w:hAnsi="Times New Roman" w:cs="Times New Roman"/>
                <w:sz w:val="24"/>
                <w:szCs w:val="24"/>
              </w:rPr>
              <w:t>职工食堂</w:t>
            </w:r>
            <w:r w:rsidR="009706BF" w:rsidRPr="006A1519">
              <w:rPr>
                <w:rFonts w:ascii="Times New Roman" w:hAnsi="Times New Roman" w:cs="Times New Roman"/>
                <w:sz w:val="24"/>
                <w:szCs w:val="24"/>
              </w:rPr>
              <w:t>的餐饮废水经相应处理后排入城市污水管网，最终入</w:t>
            </w:r>
            <w:r w:rsidR="00D95BDC">
              <w:rPr>
                <w:rFonts w:ascii="Times New Roman" w:hAnsi="Times New Roman" w:cs="Times New Roman" w:hint="eastAsia"/>
                <w:sz w:val="24"/>
                <w:szCs w:val="24"/>
              </w:rPr>
              <w:t>陆丰市陆城</w:t>
            </w:r>
            <w:r w:rsidR="009706BF" w:rsidRPr="006A1519">
              <w:rPr>
                <w:rFonts w:ascii="Times New Roman" w:hAnsi="Times New Roman" w:cs="Times New Roman"/>
                <w:sz w:val="24"/>
                <w:szCs w:val="24"/>
              </w:rPr>
              <w:t>污水处理厂；污水排放执行广东省</w:t>
            </w:r>
            <w:r w:rsidR="00D503B4" w:rsidRPr="006A1519">
              <w:rPr>
                <w:rFonts w:ascii="Times New Roman" w:hAnsi="Times New Roman" w:cs="Times New Roman"/>
                <w:sz w:val="24"/>
                <w:szCs w:val="24"/>
              </w:rPr>
              <w:t>《水污染物排放限值》</w:t>
            </w:r>
            <w:r w:rsidR="00506111" w:rsidRPr="006A1519">
              <w:rPr>
                <w:rFonts w:ascii="Times New Roman" w:hAnsi="Times New Roman" w:cs="Times New Roman"/>
                <w:sz w:val="24"/>
                <w:szCs w:val="24"/>
              </w:rPr>
              <w:t>（</w:t>
            </w:r>
            <w:r w:rsidR="009706BF" w:rsidRPr="006A1519">
              <w:rPr>
                <w:rFonts w:ascii="Times New Roman" w:hAnsi="Times New Roman" w:cs="Times New Roman"/>
                <w:sz w:val="24"/>
                <w:szCs w:val="24"/>
              </w:rPr>
              <w:t>DB44/26-2001</w:t>
            </w:r>
            <w:r w:rsidR="00506111" w:rsidRPr="006A1519">
              <w:rPr>
                <w:rFonts w:ascii="Times New Roman" w:hAnsi="Times New Roman" w:cs="Times New Roman"/>
                <w:sz w:val="24"/>
                <w:szCs w:val="24"/>
              </w:rPr>
              <w:t>）第二时段</w:t>
            </w:r>
            <w:r w:rsidR="009706BF" w:rsidRPr="006A1519">
              <w:rPr>
                <w:rFonts w:ascii="Times New Roman" w:hAnsi="Times New Roman" w:cs="Times New Roman"/>
                <w:sz w:val="24"/>
                <w:szCs w:val="24"/>
              </w:rPr>
              <w:t>三级标准。</w:t>
            </w:r>
          </w:p>
          <w:p w:rsidR="007021E4" w:rsidRPr="006A1519" w:rsidRDefault="007021E4" w:rsidP="007021E4">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2</w:t>
            </w:r>
            <w:r w:rsidRPr="006A1519">
              <w:rPr>
                <w:rFonts w:ascii="Times New Roman" w:hAnsi="Times New Roman" w:cs="Times New Roman"/>
                <w:b/>
                <w:sz w:val="24"/>
                <w:szCs w:val="24"/>
              </w:rPr>
              <w:t>、大气污染物排放标准</w:t>
            </w:r>
          </w:p>
          <w:p w:rsidR="007021E4" w:rsidRPr="006A1519" w:rsidRDefault="00D959F8" w:rsidP="00B01D3A">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施工期大气污染物排放执行《大气污染物排放限值》（</w:t>
            </w:r>
            <w:r w:rsidRPr="006A1519">
              <w:rPr>
                <w:rFonts w:ascii="Times New Roman" w:hAnsi="Times New Roman" w:cs="Times New Roman"/>
                <w:sz w:val="24"/>
                <w:szCs w:val="24"/>
              </w:rPr>
              <w:t>DB44/27-2001</w:t>
            </w:r>
            <w:r w:rsidRPr="006A1519">
              <w:rPr>
                <w:rFonts w:ascii="Times New Roman" w:hAnsi="Times New Roman" w:cs="Times New Roman"/>
                <w:sz w:val="24"/>
                <w:szCs w:val="24"/>
              </w:rPr>
              <w:t>）第二时段</w:t>
            </w:r>
            <w:r w:rsidR="00506111" w:rsidRPr="006A1519">
              <w:rPr>
                <w:rFonts w:ascii="Times New Roman" w:hAnsi="Times New Roman" w:cs="Times New Roman"/>
                <w:sz w:val="24"/>
                <w:szCs w:val="24"/>
              </w:rPr>
              <w:t>无组织排放监控浓度限值</w:t>
            </w:r>
            <w:r w:rsidRPr="006A1519">
              <w:rPr>
                <w:rFonts w:ascii="Times New Roman" w:hAnsi="Times New Roman" w:cs="Times New Roman"/>
                <w:sz w:val="24"/>
                <w:szCs w:val="24"/>
              </w:rPr>
              <w:t>。</w:t>
            </w:r>
          </w:p>
          <w:p w:rsidR="00815BFE" w:rsidRPr="006A1519" w:rsidRDefault="00815BFE" w:rsidP="00B01D3A">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运营期职工食堂油烟执行《饮食业油烟排放标准》（</w:t>
            </w:r>
            <w:r w:rsidRPr="006A1519">
              <w:rPr>
                <w:rFonts w:ascii="Times New Roman" w:hAnsi="Times New Roman" w:cs="Times New Roman"/>
                <w:sz w:val="24"/>
                <w:szCs w:val="24"/>
              </w:rPr>
              <w:t>GB18483-2001</w:t>
            </w:r>
            <w:r w:rsidRPr="006A1519">
              <w:rPr>
                <w:rFonts w:ascii="Times New Roman" w:hAnsi="Times New Roman" w:cs="Times New Roman"/>
                <w:sz w:val="24"/>
                <w:szCs w:val="24"/>
              </w:rPr>
              <w:t>）。</w:t>
            </w:r>
          </w:p>
          <w:p w:rsidR="00D959F8" w:rsidRPr="006A1519" w:rsidRDefault="00D959F8" w:rsidP="00D959F8">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3</w:t>
            </w:r>
            <w:r w:rsidRPr="006A1519">
              <w:rPr>
                <w:rFonts w:ascii="Times New Roman" w:hAnsi="Times New Roman" w:cs="Times New Roman"/>
                <w:b/>
                <w:sz w:val="24"/>
                <w:szCs w:val="24"/>
              </w:rPr>
              <w:t>、噪声排放标准</w:t>
            </w:r>
          </w:p>
          <w:p w:rsidR="00D959F8" w:rsidRPr="006A1519" w:rsidRDefault="00BB5696" w:rsidP="00D959F8">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施工期噪声</w:t>
            </w:r>
            <w:r w:rsidR="00D959F8" w:rsidRPr="006A1519">
              <w:rPr>
                <w:rFonts w:ascii="Times New Roman" w:hAnsi="Times New Roman" w:cs="Times New Roman"/>
                <w:sz w:val="24"/>
                <w:szCs w:val="24"/>
              </w:rPr>
              <w:t>执行《建筑施工场界环境噪声排放标准》（</w:t>
            </w:r>
            <w:r w:rsidR="00D959F8" w:rsidRPr="006A1519">
              <w:rPr>
                <w:rFonts w:ascii="Times New Roman" w:hAnsi="Times New Roman" w:cs="Times New Roman"/>
                <w:sz w:val="24"/>
                <w:szCs w:val="24"/>
              </w:rPr>
              <w:t>GB12523-2011</w:t>
            </w:r>
            <w:r w:rsidR="00D959F8" w:rsidRPr="006A1519">
              <w:rPr>
                <w:rFonts w:ascii="Times New Roman" w:hAnsi="Times New Roman" w:cs="Times New Roman"/>
                <w:sz w:val="24"/>
                <w:szCs w:val="24"/>
              </w:rPr>
              <w:t>）。</w:t>
            </w:r>
          </w:p>
          <w:p w:rsidR="005434B9" w:rsidRPr="006A1519" w:rsidRDefault="005434B9" w:rsidP="005434B9">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运营期噪声执行《工业企业厂界环境噪声排放标准》（</w:t>
            </w:r>
            <w:r w:rsidRPr="006A1519">
              <w:rPr>
                <w:rFonts w:ascii="Times New Roman" w:hAnsi="Times New Roman" w:cs="Times New Roman"/>
                <w:sz w:val="24"/>
                <w:szCs w:val="24"/>
              </w:rPr>
              <w:t>GB12348-2008</w:t>
            </w:r>
            <w:r w:rsidRPr="006A1519">
              <w:rPr>
                <w:rFonts w:ascii="Times New Roman" w:hAnsi="Times New Roman" w:cs="Times New Roman"/>
                <w:sz w:val="24"/>
                <w:szCs w:val="24"/>
              </w:rPr>
              <w:t>）、《铁路边界噪声限值及测量方法》（</w:t>
            </w:r>
            <w:r w:rsidRPr="006A1519">
              <w:rPr>
                <w:rFonts w:ascii="Times New Roman" w:hAnsi="Times New Roman" w:cs="Times New Roman"/>
                <w:sz w:val="24"/>
                <w:szCs w:val="24"/>
              </w:rPr>
              <w:t>GB12525-90</w:t>
            </w:r>
            <w:r w:rsidRPr="006A1519">
              <w:rPr>
                <w:rFonts w:ascii="Times New Roman" w:hAnsi="Times New Roman" w:cs="Times New Roman"/>
                <w:sz w:val="24"/>
                <w:szCs w:val="24"/>
              </w:rPr>
              <w:t>）。</w:t>
            </w:r>
          </w:p>
          <w:p w:rsidR="005434B9" w:rsidRPr="006A1519" w:rsidRDefault="005434B9" w:rsidP="005434B9">
            <w:pPr>
              <w:spacing w:line="360" w:lineRule="auto"/>
              <w:rPr>
                <w:rFonts w:ascii="Times New Roman" w:hAnsi="Times New Roman" w:cs="Times New Roman"/>
                <w:sz w:val="24"/>
                <w:szCs w:val="24"/>
              </w:rPr>
            </w:pPr>
            <w:r w:rsidRPr="006A1519">
              <w:rPr>
                <w:rFonts w:ascii="Times New Roman" w:hAnsi="Times New Roman" w:cs="Times New Roman"/>
                <w:b/>
                <w:sz w:val="24"/>
                <w:szCs w:val="24"/>
              </w:rPr>
              <w:t>4</w:t>
            </w:r>
            <w:r w:rsidRPr="006A1519">
              <w:rPr>
                <w:rFonts w:ascii="Times New Roman" w:hAnsi="Times New Roman" w:cs="Times New Roman"/>
                <w:b/>
                <w:sz w:val="24"/>
                <w:szCs w:val="24"/>
              </w:rPr>
              <w:t>、环境振动标准</w:t>
            </w:r>
          </w:p>
          <w:p w:rsidR="005434B9" w:rsidRPr="006A1519" w:rsidRDefault="005434B9" w:rsidP="005434B9">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施工期振动执行《城市区域环境振动标准》（</w:t>
            </w:r>
            <w:r w:rsidRPr="006A1519">
              <w:rPr>
                <w:rFonts w:ascii="Times New Roman" w:hAnsi="Times New Roman" w:cs="Times New Roman"/>
                <w:sz w:val="24"/>
                <w:szCs w:val="24"/>
              </w:rPr>
              <w:t>GB10070-88</w:t>
            </w:r>
            <w:r w:rsidRPr="006A1519">
              <w:rPr>
                <w:rFonts w:ascii="Times New Roman" w:hAnsi="Times New Roman" w:cs="Times New Roman"/>
                <w:sz w:val="24"/>
                <w:szCs w:val="24"/>
              </w:rPr>
              <w:t>）。</w:t>
            </w:r>
          </w:p>
          <w:p w:rsidR="00D959F8" w:rsidRPr="006A1519" w:rsidRDefault="005434B9" w:rsidP="00BB5696">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5</w:t>
            </w:r>
            <w:r w:rsidR="00BB5696" w:rsidRPr="006A1519">
              <w:rPr>
                <w:rFonts w:ascii="Times New Roman" w:hAnsi="Times New Roman" w:cs="Times New Roman"/>
                <w:b/>
                <w:sz w:val="24"/>
                <w:szCs w:val="24"/>
              </w:rPr>
              <w:t>、固体废物管理</w:t>
            </w:r>
          </w:p>
          <w:p w:rsidR="00BB5696" w:rsidRPr="006A1519" w:rsidRDefault="00BB5696" w:rsidP="00BB5696">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固体废弃物执行《中华人民共和国固体废物污染环境防治法》、《广东省固体废物污染环境防治条例》等有关规定执行。</w:t>
            </w:r>
          </w:p>
          <w:p w:rsidR="00BB5696" w:rsidRPr="006A1519" w:rsidRDefault="00BB5696" w:rsidP="00D023CE">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 4-2</w:t>
            </w:r>
            <w:r w:rsidRPr="006A1519">
              <w:rPr>
                <w:rFonts w:ascii="Times New Roman" w:eastAsia="黑体" w:hAnsi="Times New Roman" w:cs="Times New Roman"/>
                <w:sz w:val="24"/>
              </w:rPr>
              <w:tab/>
            </w:r>
            <w:r w:rsidRPr="006A1519">
              <w:rPr>
                <w:rFonts w:ascii="Times New Roman" w:eastAsia="黑体" w:hAnsi="Times New Roman" w:cs="Times New Roman"/>
                <w:sz w:val="24"/>
              </w:rPr>
              <w:t>环境质量标准一览表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3"/>
              <w:gridCol w:w="2126"/>
              <w:gridCol w:w="709"/>
              <w:gridCol w:w="1134"/>
              <w:gridCol w:w="1559"/>
              <w:gridCol w:w="2078"/>
            </w:tblGrid>
            <w:tr w:rsidR="005434B9" w:rsidRPr="006A1519" w:rsidTr="005434B9">
              <w:tc>
                <w:tcPr>
                  <w:tcW w:w="623"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项目</w:t>
                  </w:r>
                </w:p>
              </w:tc>
              <w:tc>
                <w:tcPr>
                  <w:tcW w:w="2126"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标准</w:t>
                  </w:r>
                </w:p>
              </w:tc>
              <w:tc>
                <w:tcPr>
                  <w:tcW w:w="70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类别</w:t>
                  </w:r>
                </w:p>
              </w:tc>
              <w:tc>
                <w:tcPr>
                  <w:tcW w:w="4771" w:type="dxa"/>
                  <w:gridSpan w:val="3"/>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排放标准</w:t>
                  </w:r>
                </w:p>
              </w:tc>
            </w:tr>
            <w:tr w:rsidR="005434B9" w:rsidRPr="006A1519" w:rsidTr="005434B9">
              <w:tc>
                <w:tcPr>
                  <w:tcW w:w="623"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水污染</w:t>
                  </w:r>
                  <w:r w:rsidRPr="006A1519">
                    <w:rPr>
                      <w:rFonts w:ascii="Times New Roman" w:hAnsi="Times New Roman"/>
                      <w:bCs/>
                    </w:rPr>
                    <w:lastRenderedPageBreak/>
                    <w:t>物</w:t>
                  </w:r>
                </w:p>
              </w:tc>
              <w:tc>
                <w:tcPr>
                  <w:tcW w:w="2126"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lastRenderedPageBreak/>
                    <w:t>广东省《水污染物排放限值》（</w:t>
                  </w:r>
                  <w:r w:rsidRPr="006A1519">
                    <w:rPr>
                      <w:rFonts w:ascii="Times New Roman" w:hAnsi="Times New Roman"/>
                      <w:bCs/>
                    </w:rPr>
                    <w:t>DB44/26-2001</w:t>
                  </w:r>
                  <w:r w:rsidRPr="006A1519">
                    <w:rPr>
                      <w:rFonts w:ascii="Times New Roman" w:hAnsi="Times New Roman"/>
                      <w:bCs/>
                    </w:rPr>
                    <w:t>）</w:t>
                  </w:r>
                </w:p>
              </w:tc>
              <w:tc>
                <w:tcPr>
                  <w:tcW w:w="70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第二时段</w:t>
                  </w:r>
                </w:p>
              </w:tc>
              <w:tc>
                <w:tcPr>
                  <w:tcW w:w="2693" w:type="dxa"/>
                  <w:gridSpan w:val="2"/>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污染物名称</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浓度限值（</w:t>
                  </w:r>
                  <w:r w:rsidRPr="006A1519">
                    <w:rPr>
                      <w:rFonts w:ascii="Times New Roman" w:hAnsi="Times New Roman"/>
                      <w:bCs/>
                    </w:rPr>
                    <w:t>mg/L</w:t>
                  </w:r>
                  <w:r w:rsidRPr="006A1519">
                    <w:rPr>
                      <w:rFonts w:ascii="Times New Roman" w:hAnsi="Times New Roman"/>
                      <w:bCs/>
                    </w:rPr>
                    <w:t>）</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Merge/>
                  <w:vAlign w:val="center"/>
                </w:tcPr>
                <w:p w:rsidR="005434B9" w:rsidRPr="006A1519" w:rsidRDefault="005434B9" w:rsidP="005434B9">
                  <w:pPr>
                    <w:pStyle w:val="1a"/>
                    <w:spacing w:line="240" w:lineRule="auto"/>
                    <w:jc w:val="center"/>
                    <w:rPr>
                      <w:rFonts w:ascii="Times New Roman" w:hAnsi="Times New Roman"/>
                      <w:bCs/>
                    </w:rPr>
                  </w:pP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三级标准</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pH</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6-9</w:t>
                  </w:r>
                  <w:r w:rsidRPr="006A1519">
                    <w:rPr>
                      <w:rFonts w:ascii="Times New Roman" w:hAnsi="Times New Roman"/>
                      <w:bCs/>
                    </w:rPr>
                    <w:t>（无量纲）</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COD</w:t>
                  </w:r>
                  <w:r w:rsidRPr="006A1519">
                    <w:rPr>
                      <w:rFonts w:ascii="Times New Roman" w:hAnsi="Times New Roman"/>
                      <w:bCs/>
                      <w:vertAlign w:val="subscript"/>
                    </w:rPr>
                    <w:t>Cr</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500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BOD</w:t>
                  </w:r>
                  <w:r w:rsidRPr="006A1519">
                    <w:rPr>
                      <w:rFonts w:ascii="Times New Roman" w:hAnsi="Times New Roman"/>
                      <w:bCs/>
                      <w:vertAlign w:val="subscript"/>
                    </w:rPr>
                    <w:t>5</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300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石油类</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20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SS</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400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动植物油</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LAS</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20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氨氮</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w:t>
                  </w:r>
                </w:p>
              </w:tc>
            </w:tr>
            <w:tr w:rsidR="005434B9" w:rsidRPr="006A1519" w:rsidTr="005434B9">
              <w:tc>
                <w:tcPr>
                  <w:tcW w:w="623"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大气污染物</w:t>
                  </w:r>
                </w:p>
              </w:tc>
              <w:tc>
                <w:tcPr>
                  <w:tcW w:w="2126"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《大气污染物排放限值》（</w:t>
                  </w:r>
                  <w:r w:rsidRPr="006A1519">
                    <w:rPr>
                      <w:rFonts w:ascii="Times New Roman" w:hAnsi="Times New Roman"/>
                      <w:bCs/>
                    </w:rPr>
                    <w:t>DB44/27-2001</w:t>
                  </w:r>
                  <w:r w:rsidRPr="006A1519">
                    <w:rPr>
                      <w:rFonts w:ascii="Times New Roman" w:hAnsi="Times New Roman"/>
                      <w:bCs/>
                    </w:rPr>
                    <w:t>）</w:t>
                  </w:r>
                </w:p>
              </w:tc>
              <w:tc>
                <w:tcPr>
                  <w:tcW w:w="70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第二时段</w:t>
                  </w: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污染物名称</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无组织排放限值（</w:t>
                  </w:r>
                  <w:r w:rsidRPr="006A1519">
                    <w:rPr>
                      <w:rFonts w:ascii="Times New Roman" w:hAnsi="Times New Roman"/>
                      <w:bCs/>
                    </w:rPr>
                    <w:t>mg/m</w:t>
                  </w:r>
                  <w:r w:rsidRPr="006A1519">
                    <w:rPr>
                      <w:rFonts w:ascii="Times New Roman" w:hAnsi="Times New Roman"/>
                      <w:bCs/>
                      <w:vertAlign w:val="superscript"/>
                    </w:rPr>
                    <w:t>3</w:t>
                  </w:r>
                  <w:r w:rsidRPr="006A1519">
                    <w:rPr>
                      <w:rFonts w:ascii="Times New Roman" w:hAnsi="Times New Roman"/>
                      <w:bCs/>
                    </w:rPr>
                    <w:t>）</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二氧化硫</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0.4</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氮氧化物</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0.12</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颗粒物</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CO</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沥青烟</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生产设备不得有明显无组织排放</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《饮食业油烟排放标准》（</w:t>
                  </w:r>
                  <w:r w:rsidRPr="006A1519">
                    <w:rPr>
                      <w:rFonts w:ascii="Times New Roman" w:hAnsi="Times New Roman"/>
                      <w:bCs/>
                    </w:rPr>
                    <w:t>GB18483-2001</w:t>
                  </w:r>
                  <w:r w:rsidRPr="006A1519">
                    <w:rPr>
                      <w:rFonts w:ascii="Times New Roman" w:hAnsi="Times New Roman"/>
                      <w:bCs/>
                    </w:rPr>
                    <w:t>）</w:t>
                  </w:r>
                </w:p>
              </w:tc>
              <w:tc>
                <w:tcPr>
                  <w:tcW w:w="70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w:t>
                  </w: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指标</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标准</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134"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净化设施最低去除效率</w:t>
                  </w:r>
                </w:p>
              </w:tc>
              <w:tc>
                <w:tcPr>
                  <w:tcW w:w="155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小型（基准灶头＜</w:t>
                  </w:r>
                  <w:r w:rsidRPr="006A1519">
                    <w:rPr>
                      <w:rFonts w:ascii="Times New Roman" w:hAnsi="Times New Roman"/>
                      <w:bCs/>
                    </w:rPr>
                    <w:t>3</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60%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134"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中型（基准灶头</w:t>
                  </w:r>
                  <w:r w:rsidRPr="006A1519">
                    <w:rPr>
                      <w:rFonts w:ascii="Times New Roman" w:hAnsi="Times New Roman"/>
                      <w:bCs/>
                    </w:rPr>
                    <w:t>≥3</w:t>
                  </w:r>
                  <w:r w:rsidRPr="006A1519">
                    <w:rPr>
                      <w:rFonts w:ascii="Times New Roman" w:hAnsi="Times New Roman"/>
                      <w:bCs/>
                    </w:rPr>
                    <w:t>，＜</w:t>
                  </w:r>
                  <w:r w:rsidRPr="006A1519">
                    <w:rPr>
                      <w:rFonts w:ascii="Times New Roman" w:hAnsi="Times New Roman"/>
                      <w:bCs/>
                    </w:rPr>
                    <w:t>6</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75%</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1134" w:type="dxa"/>
                  <w:vMerge/>
                  <w:vAlign w:val="center"/>
                </w:tcPr>
                <w:p w:rsidR="005434B9" w:rsidRPr="006A1519" w:rsidRDefault="005434B9" w:rsidP="005434B9">
                  <w:pPr>
                    <w:pStyle w:val="1a"/>
                    <w:spacing w:line="240" w:lineRule="auto"/>
                    <w:jc w:val="center"/>
                    <w:rPr>
                      <w:rFonts w:ascii="Times New Roman" w:hAnsi="Times New Roman"/>
                      <w:bCs/>
                    </w:rPr>
                  </w:pPr>
                </w:p>
              </w:tc>
              <w:tc>
                <w:tcPr>
                  <w:tcW w:w="1559"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大型（基准灶头</w:t>
                  </w:r>
                  <w:r w:rsidRPr="006A1519">
                    <w:rPr>
                      <w:rFonts w:ascii="Times New Roman" w:hAnsi="Times New Roman"/>
                      <w:bCs/>
                    </w:rPr>
                    <w:t>≥6</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85%</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最高允许排放浓度</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2.0mg/m</w:t>
                  </w:r>
                  <w:r w:rsidRPr="006A1519">
                    <w:rPr>
                      <w:rFonts w:ascii="Times New Roman" w:hAnsi="Times New Roman"/>
                      <w:bCs/>
                      <w:vertAlign w:val="superscript"/>
                    </w:rPr>
                    <w:t>3</w:t>
                  </w:r>
                </w:p>
              </w:tc>
            </w:tr>
            <w:tr w:rsidR="005434B9" w:rsidRPr="006A1519" w:rsidTr="005434B9">
              <w:tc>
                <w:tcPr>
                  <w:tcW w:w="623"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噪声</w:t>
                  </w:r>
                </w:p>
              </w:tc>
              <w:tc>
                <w:tcPr>
                  <w:tcW w:w="2126"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《建筑施工场界环境噪声排放标准》</w:t>
                  </w:r>
                </w:p>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w:t>
                  </w:r>
                  <w:r w:rsidRPr="006A1519">
                    <w:rPr>
                      <w:rFonts w:ascii="Times New Roman" w:hAnsi="Times New Roman"/>
                      <w:bCs/>
                    </w:rPr>
                    <w:t>GB12523-2011</w:t>
                  </w:r>
                  <w:r w:rsidRPr="006A1519">
                    <w:rPr>
                      <w:rFonts w:ascii="Times New Roman" w:hAnsi="Times New Roman"/>
                      <w:bCs/>
                    </w:rPr>
                    <w:t>）</w:t>
                  </w:r>
                </w:p>
              </w:tc>
              <w:tc>
                <w:tcPr>
                  <w:tcW w:w="70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w:t>
                  </w: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时间段</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限值</w:t>
                  </w:r>
                  <w:r w:rsidRPr="006A1519">
                    <w:rPr>
                      <w:rFonts w:ascii="Times New Roman" w:eastAsiaTheme="minorEastAsia" w:hAnsi="Times New Roman"/>
                      <w:sz w:val="22"/>
                      <w:szCs w:val="22"/>
                    </w:rPr>
                    <w:t>dB(A)</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昼间（</w:t>
                  </w:r>
                  <w:r w:rsidR="00233026" w:rsidRPr="006A1519">
                    <w:rPr>
                      <w:rFonts w:ascii="Times New Roman" w:hAnsi="Times New Roman"/>
                      <w:bCs/>
                    </w:rPr>
                    <w:t>6</w:t>
                  </w:r>
                  <w:r w:rsidRPr="006A1519">
                    <w:rPr>
                      <w:rFonts w:ascii="Times New Roman" w:hAnsi="Times New Roman"/>
                      <w:bCs/>
                    </w:rPr>
                    <w:t>：</w:t>
                  </w:r>
                  <w:r w:rsidRPr="006A1519">
                    <w:rPr>
                      <w:rFonts w:ascii="Times New Roman" w:hAnsi="Times New Roman"/>
                      <w:bCs/>
                    </w:rPr>
                    <w:t>00~2</w:t>
                  </w:r>
                  <w:r w:rsidR="00233026" w:rsidRPr="006A1519">
                    <w:rPr>
                      <w:rFonts w:ascii="Times New Roman" w:hAnsi="Times New Roman"/>
                      <w:bCs/>
                    </w:rPr>
                    <w:t>2</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夜间（</w:t>
                  </w:r>
                  <w:r w:rsidRPr="006A1519">
                    <w:rPr>
                      <w:rFonts w:ascii="Times New Roman" w:hAnsi="Times New Roman"/>
                      <w:bCs/>
                    </w:rPr>
                    <w:t>2</w:t>
                  </w:r>
                  <w:r w:rsidR="00233026" w:rsidRPr="006A1519">
                    <w:rPr>
                      <w:rFonts w:ascii="Times New Roman" w:hAnsi="Times New Roman"/>
                      <w:bCs/>
                    </w:rPr>
                    <w:t>2</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次日</w:t>
                  </w:r>
                  <w:r w:rsidR="00233026" w:rsidRPr="006A1519">
                    <w:rPr>
                      <w:rFonts w:ascii="Times New Roman" w:hAnsi="Times New Roman"/>
                      <w:bCs/>
                    </w:rPr>
                    <w:t>6</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55</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《工业企业厂界环境噪声排放标准》（</w:t>
                  </w:r>
                  <w:r w:rsidRPr="006A1519">
                    <w:rPr>
                      <w:rFonts w:ascii="Times New Roman" w:hAnsi="Times New Roman"/>
                      <w:bCs/>
                    </w:rPr>
                    <w:t>GB12348-2008</w:t>
                  </w:r>
                  <w:r w:rsidRPr="006A1519">
                    <w:rPr>
                      <w:rFonts w:ascii="Times New Roman" w:hAnsi="Times New Roman"/>
                      <w:bCs/>
                    </w:rPr>
                    <w:t>）</w:t>
                  </w:r>
                </w:p>
              </w:tc>
              <w:tc>
                <w:tcPr>
                  <w:tcW w:w="70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w:t>
                  </w: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时间段</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限值</w:t>
                  </w:r>
                  <w:r w:rsidRPr="006A1519">
                    <w:rPr>
                      <w:rFonts w:ascii="Times New Roman" w:eastAsiaTheme="minorEastAsia" w:hAnsi="Times New Roman"/>
                      <w:sz w:val="22"/>
                      <w:szCs w:val="22"/>
                    </w:rPr>
                    <w:t>dB(A)</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昼间（</w:t>
                  </w:r>
                  <w:r w:rsidR="00233026" w:rsidRPr="006A1519">
                    <w:rPr>
                      <w:rFonts w:ascii="Times New Roman" w:hAnsi="Times New Roman"/>
                      <w:bCs/>
                    </w:rPr>
                    <w:t>6</w:t>
                  </w:r>
                  <w:r w:rsidRPr="006A1519">
                    <w:rPr>
                      <w:rFonts w:ascii="Times New Roman" w:hAnsi="Times New Roman"/>
                      <w:bCs/>
                    </w:rPr>
                    <w:t>：</w:t>
                  </w:r>
                  <w:r w:rsidRPr="006A1519">
                    <w:rPr>
                      <w:rFonts w:ascii="Times New Roman" w:hAnsi="Times New Roman"/>
                      <w:bCs/>
                    </w:rPr>
                    <w:t>00~2</w:t>
                  </w:r>
                  <w:r w:rsidR="00233026" w:rsidRPr="006A1519">
                    <w:rPr>
                      <w:rFonts w:ascii="Times New Roman" w:hAnsi="Times New Roman"/>
                      <w:bCs/>
                    </w:rPr>
                    <w:t>2</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70</w:t>
                  </w:r>
                  <w:r w:rsidRPr="006A1519">
                    <w:rPr>
                      <w:rFonts w:ascii="Times New Roman" w:hAnsi="Times New Roman"/>
                      <w:bCs/>
                    </w:rPr>
                    <w:t>、</w:t>
                  </w:r>
                  <w:r w:rsidRPr="006A1519">
                    <w:rPr>
                      <w:rFonts w:ascii="Times New Roman" w:hAnsi="Times New Roman"/>
                      <w:bCs/>
                    </w:rPr>
                    <w:t>60</w:t>
                  </w:r>
                  <w:r w:rsidRPr="006A1519">
                    <w:rPr>
                      <w:rFonts w:ascii="Times New Roman" w:hAnsi="Times New Roman"/>
                      <w:bCs/>
                    </w:rPr>
                    <w:t>（</w:t>
                  </w:r>
                  <w:r w:rsidRPr="006A1519">
                    <w:rPr>
                      <w:rFonts w:ascii="Times New Roman" w:hAnsi="Times New Roman"/>
                      <w:bCs/>
                    </w:rPr>
                    <w:t>4b</w:t>
                  </w:r>
                  <w:r w:rsidRPr="006A1519">
                    <w:rPr>
                      <w:rFonts w:ascii="Times New Roman" w:hAnsi="Times New Roman"/>
                      <w:bCs/>
                    </w:rPr>
                    <w:t>、</w:t>
                  </w:r>
                  <w:r w:rsidRPr="006A1519">
                    <w:rPr>
                      <w:rFonts w:ascii="Times New Roman" w:hAnsi="Times New Roman"/>
                      <w:bCs/>
                    </w:rPr>
                    <w:t>2</w:t>
                  </w:r>
                  <w:r w:rsidRPr="006A1519">
                    <w:rPr>
                      <w:rFonts w:ascii="Times New Roman" w:hAnsi="Times New Roman"/>
                      <w:bCs/>
                    </w:rPr>
                    <w:t>）</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夜间（</w:t>
                  </w:r>
                  <w:r w:rsidRPr="006A1519">
                    <w:rPr>
                      <w:rFonts w:ascii="Times New Roman" w:hAnsi="Times New Roman"/>
                      <w:bCs/>
                    </w:rPr>
                    <w:t>2</w:t>
                  </w:r>
                  <w:r w:rsidR="00233026" w:rsidRPr="006A1519">
                    <w:rPr>
                      <w:rFonts w:ascii="Times New Roman" w:hAnsi="Times New Roman"/>
                      <w:bCs/>
                    </w:rPr>
                    <w:t>2</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次日</w:t>
                  </w:r>
                  <w:r w:rsidR="00233026" w:rsidRPr="006A1519">
                    <w:rPr>
                      <w:rFonts w:ascii="Times New Roman" w:hAnsi="Times New Roman"/>
                      <w:bCs/>
                    </w:rPr>
                    <w:t>6</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60</w:t>
                  </w:r>
                  <w:r w:rsidRPr="006A1519">
                    <w:rPr>
                      <w:rFonts w:ascii="Times New Roman" w:hAnsi="Times New Roman"/>
                      <w:bCs/>
                    </w:rPr>
                    <w:t>、</w:t>
                  </w:r>
                  <w:r w:rsidRPr="006A1519">
                    <w:rPr>
                      <w:rFonts w:ascii="Times New Roman" w:hAnsi="Times New Roman"/>
                      <w:bCs/>
                    </w:rPr>
                    <w:t>50</w:t>
                  </w:r>
                  <w:r w:rsidRPr="006A1519">
                    <w:rPr>
                      <w:rFonts w:ascii="Times New Roman" w:hAnsi="Times New Roman"/>
                      <w:bCs/>
                    </w:rPr>
                    <w:t>（</w:t>
                  </w:r>
                  <w:r w:rsidRPr="006A1519">
                    <w:rPr>
                      <w:rFonts w:ascii="Times New Roman" w:hAnsi="Times New Roman"/>
                      <w:bCs/>
                    </w:rPr>
                    <w:t>4b</w:t>
                  </w:r>
                  <w:r w:rsidRPr="006A1519">
                    <w:rPr>
                      <w:rFonts w:ascii="Times New Roman" w:hAnsi="Times New Roman"/>
                      <w:bCs/>
                    </w:rPr>
                    <w:t>、</w:t>
                  </w:r>
                  <w:r w:rsidRPr="006A1519">
                    <w:rPr>
                      <w:rFonts w:ascii="Times New Roman" w:hAnsi="Times New Roman"/>
                      <w:bCs/>
                    </w:rPr>
                    <w:t>2</w:t>
                  </w:r>
                  <w:r w:rsidRPr="006A1519">
                    <w:rPr>
                      <w:rFonts w:ascii="Times New Roman" w:hAnsi="Times New Roman"/>
                      <w:bCs/>
                    </w:rPr>
                    <w:t>）</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《铁路边界噪声限值及测量方法》</w:t>
                  </w:r>
                  <w:r w:rsidRPr="006A1519">
                    <w:rPr>
                      <w:rFonts w:ascii="Times New Roman" w:hAnsi="Times New Roman"/>
                      <w:bCs/>
                    </w:rPr>
                    <w:t>GB12525-90</w:t>
                  </w:r>
                </w:p>
              </w:tc>
              <w:tc>
                <w:tcPr>
                  <w:tcW w:w="70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w:t>
                  </w: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时间段</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限值</w:t>
                  </w:r>
                  <w:r w:rsidRPr="006A1519">
                    <w:rPr>
                      <w:rFonts w:ascii="Times New Roman" w:eastAsiaTheme="minorEastAsia" w:hAnsi="Times New Roman"/>
                      <w:sz w:val="22"/>
                      <w:szCs w:val="22"/>
                    </w:rPr>
                    <w:t>dB(A)</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昼间（</w:t>
                  </w:r>
                  <w:r w:rsidR="00233026" w:rsidRPr="006A1519">
                    <w:rPr>
                      <w:rFonts w:ascii="Times New Roman" w:hAnsi="Times New Roman"/>
                      <w:bCs/>
                    </w:rPr>
                    <w:t>6</w:t>
                  </w:r>
                  <w:r w:rsidRPr="006A1519">
                    <w:rPr>
                      <w:rFonts w:ascii="Times New Roman" w:hAnsi="Times New Roman"/>
                      <w:bCs/>
                    </w:rPr>
                    <w:t>：</w:t>
                  </w:r>
                  <w:r w:rsidRPr="006A1519">
                    <w:rPr>
                      <w:rFonts w:ascii="Times New Roman" w:hAnsi="Times New Roman"/>
                      <w:bCs/>
                    </w:rPr>
                    <w:t>00~2</w:t>
                  </w:r>
                  <w:r w:rsidR="00233026" w:rsidRPr="006A1519">
                    <w:rPr>
                      <w:rFonts w:ascii="Times New Roman" w:hAnsi="Times New Roman"/>
                      <w:bCs/>
                    </w:rPr>
                    <w:t>2</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70</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夜间（</w:t>
                  </w:r>
                  <w:r w:rsidRPr="006A1519">
                    <w:rPr>
                      <w:rFonts w:ascii="Times New Roman" w:hAnsi="Times New Roman"/>
                      <w:bCs/>
                    </w:rPr>
                    <w:t>2</w:t>
                  </w:r>
                  <w:r w:rsidR="00233026" w:rsidRPr="006A1519">
                    <w:rPr>
                      <w:rFonts w:ascii="Times New Roman" w:hAnsi="Times New Roman"/>
                      <w:bCs/>
                    </w:rPr>
                    <w:t>2</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次日</w:t>
                  </w:r>
                  <w:r w:rsidR="00233026" w:rsidRPr="006A1519">
                    <w:rPr>
                      <w:rFonts w:ascii="Times New Roman" w:hAnsi="Times New Roman"/>
                      <w:bCs/>
                    </w:rPr>
                    <w:t>6</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60</w:t>
                  </w:r>
                </w:p>
              </w:tc>
            </w:tr>
            <w:tr w:rsidR="005434B9" w:rsidRPr="006A1519" w:rsidTr="005434B9">
              <w:tc>
                <w:tcPr>
                  <w:tcW w:w="623"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振动</w:t>
                  </w:r>
                </w:p>
              </w:tc>
              <w:tc>
                <w:tcPr>
                  <w:tcW w:w="2126"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《城市区域环境振动标准》（</w:t>
                  </w:r>
                  <w:r w:rsidRPr="006A1519">
                    <w:rPr>
                      <w:rFonts w:ascii="Times New Roman" w:hAnsi="Times New Roman"/>
                      <w:bCs/>
                    </w:rPr>
                    <w:t>GB10070-88</w:t>
                  </w:r>
                  <w:r w:rsidRPr="006A1519">
                    <w:rPr>
                      <w:rFonts w:ascii="Times New Roman" w:hAnsi="Times New Roman"/>
                      <w:bCs/>
                    </w:rPr>
                    <w:t>）</w:t>
                  </w:r>
                </w:p>
              </w:tc>
              <w:tc>
                <w:tcPr>
                  <w:tcW w:w="709" w:type="dxa"/>
                  <w:vMerge w:val="restar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混合区、商业中心</w:t>
                  </w: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时间段</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限值</w:t>
                  </w:r>
                  <w:r w:rsidRPr="006A1519">
                    <w:rPr>
                      <w:rFonts w:ascii="Times New Roman" w:eastAsiaTheme="minorEastAsia" w:hAnsi="Times New Roman"/>
                      <w:sz w:val="22"/>
                      <w:szCs w:val="22"/>
                    </w:rPr>
                    <w:t>dB(A)</w:t>
                  </w:r>
                </w:p>
              </w:tc>
            </w:tr>
            <w:tr w:rsidR="005434B9" w:rsidRPr="006A1519" w:rsidTr="005434B9">
              <w:trPr>
                <w:trHeight w:val="477"/>
              </w:trPr>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昼间（</w:t>
                  </w:r>
                  <w:r w:rsidR="00233026" w:rsidRPr="006A1519">
                    <w:rPr>
                      <w:rFonts w:ascii="Times New Roman" w:hAnsi="Times New Roman"/>
                      <w:bCs/>
                    </w:rPr>
                    <w:t>6</w:t>
                  </w:r>
                  <w:r w:rsidRPr="006A1519">
                    <w:rPr>
                      <w:rFonts w:ascii="Times New Roman" w:hAnsi="Times New Roman"/>
                      <w:bCs/>
                    </w:rPr>
                    <w:t>：</w:t>
                  </w:r>
                  <w:r w:rsidRPr="006A1519">
                    <w:rPr>
                      <w:rFonts w:ascii="Times New Roman" w:hAnsi="Times New Roman"/>
                      <w:bCs/>
                    </w:rPr>
                    <w:t>00~2</w:t>
                  </w:r>
                  <w:r w:rsidR="00233026" w:rsidRPr="006A1519">
                    <w:rPr>
                      <w:rFonts w:ascii="Times New Roman" w:hAnsi="Times New Roman"/>
                      <w:bCs/>
                    </w:rPr>
                    <w:t>2</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75</w:t>
                  </w:r>
                </w:p>
              </w:tc>
            </w:tr>
            <w:tr w:rsidR="005434B9" w:rsidRPr="006A1519" w:rsidTr="005434B9">
              <w:tc>
                <w:tcPr>
                  <w:tcW w:w="623" w:type="dxa"/>
                  <w:vMerge/>
                  <w:vAlign w:val="center"/>
                </w:tcPr>
                <w:p w:rsidR="005434B9" w:rsidRPr="006A1519" w:rsidRDefault="005434B9" w:rsidP="005434B9">
                  <w:pPr>
                    <w:pStyle w:val="1a"/>
                    <w:spacing w:line="240" w:lineRule="auto"/>
                    <w:jc w:val="center"/>
                    <w:rPr>
                      <w:rFonts w:ascii="Times New Roman" w:hAnsi="Times New Roman"/>
                      <w:bCs/>
                    </w:rPr>
                  </w:pPr>
                </w:p>
              </w:tc>
              <w:tc>
                <w:tcPr>
                  <w:tcW w:w="2126" w:type="dxa"/>
                  <w:vMerge/>
                  <w:vAlign w:val="center"/>
                </w:tcPr>
                <w:p w:rsidR="005434B9" w:rsidRPr="006A1519" w:rsidRDefault="005434B9" w:rsidP="005434B9">
                  <w:pPr>
                    <w:pStyle w:val="1a"/>
                    <w:spacing w:line="240" w:lineRule="auto"/>
                    <w:jc w:val="center"/>
                    <w:rPr>
                      <w:rFonts w:ascii="Times New Roman" w:hAnsi="Times New Roman"/>
                      <w:bCs/>
                    </w:rPr>
                  </w:pPr>
                </w:p>
              </w:tc>
              <w:tc>
                <w:tcPr>
                  <w:tcW w:w="709" w:type="dxa"/>
                  <w:vMerge/>
                  <w:vAlign w:val="center"/>
                </w:tcPr>
                <w:p w:rsidR="005434B9" w:rsidRPr="006A1519" w:rsidRDefault="005434B9" w:rsidP="005434B9">
                  <w:pPr>
                    <w:pStyle w:val="1a"/>
                    <w:spacing w:line="240" w:lineRule="auto"/>
                    <w:jc w:val="center"/>
                    <w:rPr>
                      <w:rFonts w:ascii="Times New Roman" w:hAnsi="Times New Roman"/>
                      <w:bCs/>
                    </w:rPr>
                  </w:pPr>
                </w:p>
              </w:tc>
              <w:tc>
                <w:tcPr>
                  <w:tcW w:w="2693" w:type="dxa"/>
                  <w:gridSpan w:val="2"/>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夜间（</w:t>
                  </w:r>
                  <w:r w:rsidRPr="006A1519">
                    <w:rPr>
                      <w:rFonts w:ascii="Times New Roman" w:hAnsi="Times New Roman"/>
                      <w:bCs/>
                    </w:rPr>
                    <w:t>2</w:t>
                  </w:r>
                  <w:r w:rsidR="00233026" w:rsidRPr="006A1519">
                    <w:rPr>
                      <w:rFonts w:ascii="Times New Roman" w:hAnsi="Times New Roman"/>
                      <w:bCs/>
                    </w:rPr>
                    <w:t>2</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次日</w:t>
                  </w:r>
                  <w:r w:rsidR="00233026" w:rsidRPr="006A1519">
                    <w:rPr>
                      <w:rFonts w:ascii="Times New Roman" w:hAnsi="Times New Roman"/>
                      <w:bCs/>
                    </w:rPr>
                    <w:t>6</w:t>
                  </w:r>
                  <w:r w:rsidRPr="006A1519">
                    <w:rPr>
                      <w:rFonts w:ascii="Times New Roman" w:hAnsi="Times New Roman"/>
                      <w:bCs/>
                    </w:rPr>
                    <w:t>：</w:t>
                  </w:r>
                  <w:r w:rsidRPr="006A1519">
                    <w:rPr>
                      <w:rFonts w:ascii="Times New Roman" w:hAnsi="Times New Roman"/>
                      <w:bCs/>
                    </w:rPr>
                    <w:t>00</w:t>
                  </w:r>
                  <w:r w:rsidRPr="006A1519">
                    <w:rPr>
                      <w:rFonts w:ascii="Times New Roman" w:hAnsi="Times New Roman"/>
                      <w:bCs/>
                    </w:rPr>
                    <w:t>）</w:t>
                  </w:r>
                </w:p>
              </w:tc>
              <w:tc>
                <w:tcPr>
                  <w:tcW w:w="2078"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72</w:t>
                  </w:r>
                </w:p>
              </w:tc>
            </w:tr>
            <w:tr w:rsidR="005434B9" w:rsidRPr="006A1519" w:rsidTr="005434B9">
              <w:tc>
                <w:tcPr>
                  <w:tcW w:w="623" w:type="dxa"/>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固体废物</w:t>
                  </w:r>
                </w:p>
              </w:tc>
              <w:tc>
                <w:tcPr>
                  <w:tcW w:w="7606" w:type="dxa"/>
                  <w:gridSpan w:val="5"/>
                  <w:vAlign w:val="center"/>
                </w:tcPr>
                <w:p w:rsidR="005434B9" w:rsidRPr="006A1519" w:rsidRDefault="005434B9" w:rsidP="005434B9">
                  <w:pPr>
                    <w:pStyle w:val="1a"/>
                    <w:spacing w:line="240" w:lineRule="auto"/>
                    <w:rPr>
                      <w:rFonts w:ascii="Times New Roman" w:hAnsi="Times New Roman"/>
                      <w:bCs/>
                    </w:rPr>
                  </w:pPr>
                  <w:r w:rsidRPr="006A1519">
                    <w:rPr>
                      <w:rFonts w:ascii="Times New Roman" w:hAnsi="Times New Roman"/>
                      <w:bCs/>
                    </w:rPr>
                    <w:t>固体废弃物执行《中华人民共和国固体废物污染环境防治法》、《广东省固体废物污染环境防治条例》等有关规定执行。</w:t>
                  </w:r>
                </w:p>
              </w:tc>
            </w:tr>
          </w:tbl>
          <w:p w:rsidR="00B46D91" w:rsidRPr="006A1519" w:rsidRDefault="00B46D91" w:rsidP="00BB5696">
            <w:pPr>
              <w:spacing w:line="360" w:lineRule="auto"/>
              <w:ind w:firstLineChars="177" w:firstLine="425"/>
              <w:rPr>
                <w:rFonts w:ascii="Times New Roman" w:hAnsi="Times New Roman" w:cs="Times New Roman"/>
                <w:sz w:val="24"/>
                <w:szCs w:val="24"/>
              </w:rPr>
            </w:pPr>
          </w:p>
        </w:tc>
      </w:tr>
      <w:tr w:rsidR="00B370D8" w:rsidRPr="006A1519" w:rsidTr="00F01DDB">
        <w:trPr>
          <w:trHeight w:val="5450"/>
        </w:trPr>
        <w:tc>
          <w:tcPr>
            <w:tcW w:w="540" w:type="dxa"/>
            <w:tcBorders>
              <w:left w:val="single" w:sz="4" w:space="0" w:color="auto"/>
              <w:bottom w:val="single" w:sz="4" w:space="0" w:color="auto"/>
            </w:tcBorders>
            <w:shd w:val="clear" w:color="auto" w:fill="auto"/>
            <w:vAlign w:val="center"/>
          </w:tcPr>
          <w:p w:rsidR="00730295" w:rsidRPr="006A1519" w:rsidRDefault="00730295" w:rsidP="006012FC">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lastRenderedPageBreak/>
              <w:t>总量控制指标</w:t>
            </w:r>
          </w:p>
        </w:tc>
        <w:tc>
          <w:tcPr>
            <w:tcW w:w="8460" w:type="dxa"/>
            <w:tcBorders>
              <w:bottom w:val="single" w:sz="4" w:space="0" w:color="auto"/>
              <w:right w:val="single" w:sz="4" w:space="0" w:color="auto"/>
            </w:tcBorders>
            <w:shd w:val="clear" w:color="auto" w:fill="auto"/>
            <w:vAlign w:val="center"/>
          </w:tcPr>
          <w:p w:rsidR="005434B9" w:rsidRPr="006A1519" w:rsidRDefault="005434B9" w:rsidP="005434B9">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、废水</w:t>
            </w:r>
          </w:p>
          <w:p w:rsidR="005434B9" w:rsidRPr="006A1519" w:rsidRDefault="005434B9" w:rsidP="005434B9">
            <w:pPr>
              <w:spacing w:line="360" w:lineRule="auto"/>
              <w:ind w:firstLineChars="177" w:firstLine="425"/>
              <w:rPr>
                <w:rFonts w:ascii="Times New Roman" w:hAnsi="Times New Roman" w:cs="Times New Roman"/>
              </w:rPr>
            </w:pPr>
            <w:r w:rsidRPr="006A1519">
              <w:rPr>
                <w:rFonts w:ascii="Times New Roman" w:hAnsi="Times New Roman" w:cs="Times New Roman"/>
                <w:sz w:val="24"/>
                <w:szCs w:val="24"/>
              </w:rPr>
              <w:t>陆丰南站新增生活污水和餐饮废水纳入汕头市</w:t>
            </w:r>
            <w:r w:rsidR="001E5687" w:rsidRPr="006A1519">
              <w:rPr>
                <w:rFonts w:ascii="Times New Roman" w:hAnsi="Times New Roman" w:cs="Times New Roman"/>
                <w:sz w:val="24"/>
                <w:szCs w:val="24"/>
              </w:rPr>
              <w:t>陆丰市陆城污水处理厂</w:t>
            </w:r>
            <w:r w:rsidRPr="006A1519">
              <w:rPr>
                <w:rFonts w:ascii="Times New Roman" w:hAnsi="Times New Roman" w:cs="Times New Roman"/>
                <w:sz w:val="24"/>
                <w:szCs w:val="24"/>
              </w:rPr>
              <w:t>深度处理，不推荐总量控制指标。</w:t>
            </w:r>
          </w:p>
          <w:p w:rsidR="00730295" w:rsidRPr="006A1519" w:rsidRDefault="00730295" w:rsidP="00CD213C">
            <w:pPr>
              <w:spacing w:line="360" w:lineRule="auto"/>
              <w:jc w:val="center"/>
              <w:rPr>
                <w:rFonts w:ascii="Times New Roman" w:hAnsi="Times New Roman" w:cs="Times New Roman"/>
                <w:sz w:val="24"/>
                <w:szCs w:val="24"/>
              </w:rPr>
            </w:pPr>
          </w:p>
        </w:tc>
      </w:tr>
    </w:tbl>
    <w:p w:rsidR="00730295" w:rsidRPr="006A1519" w:rsidRDefault="00305AF1">
      <w:pPr>
        <w:pStyle w:val="10"/>
        <w:numPr>
          <w:ilvl w:val="0"/>
          <w:numId w:val="0"/>
        </w:numPr>
        <w:spacing w:before="0" w:after="0" w:line="240" w:lineRule="auto"/>
        <w:rPr>
          <w:rFonts w:ascii="Times New Roman" w:hAnsi="Times New Roman"/>
          <w:sz w:val="32"/>
        </w:rPr>
      </w:pPr>
      <w:bookmarkStart w:id="40" w:name="_Toc530559213"/>
      <w:bookmarkStart w:id="41" w:name="_Toc61687058"/>
      <w:r w:rsidRPr="006A1519">
        <w:rPr>
          <w:rFonts w:ascii="Times New Roman" w:hAnsi="Times New Roman"/>
          <w:sz w:val="32"/>
        </w:rPr>
        <w:lastRenderedPageBreak/>
        <w:t>五、</w:t>
      </w:r>
      <w:r w:rsidR="00730295" w:rsidRPr="006A1519">
        <w:rPr>
          <w:rFonts w:ascii="Times New Roman" w:hAnsi="Times New Roman"/>
          <w:sz w:val="32"/>
        </w:rPr>
        <w:t>建设项目工程分析</w:t>
      </w:r>
      <w:bookmarkEnd w:id="40"/>
      <w:bookmarkEnd w:id="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00"/>
      </w:tblGrid>
      <w:tr w:rsidR="00B370D8" w:rsidRPr="006A1519" w:rsidTr="007755A3">
        <w:trPr>
          <w:trHeight w:val="12740"/>
        </w:trPr>
        <w:tc>
          <w:tcPr>
            <w:tcW w:w="9000" w:type="dxa"/>
            <w:tcBorders>
              <w:top w:val="single" w:sz="4" w:space="0" w:color="auto"/>
              <w:left w:val="single" w:sz="4" w:space="0" w:color="auto"/>
              <w:bottom w:val="single" w:sz="4" w:space="0" w:color="auto"/>
              <w:right w:val="single" w:sz="4" w:space="0" w:color="auto"/>
            </w:tcBorders>
          </w:tcPr>
          <w:p w:rsidR="005434B9" w:rsidRPr="006A1519" w:rsidRDefault="005434B9" w:rsidP="005434B9">
            <w:pPr>
              <w:spacing w:before="240" w:line="360" w:lineRule="auto"/>
              <w:rPr>
                <w:rFonts w:ascii="Times New Roman" w:hAnsi="Times New Roman" w:cs="Times New Roman"/>
                <w:b/>
                <w:caps/>
                <w:sz w:val="28"/>
                <w:szCs w:val="24"/>
              </w:rPr>
            </w:pPr>
            <w:r w:rsidRPr="006A1519">
              <w:rPr>
                <w:rFonts w:ascii="Times New Roman" w:hAnsi="Times New Roman" w:cs="Times New Roman"/>
                <w:b/>
                <w:caps/>
                <w:sz w:val="28"/>
                <w:szCs w:val="24"/>
              </w:rPr>
              <w:t>（一）工艺流程简述</w:t>
            </w:r>
          </w:p>
          <w:p w:rsidR="005434B9" w:rsidRPr="006A1519" w:rsidRDefault="005434B9" w:rsidP="005434B9">
            <w:pPr>
              <w:pStyle w:val="a9"/>
              <w:snapToGrid w:val="0"/>
              <w:spacing w:line="460" w:lineRule="exact"/>
              <w:ind w:firstLineChars="200" w:firstLine="480"/>
              <w:rPr>
                <w:rFonts w:ascii="Times New Roman" w:eastAsia="宋体" w:hAnsi="Times New Roman" w:cs="Times New Roman"/>
                <w:sz w:val="24"/>
                <w:szCs w:val="24"/>
              </w:rPr>
            </w:pPr>
            <w:r w:rsidRPr="006A1519">
              <w:rPr>
                <w:rFonts w:ascii="Times New Roman" w:eastAsia="宋体" w:hAnsi="Times New Roman" w:cs="Times New Roman"/>
                <w:sz w:val="24"/>
                <w:szCs w:val="24"/>
              </w:rPr>
              <w:t>本工程施工期拟采取的主要施工工艺如下：</w:t>
            </w:r>
          </w:p>
          <w:p w:rsidR="005434B9" w:rsidRPr="006A1519" w:rsidRDefault="005434B9" w:rsidP="005434B9">
            <w:pPr>
              <w:spacing w:line="360" w:lineRule="auto"/>
              <w:rPr>
                <w:rFonts w:ascii="Times New Roman" w:hAnsi="Times New Roman" w:cs="Times New Roman"/>
                <w:sz w:val="24"/>
                <w:szCs w:val="24"/>
              </w:rPr>
            </w:pPr>
            <w:r w:rsidRPr="006A1519">
              <w:rPr>
                <w:rFonts w:ascii="Times New Roman" w:hAnsi="Times New Roman" w:cs="Times New Roman"/>
                <w:b/>
                <w:sz w:val="24"/>
                <w:szCs w:val="24"/>
              </w:rPr>
              <w:t>1</w:t>
            </w:r>
            <w:r w:rsidRPr="006A1519">
              <w:rPr>
                <w:rFonts w:ascii="Times New Roman" w:hAnsi="Times New Roman" w:cs="Times New Roman"/>
                <w:b/>
                <w:sz w:val="24"/>
                <w:szCs w:val="24"/>
              </w:rPr>
              <w:t>、桥梁施工工艺</w:t>
            </w:r>
          </w:p>
          <w:p w:rsidR="005434B9" w:rsidRPr="006A1519" w:rsidRDefault="005434B9" w:rsidP="005434B9">
            <w:pPr>
              <w:pStyle w:val="a9"/>
              <w:snapToGrid w:val="0"/>
              <w:spacing w:line="460" w:lineRule="exact"/>
              <w:ind w:firstLineChars="200" w:firstLine="480"/>
              <w:rPr>
                <w:rFonts w:ascii="Times New Roman" w:hAnsi="Times New Roman" w:cs="Times New Roman"/>
                <w:sz w:val="24"/>
                <w:szCs w:val="24"/>
              </w:rPr>
            </w:pPr>
            <w:r w:rsidRPr="006A1519">
              <w:rPr>
                <w:rFonts w:ascii="Times New Roman" w:eastAsia="宋体" w:hAnsi="Times New Roman" w:cs="Times New Roman"/>
                <w:sz w:val="24"/>
                <w:szCs w:val="24"/>
              </w:rPr>
              <w:t>桥梁工程施工工序为：平整</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基础施工</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桥梁下部、上部结构施工，其中造成</w:t>
            </w:r>
            <w:r w:rsidRPr="006A1519">
              <w:rPr>
                <w:rFonts w:ascii="Times New Roman" w:eastAsiaTheme="minorEastAsia" w:hAnsi="Times New Roman" w:cs="Times New Roman"/>
                <w:sz w:val="24"/>
                <w:szCs w:val="24"/>
              </w:rPr>
              <w:t>环境污染和</w:t>
            </w:r>
            <w:r w:rsidRPr="006A1519">
              <w:rPr>
                <w:rFonts w:ascii="Times New Roman" w:eastAsia="宋体" w:hAnsi="Times New Roman" w:cs="Times New Roman"/>
                <w:sz w:val="24"/>
                <w:szCs w:val="24"/>
              </w:rPr>
              <w:t>水土流失环节主要为桥梁基础施工。</w:t>
            </w:r>
          </w:p>
          <w:p w:rsidR="005434B9" w:rsidRPr="006A1519" w:rsidRDefault="005434B9" w:rsidP="005434B9">
            <w:pPr>
              <w:pStyle w:val="a9"/>
              <w:snapToGrid w:val="0"/>
              <w:spacing w:line="460" w:lineRule="exact"/>
              <w:ind w:firstLineChars="200" w:firstLine="480"/>
              <w:rPr>
                <w:rFonts w:ascii="Times New Roman" w:hAnsi="Times New Roman" w:cs="Times New Roman"/>
                <w:sz w:val="24"/>
                <w:szCs w:val="24"/>
              </w:rPr>
            </w:pPr>
            <w:r w:rsidRPr="006A1519">
              <w:rPr>
                <w:rFonts w:ascii="Times New Roman" w:eastAsia="宋体" w:hAnsi="Times New Roman" w:cs="Times New Roman"/>
                <w:sz w:val="24"/>
                <w:szCs w:val="24"/>
              </w:rPr>
              <w:t>桥梁灌注桩基础施工工艺根据地下水的埋深不同而分别采用人工挖孔桩或机械钻孔，地下水位相对较高的路段采用机械钻孔。钻孔作业前开挖好泥浆池和沉淀池，钻渣进入沉淀池进行沉淀处理。灌桩出浆进入土石的沉淀，沉淀后的泥浆循环利用，废泥浆进入沉淀池。施工过程中定期对泥浆池和沉淀池进行清理，清出的沉淀物运至弃渣场集中处置。人工挖孔灌注桩是一种通过人工开挖而形成井筒的灌注桩成孔工艺，适用于旱地或少水且较密实的土质或岩石地层。其施工工艺流程为：场地平整</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放线</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定桩位</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架设支架</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准备潜水泵、鼓风机、照明设备等</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边挖边抽水</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每下挖</w:t>
            </w:r>
            <w:r w:rsidRPr="006A1519">
              <w:rPr>
                <w:rFonts w:ascii="Times New Roman" w:hAnsi="Times New Roman" w:cs="Times New Roman"/>
                <w:sz w:val="24"/>
                <w:szCs w:val="24"/>
              </w:rPr>
              <w:t xml:space="preserve">90mm </w:t>
            </w:r>
            <w:r w:rsidRPr="006A1519">
              <w:rPr>
                <w:rFonts w:ascii="Times New Roman" w:eastAsia="宋体" w:hAnsi="Times New Roman" w:cs="Times New Roman"/>
                <w:sz w:val="24"/>
                <w:szCs w:val="24"/>
              </w:rPr>
              <w:t>进行桩孔周壁的清理</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校核桩孔的直径和垂直度</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支撑护壁模板</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浇灌护壁砼</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拆模继续下挖，达到设计深度后验收，验收后绑扎钢筋笼</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排除孔底积水、放入串筒</w:t>
            </w:r>
            <w:r w:rsidRPr="006A1519">
              <w:rPr>
                <w:rFonts w:ascii="Times New Roman" w:hAnsi="Times New Roman" w:cs="Times New Roman"/>
                <w:sz w:val="24"/>
                <w:szCs w:val="24"/>
              </w:rPr>
              <w:t>→</w:t>
            </w:r>
            <w:r w:rsidRPr="006A1519">
              <w:rPr>
                <w:rFonts w:ascii="Times New Roman" w:eastAsia="宋体" w:hAnsi="Times New Roman" w:cs="Times New Roman"/>
                <w:sz w:val="24"/>
                <w:szCs w:val="24"/>
              </w:rPr>
              <w:t>灌注桩芯砼至设计顶标高。</w:t>
            </w:r>
          </w:p>
          <w:p w:rsidR="005434B9" w:rsidRPr="006A1519" w:rsidRDefault="005434B9" w:rsidP="005434B9">
            <w:pPr>
              <w:pStyle w:val="a9"/>
              <w:snapToGrid w:val="0"/>
              <w:spacing w:line="460" w:lineRule="exact"/>
              <w:ind w:firstLineChars="200" w:firstLine="480"/>
              <w:rPr>
                <w:rFonts w:ascii="Times New Roman" w:eastAsiaTheme="minorEastAsia" w:hAnsi="Times New Roman" w:cs="Times New Roman"/>
                <w:sz w:val="24"/>
                <w:szCs w:val="24"/>
              </w:rPr>
            </w:pPr>
            <w:r w:rsidRPr="006A1519">
              <w:rPr>
                <w:rFonts w:ascii="Times New Roman" w:eastAsia="宋体" w:hAnsi="Times New Roman" w:cs="Times New Roman"/>
                <w:sz w:val="24"/>
                <w:szCs w:val="24"/>
              </w:rPr>
              <w:t>上部结构拱桥采用先梁后拱的施工方法，首先组装工厂预制构件，对桥跨尺寸、墩、台中心位置及标高进行复测，符合规范和设计要求后安装钢箱梁；钢箱吊装就位后调整高程，现场栓接，形成多跨连续钢箱梁；其余部分钢箱梁节段搭设满堂支架施工；拆除临时（墩）支架；桥面铺装、防撞护栏等施工。</w:t>
            </w:r>
          </w:p>
          <w:p w:rsidR="005434B9" w:rsidRPr="006A1519" w:rsidRDefault="005434B9" w:rsidP="005434B9">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2</w:t>
            </w:r>
            <w:r w:rsidRPr="006A1519">
              <w:rPr>
                <w:rFonts w:ascii="Times New Roman" w:hAnsi="Times New Roman" w:cs="Times New Roman"/>
                <w:b/>
                <w:sz w:val="24"/>
                <w:szCs w:val="24"/>
              </w:rPr>
              <w:t>、环境保护工程</w:t>
            </w:r>
          </w:p>
          <w:p w:rsidR="005434B9" w:rsidRPr="006A1519" w:rsidRDefault="005434B9" w:rsidP="005434B9">
            <w:pPr>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lang w:bidi="zh-CN"/>
              </w:rPr>
              <w:t>生态恢复、水土保持等环境保护工程与主体施工工程同时进行。</w:t>
            </w:r>
          </w:p>
          <w:p w:rsidR="005434B9" w:rsidRPr="006A1519" w:rsidRDefault="005434B9" w:rsidP="005434B9">
            <w:pPr>
              <w:spacing w:before="240" w:line="360" w:lineRule="auto"/>
              <w:rPr>
                <w:rFonts w:ascii="Times New Roman" w:hAnsi="Times New Roman" w:cs="Times New Roman"/>
                <w:b/>
                <w:caps/>
                <w:sz w:val="28"/>
                <w:szCs w:val="24"/>
              </w:rPr>
            </w:pPr>
            <w:r w:rsidRPr="006A1519">
              <w:rPr>
                <w:rFonts w:ascii="Times New Roman" w:hAnsi="Times New Roman" w:cs="Times New Roman"/>
                <w:b/>
                <w:caps/>
                <w:sz w:val="28"/>
                <w:szCs w:val="24"/>
              </w:rPr>
              <w:t>（二）施工期主要污染工序：</w:t>
            </w:r>
          </w:p>
          <w:p w:rsidR="005434B9" w:rsidRPr="006A1519" w:rsidRDefault="005434B9" w:rsidP="005434B9">
            <w:pPr>
              <w:spacing w:line="360" w:lineRule="auto"/>
              <w:rPr>
                <w:rFonts w:ascii="Times New Roman" w:hAnsi="Times New Roman" w:cs="Times New Roman"/>
                <w:sz w:val="24"/>
                <w:szCs w:val="24"/>
              </w:rPr>
            </w:pPr>
            <w:r w:rsidRPr="006A1519">
              <w:rPr>
                <w:rFonts w:ascii="Times New Roman" w:hAnsi="Times New Roman" w:cs="Times New Roman"/>
                <w:b/>
                <w:sz w:val="24"/>
                <w:szCs w:val="24"/>
              </w:rPr>
              <w:t>1</w:t>
            </w:r>
            <w:r w:rsidRPr="006A1519">
              <w:rPr>
                <w:rFonts w:ascii="Times New Roman" w:hAnsi="Times New Roman" w:cs="Times New Roman"/>
                <w:b/>
                <w:sz w:val="24"/>
                <w:szCs w:val="24"/>
              </w:rPr>
              <w:t>、大气环境</w:t>
            </w:r>
          </w:p>
          <w:p w:rsidR="005434B9" w:rsidRPr="006A1519" w:rsidRDefault="005434B9" w:rsidP="005434B9">
            <w:pPr>
              <w:pStyle w:val="a9"/>
              <w:snapToGrid w:val="0"/>
              <w:spacing w:line="460" w:lineRule="exact"/>
              <w:ind w:firstLineChars="200" w:firstLine="480"/>
              <w:rPr>
                <w:rFonts w:ascii="Times New Roman" w:eastAsia="宋体" w:hAnsi="Times New Roman" w:cs="Times New Roman"/>
                <w:sz w:val="24"/>
                <w:szCs w:val="24"/>
              </w:rPr>
            </w:pPr>
            <w:r w:rsidRPr="006A1519">
              <w:rPr>
                <w:rFonts w:ascii="Times New Roman" w:eastAsia="宋体" w:hAnsi="Times New Roman" w:cs="Times New Roman"/>
                <w:sz w:val="24"/>
                <w:szCs w:val="24"/>
              </w:rPr>
              <w:t>施工期大气污染主要为以燃油为动力的施工机械和运输车辆、施工过程中的开挖、回填、拆迁及沙石灰料装卸过程中产生粉尘污染、车辆运输中引起的二次扬尘</w:t>
            </w:r>
            <w:r w:rsidRPr="006A1519">
              <w:rPr>
                <w:rFonts w:ascii="Times New Roman" w:eastAsiaTheme="minorEastAsia" w:hAnsi="Times New Roman" w:cs="Times New Roman"/>
                <w:sz w:val="24"/>
                <w:szCs w:val="24"/>
              </w:rPr>
              <w:t>。</w:t>
            </w:r>
          </w:p>
          <w:p w:rsidR="005434B9" w:rsidRPr="006A1519" w:rsidRDefault="005434B9" w:rsidP="005434B9">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2</w:t>
            </w:r>
            <w:r w:rsidRPr="006A1519">
              <w:rPr>
                <w:rFonts w:ascii="Times New Roman" w:hAnsi="Times New Roman" w:cs="Times New Roman"/>
                <w:b/>
                <w:sz w:val="24"/>
                <w:szCs w:val="24"/>
              </w:rPr>
              <w:t>、水环境</w:t>
            </w:r>
          </w:p>
          <w:p w:rsidR="005434B9" w:rsidRPr="006A1519" w:rsidRDefault="005434B9" w:rsidP="005434B9">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主要来自施工人员产生的生活污水、施工机械与车辆清洗废水、桥墩施工废水等。</w:t>
            </w:r>
          </w:p>
          <w:p w:rsidR="005434B9" w:rsidRPr="006A1519" w:rsidRDefault="005434B9" w:rsidP="005434B9">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lastRenderedPageBreak/>
              <w:t>3</w:t>
            </w:r>
            <w:r w:rsidRPr="006A1519">
              <w:rPr>
                <w:rFonts w:ascii="Times New Roman" w:hAnsi="Times New Roman" w:cs="Times New Roman"/>
                <w:b/>
                <w:sz w:val="24"/>
                <w:szCs w:val="24"/>
              </w:rPr>
              <w:t>、声环境</w:t>
            </w:r>
          </w:p>
          <w:p w:rsidR="005434B9" w:rsidRPr="006A1519" w:rsidRDefault="005434B9" w:rsidP="005434B9">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本工程施工期噪声源主要为施工场地挖掘、装载、运输等机械设备的作业噪声见表</w:t>
            </w:r>
            <w:r w:rsidRPr="006A1519">
              <w:rPr>
                <w:rFonts w:ascii="Times New Roman" w:hAnsi="Times New Roman" w:cs="Times New Roman"/>
                <w:sz w:val="24"/>
                <w:szCs w:val="24"/>
              </w:rPr>
              <w:t>5-1</w:t>
            </w:r>
            <w:r w:rsidRPr="006A1519">
              <w:rPr>
                <w:rFonts w:ascii="Times New Roman" w:hAnsi="Times New Roman" w:cs="Times New Roman"/>
                <w:sz w:val="24"/>
                <w:szCs w:val="24"/>
              </w:rPr>
              <w:t>，其他还有各种施工运输车辆、建筑物拆除、已有道路破碎作业等施工噪声等。施工机械和车辆的噪声源强均较高，在实际施工过程中，一般是多种机械同时工作，各种噪声源辐射的噪声相互叠加，影响会更加严重。</w:t>
            </w:r>
          </w:p>
          <w:p w:rsidR="005434B9" w:rsidRPr="006A1519" w:rsidRDefault="005434B9" w:rsidP="005434B9">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5-1     </w:t>
            </w:r>
            <w:r w:rsidRPr="006A1519">
              <w:rPr>
                <w:rFonts w:ascii="Times New Roman" w:eastAsia="黑体" w:hAnsi="Times New Roman" w:cs="Times New Roman"/>
                <w:sz w:val="24"/>
              </w:rPr>
              <w:t>常用施工机械设备噪声值单位：</w:t>
            </w:r>
            <w:r w:rsidRPr="006A1519">
              <w:rPr>
                <w:rFonts w:ascii="Times New Roman" w:eastAsia="黑体" w:hAnsi="Times New Roman" w:cs="Times New Roman"/>
                <w:sz w:val="24"/>
              </w:rPr>
              <w:t>dB</w:t>
            </w:r>
            <w:r w:rsidRPr="006A1519">
              <w:rPr>
                <w:rFonts w:ascii="Times New Roman" w:eastAsia="黑体" w:hAnsi="Times New Roman" w:cs="Times New Roman"/>
                <w:sz w:val="24"/>
              </w:rPr>
              <w:t>（</w:t>
            </w:r>
            <w:r w:rsidRPr="006A1519">
              <w:rPr>
                <w:rFonts w:ascii="Times New Roman" w:eastAsia="黑体" w:hAnsi="Times New Roman" w:cs="Times New Roman"/>
                <w:sz w:val="24"/>
              </w:rPr>
              <w:t>A</w:t>
            </w:r>
            <w:r w:rsidRPr="006A1519">
              <w:rPr>
                <w:rFonts w:ascii="Times New Roman" w:eastAsia="黑体" w:hAnsi="Times New Roman" w:cs="Times New Roman"/>
                <w:sz w:val="24"/>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826"/>
              <w:gridCol w:w="1827"/>
              <w:gridCol w:w="2927"/>
              <w:gridCol w:w="1239"/>
              <w:gridCol w:w="955"/>
            </w:tblGrid>
            <w:tr w:rsidR="005434B9" w:rsidRPr="006A1519" w:rsidTr="005434B9">
              <w:trPr>
                <w:trHeight w:val="397"/>
                <w:tblHeader/>
              </w:trPr>
              <w:tc>
                <w:tcPr>
                  <w:tcW w:w="1041" w:type="pct"/>
                  <w:tcBorders>
                    <w:top w:val="single" w:sz="4" w:space="0" w:color="auto"/>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施工阶段</w:t>
                  </w:r>
                </w:p>
              </w:tc>
              <w:tc>
                <w:tcPr>
                  <w:tcW w:w="1041" w:type="pct"/>
                  <w:tcBorders>
                    <w:top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名称</w:t>
                  </w:r>
                </w:p>
              </w:tc>
              <w:tc>
                <w:tcPr>
                  <w:tcW w:w="1668" w:type="pct"/>
                  <w:tcBorders>
                    <w:top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测点与声源距离（</w:t>
                  </w:r>
                  <w:r w:rsidRPr="006A1519">
                    <w:rPr>
                      <w:rFonts w:ascii="Times New Roman" w:hAnsi="Times New Roman"/>
                      <w:bCs/>
                    </w:rPr>
                    <w:t>m</w:t>
                  </w:r>
                  <w:r w:rsidRPr="006A1519">
                    <w:rPr>
                      <w:rFonts w:ascii="Times New Roman" w:hAnsi="Times New Roman"/>
                      <w:bCs/>
                    </w:rPr>
                    <w:t>）</w:t>
                  </w:r>
                </w:p>
              </w:tc>
              <w:tc>
                <w:tcPr>
                  <w:tcW w:w="706" w:type="pct"/>
                  <w:tcBorders>
                    <w:top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A</w:t>
                  </w:r>
                  <w:r w:rsidRPr="006A1519">
                    <w:rPr>
                      <w:rFonts w:ascii="Times New Roman" w:hAnsi="Times New Roman"/>
                      <w:bCs/>
                    </w:rPr>
                    <w:t>声级值</w:t>
                  </w:r>
                </w:p>
              </w:tc>
              <w:tc>
                <w:tcPr>
                  <w:tcW w:w="544" w:type="pct"/>
                  <w:tcBorders>
                    <w:top w:val="single" w:sz="4" w:space="0" w:color="auto"/>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平均值</w:t>
                  </w:r>
                </w:p>
              </w:tc>
            </w:tr>
            <w:tr w:rsidR="005434B9" w:rsidRPr="006A1519" w:rsidTr="005434B9">
              <w:trPr>
                <w:trHeight w:val="397"/>
              </w:trPr>
              <w:tc>
                <w:tcPr>
                  <w:tcW w:w="1041" w:type="pct"/>
                  <w:vMerge w:val="restart"/>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土石方</w:t>
                  </w: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推土机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78</w:t>
                  </w:r>
                  <w:r w:rsidRPr="006A1519">
                    <w:rPr>
                      <w:rFonts w:ascii="Times New Roman" w:hAnsi="Times New Roman"/>
                      <w:bCs/>
                    </w:rPr>
                    <w:t>～</w:t>
                  </w:r>
                  <w:r w:rsidRPr="006A1519">
                    <w:rPr>
                      <w:rFonts w:ascii="Times New Roman" w:hAnsi="Times New Roman"/>
                      <w:bCs/>
                    </w:rPr>
                    <w:t>96</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88</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挖掘机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76~84</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80</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装载机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81~84</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82</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凿岩机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82~85</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83</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破路机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80</w:t>
                  </w:r>
                  <w:r w:rsidRPr="006A1519">
                    <w:rPr>
                      <w:rFonts w:ascii="Times New Roman" w:hAnsi="Times New Roman"/>
                      <w:bCs/>
                    </w:rPr>
                    <w:t>～</w:t>
                  </w:r>
                  <w:r w:rsidRPr="006A1519">
                    <w:rPr>
                      <w:rFonts w:ascii="Times New Roman" w:hAnsi="Times New Roman"/>
                      <w:bCs/>
                    </w:rPr>
                    <w:t>92</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85</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载重汽车</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75</w:t>
                  </w:r>
                  <w:r w:rsidRPr="006A1519">
                    <w:rPr>
                      <w:rFonts w:ascii="Times New Roman" w:hAnsi="Times New Roman"/>
                      <w:bCs/>
                    </w:rPr>
                    <w:t>～</w:t>
                  </w:r>
                  <w:r w:rsidRPr="006A1519">
                    <w:rPr>
                      <w:rFonts w:ascii="Times New Roman" w:hAnsi="Times New Roman"/>
                      <w:bCs/>
                    </w:rPr>
                    <w:t>95</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85</w:t>
                  </w:r>
                </w:p>
              </w:tc>
            </w:tr>
            <w:tr w:rsidR="005434B9" w:rsidRPr="006A1519" w:rsidTr="005434B9">
              <w:trPr>
                <w:trHeight w:val="397"/>
              </w:trPr>
              <w:tc>
                <w:tcPr>
                  <w:tcW w:w="1041" w:type="pct"/>
                  <w:vMerge w:val="restart"/>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打桩</w:t>
                  </w: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柴油打桩</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90~109</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100</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落锤打桩</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93</w:t>
                  </w:r>
                  <w:r w:rsidRPr="006A1519">
                    <w:rPr>
                      <w:rFonts w:ascii="Times New Roman" w:hAnsi="Times New Roman"/>
                      <w:bCs/>
                    </w:rPr>
                    <w:t>～</w:t>
                  </w:r>
                  <w:r w:rsidRPr="006A1519">
                    <w:rPr>
                      <w:rFonts w:ascii="Times New Roman" w:hAnsi="Times New Roman"/>
                      <w:bCs/>
                    </w:rPr>
                    <w:t>112</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105</w:t>
                  </w:r>
                </w:p>
              </w:tc>
            </w:tr>
            <w:tr w:rsidR="005434B9" w:rsidRPr="006A1519" w:rsidTr="005434B9">
              <w:trPr>
                <w:trHeight w:val="397"/>
              </w:trPr>
              <w:tc>
                <w:tcPr>
                  <w:tcW w:w="1041" w:type="pct"/>
                  <w:vMerge w:val="restart"/>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结构</w:t>
                  </w: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平地机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78~86</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82</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压路机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75</w:t>
                  </w:r>
                  <w:r w:rsidRPr="006A1519">
                    <w:rPr>
                      <w:rFonts w:ascii="Times New Roman" w:hAnsi="Times New Roman"/>
                      <w:bCs/>
                    </w:rPr>
                    <w:t>～</w:t>
                  </w:r>
                  <w:r w:rsidRPr="006A1519">
                    <w:rPr>
                      <w:rFonts w:ascii="Times New Roman" w:hAnsi="Times New Roman"/>
                      <w:bCs/>
                    </w:rPr>
                    <w:t>90</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83</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铆钉机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82~95</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88</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混凝土搅拌机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75</w:t>
                  </w:r>
                  <w:r w:rsidRPr="006A1519">
                    <w:rPr>
                      <w:rFonts w:ascii="Times New Roman" w:hAnsi="Times New Roman"/>
                      <w:bCs/>
                    </w:rPr>
                    <w:t>～</w:t>
                  </w:r>
                  <w:r w:rsidRPr="006A1519">
                    <w:rPr>
                      <w:rFonts w:ascii="Times New Roman" w:hAnsi="Times New Roman"/>
                      <w:bCs/>
                    </w:rPr>
                    <w:t>88</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82</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发电机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75~88</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82</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空压机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80</w:t>
                  </w:r>
                  <w:r w:rsidRPr="006A1519">
                    <w:rPr>
                      <w:rFonts w:ascii="Times New Roman" w:hAnsi="Times New Roman"/>
                      <w:bCs/>
                    </w:rPr>
                    <w:t>～</w:t>
                  </w:r>
                  <w:r w:rsidRPr="006A1519">
                    <w:rPr>
                      <w:rFonts w:ascii="Times New Roman" w:hAnsi="Times New Roman"/>
                      <w:bCs/>
                    </w:rPr>
                    <w:t>98</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88</w:t>
                  </w:r>
                </w:p>
              </w:tc>
            </w:tr>
            <w:tr w:rsidR="005434B9" w:rsidRPr="006A1519" w:rsidTr="005434B9">
              <w:trPr>
                <w:trHeight w:val="397"/>
              </w:trPr>
              <w:tc>
                <w:tcPr>
                  <w:tcW w:w="1041" w:type="pct"/>
                  <w:vMerge/>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振捣器</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70~82</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76</w:t>
                  </w:r>
                </w:p>
              </w:tc>
            </w:tr>
            <w:tr w:rsidR="005434B9" w:rsidRPr="006A1519" w:rsidTr="005434B9">
              <w:trPr>
                <w:trHeight w:val="397"/>
              </w:trPr>
              <w:tc>
                <w:tcPr>
                  <w:tcW w:w="1041" w:type="pct"/>
                  <w:vMerge w:val="restart"/>
                  <w:tcBorders>
                    <w:lef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装修</w:t>
                  </w:r>
                </w:p>
              </w:tc>
              <w:tc>
                <w:tcPr>
                  <w:tcW w:w="1041"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卷扬机</w:t>
                  </w:r>
                </w:p>
              </w:tc>
              <w:tc>
                <w:tcPr>
                  <w:tcW w:w="1668"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84~86</w:t>
                  </w:r>
                </w:p>
              </w:tc>
              <w:tc>
                <w:tcPr>
                  <w:tcW w:w="544" w:type="pct"/>
                  <w:tcBorders>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85</w:t>
                  </w:r>
                </w:p>
              </w:tc>
            </w:tr>
            <w:tr w:rsidR="005434B9" w:rsidRPr="006A1519" w:rsidTr="005434B9">
              <w:trPr>
                <w:trHeight w:val="397"/>
              </w:trPr>
              <w:tc>
                <w:tcPr>
                  <w:tcW w:w="1041" w:type="pct"/>
                  <w:vMerge/>
                  <w:tcBorders>
                    <w:left w:val="single" w:sz="4" w:space="0" w:color="auto"/>
                    <w:bottom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p>
              </w:tc>
              <w:tc>
                <w:tcPr>
                  <w:tcW w:w="1041" w:type="pct"/>
                  <w:tcBorders>
                    <w:bottom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重型吊车</w:t>
                  </w:r>
                </w:p>
              </w:tc>
              <w:tc>
                <w:tcPr>
                  <w:tcW w:w="1668" w:type="pct"/>
                  <w:tcBorders>
                    <w:bottom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10</w:t>
                  </w:r>
                </w:p>
              </w:tc>
              <w:tc>
                <w:tcPr>
                  <w:tcW w:w="706" w:type="pct"/>
                  <w:tcBorders>
                    <w:bottom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85~95</w:t>
                  </w:r>
                </w:p>
              </w:tc>
              <w:tc>
                <w:tcPr>
                  <w:tcW w:w="544" w:type="pct"/>
                  <w:tcBorders>
                    <w:bottom w:val="single" w:sz="4" w:space="0" w:color="auto"/>
                    <w:right w:val="single" w:sz="4" w:space="0" w:color="auto"/>
                  </w:tcBorders>
                  <w:vAlign w:val="center"/>
                </w:tcPr>
                <w:p w:rsidR="005434B9" w:rsidRPr="006A1519" w:rsidRDefault="005434B9" w:rsidP="005434B9">
                  <w:pPr>
                    <w:pStyle w:val="1a"/>
                    <w:spacing w:line="240" w:lineRule="auto"/>
                    <w:jc w:val="center"/>
                    <w:rPr>
                      <w:rFonts w:ascii="Times New Roman" w:hAnsi="Times New Roman"/>
                      <w:bCs/>
                    </w:rPr>
                  </w:pPr>
                  <w:r w:rsidRPr="006A1519">
                    <w:rPr>
                      <w:rFonts w:ascii="Times New Roman" w:hAnsi="Times New Roman"/>
                      <w:bCs/>
                    </w:rPr>
                    <w:t>90</w:t>
                  </w:r>
                </w:p>
              </w:tc>
            </w:tr>
          </w:tbl>
          <w:p w:rsidR="005434B9" w:rsidRPr="006A1519" w:rsidRDefault="005434B9" w:rsidP="005434B9">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4</w:t>
            </w:r>
            <w:r w:rsidRPr="006A1519">
              <w:rPr>
                <w:rFonts w:ascii="Times New Roman" w:hAnsi="Times New Roman" w:cs="Times New Roman"/>
                <w:b/>
                <w:sz w:val="24"/>
                <w:szCs w:val="24"/>
              </w:rPr>
              <w:t>、环境振动</w:t>
            </w:r>
          </w:p>
          <w:p w:rsidR="005434B9" w:rsidRPr="006A1519" w:rsidRDefault="005434B9" w:rsidP="005434B9">
            <w:pPr>
              <w:pStyle w:val="a9"/>
              <w:snapToGrid w:val="0"/>
              <w:spacing w:line="460" w:lineRule="exact"/>
              <w:ind w:firstLineChars="200" w:firstLine="480"/>
              <w:rPr>
                <w:rFonts w:ascii="Times New Roman" w:eastAsia="宋体" w:hAnsi="Times New Roman" w:cs="Times New Roman"/>
                <w:sz w:val="24"/>
                <w:szCs w:val="24"/>
              </w:rPr>
            </w:pPr>
            <w:r w:rsidRPr="006A1519">
              <w:rPr>
                <w:rFonts w:ascii="Times New Roman" w:eastAsia="宋体" w:hAnsi="Times New Roman" w:cs="Times New Roman"/>
                <w:sz w:val="24"/>
                <w:szCs w:val="24"/>
              </w:rPr>
              <w:t>包括重型施工机械运转、重型运输车辆行驶、打桩、锤击、夯实等施工作业产生的振动。</w:t>
            </w:r>
          </w:p>
          <w:p w:rsidR="005434B9" w:rsidRPr="006A1519" w:rsidRDefault="005434B9" w:rsidP="005434B9">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5</w:t>
            </w:r>
            <w:r w:rsidRPr="006A1519">
              <w:rPr>
                <w:rFonts w:ascii="Times New Roman" w:hAnsi="Times New Roman" w:cs="Times New Roman"/>
                <w:b/>
                <w:sz w:val="24"/>
                <w:szCs w:val="24"/>
              </w:rPr>
              <w:t>、固体废物</w:t>
            </w:r>
          </w:p>
          <w:p w:rsidR="005434B9" w:rsidRPr="006A1519" w:rsidRDefault="005434B9" w:rsidP="005434B9">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）施工弃渣</w:t>
            </w:r>
          </w:p>
          <w:p w:rsidR="005434B9" w:rsidRPr="006A1519" w:rsidRDefault="005434B9" w:rsidP="005434B9">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本项目共计产生弃方</w:t>
            </w:r>
            <w:r w:rsidRPr="00D95BDC">
              <w:rPr>
                <w:rFonts w:ascii="Times New Roman" w:hAnsi="Times New Roman" w:cs="Times New Roman"/>
                <w:sz w:val="24"/>
                <w:szCs w:val="24"/>
              </w:rPr>
              <w:t>1.4</w:t>
            </w:r>
            <w:r w:rsidRPr="006A1519">
              <w:rPr>
                <w:rFonts w:ascii="Times New Roman" w:hAnsi="Times New Roman" w:cs="Times New Roman"/>
                <w:sz w:val="24"/>
                <w:szCs w:val="24"/>
              </w:rPr>
              <w:t>万</w:t>
            </w:r>
            <w:r w:rsidRPr="006A1519">
              <w:rPr>
                <w:rFonts w:ascii="Times New Roman" w:hAnsi="Times New Roman" w:cs="Times New Roman"/>
                <w:sz w:val="24"/>
                <w:szCs w:val="24"/>
              </w:rPr>
              <w:t>m³</w:t>
            </w:r>
            <w:r w:rsidRPr="006A1519">
              <w:rPr>
                <w:rFonts w:ascii="Times New Roman" w:hAnsi="Times New Roman" w:cs="Times New Roman"/>
                <w:sz w:val="24"/>
                <w:szCs w:val="24"/>
              </w:rPr>
              <w:t>。</w:t>
            </w:r>
          </w:p>
          <w:p w:rsidR="005434B9" w:rsidRPr="006A1519" w:rsidRDefault="005434B9" w:rsidP="005434B9">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）施工人员生活垃圾</w:t>
            </w:r>
          </w:p>
          <w:p w:rsidR="005434B9" w:rsidRPr="006A1519" w:rsidRDefault="005434B9" w:rsidP="005434B9">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lastRenderedPageBreak/>
              <w:t>本项目施工人员按高峰期</w:t>
            </w:r>
            <w:r w:rsidRPr="006A1519">
              <w:rPr>
                <w:rFonts w:ascii="Times New Roman" w:hAnsi="Times New Roman" w:cs="Times New Roman"/>
                <w:sz w:val="24"/>
                <w:szCs w:val="24"/>
              </w:rPr>
              <w:t>800</w:t>
            </w:r>
            <w:r w:rsidRPr="006A1519">
              <w:rPr>
                <w:rFonts w:ascii="Times New Roman" w:hAnsi="Times New Roman" w:cs="Times New Roman"/>
                <w:sz w:val="24"/>
                <w:szCs w:val="24"/>
              </w:rPr>
              <w:t>人计，施工人员人均生活垃圾产生量为</w:t>
            </w:r>
            <w:r w:rsidRPr="006A1519">
              <w:rPr>
                <w:rFonts w:ascii="Times New Roman" w:hAnsi="Times New Roman" w:cs="Times New Roman"/>
                <w:sz w:val="24"/>
                <w:szCs w:val="24"/>
              </w:rPr>
              <w:t>1kg/</w:t>
            </w:r>
            <w:r w:rsidRPr="006A1519">
              <w:rPr>
                <w:rFonts w:ascii="Times New Roman" w:hAnsi="Times New Roman" w:cs="Times New Roman"/>
                <w:sz w:val="24"/>
                <w:szCs w:val="24"/>
              </w:rPr>
              <w:t>人</w:t>
            </w:r>
            <w:r w:rsidRPr="006A1519">
              <w:rPr>
                <w:rFonts w:ascii="Times New Roman" w:hAnsi="Times New Roman" w:cs="Times New Roman"/>
                <w:sz w:val="24"/>
                <w:szCs w:val="24"/>
              </w:rPr>
              <w:t>·d</w:t>
            </w:r>
            <w:r w:rsidRPr="006A1519">
              <w:rPr>
                <w:rFonts w:ascii="Times New Roman" w:hAnsi="Times New Roman" w:cs="Times New Roman"/>
                <w:sz w:val="24"/>
                <w:szCs w:val="24"/>
              </w:rPr>
              <w:t>，则日产生生活垃圾量为</w:t>
            </w:r>
            <w:r w:rsidRPr="006A1519">
              <w:rPr>
                <w:rFonts w:ascii="Times New Roman" w:hAnsi="Times New Roman" w:cs="Times New Roman"/>
                <w:sz w:val="24"/>
                <w:szCs w:val="24"/>
              </w:rPr>
              <w:t>800kg/d</w:t>
            </w:r>
            <w:r w:rsidRPr="006A1519">
              <w:rPr>
                <w:rFonts w:ascii="Times New Roman" w:hAnsi="Times New Roman" w:cs="Times New Roman"/>
                <w:sz w:val="24"/>
                <w:szCs w:val="24"/>
              </w:rPr>
              <w:t>。</w:t>
            </w:r>
          </w:p>
          <w:p w:rsidR="005434B9" w:rsidRPr="006A1519" w:rsidRDefault="005434B9" w:rsidP="005434B9">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6</w:t>
            </w:r>
            <w:r w:rsidRPr="006A1519">
              <w:rPr>
                <w:rFonts w:ascii="Times New Roman" w:hAnsi="Times New Roman" w:cs="Times New Roman"/>
                <w:b/>
                <w:sz w:val="24"/>
                <w:szCs w:val="24"/>
              </w:rPr>
              <w:t>、主要生态影响</w:t>
            </w:r>
          </w:p>
          <w:p w:rsidR="005434B9" w:rsidRPr="006A1519" w:rsidRDefault="005434B9" w:rsidP="005434B9">
            <w:pPr>
              <w:pStyle w:val="a9"/>
              <w:spacing w:line="420" w:lineRule="exact"/>
              <w:ind w:firstLineChars="200" w:firstLine="480"/>
              <w:rPr>
                <w:rFonts w:ascii="Times New Roman" w:hAnsi="Times New Roman" w:cs="Times New Roman"/>
                <w:sz w:val="24"/>
                <w:szCs w:val="24"/>
              </w:rPr>
            </w:pPr>
            <w:r w:rsidRPr="006A1519">
              <w:rPr>
                <w:rFonts w:ascii="Times New Roman" w:eastAsia="宋体" w:hAnsi="Times New Roman" w:cs="Times New Roman"/>
                <w:sz w:val="24"/>
              </w:rPr>
              <w:t>铁路征占土地会改变土地利用功能，由农用地转变为建设用地，势必影响农业生产，减少植被覆盖率；施工占地会破坏原地表植被，降低植被覆盖率，防护不当会产生水土流失；另外，施工扬尘飘落到附近植被枝叶上，影响植被生长。</w:t>
            </w:r>
          </w:p>
          <w:p w:rsidR="005434B9" w:rsidRPr="006A1519" w:rsidRDefault="005434B9" w:rsidP="005434B9">
            <w:pPr>
              <w:spacing w:before="240" w:line="360" w:lineRule="auto"/>
              <w:rPr>
                <w:rFonts w:ascii="Times New Roman" w:hAnsi="Times New Roman" w:cs="Times New Roman"/>
                <w:sz w:val="24"/>
                <w:szCs w:val="24"/>
              </w:rPr>
            </w:pPr>
            <w:r w:rsidRPr="006A1519">
              <w:rPr>
                <w:rFonts w:ascii="Times New Roman" w:hAnsi="Times New Roman" w:cs="Times New Roman"/>
                <w:b/>
                <w:caps/>
                <w:sz w:val="28"/>
                <w:szCs w:val="24"/>
              </w:rPr>
              <w:t>（三）运营期主要污染工序：</w:t>
            </w:r>
          </w:p>
          <w:p w:rsidR="005434B9" w:rsidRPr="006A1519" w:rsidRDefault="005434B9" w:rsidP="005434B9">
            <w:pPr>
              <w:spacing w:line="360" w:lineRule="auto"/>
              <w:rPr>
                <w:rFonts w:ascii="Times New Roman" w:hAnsi="Times New Roman" w:cs="Times New Roman"/>
                <w:sz w:val="24"/>
                <w:szCs w:val="24"/>
              </w:rPr>
            </w:pPr>
            <w:r w:rsidRPr="006A1519">
              <w:rPr>
                <w:rFonts w:ascii="Times New Roman" w:hAnsi="Times New Roman" w:cs="Times New Roman"/>
                <w:b/>
                <w:sz w:val="24"/>
                <w:szCs w:val="24"/>
              </w:rPr>
              <w:t>1</w:t>
            </w:r>
            <w:r w:rsidRPr="006A1519">
              <w:rPr>
                <w:rFonts w:ascii="Times New Roman" w:hAnsi="Times New Roman" w:cs="Times New Roman"/>
                <w:b/>
                <w:sz w:val="24"/>
                <w:szCs w:val="24"/>
              </w:rPr>
              <w:t>、大气环境</w:t>
            </w:r>
          </w:p>
          <w:p w:rsidR="005434B9" w:rsidRPr="006A1519" w:rsidRDefault="005434B9" w:rsidP="005434B9">
            <w:pPr>
              <w:pStyle w:val="a9"/>
              <w:snapToGrid w:val="0"/>
              <w:spacing w:line="460" w:lineRule="exact"/>
              <w:ind w:firstLineChars="200" w:firstLine="480"/>
              <w:rPr>
                <w:rFonts w:ascii="Times New Roman" w:hAnsi="Times New Roman" w:cs="Times New Roman"/>
                <w:sz w:val="24"/>
                <w:szCs w:val="24"/>
              </w:rPr>
            </w:pPr>
            <w:r w:rsidRPr="006A1519">
              <w:rPr>
                <w:rFonts w:ascii="Times New Roman" w:eastAsia="宋体" w:hAnsi="Times New Roman" w:cs="Times New Roman"/>
                <w:sz w:val="24"/>
                <w:szCs w:val="24"/>
              </w:rPr>
              <w:t>本工程运营时大气污染物主要为职工食堂排放的油烟。</w:t>
            </w:r>
          </w:p>
          <w:p w:rsidR="005434B9" w:rsidRPr="006A1519" w:rsidRDefault="005434B9" w:rsidP="005434B9">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2</w:t>
            </w:r>
            <w:r w:rsidRPr="006A1519">
              <w:rPr>
                <w:rFonts w:ascii="Times New Roman" w:hAnsi="Times New Roman" w:cs="Times New Roman"/>
                <w:b/>
                <w:sz w:val="24"/>
                <w:szCs w:val="24"/>
              </w:rPr>
              <w:t>、水环境</w:t>
            </w:r>
          </w:p>
          <w:p w:rsidR="005434B9" w:rsidRPr="006A1519" w:rsidRDefault="005434B9" w:rsidP="005434B9">
            <w:pPr>
              <w:pStyle w:val="a9"/>
              <w:snapToGrid w:val="0"/>
              <w:spacing w:line="460" w:lineRule="exact"/>
              <w:ind w:firstLineChars="200" w:firstLine="480"/>
              <w:rPr>
                <w:rFonts w:ascii="Times New Roman" w:hAnsi="Times New Roman" w:cs="Times New Roman"/>
                <w:sz w:val="24"/>
                <w:szCs w:val="24"/>
              </w:rPr>
            </w:pPr>
            <w:r w:rsidRPr="006A1519">
              <w:rPr>
                <w:rFonts w:ascii="Times New Roman" w:eastAsia="宋体" w:hAnsi="Times New Roman" w:cs="Times New Roman"/>
                <w:sz w:val="24"/>
                <w:szCs w:val="24"/>
              </w:rPr>
              <w:t>陆丰南站新增生活污水</w:t>
            </w:r>
            <w:r w:rsidR="00D95BDC">
              <w:rPr>
                <w:rFonts w:ascii="Times New Roman" w:eastAsiaTheme="minorEastAsia" w:hAnsi="Times New Roman" w:cs="Times New Roman" w:hint="eastAsia"/>
                <w:sz w:val="24"/>
                <w:szCs w:val="24"/>
              </w:rPr>
              <w:t>18.5</w:t>
            </w:r>
            <w:r w:rsidRPr="006A1519">
              <w:rPr>
                <w:rFonts w:ascii="Times New Roman" w:hAnsi="Times New Roman" w:cs="Times New Roman"/>
                <w:sz w:val="24"/>
                <w:szCs w:val="24"/>
              </w:rPr>
              <w:t>m</w:t>
            </w:r>
            <w:r w:rsidRPr="006A1519">
              <w:rPr>
                <w:rFonts w:ascii="Times New Roman" w:hAnsi="Times New Roman" w:cs="Times New Roman"/>
                <w:sz w:val="24"/>
                <w:szCs w:val="24"/>
                <w:vertAlign w:val="superscript"/>
              </w:rPr>
              <w:t>3</w:t>
            </w:r>
            <w:r w:rsidRPr="006A1519">
              <w:rPr>
                <w:rFonts w:ascii="Times New Roman" w:hAnsi="Times New Roman" w:cs="Times New Roman"/>
                <w:sz w:val="24"/>
                <w:szCs w:val="24"/>
              </w:rPr>
              <w:t>/d</w:t>
            </w:r>
            <w:r w:rsidRPr="006A1519">
              <w:rPr>
                <w:rFonts w:ascii="Times New Roman" w:eastAsia="宋体" w:hAnsi="Times New Roman" w:cs="Times New Roman"/>
                <w:sz w:val="24"/>
                <w:szCs w:val="24"/>
              </w:rPr>
              <w:t>，新增定员</w:t>
            </w:r>
            <w:r w:rsidRPr="006A1519">
              <w:rPr>
                <w:rFonts w:ascii="Times New Roman" w:eastAsiaTheme="minorEastAsia" w:hAnsi="Times New Roman" w:cs="Times New Roman"/>
                <w:sz w:val="24"/>
                <w:szCs w:val="24"/>
              </w:rPr>
              <w:t>63</w:t>
            </w:r>
            <w:r w:rsidRPr="006A1519">
              <w:rPr>
                <w:rFonts w:ascii="Times New Roman" w:eastAsia="宋体" w:hAnsi="Times New Roman" w:cs="Times New Roman"/>
                <w:sz w:val="24"/>
                <w:szCs w:val="24"/>
              </w:rPr>
              <w:t>人，污水主要来源于新增的生活办公房屋，主要污染物为</w:t>
            </w:r>
            <w:r w:rsidRPr="006A1519">
              <w:rPr>
                <w:rFonts w:ascii="Times New Roman" w:hAnsi="Times New Roman" w:cs="Times New Roman"/>
                <w:sz w:val="24"/>
                <w:szCs w:val="24"/>
              </w:rPr>
              <w:t>SS</w:t>
            </w:r>
            <w:r w:rsidRPr="006A1519">
              <w:rPr>
                <w:rFonts w:ascii="Times New Roman" w:eastAsia="宋体" w:hAnsi="Times New Roman" w:cs="Times New Roman"/>
                <w:sz w:val="24"/>
                <w:szCs w:val="24"/>
              </w:rPr>
              <w:t>、</w:t>
            </w:r>
            <w:r w:rsidRPr="006A1519">
              <w:rPr>
                <w:rFonts w:ascii="Times New Roman" w:hAnsi="Times New Roman" w:cs="Times New Roman"/>
                <w:sz w:val="24"/>
                <w:szCs w:val="24"/>
              </w:rPr>
              <w:t>CODcr</w:t>
            </w:r>
            <w:r w:rsidRPr="006A1519">
              <w:rPr>
                <w:rFonts w:ascii="Times New Roman" w:eastAsia="宋体" w:hAnsi="Times New Roman" w:cs="Times New Roman"/>
                <w:sz w:val="24"/>
                <w:szCs w:val="24"/>
              </w:rPr>
              <w:t>、</w:t>
            </w:r>
            <w:r w:rsidRPr="006A1519">
              <w:rPr>
                <w:rFonts w:ascii="Times New Roman" w:hAnsi="Times New Roman" w:cs="Times New Roman"/>
                <w:sz w:val="24"/>
                <w:szCs w:val="24"/>
              </w:rPr>
              <w:t>NH</w:t>
            </w:r>
            <w:r w:rsidRPr="006A1519">
              <w:rPr>
                <w:rFonts w:ascii="Times New Roman" w:hAnsi="Times New Roman" w:cs="Times New Roman"/>
                <w:sz w:val="24"/>
                <w:szCs w:val="24"/>
                <w:vertAlign w:val="subscript"/>
              </w:rPr>
              <w:t>3</w:t>
            </w:r>
            <w:r w:rsidRPr="006A1519">
              <w:rPr>
                <w:rFonts w:ascii="Times New Roman" w:hAnsi="Times New Roman" w:cs="Times New Roman"/>
                <w:sz w:val="24"/>
                <w:szCs w:val="24"/>
              </w:rPr>
              <w:t>-N</w:t>
            </w:r>
            <w:r w:rsidRPr="006A1519">
              <w:rPr>
                <w:rFonts w:ascii="Times New Roman" w:eastAsia="宋体" w:hAnsi="Times New Roman" w:cs="Times New Roman"/>
                <w:sz w:val="24"/>
                <w:szCs w:val="24"/>
              </w:rPr>
              <w:t>、</w:t>
            </w:r>
            <w:r w:rsidRPr="006A1519">
              <w:rPr>
                <w:rFonts w:ascii="Times New Roman" w:hAnsi="Times New Roman" w:cs="Times New Roman"/>
                <w:sz w:val="24"/>
                <w:szCs w:val="24"/>
              </w:rPr>
              <w:t>BOD</w:t>
            </w:r>
            <w:r w:rsidRPr="006A1519">
              <w:rPr>
                <w:rFonts w:ascii="Times New Roman" w:hAnsi="Times New Roman" w:cs="Times New Roman"/>
                <w:sz w:val="24"/>
                <w:szCs w:val="24"/>
                <w:vertAlign w:val="subscript"/>
              </w:rPr>
              <w:t>5</w:t>
            </w:r>
            <w:r w:rsidRPr="006A1519">
              <w:rPr>
                <w:rFonts w:ascii="Times New Roman" w:eastAsia="宋体" w:hAnsi="Times New Roman" w:cs="Times New Roman"/>
                <w:sz w:val="24"/>
                <w:szCs w:val="24"/>
              </w:rPr>
              <w:t>等。施工期间，施工营地机械维修、食堂也会产生少量含油废水及生活污水，如不妥善处理，将会污染地表水环境。</w:t>
            </w:r>
          </w:p>
          <w:p w:rsidR="005434B9" w:rsidRPr="006A1519" w:rsidRDefault="005434B9" w:rsidP="005434B9">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5-1  </w:t>
            </w:r>
            <w:r w:rsidRPr="006A1519">
              <w:rPr>
                <w:rFonts w:ascii="Times New Roman" w:eastAsia="黑体" w:hAnsi="Times New Roman" w:cs="Times New Roman"/>
                <w:sz w:val="24"/>
              </w:rPr>
              <w:t>新增污水及排放方式</w:t>
            </w:r>
          </w:p>
          <w:tbl>
            <w:tblPr>
              <w:tblW w:w="47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422"/>
              <w:gridCol w:w="1509"/>
              <w:gridCol w:w="765"/>
              <w:gridCol w:w="910"/>
              <w:gridCol w:w="750"/>
              <w:gridCol w:w="705"/>
              <w:gridCol w:w="2350"/>
            </w:tblGrid>
            <w:tr w:rsidR="005434B9" w:rsidRPr="006A1519" w:rsidTr="005434B9">
              <w:trPr>
                <w:trHeight w:val="397"/>
                <w:jc w:val="center"/>
              </w:trPr>
              <w:tc>
                <w:tcPr>
                  <w:tcW w:w="845" w:type="pct"/>
                  <w:vMerge w:val="restar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站名</w:t>
                  </w:r>
                </w:p>
              </w:tc>
              <w:tc>
                <w:tcPr>
                  <w:tcW w:w="897" w:type="pct"/>
                  <w:vMerge w:val="restar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新增污水量</w:t>
                  </w:r>
                  <w:r w:rsidRPr="006A1519">
                    <w:rPr>
                      <w:rFonts w:ascii="Times New Roman" w:hAnsi="Times New Roman" w:cs="Times New Roman"/>
                    </w:rPr>
                    <w:t>m</w:t>
                  </w:r>
                  <w:r w:rsidRPr="006A1519">
                    <w:rPr>
                      <w:rFonts w:ascii="Times New Roman" w:hAnsi="Times New Roman" w:cs="Times New Roman"/>
                      <w:vertAlign w:val="superscript"/>
                    </w:rPr>
                    <w:t>3</w:t>
                  </w:r>
                  <w:r w:rsidRPr="006A1519">
                    <w:rPr>
                      <w:rFonts w:ascii="Times New Roman" w:hAnsi="Times New Roman" w:cs="Times New Roman"/>
                    </w:rPr>
                    <w:t>/d</w:t>
                  </w:r>
                </w:p>
              </w:tc>
              <w:tc>
                <w:tcPr>
                  <w:tcW w:w="1861" w:type="pct"/>
                  <w:gridSpan w:val="4"/>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水质（</w:t>
                  </w:r>
                  <w:r w:rsidRPr="006A1519">
                    <w:rPr>
                      <w:rFonts w:ascii="Times New Roman" w:hAnsi="Times New Roman" w:cs="Times New Roman"/>
                    </w:rPr>
                    <w:t>mg/l</w:t>
                  </w:r>
                  <w:r w:rsidRPr="006A1519">
                    <w:rPr>
                      <w:rFonts w:ascii="Times New Roman" w:hAnsi="Times New Roman" w:cs="Times New Roman"/>
                    </w:rPr>
                    <w:t>）</w:t>
                  </w:r>
                </w:p>
              </w:tc>
              <w:tc>
                <w:tcPr>
                  <w:tcW w:w="1397" w:type="pct"/>
                  <w:vMerge w:val="restar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排放去向</w:t>
                  </w:r>
                </w:p>
              </w:tc>
            </w:tr>
            <w:tr w:rsidR="005434B9" w:rsidRPr="006A1519" w:rsidTr="005434B9">
              <w:trPr>
                <w:trHeight w:val="397"/>
                <w:jc w:val="center"/>
              </w:trPr>
              <w:tc>
                <w:tcPr>
                  <w:tcW w:w="845" w:type="pct"/>
                  <w:vMerge/>
                  <w:vAlign w:val="center"/>
                </w:tcPr>
                <w:p w:rsidR="005434B9" w:rsidRPr="006A1519" w:rsidRDefault="005434B9" w:rsidP="005434B9">
                  <w:pPr>
                    <w:snapToGrid w:val="0"/>
                    <w:jc w:val="center"/>
                    <w:rPr>
                      <w:rFonts w:ascii="Times New Roman" w:hAnsi="Times New Roman" w:cs="Times New Roman"/>
                    </w:rPr>
                  </w:pPr>
                </w:p>
              </w:tc>
              <w:tc>
                <w:tcPr>
                  <w:tcW w:w="897" w:type="pct"/>
                  <w:vMerge/>
                  <w:vAlign w:val="center"/>
                </w:tcPr>
                <w:p w:rsidR="005434B9" w:rsidRPr="006A1519" w:rsidRDefault="005434B9" w:rsidP="005434B9">
                  <w:pPr>
                    <w:snapToGrid w:val="0"/>
                    <w:jc w:val="center"/>
                    <w:rPr>
                      <w:rFonts w:ascii="Times New Roman" w:hAnsi="Times New Roman" w:cs="Times New Roman"/>
                    </w:rPr>
                  </w:pPr>
                </w:p>
              </w:tc>
              <w:tc>
                <w:tcPr>
                  <w:tcW w:w="455" w:type="pc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COD</w:t>
                  </w:r>
                </w:p>
              </w:tc>
              <w:tc>
                <w:tcPr>
                  <w:tcW w:w="541" w:type="pct"/>
                  <w:vAlign w:val="center"/>
                </w:tcPr>
                <w:p w:rsidR="005434B9" w:rsidRPr="006A1519" w:rsidRDefault="005434B9" w:rsidP="005434B9">
                  <w:pPr>
                    <w:snapToGrid w:val="0"/>
                    <w:jc w:val="center"/>
                    <w:rPr>
                      <w:rFonts w:ascii="Times New Roman" w:hAnsi="Times New Roman" w:cs="Times New Roman"/>
                      <w:szCs w:val="21"/>
                    </w:rPr>
                  </w:pPr>
                  <w:r w:rsidRPr="006A1519">
                    <w:rPr>
                      <w:rFonts w:ascii="Times New Roman" w:hAnsi="Times New Roman" w:cs="Times New Roman"/>
                      <w:szCs w:val="21"/>
                    </w:rPr>
                    <w:t>BOD</w:t>
                  </w:r>
                  <w:r w:rsidRPr="006A1519">
                    <w:rPr>
                      <w:rFonts w:ascii="Times New Roman" w:hAnsi="Times New Roman" w:cs="Times New Roman"/>
                      <w:szCs w:val="21"/>
                      <w:vertAlign w:val="subscript"/>
                    </w:rPr>
                    <w:t>5</w:t>
                  </w:r>
                </w:p>
              </w:tc>
              <w:tc>
                <w:tcPr>
                  <w:tcW w:w="446" w:type="pc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SS</w:t>
                  </w:r>
                </w:p>
              </w:tc>
              <w:tc>
                <w:tcPr>
                  <w:tcW w:w="418" w:type="pc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氨氮</w:t>
                  </w:r>
                </w:p>
              </w:tc>
              <w:tc>
                <w:tcPr>
                  <w:tcW w:w="1397" w:type="pct"/>
                  <w:vMerge/>
                  <w:vAlign w:val="center"/>
                </w:tcPr>
                <w:p w:rsidR="005434B9" w:rsidRPr="006A1519" w:rsidRDefault="005434B9" w:rsidP="005434B9">
                  <w:pPr>
                    <w:snapToGrid w:val="0"/>
                    <w:jc w:val="center"/>
                    <w:rPr>
                      <w:rFonts w:ascii="Times New Roman" w:hAnsi="Times New Roman" w:cs="Times New Roman"/>
                    </w:rPr>
                  </w:pPr>
                </w:p>
              </w:tc>
            </w:tr>
            <w:tr w:rsidR="005434B9" w:rsidRPr="006A1519" w:rsidTr="005434B9">
              <w:trPr>
                <w:trHeight w:val="397"/>
                <w:jc w:val="center"/>
              </w:trPr>
              <w:tc>
                <w:tcPr>
                  <w:tcW w:w="845" w:type="pct"/>
                  <w:vAlign w:val="center"/>
                </w:tcPr>
                <w:p w:rsidR="005434B9" w:rsidRPr="006A1519" w:rsidRDefault="00B21F1B" w:rsidP="005434B9">
                  <w:pPr>
                    <w:snapToGrid w:val="0"/>
                    <w:jc w:val="center"/>
                    <w:rPr>
                      <w:rFonts w:ascii="Times New Roman" w:hAnsi="Times New Roman" w:cs="Times New Roman"/>
                    </w:rPr>
                  </w:pPr>
                  <w:r>
                    <w:rPr>
                      <w:rFonts w:ascii="Times New Roman" w:hAnsi="Times New Roman" w:cs="Times New Roman"/>
                    </w:rPr>
                    <w:t>陆丰南站</w:t>
                  </w:r>
                </w:p>
              </w:tc>
              <w:tc>
                <w:tcPr>
                  <w:tcW w:w="897" w:type="pct"/>
                  <w:vAlign w:val="center"/>
                </w:tcPr>
                <w:p w:rsidR="005434B9" w:rsidRPr="006A1519" w:rsidRDefault="00D95BDC" w:rsidP="005434B9">
                  <w:pPr>
                    <w:snapToGrid w:val="0"/>
                    <w:jc w:val="center"/>
                    <w:rPr>
                      <w:rFonts w:ascii="Times New Roman" w:hAnsi="Times New Roman" w:cs="Times New Roman"/>
                    </w:rPr>
                  </w:pPr>
                  <w:r>
                    <w:rPr>
                      <w:rFonts w:ascii="Times New Roman" w:hAnsi="Times New Roman" w:cs="Times New Roman" w:hint="eastAsia"/>
                    </w:rPr>
                    <w:t>18.5</w:t>
                  </w:r>
                </w:p>
              </w:tc>
              <w:tc>
                <w:tcPr>
                  <w:tcW w:w="455" w:type="pc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202.8</w:t>
                  </w:r>
                </w:p>
              </w:tc>
              <w:tc>
                <w:tcPr>
                  <w:tcW w:w="541" w:type="pc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75.3</w:t>
                  </w:r>
                </w:p>
              </w:tc>
              <w:tc>
                <w:tcPr>
                  <w:tcW w:w="446" w:type="pc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78</w:t>
                  </w:r>
                </w:p>
              </w:tc>
              <w:tc>
                <w:tcPr>
                  <w:tcW w:w="418" w:type="pc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13</w:t>
                  </w:r>
                </w:p>
              </w:tc>
              <w:tc>
                <w:tcPr>
                  <w:tcW w:w="1397" w:type="pct"/>
                  <w:vAlign w:val="center"/>
                </w:tcPr>
                <w:p w:rsidR="005434B9" w:rsidRPr="006A1519" w:rsidRDefault="005434B9" w:rsidP="005434B9">
                  <w:pPr>
                    <w:snapToGrid w:val="0"/>
                    <w:jc w:val="center"/>
                    <w:rPr>
                      <w:rFonts w:ascii="Times New Roman" w:hAnsi="Times New Roman" w:cs="Times New Roman"/>
                    </w:rPr>
                  </w:pPr>
                  <w:r w:rsidRPr="006A1519">
                    <w:rPr>
                      <w:rFonts w:ascii="Times New Roman" w:hAnsi="Times New Roman" w:cs="Times New Roman"/>
                    </w:rPr>
                    <w:t>就近排入市政管网</w:t>
                  </w:r>
                </w:p>
              </w:tc>
            </w:tr>
          </w:tbl>
          <w:p w:rsidR="005434B9" w:rsidRPr="006A1519" w:rsidRDefault="005434B9" w:rsidP="005434B9">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职工食堂将产生餐厨含油污水。餐饮含油污水水质参照《饮食业环境保护技术规范》（</w:t>
            </w:r>
            <w:r w:rsidRPr="006A1519">
              <w:rPr>
                <w:rFonts w:ascii="Times New Roman" w:hAnsi="Times New Roman" w:cs="Times New Roman"/>
                <w:sz w:val="24"/>
                <w:szCs w:val="24"/>
              </w:rPr>
              <w:t>HJ554-2010</w:t>
            </w:r>
            <w:r w:rsidRPr="006A1519">
              <w:rPr>
                <w:rFonts w:ascii="Times New Roman" w:hAnsi="Times New Roman" w:cs="Times New Roman"/>
                <w:sz w:val="24"/>
                <w:szCs w:val="24"/>
              </w:rPr>
              <w:t>）中，饮食业单位含油污水水质，未处理时餐饮废水水质情况如下表所示。</w:t>
            </w:r>
          </w:p>
          <w:p w:rsidR="005434B9" w:rsidRPr="006A1519" w:rsidRDefault="005434B9" w:rsidP="005434B9">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5-2</w:t>
            </w:r>
            <w:r w:rsidRPr="006A1519">
              <w:rPr>
                <w:rFonts w:ascii="Times New Roman" w:eastAsia="黑体" w:hAnsi="Times New Roman" w:cs="Times New Roman"/>
                <w:sz w:val="24"/>
              </w:rPr>
              <w:t>饮食业单位含油污水水质单位：</w:t>
            </w:r>
            <w:r w:rsidRPr="006A1519">
              <w:rPr>
                <w:rFonts w:ascii="Times New Roman" w:eastAsia="黑体" w:hAnsi="Times New Roman" w:cs="Times New Roman"/>
                <w:sz w:val="24"/>
              </w:rPr>
              <w:t>mg/L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2"/>
              <w:gridCol w:w="1252"/>
              <w:gridCol w:w="1253"/>
              <w:gridCol w:w="1253"/>
              <w:gridCol w:w="1253"/>
              <w:gridCol w:w="1253"/>
              <w:gridCol w:w="1253"/>
            </w:tblGrid>
            <w:tr w:rsidR="005434B9" w:rsidRPr="006A1519" w:rsidTr="005434B9">
              <w:tc>
                <w:tcPr>
                  <w:tcW w:w="1252" w:type="dxa"/>
                  <w:vAlign w:val="center"/>
                </w:tcPr>
                <w:p w:rsidR="005434B9" w:rsidRPr="006A1519" w:rsidRDefault="005434B9" w:rsidP="005434B9">
                  <w:pPr>
                    <w:jc w:val="center"/>
                    <w:rPr>
                      <w:rFonts w:ascii="Times New Roman" w:hAnsi="Times New Roman" w:cs="Times New Roman"/>
                      <w:szCs w:val="24"/>
                    </w:rPr>
                  </w:pPr>
                  <w:r w:rsidRPr="006A1519">
                    <w:rPr>
                      <w:rFonts w:ascii="Times New Roman" w:hAnsi="Times New Roman" w:cs="Times New Roman"/>
                      <w:szCs w:val="24"/>
                    </w:rPr>
                    <w:t>污染物</w:t>
                  </w:r>
                </w:p>
              </w:tc>
              <w:tc>
                <w:tcPr>
                  <w:tcW w:w="1252" w:type="dxa"/>
                  <w:vAlign w:val="center"/>
                </w:tcPr>
                <w:p w:rsidR="005434B9" w:rsidRPr="006A1519" w:rsidRDefault="005434B9" w:rsidP="005434B9">
                  <w:pPr>
                    <w:jc w:val="center"/>
                    <w:rPr>
                      <w:rFonts w:ascii="Times New Roman" w:hAnsi="Times New Roman" w:cs="Times New Roman"/>
                      <w:szCs w:val="24"/>
                    </w:rPr>
                  </w:pPr>
                  <w:r w:rsidRPr="006A1519">
                    <w:rPr>
                      <w:rFonts w:ascii="Times New Roman" w:hAnsi="Times New Roman" w:cs="Times New Roman"/>
                      <w:szCs w:val="24"/>
                    </w:rPr>
                    <w:t>BOD</w:t>
                  </w:r>
                  <w:r w:rsidRPr="006A1519">
                    <w:rPr>
                      <w:rFonts w:ascii="Times New Roman" w:hAnsi="Times New Roman" w:cs="Times New Roman"/>
                      <w:szCs w:val="24"/>
                      <w:vertAlign w:val="subscript"/>
                    </w:rPr>
                    <w:t>5</w:t>
                  </w:r>
                </w:p>
              </w:tc>
              <w:tc>
                <w:tcPr>
                  <w:tcW w:w="1253" w:type="dxa"/>
                  <w:vAlign w:val="center"/>
                </w:tcPr>
                <w:p w:rsidR="005434B9" w:rsidRPr="006A1519" w:rsidRDefault="005434B9" w:rsidP="005434B9">
                  <w:pPr>
                    <w:jc w:val="center"/>
                    <w:rPr>
                      <w:rFonts w:ascii="Times New Roman" w:hAnsi="Times New Roman" w:cs="Times New Roman"/>
                      <w:szCs w:val="24"/>
                    </w:rPr>
                  </w:pPr>
                  <w:r w:rsidRPr="006A1519">
                    <w:rPr>
                      <w:rFonts w:ascii="Times New Roman" w:hAnsi="Times New Roman" w:cs="Times New Roman"/>
                      <w:szCs w:val="24"/>
                    </w:rPr>
                    <w:t>COD</w:t>
                  </w:r>
                </w:p>
              </w:tc>
              <w:tc>
                <w:tcPr>
                  <w:tcW w:w="1253" w:type="dxa"/>
                  <w:vAlign w:val="center"/>
                </w:tcPr>
                <w:p w:rsidR="005434B9" w:rsidRPr="006A1519" w:rsidRDefault="005434B9" w:rsidP="005434B9">
                  <w:pPr>
                    <w:jc w:val="center"/>
                    <w:rPr>
                      <w:rFonts w:ascii="Times New Roman" w:hAnsi="Times New Roman" w:cs="Times New Roman"/>
                      <w:szCs w:val="24"/>
                    </w:rPr>
                  </w:pPr>
                  <w:r w:rsidRPr="006A1519">
                    <w:rPr>
                      <w:rFonts w:ascii="Times New Roman" w:hAnsi="Times New Roman" w:cs="Times New Roman"/>
                      <w:szCs w:val="24"/>
                    </w:rPr>
                    <w:t>动植物油</w:t>
                  </w:r>
                </w:p>
              </w:tc>
              <w:tc>
                <w:tcPr>
                  <w:tcW w:w="1253" w:type="dxa"/>
                  <w:vAlign w:val="center"/>
                </w:tcPr>
                <w:p w:rsidR="005434B9" w:rsidRPr="006A1519" w:rsidRDefault="005434B9" w:rsidP="005434B9">
                  <w:pPr>
                    <w:jc w:val="center"/>
                    <w:rPr>
                      <w:rFonts w:ascii="Times New Roman" w:hAnsi="Times New Roman" w:cs="Times New Roman"/>
                      <w:szCs w:val="24"/>
                    </w:rPr>
                  </w:pPr>
                  <w:r w:rsidRPr="006A1519">
                    <w:rPr>
                      <w:rFonts w:ascii="Times New Roman" w:hAnsi="Times New Roman" w:cs="Times New Roman"/>
                      <w:szCs w:val="24"/>
                    </w:rPr>
                    <w:t>SS</w:t>
                  </w:r>
                </w:p>
              </w:tc>
              <w:tc>
                <w:tcPr>
                  <w:tcW w:w="1253" w:type="dxa"/>
                  <w:vAlign w:val="center"/>
                </w:tcPr>
                <w:p w:rsidR="005434B9" w:rsidRPr="006A1519" w:rsidRDefault="005434B9" w:rsidP="005434B9">
                  <w:pPr>
                    <w:jc w:val="center"/>
                    <w:rPr>
                      <w:rFonts w:ascii="Times New Roman" w:hAnsi="Times New Roman" w:cs="Times New Roman"/>
                      <w:szCs w:val="24"/>
                    </w:rPr>
                  </w:pPr>
                  <w:r w:rsidRPr="006A1519">
                    <w:rPr>
                      <w:rFonts w:ascii="Times New Roman" w:hAnsi="Times New Roman" w:cs="Times New Roman"/>
                      <w:szCs w:val="24"/>
                    </w:rPr>
                    <w:t>LAS</w:t>
                  </w:r>
                </w:p>
              </w:tc>
              <w:tc>
                <w:tcPr>
                  <w:tcW w:w="1253" w:type="dxa"/>
                  <w:vAlign w:val="center"/>
                </w:tcPr>
                <w:p w:rsidR="005434B9" w:rsidRPr="006A1519" w:rsidRDefault="005434B9" w:rsidP="005434B9">
                  <w:pPr>
                    <w:jc w:val="center"/>
                    <w:rPr>
                      <w:rFonts w:ascii="Times New Roman" w:hAnsi="Times New Roman" w:cs="Times New Roman"/>
                      <w:szCs w:val="24"/>
                    </w:rPr>
                  </w:pPr>
                  <w:r w:rsidRPr="006A1519">
                    <w:rPr>
                      <w:rFonts w:ascii="Times New Roman" w:hAnsi="Times New Roman" w:cs="Times New Roman"/>
                      <w:szCs w:val="24"/>
                    </w:rPr>
                    <w:t>氨氮</w:t>
                  </w:r>
                </w:p>
              </w:tc>
            </w:tr>
            <w:tr w:rsidR="005434B9" w:rsidRPr="006A1519" w:rsidTr="005434B9">
              <w:tc>
                <w:tcPr>
                  <w:tcW w:w="1252" w:type="dxa"/>
                  <w:vAlign w:val="center"/>
                </w:tcPr>
                <w:p w:rsidR="005434B9" w:rsidRPr="006A1519" w:rsidRDefault="005434B9" w:rsidP="005434B9">
                  <w:pPr>
                    <w:jc w:val="center"/>
                    <w:rPr>
                      <w:rFonts w:ascii="Times New Roman" w:hAnsi="Times New Roman" w:cs="Times New Roman"/>
                      <w:szCs w:val="24"/>
                    </w:rPr>
                  </w:pPr>
                  <w:r w:rsidRPr="006A1519">
                    <w:rPr>
                      <w:rFonts w:ascii="Times New Roman" w:hAnsi="Times New Roman" w:cs="Times New Roman"/>
                      <w:szCs w:val="24"/>
                    </w:rPr>
                    <w:t>平均质量浓度</w:t>
                  </w:r>
                </w:p>
              </w:tc>
              <w:tc>
                <w:tcPr>
                  <w:tcW w:w="1252" w:type="dxa"/>
                  <w:vAlign w:val="center"/>
                </w:tcPr>
                <w:p w:rsidR="005434B9" w:rsidRPr="006A1519" w:rsidRDefault="005434B9" w:rsidP="005434B9">
                  <w:pPr>
                    <w:pStyle w:val="Default"/>
                    <w:jc w:val="center"/>
                    <w:rPr>
                      <w:rFonts w:ascii="Times New Roman" w:hAnsi="Times New Roman"/>
                      <w:color w:val="auto"/>
                      <w:kern w:val="2"/>
                      <w:sz w:val="21"/>
                    </w:rPr>
                  </w:pPr>
                  <w:r w:rsidRPr="006A1519">
                    <w:rPr>
                      <w:rFonts w:ascii="Times New Roman" w:hAnsi="Times New Roman"/>
                      <w:color w:val="auto"/>
                      <w:kern w:val="2"/>
                      <w:sz w:val="21"/>
                    </w:rPr>
                    <w:t>400~600</w:t>
                  </w:r>
                </w:p>
              </w:tc>
              <w:tc>
                <w:tcPr>
                  <w:tcW w:w="1253" w:type="dxa"/>
                  <w:vAlign w:val="center"/>
                </w:tcPr>
                <w:p w:rsidR="005434B9" w:rsidRPr="006A1519" w:rsidRDefault="005434B9" w:rsidP="005434B9">
                  <w:pPr>
                    <w:pStyle w:val="Default"/>
                    <w:jc w:val="center"/>
                    <w:rPr>
                      <w:rFonts w:ascii="Times New Roman" w:hAnsi="Times New Roman"/>
                      <w:color w:val="auto"/>
                      <w:kern w:val="2"/>
                      <w:sz w:val="21"/>
                    </w:rPr>
                  </w:pPr>
                  <w:r w:rsidRPr="006A1519">
                    <w:rPr>
                      <w:rFonts w:ascii="Times New Roman" w:hAnsi="Times New Roman"/>
                      <w:color w:val="auto"/>
                      <w:kern w:val="2"/>
                      <w:sz w:val="21"/>
                    </w:rPr>
                    <w:t>800~1200</w:t>
                  </w:r>
                </w:p>
              </w:tc>
              <w:tc>
                <w:tcPr>
                  <w:tcW w:w="1253" w:type="dxa"/>
                  <w:vAlign w:val="center"/>
                </w:tcPr>
                <w:p w:rsidR="005434B9" w:rsidRPr="006A1519" w:rsidRDefault="005434B9" w:rsidP="005434B9">
                  <w:pPr>
                    <w:pStyle w:val="Default"/>
                    <w:jc w:val="center"/>
                    <w:rPr>
                      <w:rFonts w:ascii="Times New Roman" w:hAnsi="Times New Roman"/>
                      <w:color w:val="auto"/>
                      <w:kern w:val="2"/>
                      <w:sz w:val="21"/>
                    </w:rPr>
                  </w:pPr>
                  <w:r w:rsidRPr="006A1519">
                    <w:rPr>
                      <w:rFonts w:ascii="Times New Roman" w:hAnsi="Times New Roman"/>
                      <w:color w:val="auto"/>
                      <w:kern w:val="2"/>
                      <w:sz w:val="21"/>
                    </w:rPr>
                    <w:t>100~200</w:t>
                  </w:r>
                </w:p>
              </w:tc>
              <w:tc>
                <w:tcPr>
                  <w:tcW w:w="1253" w:type="dxa"/>
                  <w:vAlign w:val="center"/>
                </w:tcPr>
                <w:p w:rsidR="005434B9" w:rsidRPr="006A1519" w:rsidRDefault="005434B9" w:rsidP="005434B9">
                  <w:pPr>
                    <w:pStyle w:val="Default"/>
                    <w:jc w:val="center"/>
                    <w:rPr>
                      <w:rFonts w:ascii="Times New Roman" w:hAnsi="Times New Roman"/>
                      <w:color w:val="auto"/>
                      <w:kern w:val="2"/>
                      <w:sz w:val="21"/>
                    </w:rPr>
                  </w:pPr>
                  <w:r w:rsidRPr="006A1519">
                    <w:rPr>
                      <w:rFonts w:ascii="Times New Roman" w:hAnsi="Times New Roman"/>
                      <w:color w:val="auto"/>
                      <w:kern w:val="2"/>
                      <w:sz w:val="21"/>
                    </w:rPr>
                    <w:t>300~500</w:t>
                  </w:r>
                </w:p>
              </w:tc>
              <w:tc>
                <w:tcPr>
                  <w:tcW w:w="1253" w:type="dxa"/>
                  <w:vAlign w:val="center"/>
                </w:tcPr>
                <w:p w:rsidR="005434B9" w:rsidRPr="006A1519" w:rsidRDefault="005434B9" w:rsidP="005434B9">
                  <w:pPr>
                    <w:pStyle w:val="Default"/>
                    <w:jc w:val="center"/>
                    <w:rPr>
                      <w:rFonts w:ascii="Times New Roman" w:hAnsi="Times New Roman"/>
                      <w:color w:val="auto"/>
                      <w:kern w:val="2"/>
                      <w:sz w:val="21"/>
                    </w:rPr>
                  </w:pPr>
                  <w:r w:rsidRPr="006A1519">
                    <w:rPr>
                      <w:rFonts w:ascii="Times New Roman" w:hAnsi="Times New Roman"/>
                      <w:color w:val="auto"/>
                      <w:kern w:val="2"/>
                      <w:sz w:val="21"/>
                    </w:rPr>
                    <w:t>0~10</w:t>
                  </w:r>
                </w:p>
              </w:tc>
              <w:tc>
                <w:tcPr>
                  <w:tcW w:w="1253" w:type="dxa"/>
                  <w:vAlign w:val="center"/>
                </w:tcPr>
                <w:p w:rsidR="005434B9" w:rsidRPr="006A1519" w:rsidRDefault="005434B9" w:rsidP="005434B9">
                  <w:pPr>
                    <w:pStyle w:val="Default"/>
                    <w:jc w:val="center"/>
                    <w:rPr>
                      <w:rFonts w:ascii="Times New Roman" w:hAnsi="Times New Roman"/>
                      <w:color w:val="auto"/>
                      <w:kern w:val="2"/>
                      <w:sz w:val="21"/>
                    </w:rPr>
                  </w:pPr>
                  <w:r w:rsidRPr="006A1519">
                    <w:rPr>
                      <w:rFonts w:ascii="Times New Roman" w:hAnsi="Times New Roman"/>
                      <w:color w:val="auto"/>
                      <w:kern w:val="2"/>
                      <w:sz w:val="21"/>
                    </w:rPr>
                    <w:t>0~20</w:t>
                  </w:r>
                </w:p>
              </w:tc>
            </w:tr>
          </w:tbl>
          <w:p w:rsidR="005434B9" w:rsidRPr="006A1519" w:rsidRDefault="005434B9" w:rsidP="005434B9">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3</w:t>
            </w:r>
            <w:r w:rsidRPr="006A1519">
              <w:rPr>
                <w:rFonts w:ascii="Times New Roman" w:hAnsi="Times New Roman" w:cs="Times New Roman"/>
                <w:b/>
                <w:sz w:val="24"/>
                <w:szCs w:val="24"/>
              </w:rPr>
              <w:t>、声环境</w:t>
            </w:r>
          </w:p>
          <w:p w:rsidR="005434B9" w:rsidRPr="006A1519" w:rsidRDefault="005434B9" w:rsidP="005434B9">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工程运营后，列车运行轮轨撞击等将产生噪声。</w:t>
            </w:r>
          </w:p>
          <w:p w:rsidR="005434B9" w:rsidRPr="006A1519" w:rsidRDefault="005434B9" w:rsidP="005434B9">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4</w:t>
            </w:r>
            <w:r w:rsidRPr="006A1519">
              <w:rPr>
                <w:rFonts w:ascii="Times New Roman" w:hAnsi="Times New Roman" w:cs="Times New Roman"/>
                <w:b/>
                <w:sz w:val="24"/>
                <w:szCs w:val="24"/>
              </w:rPr>
              <w:t>、固体废物</w:t>
            </w:r>
          </w:p>
          <w:p w:rsidR="001D06E6" w:rsidRPr="006A1519" w:rsidRDefault="005434B9" w:rsidP="005434B9">
            <w:pPr>
              <w:pStyle w:val="a9"/>
              <w:spacing w:line="420" w:lineRule="exact"/>
              <w:ind w:firstLineChars="200" w:firstLine="480"/>
              <w:rPr>
                <w:rFonts w:ascii="Times New Roman" w:eastAsiaTheme="minorEastAsia" w:hAnsi="Times New Roman" w:cs="Times New Roman"/>
                <w:sz w:val="24"/>
                <w:szCs w:val="24"/>
              </w:rPr>
            </w:pPr>
            <w:r w:rsidRPr="006A1519">
              <w:rPr>
                <w:rFonts w:ascii="Times New Roman" w:eastAsia="宋体" w:hAnsi="Times New Roman" w:cs="Times New Roman"/>
                <w:sz w:val="24"/>
              </w:rPr>
              <w:t>运营期产生的固体废物主要为车站办公人员和候车人员产生的少量生活垃圾，以及职工食堂的餐厨垃圾。</w:t>
            </w:r>
          </w:p>
        </w:tc>
      </w:tr>
    </w:tbl>
    <w:p w:rsidR="00730295" w:rsidRPr="006A1519" w:rsidRDefault="00305AF1">
      <w:pPr>
        <w:pStyle w:val="10"/>
        <w:numPr>
          <w:ilvl w:val="0"/>
          <w:numId w:val="0"/>
        </w:numPr>
        <w:spacing w:before="0" w:after="0" w:line="240" w:lineRule="auto"/>
        <w:rPr>
          <w:rFonts w:ascii="Times New Roman" w:hAnsi="Times New Roman"/>
          <w:sz w:val="32"/>
        </w:rPr>
      </w:pPr>
      <w:bookmarkStart w:id="42" w:name="_Toc530559214"/>
      <w:bookmarkStart w:id="43" w:name="_Toc61687059"/>
      <w:r w:rsidRPr="006A1519">
        <w:rPr>
          <w:rFonts w:ascii="Times New Roman" w:hAnsi="Times New Roman"/>
          <w:sz w:val="32"/>
        </w:rPr>
        <w:lastRenderedPageBreak/>
        <w:t>六、</w:t>
      </w:r>
      <w:r w:rsidR="00730295" w:rsidRPr="006A1519">
        <w:rPr>
          <w:rFonts w:ascii="Times New Roman" w:hAnsi="Times New Roman"/>
          <w:sz w:val="32"/>
        </w:rPr>
        <w:t>项目主要污染物产生及预计排放状况</w:t>
      </w:r>
      <w:bookmarkEnd w:id="42"/>
      <w:bookmarkEnd w:id="4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013"/>
      </w:tblGrid>
      <w:tr w:rsidR="00B370D8" w:rsidRPr="006A1519" w:rsidTr="003628B8">
        <w:trPr>
          <w:trHeight w:val="967"/>
        </w:trPr>
        <w:tc>
          <w:tcPr>
            <w:tcW w:w="9013" w:type="dxa"/>
            <w:tcBorders>
              <w:left w:val="single" w:sz="4" w:space="0" w:color="auto"/>
              <w:right w:val="single" w:sz="4" w:space="0" w:color="auto"/>
            </w:tcBorders>
            <w:shd w:val="clear" w:color="auto" w:fill="auto"/>
            <w:vAlign w:val="center"/>
          </w:tcPr>
          <w:tbl>
            <w:tblPr>
              <w:tblW w:w="90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567"/>
              <w:gridCol w:w="1276"/>
              <w:gridCol w:w="1275"/>
              <w:gridCol w:w="1418"/>
              <w:gridCol w:w="1279"/>
              <w:gridCol w:w="1131"/>
              <w:gridCol w:w="1216"/>
            </w:tblGrid>
            <w:tr w:rsidR="00242433" w:rsidRPr="006A1519" w:rsidTr="006A569B">
              <w:trPr>
                <w:cantSplit/>
                <w:trHeight w:val="850"/>
              </w:trPr>
              <w:tc>
                <w:tcPr>
                  <w:tcW w:w="851" w:type="dxa"/>
                  <w:tcBorders>
                    <w:top w:val="single" w:sz="4" w:space="0" w:color="auto"/>
                    <w:left w:val="single" w:sz="4" w:space="0" w:color="auto"/>
                    <w:tl2br w:val="single" w:sz="4" w:space="0" w:color="auto"/>
                  </w:tcBorders>
                  <w:shd w:val="clear" w:color="auto" w:fill="auto"/>
                  <w:vAlign w:val="center"/>
                </w:tcPr>
                <w:p w:rsidR="00242433" w:rsidRPr="006A1519" w:rsidRDefault="00242433" w:rsidP="006A569B">
                  <w:pPr>
                    <w:spacing w:line="360" w:lineRule="auto"/>
                    <w:jc w:val="right"/>
                    <w:rPr>
                      <w:rFonts w:ascii="Times New Roman" w:hAnsi="Times New Roman" w:cs="Times New Roman"/>
                      <w:szCs w:val="21"/>
                    </w:rPr>
                  </w:pPr>
                  <w:r w:rsidRPr="006A1519">
                    <w:rPr>
                      <w:rFonts w:ascii="Times New Roman" w:hAnsi="Times New Roman" w:cs="Times New Roman"/>
                      <w:szCs w:val="21"/>
                    </w:rPr>
                    <w:t>内容</w:t>
                  </w:r>
                </w:p>
                <w:p w:rsidR="00242433" w:rsidRPr="006A1519" w:rsidRDefault="00242433" w:rsidP="006A569B">
                  <w:pPr>
                    <w:jc w:val="left"/>
                    <w:rPr>
                      <w:rFonts w:ascii="Times New Roman" w:hAnsi="Times New Roman" w:cs="Times New Roman"/>
                      <w:szCs w:val="21"/>
                    </w:rPr>
                  </w:pPr>
                  <w:r w:rsidRPr="006A1519">
                    <w:rPr>
                      <w:rFonts w:ascii="Times New Roman" w:hAnsi="Times New Roman" w:cs="Times New Roman"/>
                      <w:szCs w:val="21"/>
                    </w:rPr>
                    <w:t>类型</w:t>
                  </w:r>
                </w:p>
              </w:tc>
              <w:tc>
                <w:tcPr>
                  <w:tcW w:w="1843" w:type="dxa"/>
                  <w:gridSpan w:val="2"/>
                  <w:tcBorders>
                    <w:top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排放源</w:t>
                  </w:r>
                </w:p>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（编号）</w:t>
                  </w:r>
                </w:p>
              </w:tc>
              <w:tc>
                <w:tcPr>
                  <w:tcW w:w="1275" w:type="dxa"/>
                  <w:tcBorders>
                    <w:top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污染物</w:t>
                  </w:r>
                </w:p>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名称</w:t>
                  </w:r>
                </w:p>
              </w:tc>
              <w:tc>
                <w:tcPr>
                  <w:tcW w:w="2697" w:type="dxa"/>
                  <w:gridSpan w:val="2"/>
                  <w:tcBorders>
                    <w:top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处理前产生浓度</w:t>
                  </w:r>
                </w:p>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及产生量（单位）</w:t>
                  </w:r>
                </w:p>
              </w:tc>
              <w:tc>
                <w:tcPr>
                  <w:tcW w:w="2347" w:type="dxa"/>
                  <w:gridSpan w:val="2"/>
                  <w:tcBorders>
                    <w:top w:val="single" w:sz="4" w:space="0" w:color="auto"/>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排放浓度及排放量（单位）</w:t>
                  </w:r>
                </w:p>
              </w:tc>
            </w:tr>
            <w:tr w:rsidR="00242433" w:rsidRPr="006A1519" w:rsidTr="006A569B">
              <w:trPr>
                <w:trHeight w:val="340"/>
              </w:trPr>
              <w:tc>
                <w:tcPr>
                  <w:tcW w:w="851" w:type="dxa"/>
                  <w:vMerge w:val="restart"/>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水</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污</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染</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物</w:t>
                  </w:r>
                </w:p>
              </w:tc>
              <w:tc>
                <w:tcPr>
                  <w:tcW w:w="567"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施工期</w:t>
                  </w:r>
                </w:p>
              </w:tc>
              <w:tc>
                <w:tcPr>
                  <w:tcW w:w="1276"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施工废水</w:t>
                  </w: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石油类</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2mg/L</w:t>
                  </w:r>
                </w:p>
              </w:tc>
              <w:tc>
                <w:tcPr>
                  <w:tcW w:w="1279"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c>
                <w:tcPr>
                  <w:tcW w:w="2347" w:type="dxa"/>
                  <w:gridSpan w:val="2"/>
                  <w:vMerge w:val="restart"/>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沉淀后施工现场回用</w:t>
                  </w:r>
                </w:p>
              </w:tc>
            </w:tr>
            <w:tr w:rsidR="00242433" w:rsidRPr="006A1519" w:rsidTr="006A569B">
              <w:trPr>
                <w:trHeight w:val="340"/>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SS</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200mg/L</w:t>
                  </w:r>
                </w:p>
              </w:tc>
              <w:tc>
                <w:tcPr>
                  <w:tcW w:w="1279"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c>
                <w:tcPr>
                  <w:tcW w:w="2347" w:type="dxa"/>
                  <w:gridSpan w:val="2"/>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p>
              </w:tc>
            </w:tr>
            <w:tr w:rsidR="00242433" w:rsidRPr="006A1519" w:rsidTr="006A569B">
              <w:trPr>
                <w:trHeight w:val="281"/>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6"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施工人员生活污水</w:t>
                  </w:r>
                  <w:r w:rsidRPr="006A1519">
                    <w:rPr>
                      <w:rFonts w:ascii="Times New Roman" w:hAnsi="Times New Roman" w:cs="Times New Roman"/>
                      <w:szCs w:val="21"/>
                    </w:rPr>
                    <w:t>40t/d</w:t>
                  </w: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COD</w:t>
                  </w:r>
                  <w:r w:rsidRPr="006A1519">
                    <w:rPr>
                      <w:rFonts w:ascii="Times New Roman" w:hAnsi="Times New Roman" w:cs="Times New Roman"/>
                      <w:szCs w:val="21"/>
                      <w:vertAlign w:val="subscript"/>
                    </w:rPr>
                    <w:t>Cr</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400mg/L</w:t>
                  </w:r>
                </w:p>
              </w:tc>
              <w:tc>
                <w:tcPr>
                  <w:tcW w:w="1279"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16kg/d</w:t>
                  </w:r>
                </w:p>
              </w:tc>
              <w:tc>
                <w:tcPr>
                  <w:tcW w:w="2347" w:type="dxa"/>
                  <w:gridSpan w:val="2"/>
                  <w:vMerge w:val="restart"/>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施工营地废水均可接入城市污水管网，纳入</w:t>
                  </w:r>
                  <w:r w:rsidR="001E5687" w:rsidRPr="006A1519">
                    <w:rPr>
                      <w:rFonts w:ascii="Times New Roman" w:hAnsi="Times New Roman" w:cs="Times New Roman"/>
                      <w:szCs w:val="21"/>
                    </w:rPr>
                    <w:t>陆丰市陆城污水处理厂</w:t>
                  </w:r>
                </w:p>
              </w:tc>
            </w:tr>
            <w:tr w:rsidR="00242433" w:rsidRPr="006A1519" w:rsidTr="006A569B">
              <w:trPr>
                <w:trHeight w:val="279"/>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BOD</w:t>
                  </w:r>
                  <w:r w:rsidRPr="006A1519">
                    <w:rPr>
                      <w:rFonts w:ascii="Times New Roman" w:hAnsi="Times New Roman" w:cs="Times New Roman"/>
                      <w:szCs w:val="21"/>
                      <w:vertAlign w:val="subscript"/>
                    </w:rPr>
                    <w:t>5</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200mg/L</w:t>
                  </w:r>
                </w:p>
              </w:tc>
              <w:tc>
                <w:tcPr>
                  <w:tcW w:w="1279"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8kg/d</w:t>
                  </w:r>
                </w:p>
              </w:tc>
              <w:tc>
                <w:tcPr>
                  <w:tcW w:w="2347" w:type="dxa"/>
                  <w:gridSpan w:val="2"/>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p>
              </w:tc>
            </w:tr>
            <w:tr w:rsidR="00242433" w:rsidRPr="006A1519" w:rsidTr="006A569B">
              <w:trPr>
                <w:trHeight w:val="279"/>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SS</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220mg/L</w:t>
                  </w:r>
                </w:p>
              </w:tc>
              <w:tc>
                <w:tcPr>
                  <w:tcW w:w="1279"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8.8kg/d</w:t>
                  </w:r>
                </w:p>
              </w:tc>
              <w:tc>
                <w:tcPr>
                  <w:tcW w:w="2347" w:type="dxa"/>
                  <w:gridSpan w:val="2"/>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p>
              </w:tc>
            </w:tr>
            <w:tr w:rsidR="00242433" w:rsidRPr="006A1519" w:rsidTr="006A569B">
              <w:trPr>
                <w:trHeight w:val="279"/>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NH</w:t>
                  </w:r>
                  <w:r w:rsidRPr="006A1519">
                    <w:rPr>
                      <w:rFonts w:ascii="Times New Roman" w:hAnsi="Times New Roman" w:cs="Times New Roman"/>
                      <w:szCs w:val="21"/>
                      <w:vertAlign w:val="subscript"/>
                    </w:rPr>
                    <w:t>3</w:t>
                  </w:r>
                  <w:r w:rsidRPr="006A1519">
                    <w:rPr>
                      <w:rFonts w:ascii="Times New Roman" w:hAnsi="Times New Roman" w:cs="Times New Roman"/>
                      <w:szCs w:val="21"/>
                    </w:rPr>
                    <w:t>-N</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25mg/L</w:t>
                  </w:r>
                </w:p>
              </w:tc>
              <w:tc>
                <w:tcPr>
                  <w:tcW w:w="1279"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1kg/d</w:t>
                  </w:r>
                </w:p>
              </w:tc>
              <w:tc>
                <w:tcPr>
                  <w:tcW w:w="2347" w:type="dxa"/>
                  <w:gridSpan w:val="2"/>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p>
              </w:tc>
            </w:tr>
            <w:tr w:rsidR="00242433" w:rsidRPr="006A1519" w:rsidTr="006A569B">
              <w:trPr>
                <w:trHeight w:val="354"/>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val="restart"/>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运行期</w:t>
                  </w:r>
                </w:p>
              </w:tc>
              <w:tc>
                <w:tcPr>
                  <w:tcW w:w="1276"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路面径流</w:t>
                  </w: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pH</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6.4mg/L</w:t>
                  </w:r>
                </w:p>
              </w:tc>
              <w:tc>
                <w:tcPr>
                  <w:tcW w:w="1279"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c>
                <w:tcPr>
                  <w:tcW w:w="2347" w:type="dxa"/>
                  <w:gridSpan w:val="2"/>
                  <w:vMerge w:val="restart"/>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r>
            <w:tr w:rsidR="00242433" w:rsidRPr="006A1519" w:rsidTr="006A569B">
              <w:trPr>
                <w:trHeight w:val="354"/>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SS</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125mg/L</w:t>
                  </w:r>
                </w:p>
              </w:tc>
              <w:tc>
                <w:tcPr>
                  <w:tcW w:w="1279"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2347" w:type="dxa"/>
                  <w:gridSpan w:val="2"/>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p>
              </w:tc>
            </w:tr>
            <w:tr w:rsidR="00242433" w:rsidRPr="006A1519" w:rsidTr="006A569B">
              <w:trPr>
                <w:trHeight w:val="354"/>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BOD</w:t>
                  </w:r>
                  <w:r w:rsidRPr="006A1519">
                    <w:rPr>
                      <w:rFonts w:ascii="Times New Roman" w:hAnsi="Times New Roman" w:cs="Times New Roman"/>
                      <w:szCs w:val="21"/>
                      <w:vertAlign w:val="subscript"/>
                    </w:rPr>
                    <w:t>5</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4.3mg/L</w:t>
                  </w:r>
                </w:p>
              </w:tc>
              <w:tc>
                <w:tcPr>
                  <w:tcW w:w="1279"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2347" w:type="dxa"/>
                  <w:gridSpan w:val="2"/>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p>
              </w:tc>
            </w:tr>
            <w:tr w:rsidR="00242433" w:rsidRPr="006A1519" w:rsidTr="006A569B">
              <w:trPr>
                <w:trHeight w:val="354"/>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石油类</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11.25mg/L</w:t>
                  </w:r>
                </w:p>
              </w:tc>
              <w:tc>
                <w:tcPr>
                  <w:tcW w:w="1279"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2347" w:type="dxa"/>
                  <w:gridSpan w:val="2"/>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p>
              </w:tc>
            </w:tr>
            <w:tr w:rsidR="00242433" w:rsidRPr="006A1519" w:rsidTr="006A569B">
              <w:trPr>
                <w:trHeight w:val="258"/>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生活污水</w:t>
                  </w:r>
                </w:p>
                <w:p w:rsidR="00242433" w:rsidRPr="006A1519" w:rsidRDefault="00D95BDC" w:rsidP="006A569B">
                  <w:pPr>
                    <w:jc w:val="center"/>
                    <w:rPr>
                      <w:rFonts w:ascii="Times New Roman" w:hAnsi="Times New Roman" w:cs="Times New Roman"/>
                      <w:szCs w:val="21"/>
                    </w:rPr>
                  </w:pPr>
                  <w:r>
                    <w:rPr>
                      <w:rFonts w:ascii="Times New Roman" w:hAnsi="Times New Roman" w:cs="Times New Roman" w:hint="eastAsia"/>
                      <w:szCs w:val="21"/>
                    </w:rPr>
                    <w:t>17.6</w:t>
                  </w:r>
                  <w:r w:rsidR="00242433" w:rsidRPr="006A1519">
                    <w:rPr>
                      <w:rFonts w:ascii="Times New Roman" w:hAnsi="Times New Roman" w:cs="Times New Roman"/>
                      <w:szCs w:val="21"/>
                    </w:rPr>
                    <w:t xml:space="preserve"> t/d</w:t>
                  </w: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pH</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7.5-8.0</w:t>
                  </w:r>
                </w:p>
              </w:tc>
              <w:tc>
                <w:tcPr>
                  <w:tcW w:w="1279"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7.5-8.0</w:t>
                  </w:r>
                </w:p>
              </w:tc>
              <w:tc>
                <w:tcPr>
                  <w:tcW w:w="1216"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w:t>
                  </w:r>
                </w:p>
              </w:tc>
            </w:tr>
            <w:tr w:rsidR="00242433" w:rsidRPr="006A1519" w:rsidTr="006A569B">
              <w:trPr>
                <w:trHeight w:val="258"/>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COD</w:t>
                  </w:r>
                  <w:r w:rsidRPr="006A1519">
                    <w:rPr>
                      <w:rFonts w:ascii="Times New Roman" w:hAnsi="Times New Roman" w:cs="Times New Roman"/>
                      <w:szCs w:val="21"/>
                      <w:vertAlign w:val="subscript"/>
                    </w:rPr>
                    <w:t>Cr</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202.8mg/L</w:t>
                  </w:r>
                </w:p>
              </w:tc>
              <w:tc>
                <w:tcPr>
                  <w:tcW w:w="1279" w:type="dxa"/>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1.</w:t>
                  </w:r>
                  <w:r w:rsidR="00606B96">
                    <w:rPr>
                      <w:rFonts w:ascii="Times New Roman" w:hAnsi="Times New Roman" w:cs="Times New Roman" w:hint="eastAsia"/>
                      <w:szCs w:val="21"/>
                    </w:rPr>
                    <w:t>3</w:t>
                  </w:r>
                  <w:r w:rsidRPr="006A1519">
                    <w:rPr>
                      <w:rFonts w:ascii="Times New Roman" w:hAnsi="Times New Roman" w:cs="Times New Roman"/>
                      <w:szCs w:val="21"/>
                    </w:rPr>
                    <w:t xml:space="preserve"> t/a</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500mg/L</w:t>
                  </w:r>
                </w:p>
              </w:tc>
              <w:tc>
                <w:tcPr>
                  <w:tcW w:w="1216" w:type="dxa"/>
                  <w:tcBorders>
                    <w:right w:val="single" w:sz="4" w:space="0" w:color="auto"/>
                  </w:tcBorders>
                  <w:shd w:val="clear" w:color="auto" w:fill="auto"/>
                  <w:vAlign w:val="center"/>
                </w:tcPr>
                <w:p w:rsidR="00242433" w:rsidRPr="006A1519" w:rsidRDefault="00606B96" w:rsidP="006A569B">
                  <w:pPr>
                    <w:jc w:val="center"/>
                    <w:rPr>
                      <w:rFonts w:ascii="Times New Roman" w:hAnsi="Times New Roman" w:cs="Times New Roman"/>
                      <w:szCs w:val="21"/>
                    </w:rPr>
                  </w:pPr>
                  <w:r>
                    <w:rPr>
                      <w:rFonts w:ascii="Times New Roman" w:hAnsi="Times New Roman" w:cs="Times New Roman"/>
                      <w:szCs w:val="21"/>
                    </w:rPr>
                    <w:t>3.</w:t>
                  </w:r>
                  <w:r>
                    <w:rPr>
                      <w:rFonts w:ascii="Times New Roman" w:hAnsi="Times New Roman" w:cs="Times New Roman" w:hint="eastAsia"/>
                      <w:szCs w:val="21"/>
                    </w:rPr>
                    <w:t>2</w:t>
                  </w:r>
                  <w:r w:rsidR="00242433" w:rsidRPr="006A1519">
                    <w:rPr>
                      <w:rFonts w:ascii="Times New Roman" w:hAnsi="Times New Roman" w:cs="Times New Roman"/>
                      <w:szCs w:val="21"/>
                    </w:rPr>
                    <w:t>1 t/a</w:t>
                  </w:r>
                </w:p>
              </w:tc>
            </w:tr>
            <w:tr w:rsidR="00242433" w:rsidRPr="006A1519" w:rsidTr="006A569B">
              <w:trPr>
                <w:trHeight w:val="258"/>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BOD</w:t>
                  </w:r>
                  <w:r w:rsidRPr="006A1519">
                    <w:rPr>
                      <w:rFonts w:ascii="Times New Roman" w:hAnsi="Times New Roman" w:cs="Times New Roman"/>
                      <w:szCs w:val="21"/>
                      <w:vertAlign w:val="subscript"/>
                    </w:rPr>
                    <w:t>5</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75.3mg/L</w:t>
                  </w:r>
                </w:p>
              </w:tc>
              <w:tc>
                <w:tcPr>
                  <w:tcW w:w="1279" w:type="dxa"/>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w:t>
                  </w:r>
                  <w:r w:rsidR="00606B96">
                    <w:rPr>
                      <w:rFonts w:ascii="Times New Roman" w:hAnsi="Times New Roman" w:cs="Times New Roman" w:hint="eastAsia"/>
                      <w:szCs w:val="21"/>
                    </w:rPr>
                    <w:t>48</w:t>
                  </w:r>
                  <w:r w:rsidRPr="006A1519">
                    <w:rPr>
                      <w:rFonts w:ascii="Times New Roman" w:hAnsi="Times New Roman" w:cs="Times New Roman"/>
                      <w:szCs w:val="21"/>
                    </w:rPr>
                    <w:t xml:space="preserve"> t/a</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300mg/L</w:t>
                  </w:r>
                </w:p>
              </w:tc>
              <w:tc>
                <w:tcPr>
                  <w:tcW w:w="1216" w:type="dxa"/>
                  <w:tcBorders>
                    <w:right w:val="single" w:sz="4" w:space="0" w:color="auto"/>
                  </w:tcBorders>
                  <w:shd w:val="clear" w:color="auto" w:fill="auto"/>
                  <w:vAlign w:val="center"/>
                </w:tcPr>
                <w:p w:rsidR="00242433" w:rsidRPr="006A1519" w:rsidRDefault="00606B96" w:rsidP="006A569B">
                  <w:pPr>
                    <w:jc w:val="center"/>
                    <w:rPr>
                      <w:rFonts w:ascii="Times New Roman" w:hAnsi="Times New Roman" w:cs="Times New Roman"/>
                      <w:szCs w:val="21"/>
                    </w:rPr>
                  </w:pPr>
                  <w:r>
                    <w:rPr>
                      <w:rFonts w:ascii="Times New Roman" w:hAnsi="Times New Roman" w:cs="Times New Roman" w:hint="eastAsia"/>
                      <w:szCs w:val="21"/>
                    </w:rPr>
                    <w:t>1.93</w:t>
                  </w:r>
                  <w:r w:rsidR="00242433" w:rsidRPr="006A1519">
                    <w:rPr>
                      <w:rFonts w:ascii="Times New Roman" w:hAnsi="Times New Roman" w:cs="Times New Roman"/>
                      <w:szCs w:val="21"/>
                    </w:rPr>
                    <w:t>t/a</w:t>
                  </w:r>
                </w:p>
              </w:tc>
            </w:tr>
            <w:tr w:rsidR="00242433" w:rsidRPr="006A1519" w:rsidTr="006A569B">
              <w:trPr>
                <w:trHeight w:val="258"/>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SS</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78mg/L</w:t>
                  </w:r>
                </w:p>
              </w:tc>
              <w:tc>
                <w:tcPr>
                  <w:tcW w:w="1279" w:type="dxa"/>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 xml:space="preserve">0.5 t/a </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400mg/L</w:t>
                  </w:r>
                </w:p>
              </w:tc>
              <w:tc>
                <w:tcPr>
                  <w:tcW w:w="1216" w:type="dxa"/>
                  <w:tcBorders>
                    <w:right w:val="single" w:sz="4" w:space="0" w:color="auto"/>
                  </w:tcBorders>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2.</w:t>
                  </w:r>
                  <w:r w:rsidR="00606B96">
                    <w:rPr>
                      <w:rFonts w:ascii="Times New Roman" w:hAnsi="Times New Roman" w:cs="Times New Roman" w:hint="eastAsia"/>
                      <w:szCs w:val="21"/>
                    </w:rPr>
                    <w:t>57</w:t>
                  </w:r>
                  <w:r w:rsidRPr="006A1519">
                    <w:rPr>
                      <w:rFonts w:ascii="Times New Roman" w:hAnsi="Times New Roman" w:cs="Times New Roman"/>
                      <w:szCs w:val="21"/>
                    </w:rPr>
                    <w:t>t/a</w:t>
                  </w:r>
                </w:p>
              </w:tc>
            </w:tr>
            <w:tr w:rsidR="00242433" w:rsidRPr="006A1519" w:rsidTr="006A569B">
              <w:trPr>
                <w:trHeight w:val="258"/>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NH</w:t>
                  </w:r>
                  <w:r w:rsidRPr="006A1519">
                    <w:rPr>
                      <w:rFonts w:ascii="Times New Roman" w:hAnsi="Times New Roman" w:cs="Times New Roman"/>
                      <w:szCs w:val="21"/>
                      <w:vertAlign w:val="subscript"/>
                    </w:rPr>
                    <w:t>3</w:t>
                  </w:r>
                  <w:r w:rsidRPr="006A1519">
                    <w:rPr>
                      <w:rFonts w:ascii="Times New Roman" w:hAnsi="Times New Roman" w:cs="Times New Roman"/>
                      <w:szCs w:val="21"/>
                    </w:rPr>
                    <w:t>-N</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13mg/L</w:t>
                  </w:r>
                </w:p>
              </w:tc>
              <w:tc>
                <w:tcPr>
                  <w:tcW w:w="1279" w:type="dxa"/>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0.0</w:t>
                  </w:r>
                  <w:r w:rsidR="00606B96">
                    <w:rPr>
                      <w:rFonts w:ascii="Times New Roman" w:hAnsi="Times New Roman" w:cs="Times New Roman" w:hint="eastAsia"/>
                      <w:szCs w:val="21"/>
                    </w:rPr>
                    <w:t>8</w:t>
                  </w:r>
                  <w:r w:rsidRPr="006A1519">
                    <w:rPr>
                      <w:rFonts w:ascii="Times New Roman" w:hAnsi="Times New Roman" w:cs="Times New Roman"/>
                      <w:szCs w:val="21"/>
                    </w:rPr>
                    <w:t xml:space="preserve"> t/a</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13mg/L</w:t>
                  </w:r>
                </w:p>
              </w:tc>
              <w:tc>
                <w:tcPr>
                  <w:tcW w:w="1216" w:type="dxa"/>
                  <w:tcBorders>
                    <w:right w:val="single" w:sz="4" w:space="0" w:color="auto"/>
                  </w:tcBorders>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0.0</w:t>
                  </w:r>
                  <w:r w:rsidR="00606B96">
                    <w:rPr>
                      <w:rFonts w:ascii="Times New Roman" w:hAnsi="Times New Roman" w:cs="Times New Roman" w:hint="eastAsia"/>
                      <w:szCs w:val="21"/>
                    </w:rPr>
                    <w:t>8</w:t>
                  </w:r>
                  <w:r w:rsidRPr="006A1519">
                    <w:rPr>
                      <w:rFonts w:ascii="Times New Roman" w:hAnsi="Times New Roman" w:cs="Times New Roman"/>
                      <w:szCs w:val="21"/>
                    </w:rPr>
                    <w:t>t/a</w:t>
                  </w:r>
                </w:p>
              </w:tc>
            </w:tr>
            <w:tr w:rsidR="00242433" w:rsidRPr="006A1519" w:rsidTr="006A569B">
              <w:trPr>
                <w:trHeight w:val="333"/>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餐饮废水</w:t>
                  </w:r>
                </w:p>
                <w:p w:rsidR="00242433" w:rsidRPr="006A1519" w:rsidRDefault="00242433" w:rsidP="00D95BDC">
                  <w:pPr>
                    <w:jc w:val="center"/>
                    <w:rPr>
                      <w:rFonts w:ascii="Times New Roman" w:hAnsi="Times New Roman" w:cs="Times New Roman"/>
                      <w:szCs w:val="21"/>
                    </w:rPr>
                  </w:pPr>
                  <w:r w:rsidRPr="006A1519">
                    <w:rPr>
                      <w:rFonts w:ascii="Times New Roman" w:hAnsi="Times New Roman" w:cs="Times New Roman"/>
                      <w:szCs w:val="21"/>
                    </w:rPr>
                    <w:t>0.</w:t>
                  </w:r>
                  <w:r w:rsidR="00D95BDC">
                    <w:rPr>
                      <w:rFonts w:ascii="Times New Roman" w:hAnsi="Times New Roman" w:cs="Times New Roman" w:hint="eastAsia"/>
                      <w:szCs w:val="21"/>
                    </w:rPr>
                    <w:t>9</w:t>
                  </w:r>
                  <w:r w:rsidRPr="006A1519">
                    <w:rPr>
                      <w:rFonts w:ascii="Times New Roman" w:hAnsi="Times New Roman" w:cs="Times New Roman"/>
                      <w:szCs w:val="21"/>
                    </w:rPr>
                    <w:t>t/d</w:t>
                  </w: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BOD</w:t>
                  </w:r>
                  <w:r w:rsidRPr="006A1519">
                    <w:rPr>
                      <w:rFonts w:ascii="Times New Roman" w:hAnsi="Times New Roman" w:cs="Times New Roman"/>
                      <w:szCs w:val="21"/>
                      <w:vertAlign w:val="subscript"/>
                    </w:rPr>
                    <w:t>5</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600mg/L</w:t>
                  </w:r>
                </w:p>
              </w:tc>
              <w:tc>
                <w:tcPr>
                  <w:tcW w:w="1279" w:type="dxa"/>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w:t>
                  </w:r>
                  <w:r w:rsidR="00606B96">
                    <w:rPr>
                      <w:rFonts w:ascii="Times New Roman" w:hAnsi="Times New Roman" w:cs="Times New Roman" w:hint="eastAsia"/>
                      <w:szCs w:val="21"/>
                    </w:rPr>
                    <w:t>2</w:t>
                  </w:r>
                  <w:r w:rsidRPr="006A1519">
                    <w:rPr>
                      <w:rFonts w:ascii="Times New Roman" w:hAnsi="Times New Roman" w:cs="Times New Roman"/>
                      <w:szCs w:val="21"/>
                    </w:rPr>
                    <w:t>t/a</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300 mg/L</w:t>
                  </w:r>
                </w:p>
              </w:tc>
              <w:tc>
                <w:tcPr>
                  <w:tcW w:w="1216" w:type="dxa"/>
                  <w:tcBorders>
                    <w:right w:val="single" w:sz="4" w:space="0" w:color="auto"/>
                  </w:tcBorders>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w:t>
                  </w:r>
                  <w:r w:rsidR="00606B96">
                    <w:rPr>
                      <w:rFonts w:ascii="Times New Roman" w:hAnsi="Times New Roman" w:cs="Times New Roman" w:hint="eastAsia"/>
                      <w:szCs w:val="21"/>
                    </w:rPr>
                    <w:t>1</w:t>
                  </w:r>
                  <w:r w:rsidRPr="006A1519">
                    <w:rPr>
                      <w:rFonts w:ascii="Times New Roman" w:hAnsi="Times New Roman" w:cs="Times New Roman"/>
                      <w:szCs w:val="21"/>
                    </w:rPr>
                    <w:t xml:space="preserve"> t/a</w:t>
                  </w:r>
                </w:p>
              </w:tc>
            </w:tr>
            <w:tr w:rsidR="00242433" w:rsidRPr="006A1519" w:rsidTr="006A569B">
              <w:trPr>
                <w:trHeight w:val="333"/>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COD</w:t>
                  </w:r>
                  <w:r w:rsidRPr="006A1519">
                    <w:rPr>
                      <w:rFonts w:ascii="Times New Roman" w:hAnsi="Times New Roman" w:cs="Times New Roman"/>
                      <w:szCs w:val="21"/>
                      <w:vertAlign w:val="subscript"/>
                    </w:rPr>
                    <w:t>Cr</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1200mg/L</w:t>
                  </w:r>
                </w:p>
              </w:tc>
              <w:tc>
                <w:tcPr>
                  <w:tcW w:w="1279" w:type="dxa"/>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0.3</w:t>
                  </w:r>
                  <w:r w:rsidR="00606B96">
                    <w:rPr>
                      <w:rFonts w:ascii="Times New Roman" w:hAnsi="Times New Roman" w:cs="Times New Roman" w:hint="eastAsia"/>
                      <w:szCs w:val="21"/>
                    </w:rPr>
                    <w:t>9</w:t>
                  </w:r>
                  <w:r w:rsidRPr="006A1519">
                    <w:rPr>
                      <w:rFonts w:ascii="Times New Roman" w:hAnsi="Times New Roman" w:cs="Times New Roman"/>
                      <w:szCs w:val="21"/>
                    </w:rPr>
                    <w:t>t/a</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500 mg/L</w:t>
                  </w:r>
                </w:p>
              </w:tc>
              <w:tc>
                <w:tcPr>
                  <w:tcW w:w="1216" w:type="dxa"/>
                  <w:tcBorders>
                    <w:right w:val="single" w:sz="4" w:space="0" w:color="auto"/>
                  </w:tcBorders>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0.1</w:t>
                  </w:r>
                  <w:r w:rsidR="00606B96">
                    <w:rPr>
                      <w:rFonts w:ascii="Times New Roman" w:hAnsi="Times New Roman" w:cs="Times New Roman" w:hint="eastAsia"/>
                      <w:szCs w:val="21"/>
                    </w:rPr>
                    <w:t>6</w:t>
                  </w:r>
                  <w:r w:rsidRPr="006A1519">
                    <w:rPr>
                      <w:rFonts w:ascii="Times New Roman" w:hAnsi="Times New Roman" w:cs="Times New Roman"/>
                      <w:szCs w:val="21"/>
                    </w:rPr>
                    <w:t xml:space="preserve"> t/a</w:t>
                  </w:r>
                </w:p>
              </w:tc>
            </w:tr>
            <w:tr w:rsidR="00242433" w:rsidRPr="006A1519" w:rsidTr="006A569B">
              <w:trPr>
                <w:trHeight w:val="333"/>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动植物油</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200mg/L</w:t>
                  </w:r>
                </w:p>
              </w:tc>
              <w:tc>
                <w:tcPr>
                  <w:tcW w:w="1279" w:type="dxa"/>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0.0</w:t>
                  </w:r>
                  <w:r w:rsidR="00606B96">
                    <w:rPr>
                      <w:rFonts w:ascii="Times New Roman" w:hAnsi="Times New Roman" w:cs="Times New Roman" w:hint="eastAsia"/>
                      <w:szCs w:val="21"/>
                    </w:rPr>
                    <w:t>7</w:t>
                  </w:r>
                  <w:r w:rsidRPr="006A1519">
                    <w:rPr>
                      <w:rFonts w:ascii="Times New Roman" w:hAnsi="Times New Roman" w:cs="Times New Roman"/>
                      <w:szCs w:val="21"/>
                    </w:rPr>
                    <w:t>t/a</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100 mg/L</w:t>
                  </w:r>
                </w:p>
              </w:tc>
              <w:tc>
                <w:tcPr>
                  <w:tcW w:w="1216" w:type="dxa"/>
                  <w:tcBorders>
                    <w:right w:val="single" w:sz="4" w:space="0" w:color="auto"/>
                  </w:tcBorders>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0.0</w:t>
                  </w:r>
                  <w:r w:rsidR="00606B96">
                    <w:rPr>
                      <w:rFonts w:ascii="Times New Roman" w:hAnsi="Times New Roman" w:cs="Times New Roman" w:hint="eastAsia"/>
                      <w:szCs w:val="21"/>
                    </w:rPr>
                    <w:t>4</w:t>
                  </w:r>
                  <w:r w:rsidRPr="006A1519">
                    <w:rPr>
                      <w:rFonts w:ascii="Times New Roman" w:hAnsi="Times New Roman" w:cs="Times New Roman"/>
                      <w:szCs w:val="21"/>
                    </w:rPr>
                    <w:t xml:space="preserve"> t/a</w:t>
                  </w:r>
                </w:p>
              </w:tc>
            </w:tr>
            <w:tr w:rsidR="00242433" w:rsidRPr="006A1519" w:rsidTr="006A569B">
              <w:trPr>
                <w:trHeight w:val="333"/>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SS</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500mg/L</w:t>
                  </w:r>
                </w:p>
              </w:tc>
              <w:tc>
                <w:tcPr>
                  <w:tcW w:w="1279" w:type="dxa"/>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0.1</w:t>
                  </w:r>
                  <w:r w:rsidR="00606B96">
                    <w:rPr>
                      <w:rFonts w:ascii="Times New Roman" w:hAnsi="Times New Roman" w:cs="Times New Roman" w:hint="eastAsia"/>
                      <w:szCs w:val="21"/>
                    </w:rPr>
                    <w:t>6</w:t>
                  </w:r>
                  <w:r w:rsidRPr="006A1519">
                    <w:rPr>
                      <w:rFonts w:ascii="Times New Roman" w:hAnsi="Times New Roman" w:cs="Times New Roman"/>
                      <w:szCs w:val="21"/>
                    </w:rPr>
                    <w:t>t/a</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400 mg/L</w:t>
                  </w:r>
                </w:p>
              </w:tc>
              <w:tc>
                <w:tcPr>
                  <w:tcW w:w="1216" w:type="dxa"/>
                  <w:tcBorders>
                    <w:right w:val="single" w:sz="4" w:space="0" w:color="auto"/>
                  </w:tcBorders>
                  <w:shd w:val="clear" w:color="auto" w:fill="auto"/>
                  <w:vAlign w:val="center"/>
                </w:tcPr>
                <w:p w:rsidR="00242433" w:rsidRPr="006A1519" w:rsidRDefault="00242433" w:rsidP="00606B96">
                  <w:pPr>
                    <w:jc w:val="center"/>
                    <w:rPr>
                      <w:rFonts w:ascii="Times New Roman" w:hAnsi="Times New Roman" w:cs="Times New Roman"/>
                      <w:szCs w:val="21"/>
                    </w:rPr>
                  </w:pPr>
                  <w:r w:rsidRPr="006A1519">
                    <w:rPr>
                      <w:rFonts w:ascii="Times New Roman" w:hAnsi="Times New Roman" w:cs="Times New Roman"/>
                      <w:szCs w:val="21"/>
                    </w:rPr>
                    <w:t>0.1</w:t>
                  </w:r>
                  <w:r w:rsidR="00606B96">
                    <w:rPr>
                      <w:rFonts w:ascii="Times New Roman" w:hAnsi="Times New Roman" w:cs="Times New Roman" w:hint="eastAsia"/>
                      <w:szCs w:val="21"/>
                    </w:rPr>
                    <w:t>4</w:t>
                  </w:r>
                  <w:r w:rsidRPr="006A1519">
                    <w:rPr>
                      <w:rFonts w:ascii="Times New Roman" w:hAnsi="Times New Roman" w:cs="Times New Roman"/>
                      <w:szCs w:val="21"/>
                    </w:rPr>
                    <w:t xml:space="preserve"> t/a</w:t>
                  </w:r>
                </w:p>
              </w:tc>
            </w:tr>
            <w:tr w:rsidR="00242433" w:rsidRPr="006A1519" w:rsidTr="006A569B">
              <w:trPr>
                <w:trHeight w:val="333"/>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bCs/>
                      <w:szCs w:val="21"/>
                    </w:rPr>
                  </w:pPr>
                </w:p>
              </w:tc>
              <w:tc>
                <w:tcPr>
                  <w:tcW w:w="1276"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NH</w:t>
                  </w:r>
                  <w:r w:rsidRPr="006A1519">
                    <w:rPr>
                      <w:rFonts w:ascii="Times New Roman" w:hAnsi="Times New Roman" w:cs="Times New Roman"/>
                      <w:szCs w:val="21"/>
                      <w:vertAlign w:val="subscript"/>
                    </w:rPr>
                    <w:t>3</w:t>
                  </w:r>
                  <w:r w:rsidRPr="006A1519">
                    <w:rPr>
                      <w:rFonts w:ascii="Times New Roman" w:hAnsi="Times New Roman" w:cs="Times New Roman"/>
                      <w:szCs w:val="21"/>
                    </w:rPr>
                    <w:t>-N</w:t>
                  </w:r>
                </w:p>
              </w:tc>
              <w:tc>
                <w:tcPr>
                  <w:tcW w:w="1418"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20mg/L</w:t>
                  </w:r>
                </w:p>
              </w:tc>
              <w:tc>
                <w:tcPr>
                  <w:tcW w:w="1279"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0.01t/a</w:t>
                  </w:r>
                </w:p>
              </w:tc>
              <w:tc>
                <w:tcPr>
                  <w:tcW w:w="1131"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20 mg/L</w:t>
                  </w:r>
                </w:p>
              </w:tc>
              <w:tc>
                <w:tcPr>
                  <w:tcW w:w="1216"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0.01t/a</w:t>
                  </w:r>
                </w:p>
              </w:tc>
            </w:tr>
            <w:tr w:rsidR="00242433" w:rsidRPr="006A1519" w:rsidTr="006A569B">
              <w:trPr>
                <w:trHeight w:val="313"/>
              </w:trPr>
              <w:tc>
                <w:tcPr>
                  <w:tcW w:w="851" w:type="dxa"/>
                  <w:vMerge w:val="restart"/>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大</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气</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污</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染</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物</w:t>
                  </w:r>
                </w:p>
              </w:tc>
              <w:tc>
                <w:tcPr>
                  <w:tcW w:w="567"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施工期</w:t>
                  </w:r>
                </w:p>
              </w:tc>
              <w:tc>
                <w:tcPr>
                  <w:tcW w:w="127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施工扬尘</w:t>
                  </w:r>
                </w:p>
              </w:tc>
              <w:tc>
                <w:tcPr>
                  <w:tcW w:w="1275"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颗粒物</w:t>
                  </w:r>
                </w:p>
              </w:tc>
              <w:tc>
                <w:tcPr>
                  <w:tcW w:w="2697" w:type="dxa"/>
                  <w:gridSpan w:val="2"/>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c>
                <w:tcPr>
                  <w:tcW w:w="234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r>
            <w:tr w:rsidR="00242433" w:rsidRPr="006A1519" w:rsidTr="006A569B">
              <w:trPr>
                <w:trHeight w:val="272"/>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施工机械燃油废气</w:t>
                  </w:r>
                </w:p>
              </w:tc>
              <w:tc>
                <w:tcPr>
                  <w:tcW w:w="1275"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NO</w:t>
                  </w:r>
                  <w:r w:rsidRPr="006A1519">
                    <w:rPr>
                      <w:rFonts w:ascii="Times New Roman" w:hAnsi="Times New Roman" w:cs="Times New Roman"/>
                      <w:szCs w:val="21"/>
                      <w:vertAlign w:val="subscript"/>
                    </w:rPr>
                    <w:t>X</w:t>
                  </w:r>
                  <w:r w:rsidRPr="006A1519">
                    <w:rPr>
                      <w:rFonts w:ascii="Times New Roman" w:hAnsi="Times New Roman" w:cs="Times New Roman"/>
                      <w:szCs w:val="21"/>
                    </w:rPr>
                    <w:t>、</w:t>
                  </w:r>
                  <w:r w:rsidRPr="006A1519">
                    <w:rPr>
                      <w:rFonts w:ascii="Times New Roman" w:hAnsi="Times New Roman" w:cs="Times New Roman"/>
                      <w:szCs w:val="21"/>
                    </w:rPr>
                    <w:t>CO</w:t>
                  </w:r>
                  <w:r w:rsidRPr="006A1519">
                    <w:rPr>
                      <w:rFonts w:ascii="Times New Roman" w:hAnsi="Times New Roman" w:cs="Times New Roman"/>
                      <w:szCs w:val="21"/>
                    </w:rPr>
                    <w:t>、</w:t>
                  </w:r>
                  <w:r w:rsidRPr="006A1519">
                    <w:rPr>
                      <w:rFonts w:ascii="Times New Roman" w:hAnsi="Times New Roman" w:cs="Times New Roman"/>
                      <w:szCs w:val="21"/>
                    </w:rPr>
                    <w:t>CH</w:t>
                  </w:r>
                </w:p>
              </w:tc>
              <w:tc>
                <w:tcPr>
                  <w:tcW w:w="2697" w:type="dxa"/>
                  <w:gridSpan w:val="2"/>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c>
                <w:tcPr>
                  <w:tcW w:w="234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r>
            <w:tr w:rsidR="00242433" w:rsidRPr="006A1519" w:rsidTr="006A569B">
              <w:trPr>
                <w:trHeight w:val="244"/>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运行期</w:t>
                  </w:r>
                </w:p>
              </w:tc>
              <w:tc>
                <w:tcPr>
                  <w:tcW w:w="127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餐饮油烟</w:t>
                  </w:r>
                </w:p>
              </w:tc>
              <w:tc>
                <w:tcPr>
                  <w:tcW w:w="1275"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油烟</w:t>
                  </w:r>
                </w:p>
              </w:tc>
              <w:tc>
                <w:tcPr>
                  <w:tcW w:w="2697" w:type="dxa"/>
                  <w:gridSpan w:val="2"/>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c>
                <w:tcPr>
                  <w:tcW w:w="234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一定量</w:t>
                  </w:r>
                </w:p>
              </w:tc>
            </w:tr>
            <w:tr w:rsidR="00242433" w:rsidRPr="006A1519" w:rsidTr="006A569B">
              <w:trPr>
                <w:trHeight w:val="407"/>
              </w:trPr>
              <w:tc>
                <w:tcPr>
                  <w:tcW w:w="851" w:type="dxa"/>
                  <w:vMerge w:val="restart"/>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固</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体</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废</w:t>
                  </w:r>
                </w:p>
                <w:p w:rsidR="00242433" w:rsidRPr="006A1519" w:rsidRDefault="00242433" w:rsidP="006A569B">
                  <w:pPr>
                    <w:spacing w:line="300" w:lineRule="auto"/>
                    <w:jc w:val="center"/>
                    <w:rPr>
                      <w:rFonts w:ascii="Times New Roman" w:hAnsi="Times New Roman" w:cs="Times New Roman"/>
                      <w:szCs w:val="21"/>
                    </w:rPr>
                  </w:pPr>
                  <w:r w:rsidRPr="006A1519">
                    <w:rPr>
                      <w:rFonts w:ascii="Times New Roman" w:hAnsi="Times New Roman" w:cs="Times New Roman"/>
                      <w:szCs w:val="21"/>
                    </w:rPr>
                    <w:t>物</w:t>
                  </w:r>
                </w:p>
              </w:tc>
              <w:tc>
                <w:tcPr>
                  <w:tcW w:w="567"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施工期</w:t>
                  </w:r>
                </w:p>
              </w:tc>
              <w:tc>
                <w:tcPr>
                  <w:tcW w:w="127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施工弃渣</w:t>
                  </w:r>
                </w:p>
              </w:tc>
              <w:tc>
                <w:tcPr>
                  <w:tcW w:w="1275"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弃土石方</w:t>
                  </w:r>
                </w:p>
              </w:tc>
              <w:tc>
                <w:tcPr>
                  <w:tcW w:w="269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 w:val="24"/>
                      <w:szCs w:val="24"/>
                    </w:rPr>
                    <w:t>1.4</w:t>
                  </w:r>
                  <w:r w:rsidRPr="006A1519">
                    <w:rPr>
                      <w:rFonts w:ascii="Times New Roman" w:hAnsi="Times New Roman" w:cs="Times New Roman"/>
                      <w:szCs w:val="21"/>
                    </w:rPr>
                    <w:t>万</w:t>
                  </w:r>
                  <w:r w:rsidRPr="006A1519">
                    <w:rPr>
                      <w:rFonts w:ascii="Times New Roman" w:hAnsi="Times New Roman" w:cs="Times New Roman"/>
                      <w:szCs w:val="21"/>
                    </w:rPr>
                    <w:t>m³</w:t>
                  </w:r>
                </w:p>
              </w:tc>
              <w:tc>
                <w:tcPr>
                  <w:tcW w:w="234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 w:val="24"/>
                      <w:szCs w:val="24"/>
                    </w:rPr>
                    <w:t>1.4</w:t>
                  </w:r>
                  <w:r w:rsidRPr="006A1519">
                    <w:rPr>
                      <w:rFonts w:ascii="Times New Roman" w:hAnsi="Times New Roman" w:cs="Times New Roman"/>
                      <w:szCs w:val="21"/>
                    </w:rPr>
                    <w:t>万</w:t>
                  </w:r>
                  <w:r w:rsidRPr="006A1519">
                    <w:rPr>
                      <w:rFonts w:ascii="Times New Roman" w:hAnsi="Times New Roman" w:cs="Times New Roman"/>
                      <w:szCs w:val="21"/>
                    </w:rPr>
                    <w:t>m³</w:t>
                  </w:r>
                </w:p>
              </w:tc>
            </w:tr>
            <w:tr w:rsidR="00242433" w:rsidRPr="006A1519" w:rsidTr="006A569B">
              <w:trPr>
                <w:trHeight w:val="557"/>
              </w:trPr>
              <w:tc>
                <w:tcPr>
                  <w:tcW w:w="851" w:type="dxa"/>
                  <w:vMerge/>
                  <w:tcBorders>
                    <w:left w:val="single" w:sz="4" w:space="0" w:color="auto"/>
                  </w:tcBorders>
                  <w:shd w:val="clear" w:color="auto" w:fill="auto"/>
                  <w:vAlign w:val="center"/>
                </w:tcPr>
                <w:p w:rsidR="00242433" w:rsidRPr="006A1519" w:rsidRDefault="00242433" w:rsidP="006A569B">
                  <w:pPr>
                    <w:spacing w:line="300" w:lineRule="auto"/>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施工人员生活垃圾</w:t>
                  </w:r>
                </w:p>
              </w:tc>
              <w:tc>
                <w:tcPr>
                  <w:tcW w:w="1275"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生活垃圾</w:t>
                  </w:r>
                </w:p>
              </w:tc>
              <w:tc>
                <w:tcPr>
                  <w:tcW w:w="269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800kg/d</w:t>
                  </w:r>
                </w:p>
              </w:tc>
              <w:tc>
                <w:tcPr>
                  <w:tcW w:w="234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800kg/d</w:t>
                  </w:r>
                </w:p>
              </w:tc>
            </w:tr>
            <w:tr w:rsidR="00242433" w:rsidRPr="006A1519" w:rsidTr="006A569B">
              <w:trPr>
                <w:trHeight w:val="312"/>
              </w:trPr>
              <w:tc>
                <w:tcPr>
                  <w:tcW w:w="851" w:type="dxa"/>
                  <w:vMerge/>
                  <w:tcBorders>
                    <w:lef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p>
              </w:tc>
              <w:tc>
                <w:tcPr>
                  <w:tcW w:w="567" w:type="dxa"/>
                  <w:vMerge w:val="restart"/>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运行期</w:t>
                  </w:r>
                </w:p>
              </w:tc>
              <w:tc>
                <w:tcPr>
                  <w:tcW w:w="127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生活垃圾</w:t>
                  </w: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生活垃圾</w:t>
                  </w:r>
                </w:p>
              </w:tc>
              <w:tc>
                <w:tcPr>
                  <w:tcW w:w="2697" w:type="dxa"/>
                  <w:gridSpan w:val="2"/>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28.45t</w:t>
                  </w:r>
                </w:p>
              </w:tc>
              <w:tc>
                <w:tcPr>
                  <w:tcW w:w="234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28.45t</w:t>
                  </w:r>
                </w:p>
              </w:tc>
            </w:tr>
            <w:tr w:rsidR="00242433" w:rsidRPr="006A1519" w:rsidTr="006A569B">
              <w:trPr>
                <w:trHeight w:val="149"/>
              </w:trPr>
              <w:tc>
                <w:tcPr>
                  <w:tcW w:w="851" w:type="dxa"/>
                  <w:vMerge/>
                  <w:tcBorders>
                    <w:lef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p>
              </w:tc>
              <w:tc>
                <w:tcPr>
                  <w:tcW w:w="567" w:type="dxa"/>
                  <w:vMerge/>
                  <w:shd w:val="clear" w:color="auto" w:fill="auto"/>
                  <w:vAlign w:val="center"/>
                </w:tcPr>
                <w:p w:rsidR="00242433" w:rsidRPr="006A1519" w:rsidRDefault="00242433" w:rsidP="006A569B">
                  <w:pPr>
                    <w:jc w:val="center"/>
                    <w:rPr>
                      <w:rFonts w:ascii="Times New Roman" w:hAnsi="Times New Roman" w:cs="Times New Roman"/>
                      <w:szCs w:val="21"/>
                    </w:rPr>
                  </w:pPr>
                </w:p>
              </w:tc>
              <w:tc>
                <w:tcPr>
                  <w:tcW w:w="127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餐厨垃圾</w:t>
                  </w:r>
                </w:p>
              </w:tc>
              <w:tc>
                <w:tcPr>
                  <w:tcW w:w="1275"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餐厨垃圾</w:t>
                  </w:r>
                </w:p>
              </w:tc>
              <w:tc>
                <w:tcPr>
                  <w:tcW w:w="2697" w:type="dxa"/>
                  <w:gridSpan w:val="2"/>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7.3t</w:t>
                  </w:r>
                </w:p>
              </w:tc>
              <w:tc>
                <w:tcPr>
                  <w:tcW w:w="234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7.3t</w:t>
                  </w:r>
                </w:p>
              </w:tc>
            </w:tr>
            <w:tr w:rsidR="00242433" w:rsidRPr="006A1519" w:rsidTr="006A569B">
              <w:trPr>
                <w:trHeight w:val="967"/>
              </w:trPr>
              <w:tc>
                <w:tcPr>
                  <w:tcW w:w="851" w:type="dxa"/>
                  <w:vMerge w:val="restart"/>
                  <w:tcBorders>
                    <w:left w:val="single" w:sz="4" w:space="0" w:color="auto"/>
                  </w:tcBorders>
                  <w:shd w:val="clear" w:color="auto" w:fill="auto"/>
                  <w:vAlign w:val="center"/>
                </w:tcPr>
                <w:p w:rsidR="00242433" w:rsidRPr="006A1519" w:rsidRDefault="00242433" w:rsidP="006A569B">
                  <w:pPr>
                    <w:spacing w:line="480" w:lineRule="auto"/>
                    <w:jc w:val="center"/>
                    <w:rPr>
                      <w:rFonts w:ascii="Times New Roman" w:hAnsi="Times New Roman" w:cs="Times New Roman"/>
                      <w:szCs w:val="21"/>
                    </w:rPr>
                  </w:pPr>
                  <w:r w:rsidRPr="006A1519">
                    <w:rPr>
                      <w:rFonts w:ascii="Times New Roman" w:hAnsi="Times New Roman" w:cs="Times New Roman"/>
                      <w:szCs w:val="21"/>
                    </w:rPr>
                    <w:t>噪</w:t>
                  </w:r>
                </w:p>
                <w:p w:rsidR="00242433" w:rsidRPr="006A1519" w:rsidRDefault="00242433" w:rsidP="006A569B">
                  <w:pPr>
                    <w:spacing w:line="480" w:lineRule="auto"/>
                    <w:jc w:val="center"/>
                    <w:rPr>
                      <w:rFonts w:ascii="Times New Roman" w:hAnsi="Times New Roman" w:cs="Times New Roman"/>
                      <w:szCs w:val="21"/>
                    </w:rPr>
                  </w:pPr>
                  <w:r w:rsidRPr="006A1519">
                    <w:rPr>
                      <w:rFonts w:ascii="Times New Roman" w:hAnsi="Times New Roman" w:cs="Times New Roman"/>
                      <w:szCs w:val="21"/>
                    </w:rPr>
                    <w:t>声</w:t>
                  </w:r>
                </w:p>
              </w:tc>
              <w:tc>
                <w:tcPr>
                  <w:tcW w:w="567"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施工期</w:t>
                  </w:r>
                </w:p>
              </w:tc>
              <w:tc>
                <w:tcPr>
                  <w:tcW w:w="1276"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施工机械</w:t>
                  </w:r>
                </w:p>
              </w:tc>
              <w:tc>
                <w:tcPr>
                  <w:tcW w:w="1275"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施工噪声</w:t>
                  </w:r>
                </w:p>
              </w:tc>
              <w:tc>
                <w:tcPr>
                  <w:tcW w:w="269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80~100dB</w:t>
                  </w:r>
                  <w:r w:rsidRPr="006A1519">
                    <w:rPr>
                      <w:rFonts w:ascii="Times New Roman" w:hAnsi="Times New Roman" w:cs="Times New Roman"/>
                      <w:bCs/>
                      <w:szCs w:val="21"/>
                    </w:rPr>
                    <w:t>（</w:t>
                  </w:r>
                  <w:r w:rsidRPr="006A1519">
                    <w:rPr>
                      <w:rFonts w:ascii="Times New Roman" w:hAnsi="Times New Roman" w:cs="Times New Roman"/>
                      <w:bCs/>
                      <w:szCs w:val="21"/>
                    </w:rPr>
                    <w:t>A</w:t>
                  </w:r>
                  <w:r w:rsidRPr="006A1519">
                    <w:rPr>
                      <w:rFonts w:ascii="Times New Roman" w:hAnsi="Times New Roman" w:cs="Times New Roman"/>
                      <w:bCs/>
                      <w:szCs w:val="21"/>
                    </w:rPr>
                    <w:t>）</w:t>
                  </w:r>
                </w:p>
              </w:tc>
              <w:tc>
                <w:tcPr>
                  <w:tcW w:w="234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昼间</w:t>
                  </w:r>
                  <w:r w:rsidRPr="006A1519">
                    <w:rPr>
                      <w:rFonts w:ascii="Times New Roman" w:hAnsi="Times New Roman" w:cs="Times New Roman"/>
                      <w:bCs/>
                      <w:szCs w:val="21"/>
                    </w:rPr>
                    <w:t>≤70 dB</w:t>
                  </w:r>
                  <w:r w:rsidRPr="006A1519">
                    <w:rPr>
                      <w:rFonts w:ascii="Times New Roman" w:hAnsi="Times New Roman" w:cs="Times New Roman"/>
                      <w:bCs/>
                      <w:szCs w:val="21"/>
                    </w:rPr>
                    <w:t>（</w:t>
                  </w:r>
                  <w:r w:rsidRPr="006A1519">
                    <w:rPr>
                      <w:rFonts w:ascii="Times New Roman" w:hAnsi="Times New Roman" w:cs="Times New Roman"/>
                      <w:bCs/>
                      <w:szCs w:val="21"/>
                    </w:rPr>
                    <w:t>A</w:t>
                  </w:r>
                  <w:r w:rsidRPr="006A1519">
                    <w:rPr>
                      <w:rFonts w:ascii="Times New Roman" w:hAnsi="Times New Roman" w:cs="Times New Roman"/>
                      <w:bCs/>
                      <w:szCs w:val="21"/>
                    </w:rPr>
                    <w:t>）</w:t>
                  </w:r>
                </w:p>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夜间</w:t>
                  </w:r>
                  <w:r w:rsidRPr="006A1519">
                    <w:rPr>
                      <w:rFonts w:ascii="Times New Roman" w:hAnsi="Times New Roman" w:cs="Times New Roman"/>
                      <w:bCs/>
                      <w:szCs w:val="21"/>
                    </w:rPr>
                    <w:t>≤55dB</w:t>
                  </w:r>
                  <w:r w:rsidRPr="006A1519">
                    <w:rPr>
                      <w:rFonts w:ascii="Times New Roman" w:hAnsi="Times New Roman" w:cs="Times New Roman"/>
                      <w:bCs/>
                      <w:szCs w:val="21"/>
                    </w:rPr>
                    <w:t>（</w:t>
                  </w:r>
                  <w:r w:rsidRPr="006A1519">
                    <w:rPr>
                      <w:rFonts w:ascii="Times New Roman" w:hAnsi="Times New Roman" w:cs="Times New Roman"/>
                      <w:bCs/>
                      <w:szCs w:val="21"/>
                    </w:rPr>
                    <w:t>A</w:t>
                  </w:r>
                  <w:r w:rsidRPr="006A1519">
                    <w:rPr>
                      <w:rFonts w:ascii="Times New Roman" w:hAnsi="Times New Roman" w:cs="Times New Roman"/>
                      <w:bCs/>
                      <w:szCs w:val="21"/>
                    </w:rPr>
                    <w:t>）</w:t>
                  </w:r>
                </w:p>
              </w:tc>
            </w:tr>
            <w:tr w:rsidR="00242433" w:rsidRPr="006A1519" w:rsidTr="006A569B">
              <w:trPr>
                <w:trHeight w:val="543"/>
              </w:trPr>
              <w:tc>
                <w:tcPr>
                  <w:tcW w:w="851" w:type="dxa"/>
                  <w:vMerge/>
                  <w:tcBorders>
                    <w:left w:val="single" w:sz="4" w:space="0" w:color="auto"/>
                  </w:tcBorders>
                  <w:shd w:val="clear" w:color="auto" w:fill="auto"/>
                  <w:vAlign w:val="center"/>
                </w:tcPr>
                <w:p w:rsidR="00242433" w:rsidRPr="006A1519" w:rsidRDefault="00242433" w:rsidP="006A569B">
                  <w:pPr>
                    <w:spacing w:line="480" w:lineRule="auto"/>
                    <w:jc w:val="center"/>
                    <w:rPr>
                      <w:rFonts w:ascii="Times New Roman" w:hAnsi="Times New Roman" w:cs="Times New Roman"/>
                      <w:szCs w:val="21"/>
                    </w:rPr>
                  </w:pPr>
                </w:p>
              </w:tc>
              <w:tc>
                <w:tcPr>
                  <w:tcW w:w="567"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运行期</w:t>
                  </w:r>
                </w:p>
              </w:tc>
              <w:tc>
                <w:tcPr>
                  <w:tcW w:w="1276"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列车运行</w:t>
                  </w:r>
                </w:p>
              </w:tc>
              <w:tc>
                <w:tcPr>
                  <w:tcW w:w="1275"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列车通过噪声</w:t>
                  </w:r>
                </w:p>
              </w:tc>
              <w:tc>
                <w:tcPr>
                  <w:tcW w:w="269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本工程距外轨中心线</w:t>
                  </w:r>
                  <w:r w:rsidRPr="006A1519">
                    <w:rPr>
                      <w:rFonts w:ascii="Times New Roman" w:hAnsi="Times New Roman" w:cs="Times New Roman"/>
                      <w:bCs/>
                      <w:szCs w:val="21"/>
                    </w:rPr>
                    <w:t>30m</w:t>
                  </w:r>
                  <w:r w:rsidRPr="006A1519">
                    <w:rPr>
                      <w:rFonts w:ascii="Times New Roman" w:hAnsi="Times New Roman" w:cs="Times New Roman"/>
                      <w:bCs/>
                      <w:szCs w:val="21"/>
                    </w:rPr>
                    <w:t>处，昼间</w:t>
                  </w:r>
                  <w:r w:rsidRPr="006A1519">
                    <w:rPr>
                      <w:rFonts w:ascii="Times New Roman" w:hAnsi="Times New Roman" w:cs="Times New Roman"/>
                      <w:bCs/>
                      <w:szCs w:val="21"/>
                    </w:rPr>
                    <w:t>68.4dB</w:t>
                  </w:r>
                  <w:r w:rsidRPr="006A1519">
                    <w:rPr>
                      <w:rFonts w:ascii="Times New Roman" w:hAnsi="Times New Roman" w:cs="Times New Roman"/>
                      <w:bCs/>
                      <w:szCs w:val="21"/>
                    </w:rPr>
                    <w:t>（</w:t>
                  </w:r>
                  <w:r w:rsidRPr="006A1519">
                    <w:rPr>
                      <w:rFonts w:ascii="Times New Roman" w:hAnsi="Times New Roman" w:cs="Times New Roman"/>
                      <w:bCs/>
                      <w:szCs w:val="21"/>
                    </w:rPr>
                    <w:t>A</w:t>
                  </w:r>
                  <w:r w:rsidRPr="006A1519">
                    <w:rPr>
                      <w:rFonts w:ascii="Times New Roman" w:hAnsi="Times New Roman" w:cs="Times New Roman"/>
                      <w:bCs/>
                      <w:szCs w:val="21"/>
                    </w:rPr>
                    <w:t>），夜间</w:t>
                  </w:r>
                  <w:r w:rsidRPr="006A1519">
                    <w:rPr>
                      <w:rFonts w:ascii="Times New Roman" w:hAnsi="Times New Roman" w:cs="Times New Roman"/>
                      <w:bCs/>
                      <w:szCs w:val="21"/>
                    </w:rPr>
                    <w:t>62.3dB</w:t>
                  </w:r>
                  <w:r w:rsidRPr="006A1519">
                    <w:rPr>
                      <w:rFonts w:ascii="Times New Roman" w:hAnsi="Times New Roman" w:cs="Times New Roman"/>
                      <w:bCs/>
                      <w:szCs w:val="21"/>
                    </w:rPr>
                    <w:t>（</w:t>
                  </w:r>
                  <w:r w:rsidRPr="006A1519">
                    <w:rPr>
                      <w:rFonts w:ascii="Times New Roman" w:hAnsi="Times New Roman" w:cs="Times New Roman"/>
                      <w:bCs/>
                      <w:szCs w:val="21"/>
                    </w:rPr>
                    <w:t>A</w:t>
                  </w:r>
                  <w:r w:rsidRPr="006A1519">
                    <w:rPr>
                      <w:rFonts w:ascii="Times New Roman" w:hAnsi="Times New Roman" w:cs="Times New Roman"/>
                      <w:bCs/>
                      <w:szCs w:val="21"/>
                    </w:rPr>
                    <w:t>）</w:t>
                  </w:r>
                </w:p>
              </w:tc>
              <w:tc>
                <w:tcPr>
                  <w:tcW w:w="2347" w:type="dxa"/>
                  <w:gridSpan w:val="2"/>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达到相应标准为控制目标</w:t>
                  </w:r>
                </w:p>
              </w:tc>
            </w:tr>
            <w:tr w:rsidR="00242433" w:rsidRPr="006A1519" w:rsidTr="006A569B">
              <w:trPr>
                <w:trHeight w:val="299"/>
              </w:trPr>
              <w:tc>
                <w:tcPr>
                  <w:tcW w:w="851" w:type="dxa"/>
                  <w:tcBorders>
                    <w:left w:val="single" w:sz="4" w:space="0" w:color="auto"/>
                  </w:tcBorders>
                  <w:shd w:val="clear" w:color="auto" w:fill="auto"/>
                  <w:vAlign w:val="center"/>
                </w:tcPr>
                <w:p w:rsidR="00242433" w:rsidRPr="006A1519" w:rsidRDefault="00242433" w:rsidP="006A569B">
                  <w:pPr>
                    <w:spacing w:line="480" w:lineRule="auto"/>
                    <w:jc w:val="center"/>
                    <w:rPr>
                      <w:rFonts w:ascii="Times New Roman" w:hAnsi="Times New Roman" w:cs="Times New Roman"/>
                      <w:szCs w:val="21"/>
                    </w:rPr>
                  </w:pPr>
                  <w:r w:rsidRPr="006A1519">
                    <w:rPr>
                      <w:rFonts w:ascii="Times New Roman" w:hAnsi="Times New Roman" w:cs="Times New Roman"/>
                      <w:szCs w:val="21"/>
                    </w:rPr>
                    <w:t>其他</w:t>
                  </w:r>
                </w:p>
              </w:tc>
              <w:tc>
                <w:tcPr>
                  <w:tcW w:w="8162" w:type="dxa"/>
                  <w:gridSpan w:val="7"/>
                  <w:tcBorders>
                    <w:right w:val="single" w:sz="4" w:space="0" w:color="auto"/>
                  </w:tcBorders>
                  <w:shd w:val="clear" w:color="auto" w:fill="auto"/>
                  <w:vAlign w:val="center"/>
                </w:tcPr>
                <w:p w:rsidR="00242433" w:rsidRPr="006A1519" w:rsidRDefault="00242433" w:rsidP="006A569B">
                  <w:pPr>
                    <w:rPr>
                      <w:rFonts w:ascii="Times New Roman" w:hAnsi="Times New Roman" w:cs="Times New Roman"/>
                      <w:bCs/>
                      <w:szCs w:val="21"/>
                    </w:rPr>
                  </w:pPr>
                  <w:r w:rsidRPr="006A1519">
                    <w:rPr>
                      <w:rFonts w:ascii="Times New Roman" w:hAnsi="Times New Roman" w:cs="Times New Roman"/>
                      <w:bCs/>
                      <w:szCs w:val="21"/>
                    </w:rPr>
                    <w:t>无</w:t>
                  </w:r>
                </w:p>
              </w:tc>
            </w:tr>
          </w:tbl>
          <w:p w:rsidR="00ED58DE" w:rsidRPr="006A1519" w:rsidRDefault="00ED58DE" w:rsidP="00ED58DE">
            <w:pPr>
              <w:spacing w:before="120" w:line="360" w:lineRule="auto"/>
              <w:rPr>
                <w:rFonts w:ascii="Times New Roman" w:hAnsi="Times New Roman" w:cs="Times New Roman"/>
                <w:bCs/>
                <w:szCs w:val="21"/>
              </w:rPr>
            </w:pPr>
            <w:r w:rsidRPr="006A1519">
              <w:rPr>
                <w:rFonts w:ascii="Times New Roman" w:hAnsi="Times New Roman" w:cs="Times New Roman"/>
                <w:b/>
                <w:szCs w:val="21"/>
              </w:rPr>
              <w:lastRenderedPageBreak/>
              <w:t>主要生态影响：</w:t>
            </w:r>
          </w:p>
          <w:p w:rsidR="00242433" w:rsidRPr="006A1519" w:rsidRDefault="00242433" w:rsidP="00242433">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1</w:t>
            </w:r>
            <w:r w:rsidRPr="006A1519">
              <w:rPr>
                <w:rFonts w:ascii="Times New Roman" w:hAnsi="Times New Roman" w:cs="Times New Roman"/>
                <w:sz w:val="24"/>
              </w:rPr>
              <w:t>、施工期</w:t>
            </w:r>
          </w:p>
          <w:p w:rsidR="00242433" w:rsidRPr="006A1519" w:rsidRDefault="00242433" w:rsidP="00242433">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工程永久占地及施工临时占地不可避免的将砍伐一些乔灌木树种如木麻黄、桉树等，这些树种均为区域常见的植物种类，它们分布广、资源丰富，砍伐量相对较少，故对植物资源的影响只是一些数量上的减少，不会对它们的生存和繁衍造成威胁，也不会降低区域植物物种的多样性。从生态综合评价价值看，破坏的主要为一般生态价值的植被类型，道路建设可能破坏小面积的次生性群落。项目建设需要占用一些临时用地。虽然临时占用数量不大，但在一定程度上、一定时间内会造成土地资源损失。工程施工期，基坑施工以及基坑防护、排水不当可能造成水土流失影响。</w:t>
            </w:r>
          </w:p>
          <w:p w:rsidR="00242433" w:rsidRPr="006A1519" w:rsidRDefault="00242433" w:rsidP="00242433">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2</w:t>
            </w:r>
            <w:r w:rsidRPr="006A1519">
              <w:rPr>
                <w:rFonts w:ascii="Times New Roman" w:hAnsi="Times New Roman" w:cs="Times New Roman"/>
                <w:sz w:val="24"/>
              </w:rPr>
              <w:t>、运营期</w:t>
            </w:r>
          </w:p>
          <w:p w:rsidR="00242433" w:rsidRPr="006A1519" w:rsidRDefault="00242433" w:rsidP="00242433">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工程在车站两端可绿化范围路基两侧各种植乔木</w:t>
            </w:r>
            <w:r w:rsidRPr="006A1519">
              <w:rPr>
                <w:rFonts w:ascii="Times New Roman" w:hAnsi="Times New Roman" w:cs="Times New Roman"/>
                <w:sz w:val="24"/>
              </w:rPr>
              <w:t>1</w:t>
            </w:r>
            <w:r w:rsidRPr="006A1519">
              <w:rPr>
                <w:rFonts w:ascii="Times New Roman" w:hAnsi="Times New Roman" w:cs="Times New Roman"/>
                <w:sz w:val="24"/>
              </w:rPr>
              <w:t>排、灌木三排，同时在车站广场设置花坛</w:t>
            </w:r>
            <w:r w:rsidRPr="006A1519">
              <w:rPr>
                <w:rFonts w:ascii="Times New Roman" w:hAnsi="Times New Roman" w:cs="Times New Roman"/>
                <w:sz w:val="24"/>
              </w:rPr>
              <w:t>2</w:t>
            </w:r>
            <w:r w:rsidRPr="006A1519">
              <w:rPr>
                <w:rFonts w:ascii="Times New Roman" w:hAnsi="Times New Roman" w:cs="Times New Roman"/>
                <w:sz w:val="24"/>
              </w:rPr>
              <w:t>座，每座</w:t>
            </w:r>
            <w:smartTag w:uri="urn:schemas-microsoft-com:office:smarttags" w:element="chmetcnv">
              <w:smartTagPr>
                <w:attr w:name="UnitName" w:val="m2"/>
                <w:attr w:name="SourceValue" w:val="100"/>
                <w:attr w:name="HasSpace" w:val="False"/>
                <w:attr w:name="Negative" w:val="False"/>
                <w:attr w:name="NumberType" w:val="1"/>
                <w:attr w:name="TCSC" w:val="0"/>
              </w:smartTagPr>
              <w:r w:rsidRPr="006A1519">
                <w:rPr>
                  <w:rFonts w:ascii="Times New Roman" w:hAnsi="Times New Roman" w:cs="Times New Roman"/>
                  <w:sz w:val="24"/>
                </w:rPr>
                <w:t>100m</w:t>
              </w:r>
              <w:r w:rsidRPr="006A1519">
                <w:rPr>
                  <w:rFonts w:ascii="Times New Roman" w:hAnsi="Times New Roman" w:cs="Times New Roman"/>
                  <w:sz w:val="24"/>
                  <w:vertAlign w:val="superscript"/>
                </w:rPr>
                <w:t>2</w:t>
              </w:r>
            </w:smartTag>
            <w:r w:rsidRPr="006A1519">
              <w:rPr>
                <w:rFonts w:ascii="Times New Roman" w:hAnsi="Times New Roman" w:cs="Times New Roman"/>
                <w:sz w:val="24"/>
              </w:rPr>
              <w:t>。可补偿绿化面积，有效防治水土流失，减轻工程对生态环境的影响，改善沿线的生态环境。</w:t>
            </w:r>
          </w:p>
          <w:p w:rsidR="00ED58DE" w:rsidRPr="006A1519" w:rsidRDefault="00ED58DE" w:rsidP="00B224FF">
            <w:pPr>
              <w:rPr>
                <w:rFonts w:ascii="Times New Roman" w:hAnsi="Times New Roman" w:cs="Times New Roman"/>
                <w:bCs/>
                <w:szCs w:val="21"/>
              </w:rPr>
            </w:pPr>
          </w:p>
          <w:p w:rsidR="00ED58DE" w:rsidRPr="006A1519" w:rsidRDefault="00ED58DE" w:rsidP="00B224FF">
            <w:pPr>
              <w:rPr>
                <w:rFonts w:ascii="Times New Roman" w:hAnsi="Times New Roman" w:cs="Times New Roman"/>
                <w:bCs/>
                <w:szCs w:val="21"/>
              </w:rPr>
            </w:pPr>
          </w:p>
          <w:p w:rsidR="007A59C6" w:rsidRPr="006A1519" w:rsidRDefault="007A59C6" w:rsidP="00B224FF">
            <w:pPr>
              <w:rPr>
                <w:rFonts w:ascii="Times New Roman" w:hAnsi="Times New Roman" w:cs="Times New Roman"/>
                <w:bCs/>
                <w:szCs w:val="21"/>
              </w:rPr>
            </w:pPr>
          </w:p>
          <w:p w:rsidR="007A59C6" w:rsidRPr="006A1519" w:rsidRDefault="007A59C6" w:rsidP="00B224FF">
            <w:pPr>
              <w:rPr>
                <w:rFonts w:ascii="Times New Roman" w:hAnsi="Times New Roman" w:cs="Times New Roman"/>
                <w:bCs/>
                <w:szCs w:val="21"/>
              </w:rPr>
            </w:pPr>
          </w:p>
          <w:p w:rsidR="00ED58DE" w:rsidRPr="006A1519" w:rsidRDefault="00ED58DE" w:rsidP="00B224FF">
            <w:pPr>
              <w:rPr>
                <w:rFonts w:ascii="Times New Roman" w:hAnsi="Times New Roman" w:cs="Times New Roman"/>
                <w:bCs/>
                <w:szCs w:val="21"/>
              </w:rPr>
            </w:pPr>
          </w:p>
          <w:p w:rsidR="00D503B4" w:rsidRPr="006A1519" w:rsidRDefault="00D503B4" w:rsidP="00B224FF">
            <w:pPr>
              <w:rPr>
                <w:rFonts w:ascii="Times New Roman" w:hAnsi="Times New Roman" w:cs="Times New Roman"/>
                <w:bCs/>
                <w:szCs w:val="21"/>
              </w:rPr>
            </w:pPr>
          </w:p>
          <w:p w:rsidR="00D503B4" w:rsidRPr="006A1519" w:rsidRDefault="00D503B4" w:rsidP="00B224FF">
            <w:pPr>
              <w:rPr>
                <w:rFonts w:ascii="Times New Roman" w:hAnsi="Times New Roman" w:cs="Times New Roman"/>
                <w:bCs/>
                <w:szCs w:val="21"/>
              </w:rPr>
            </w:pPr>
          </w:p>
          <w:p w:rsidR="00ED58DE" w:rsidRPr="006A1519" w:rsidRDefault="00ED58DE" w:rsidP="002B3B96">
            <w:pPr>
              <w:rPr>
                <w:rFonts w:ascii="Times New Roman" w:hAnsi="Times New Roman" w:cs="Times New Roman"/>
                <w:bCs/>
                <w:szCs w:val="21"/>
              </w:rPr>
            </w:pPr>
          </w:p>
        </w:tc>
      </w:tr>
    </w:tbl>
    <w:p w:rsidR="00730295" w:rsidRPr="006A1519" w:rsidRDefault="00257C28">
      <w:pPr>
        <w:pStyle w:val="10"/>
        <w:numPr>
          <w:ilvl w:val="0"/>
          <w:numId w:val="0"/>
        </w:numPr>
        <w:spacing w:before="0" w:after="0" w:line="240" w:lineRule="auto"/>
        <w:rPr>
          <w:rFonts w:ascii="Times New Roman" w:hAnsi="Times New Roman"/>
          <w:sz w:val="32"/>
        </w:rPr>
      </w:pPr>
      <w:bookmarkStart w:id="44" w:name="_Toc530559215"/>
      <w:bookmarkStart w:id="45" w:name="_Toc61687060"/>
      <w:r w:rsidRPr="006A1519">
        <w:rPr>
          <w:rFonts w:ascii="Times New Roman" w:hAnsi="Times New Roman"/>
          <w:sz w:val="32"/>
        </w:rPr>
        <w:lastRenderedPageBreak/>
        <w:t>七、</w:t>
      </w:r>
      <w:r w:rsidR="00730295" w:rsidRPr="006A1519">
        <w:rPr>
          <w:rFonts w:ascii="Times New Roman" w:hAnsi="Times New Roman"/>
          <w:sz w:val="32"/>
        </w:rPr>
        <w:t>环境影响分析</w:t>
      </w:r>
      <w:bookmarkEnd w:id="44"/>
      <w:bookmarkEnd w:id="45"/>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36"/>
      </w:tblGrid>
      <w:tr w:rsidR="00B370D8" w:rsidRPr="006A1519" w:rsidTr="007755A3">
        <w:trPr>
          <w:trHeight w:val="12275"/>
        </w:trPr>
        <w:tc>
          <w:tcPr>
            <w:tcW w:w="9072" w:type="dxa"/>
            <w:tcBorders>
              <w:top w:val="single" w:sz="4" w:space="0" w:color="auto"/>
              <w:left w:val="single" w:sz="4" w:space="0" w:color="auto"/>
              <w:bottom w:val="single" w:sz="4" w:space="0" w:color="auto"/>
              <w:right w:val="single" w:sz="4" w:space="0" w:color="auto"/>
            </w:tcBorders>
          </w:tcPr>
          <w:p w:rsidR="00A5202A" w:rsidRPr="006A1519" w:rsidRDefault="00A5202A" w:rsidP="00A5202A">
            <w:pPr>
              <w:pStyle w:val="af"/>
              <w:ind w:firstLineChars="0" w:firstLine="0"/>
              <w:rPr>
                <w:rFonts w:ascii="Times New Roman" w:eastAsia="宋体" w:hAnsi="Times New Roman"/>
                <w:sz w:val="32"/>
                <w:szCs w:val="28"/>
              </w:rPr>
            </w:pPr>
            <w:r w:rsidRPr="006A1519">
              <w:rPr>
                <w:rFonts w:ascii="Times New Roman" w:eastAsia="宋体" w:hAnsi="Times New Roman"/>
                <w:sz w:val="32"/>
                <w:szCs w:val="28"/>
              </w:rPr>
              <w:t>（一）施工期环境影响分析</w:t>
            </w:r>
          </w:p>
          <w:p w:rsidR="00A5202A" w:rsidRPr="006A1519" w:rsidRDefault="00A5202A" w:rsidP="00242433">
            <w:pPr>
              <w:rPr>
                <w:rFonts w:ascii="Times New Roman" w:hAnsi="Times New Roman" w:cs="Times New Roman"/>
                <w:b/>
                <w:bCs/>
                <w:sz w:val="24"/>
                <w:szCs w:val="24"/>
              </w:rPr>
            </w:pPr>
            <w:r w:rsidRPr="006A1519">
              <w:rPr>
                <w:rFonts w:ascii="Times New Roman" w:hAnsi="Times New Roman" w:cs="Times New Roman"/>
                <w:b/>
                <w:bCs/>
                <w:sz w:val="24"/>
                <w:szCs w:val="24"/>
              </w:rPr>
              <w:t>1</w:t>
            </w:r>
            <w:r w:rsidR="00242433" w:rsidRPr="006A1519">
              <w:rPr>
                <w:rFonts w:ascii="Times New Roman" w:hAnsi="Times New Roman" w:cs="Times New Roman"/>
                <w:b/>
                <w:bCs/>
                <w:sz w:val="24"/>
                <w:szCs w:val="24"/>
              </w:rPr>
              <w:t>、</w:t>
            </w:r>
            <w:r w:rsidRPr="006A1519">
              <w:rPr>
                <w:rFonts w:ascii="Times New Roman" w:hAnsi="Times New Roman" w:cs="Times New Roman"/>
                <w:b/>
                <w:bCs/>
                <w:sz w:val="24"/>
                <w:szCs w:val="24"/>
              </w:rPr>
              <w:t>生态影响</w:t>
            </w:r>
          </w:p>
          <w:p w:rsidR="00A5202A" w:rsidRPr="006A1519" w:rsidRDefault="00174968" w:rsidP="00A5202A">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线路穿越平原区，</w:t>
            </w:r>
            <w:r w:rsidR="00A5202A" w:rsidRPr="006A1519">
              <w:rPr>
                <w:rFonts w:ascii="Times New Roman" w:hAnsi="Times New Roman" w:cs="Times New Roman"/>
                <w:sz w:val="24"/>
              </w:rPr>
              <w:t>工程开挖、填筑等作业必将破坏植被，加剧水土流失。</w:t>
            </w:r>
          </w:p>
          <w:p w:rsidR="00A5202A" w:rsidRPr="006A1519" w:rsidRDefault="00A5202A" w:rsidP="00A5202A">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w:t>
            </w:r>
            <w:r w:rsidRPr="006A1519">
              <w:rPr>
                <w:rFonts w:ascii="Times New Roman" w:hAnsi="Times New Roman" w:cs="Times New Roman"/>
                <w:sz w:val="24"/>
              </w:rPr>
              <w:t>1</w:t>
            </w:r>
            <w:r w:rsidRPr="006A1519">
              <w:rPr>
                <w:rFonts w:ascii="Times New Roman" w:hAnsi="Times New Roman" w:cs="Times New Roman"/>
                <w:sz w:val="24"/>
              </w:rPr>
              <w:t>）工程将增加永久占地面积</w:t>
            </w:r>
            <w:r w:rsidR="00174968" w:rsidRPr="006A1519">
              <w:rPr>
                <w:rFonts w:ascii="Times New Roman" w:hAnsi="Times New Roman" w:cs="Times New Roman"/>
                <w:sz w:val="24"/>
              </w:rPr>
              <w:t>1</w:t>
            </w:r>
            <w:r w:rsidR="00D95BDC">
              <w:rPr>
                <w:rFonts w:ascii="Times New Roman" w:hAnsi="Times New Roman" w:cs="Times New Roman" w:hint="eastAsia"/>
                <w:sz w:val="24"/>
              </w:rPr>
              <w:t>61.5</w:t>
            </w:r>
            <w:r w:rsidR="00174968" w:rsidRPr="006A1519">
              <w:rPr>
                <w:rFonts w:ascii="Times New Roman" w:hAnsi="Times New Roman" w:cs="Times New Roman"/>
                <w:sz w:val="24"/>
              </w:rPr>
              <w:t>亩</w:t>
            </w:r>
            <w:r w:rsidRPr="006A1519">
              <w:rPr>
                <w:rFonts w:ascii="Times New Roman" w:hAnsi="Times New Roman" w:cs="Times New Roman"/>
                <w:sz w:val="24"/>
              </w:rPr>
              <w:t>。对沿线地区的土地利用格局影响轻微，将降低植被覆盖率，影响农业生产及区域生态环境。</w:t>
            </w:r>
          </w:p>
          <w:p w:rsidR="00A5202A" w:rsidRPr="006A1519" w:rsidRDefault="00A5202A" w:rsidP="00A5202A">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工程建设将砍伐工程范围内的树木，破坏工程范围内的植被，对区域生态环境造成影响。本次工程将砍伐树木</w:t>
            </w:r>
            <w:r w:rsidRPr="006A1519">
              <w:rPr>
                <w:rFonts w:ascii="Times New Roman" w:hAnsi="Times New Roman" w:cs="Times New Roman"/>
                <w:sz w:val="24"/>
              </w:rPr>
              <w:t>7</w:t>
            </w:r>
            <w:r w:rsidRPr="006A1519">
              <w:rPr>
                <w:rFonts w:ascii="Times New Roman" w:hAnsi="Times New Roman" w:cs="Times New Roman"/>
                <w:sz w:val="24"/>
              </w:rPr>
              <w:t>颗。</w:t>
            </w:r>
          </w:p>
          <w:p w:rsidR="00A5202A" w:rsidRPr="006A1519" w:rsidRDefault="00A5202A" w:rsidP="00A5202A">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w:t>
            </w:r>
            <w:r w:rsidRPr="006A1519">
              <w:rPr>
                <w:rFonts w:ascii="Times New Roman" w:hAnsi="Times New Roman" w:cs="Times New Roman"/>
                <w:sz w:val="24"/>
              </w:rPr>
              <w:t>2</w:t>
            </w:r>
            <w:r w:rsidRPr="006A1519">
              <w:rPr>
                <w:rFonts w:ascii="Times New Roman" w:hAnsi="Times New Roman" w:cs="Times New Roman"/>
                <w:sz w:val="24"/>
              </w:rPr>
              <w:t>）本工程站场土石方总量为</w:t>
            </w:r>
            <w:r w:rsidR="00D95BDC">
              <w:rPr>
                <w:rFonts w:ascii="Times New Roman" w:hAnsi="Times New Roman" w:cs="Times New Roman" w:hint="eastAsia"/>
                <w:sz w:val="24"/>
              </w:rPr>
              <w:t>21.86</w:t>
            </w:r>
            <w:r w:rsidRPr="006A1519">
              <w:rPr>
                <w:rFonts w:ascii="Times New Roman" w:hAnsi="Times New Roman" w:cs="Times New Roman"/>
                <w:sz w:val="24"/>
              </w:rPr>
              <w:t>×</w:t>
            </w:r>
            <w:smartTag w:uri="urn:schemas-microsoft-com:office:smarttags" w:element="chmetcnv">
              <w:smartTagPr>
                <w:attr w:name="UnitName" w:val="m3"/>
                <w:attr w:name="SourceValue" w:val="104"/>
                <w:attr w:name="HasSpace" w:val="False"/>
                <w:attr w:name="Negative" w:val="False"/>
                <w:attr w:name="NumberType" w:val="1"/>
                <w:attr w:name="TCSC" w:val="0"/>
              </w:smartTagPr>
              <w:r w:rsidRPr="006A1519">
                <w:rPr>
                  <w:rFonts w:ascii="Times New Roman" w:hAnsi="Times New Roman" w:cs="Times New Roman"/>
                  <w:sz w:val="24"/>
                </w:rPr>
                <w:t>10</w:t>
              </w:r>
              <w:r w:rsidRPr="006A1519">
                <w:rPr>
                  <w:rFonts w:ascii="Times New Roman" w:hAnsi="Times New Roman" w:cs="Times New Roman"/>
                  <w:sz w:val="24"/>
                  <w:vertAlign w:val="superscript"/>
                </w:rPr>
                <w:t>4</w:t>
              </w:r>
              <w:r w:rsidRPr="006A1519">
                <w:rPr>
                  <w:rFonts w:ascii="Times New Roman" w:hAnsi="Times New Roman" w:cs="Times New Roman"/>
                  <w:sz w:val="24"/>
                </w:rPr>
                <w:t>m</w:t>
              </w:r>
              <w:r w:rsidRPr="006A1519">
                <w:rPr>
                  <w:rFonts w:ascii="Times New Roman" w:hAnsi="Times New Roman" w:cs="Times New Roman"/>
                  <w:sz w:val="24"/>
                  <w:vertAlign w:val="superscript"/>
                </w:rPr>
                <w:t>3</w:t>
              </w:r>
            </w:smartTag>
            <w:r w:rsidRPr="006A1519">
              <w:rPr>
                <w:rFonts w:ascii="Times New Roman" w:hAnsi="Times New Roman" w:cs="Times New Roman"/>
                <w:sz w:val="24"/>
              </w:rPr>
              <w:t>，</w:t>
            </w:r>
            <w:r w:rsidR="00AD73AF" w:rsidRPr="006A1519">
              <w:rPr>
                <w:rFonts w:ascii="Times New Roman" w:hAnsi="Times New Roman" w:cs="Times New Roman"/>
                <w:sz w:val="24"/>
              </w:rPr>
              <w:t>均为</w:t>
            </w:r>
            <w:r w:rsidRPr="006A1519">
              <w:rPr>
                <w:rFonts w:ascii="Times New Roman" w:hAnsi="Times New Roman" w:cs="Times New Roman"/>
                <w:sz w:val="24"/>
              </w:rPr>
              <w:t>填方。工程不设置取弃土场，挖方全部用于移挖作填</w:t>
            </w:r>
            <w:r w:rsidRPr="006A1519">
              <w:rPr>
                <w:rFonts w:ascii="Times New Roman" w:hAnsi="Times New Roman" w:cs="Times New Roman"/>
                <w:color w:val="FF0000"/>
                <w:sz w:val="24"/>
              </w:rPr>
              <w:t>。</w:t>
            </w:r>
          </w:p>
          <w:p w:rsidR="00A5202A" w:rsidRPr="006A1519" w:rsidRDefault="00A5202A" w:rsidP="00A5202A">
            <w:pPr>
              <w:snapToGrid w:val="0"/>
              <w:spacing w:line="460" w:lineRule="exact"/>
              <w:ind w:firstLineChars="200" w:firstLine="480"/>
              <w:rPr>
                <w:rFonts w:ascii="Times New Roman" w:hAnsi="Times New Roman" w:cs="Times New Roman"/>
              </w:rPr>
            </w:pPr>
            <w:r w:rsidRPr="006A1519">
              <w:rPr>
                <w:rFonts w:ascii="Times New Roman" w:hAnsi="Times New Roman" w:cs="Times New Roman"/>
                <w:sz w:val="24"/>
              </w:rPr>
              <w:t>（</w:t>
            </w:r>
            <w:r w:rsidRPr="006A1519">
              <w:rPr>
                <w:rFonts w:ascii="Times New Roman" w:hAnsi="Times New Roman" w:cs="Times New Roman"/>
                <w:sz w:val="24"/>
              </w:rPr>
              <w:t>3</w:t>
            </w:r>
            <w:r w:rsidRPr="006A1519">
              <w:rPr>
                <w:rFonts w:ascii="Times New Roman" w:hAnsi="Times New Roman" w:cs="Times New Roman"/>
                <w:sz w:val="24"/>
              </w:rPr>
              <w:t>）工程施工场地、施工营地、施工便道均利用</w:t>
            </w:r>
            <w:r w:rsidR="00174968" w:rsidRPr="006A1519">
              <w:rPr>
                <w:rFonts w:ascii="Times New Roman" w:hAnsi="Times New Roman" w:cs="Times New Roman"/>
                <w:sz w:val="24"/>
              </w:rPr>
              <w:t>在建的汕汕</w:t>
            </w:r>
            <w:r w:rsidRPr="006A1519">
              <w:rPr>
                <w:rFonts w:ascii="Times New Roman" w:hAnsi="Times New Roman" w:cs="Times New Roman"/>
                <w:sz w:val="24"/>
              </w:rPr>
              <w:t>铁路工程。</w:t>
            </w:r>
          </w:p>
          <w:p w:rsidR="00A5202A" w:rsidRPr="006A1519" w:rsidRDefault="00A5202A" w:rsidP="00A5202A">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工程施工期间，施工车辆、机械作业可能碾压、占压农田及绿地，破坏农作物和地表植被。</w:t>
            </w:r>
          </w:p>
          <w:p w:rsidR="00242433" w:rsidRPr="006A1519" w:rsidRDefault="00242433" w:rsidP="00242433">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具体分析见生态环境影响评价专题。</w:t>
            </w:r>
          </w:p>
          <w:p w:rsidR="00A5202A" w:rsidRPr="006A1519" w:rsidRDefault="00A5202A" w:rsidP="00242433">
            <w:pPr>
              <w:rPr>
                <w:rFonts w:ascii="Times New Roman" w:hAnsi="Times New Roman" w:cs="Times New Roman"/>
                <w:b/>
                <w:bCs/>
                <w:sz w:val="24"/>
                <w:szCs w:val="24"/>
              </w:rPr>
            </w:pPr>
            <w:r w:rsidRPr="006A1519">
              <w:rPr>
                <w:rFonts w:ascii="Times New Roman" w:hAnsi="Times New Roman" w:cs="Times New Roman"/>
                <w:b/>
                <w:bCs/>
                <w:sz w:val="24"/>
                <w:szCs w:val="24"/>
              </w:rPr>
              <w:t>2</w:t>
            </w:r>
            <w:r w:rsidR="00242433" w:rsidRPr="006A1519">
              <w:rPr>
                <w:rFonts w:ascii="Times New Roman" w:hAnsi="Times New Roman" w:cs="Times New Roman"/>
                <w:b/>
                <w:bCs/>
                <w:sz w:val="24"/>
                <w:szCs w:val="24"/>
              </w:rPr>
              <w:t>、</w:t>
            </w:r>
            <w:r w:rsidRPr="006A1519">
              <w:rPr>
                <w:rFonts w:ascii="Times New Roman" w:hAnsi="Times New Roman" w:cs="Times New Roman"/>
                <w:b/>
                <w:bCs/>
                <w:sz w:val="24"/>
                <w:szCs w:val="24"/>
              </w:rPr>
              <w:t>噪声影响</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施工过程中产生的噪声污染主要来自于各种施工机械作业噪声，如各种大型挖土机、推土机、空压机、钻孔机、打桩机等；各种施工运输车辆噪声，以及建筑物拆除、已有道路破碎作业等施工噪声。根据类比调查与监测，施工期各种施工机械及车辆的噪声源强见工程分析中表</w:t>
            </w:r>
            <w:r w:rsidRPr="006A1519">
              <w:rPr>
                <w:rFonts w:ascii="Times New Roman" w:hAnsi="Times New Roman" w:cs="Times New Roman"/>
                <w:sz w:val="24"/>
                <w:szCs w:val="24"/>
              </w:rPr>
              <w:t>5-1</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施工过程中，往往是多种施工机械同时工作，各种噪声源相互叠加，噪声级将更高，辐射范围将更大。</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施工场所使用的机械应尽可能满足一定的控制距离，满足施工场界等效声级限值的要求。各施工阶段的设备作业时需要一定的作业空间，施工机械操作运转时有一定的工作间距，因此噪声源强为点声源，噪声衰减公式如下：</w:t>
            </w:r>
          </w:p>
          <w:p w:rsidR="00242433" w:rsidRPr="006A1519" w:rsidRDefault="003F7046" w:rsidP="00242433">
            <w:pPr>
              <w:pStyle w:val="13"/>
              <w:spacing w:line="360" w:lineRule="auto"/>
              <w:ind w:firstLineChars="486" w:firstLine="1166"/>
              <w:rPr>
                <w:rFonts w:ascii="Times New Roman" w:hAnsi="Times New Roman" w:cs="Times New Roman"/>
                <w:sz w:val="24"/>
                <w:szCs w:val="24"/>
              </w:rPr>
            </w:pPr>
            <m:oMathPara>
              <m:oMath>
                <m:sSub>
                  <m:sSubPr>
                    <m:ctrlPr>
                      <w:rPr>
                        <w:rFonts w:ascii="Cambria Math" w:hAnsi="Times New Roman" w:cs="Times New Roman"/>
                        <w:sz w:val="24"/>
                        <w:szCs w:val="24"/>
                      </w:rPr>
                    </m:ctrlPr>
                  </m:sSubPr>
                  <m:e>
                    <m:r>
                      <m:rPr>
                        <m:sty m:val="p"/>
                      </m:rPr>
                      <w:rPr>
                        <w:rFonts w:ascii="Cambria Math" w:hAnsi="Times New Roman" w:cs="Times New Roman"/>
                        <w:sz w:val="24"/>
                        <w:szCs w:val="24"/>
                      </w:rPr>
                      <m:t>L</m:t>
                    </m:r>
                  </m:e>
                  <m:sub>
                    <m:r>
                      <m:rPr>
                        <m:sty m:val="p"/>
                      </m:rPr>
                      <w:rPr>
                        <w:rFonts w:ascii="Cambria Math" w:hAnsi="Times New Roman" w:cs="Times New Roman"/>
                        <w:sz w:val="24"/>
                        <w:szCs w:val="24"/>
                      </w:rPr>
                      <m:t>A</m:t>
                    </m:r>
                  </m:sub>
                </m:sSub>
                <m:r>
                  <m:rPr>
                    <m:sty m:val="p"/>
                  </m:rPr>
                  <w:rPr>
                    <w:rFonts w:ascii="Cambria Math" w:hAnsi="Times New Roman" w:cs="Times New Roman"/>
                    <w:sz w:val="24"/>
                    <w:szCs w:val="24"/>
                  </w:rPr>
                  <m:t>=</m:t>
                </m:r>
                <m:sSub>
                  <m:sSubPr>
                    <m:ctrlPr>
                      <w:rPr>
                        <w:rFonts w:ascii="Cambria Math" w:hAnsi="Times New Roman" w:cs="Times New Roman"/>
                        <w:sz w:val="24"/>
                        <w:szCs w:val="24"/>
                      </w:rPr>
                    </m:ctrlPr>
                  </m:sSubPr>
                  <m:e>
                    <m:r>
                      <m:rPr>
                        <m:sty m:val="p"/>
                      </m:rPr>
                      <w:rPr>
                        <w:rFonts w:ascii="Cambria Math" w:hAnsi="Times New Roman" w:cs="Times New Roman"/>
                        <w:sz w:val="24"/>
                        <w:szCs w:val="24"/>
                      </w:rPr>
                      <m:t>L</m:t>
                    </m:r>
                  </m:e>
                  <m:sub>
                    <m:r>
                      <m:rPr>
                        <m:sty m:val="p"/>
                      </m:rPr>
                      <w:rPr>
                        <w:rFonts w:ascii="Cambria Math" w:hAnsi="Times New Roman" w:cs="Times New Roman"/>
                        <w:sz w:val="24"/>
                        <w:szCs w:val="24"/>
                      </w:rPr>
                      <m:t>0</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20lg</m:t>
                </m:r>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Times New Roman" w:cs="Times New Roman"/>
                            <w:sz w:val="24"/>
                            <w:szCs w:val="24"/>
                          </w:rPr>
                          <m:t>r</m:t>
                        </m:r>
                      </m:e>
                      <m:sub>
                        <m:r>
                          <m:rPr>
                            <m:sty m:val="p"/>
                          </m:rPr>
                          <w:rPr>
                            <w:rFonts w:ascii="Cambria Math" w:hAnsi="Times New Roman" w:cs="Times New Roman"/>
                            <w:sz w:val="24"/>
                            <w:szCs w:val="24"/>
                          </w:rPr>
                          <m:t>A</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r</m:t>
                        </m:r>
                      </m:e>
                      <m:sub>
                        <m:r>
                          <m:rPr>
                            <m:sty m:val="p"/>
                          </m:rPr>
                          <w:rPr>
                            <w:rFonts w:ascii="Cambria Math" w:hAnsi="Times New Roman" w:cs="Times New Roman"/>
                            <w:sz w:val="24"/>
                            <w:szCs w:val="24"/>
                          </w:rPr>
                          <m:t>0</m:t>
                        </m:r>
                      </m:sub>
                    </m:sSub>
                  </m:den>
                </m:f>
              </m:oMath>
            </m:oMathPara>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式中：</w:t>
            </w: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L</m:t>
                  </m:r>
                </m:e>
                <m:sub>
                  <m:r>
                    <m:rPr>
                      <m:sty m:val="p"/>
                    </m:rPr>
                    <w:rPr>
                      <w:rFonts w:ascii="Cambria Math" w:hAnsi="Times New Roman" w:cs="Times New Roman"/>
                      <w:sz w:val="24"/>
                      <w:szCs w:val="24"/>
                    </w:rPr>
                    <m:t>A</m:t>
                  </m:r>
                </m:sub>
              </m:sSub>
            </m:oMath>
            <w:r w:rsidRPr="006A1519">
              <w:rPr>
                <w:rFonts w:ascii="Times New Roman" w:hAnsi="Times New Roman" w:cs="Times New Roman"/>
                <w:sz w:val="24"/>
                <w:szCs w:val="24"/>
              </w:rPr>
              <w:t>—</w:t>
            </w:r>
            <w:r w:rsidRPr="006A1519">
              <w:rPr>
                <w:rFonts w:ascii="Times New Roman" w:hAnsi="Times New Roman" w:cs="Times New Roman"/>
                <w:sz w:val="24"/>
                <w:szCs w:val="24"/>
              </w:rPr>
              <w:t>距声源为</w:t>
            </w:r>
            <w:r w:rsidRPr="006A1519">
              <w:rPr>
                <w:rFonts w:ascii="Times New Roman" w:hAnsi="Times New Roman" w:cs="Times New Roman"/>
                <w:sz w:val="24"/>
                <w:szCs w:val="24"/>
              </w:rPr>
              <w:t>r</w:t>
            </w:r>
            <w:r w:rsidRPr="006A1519">
              <w:rPr>
                <w:rFonts w:ascii="Times New Roman" w:hAnsi="Times New Roman" w:cs="Times New Roman"/>
                <w:sz w:val="24"/>
                <w:szCs w:val="24"/>
                <w:vertAlign w:val="subscript"/>
              </w:rPr>
              <w:t>A</w:t>
            </w:r>
            <w:r w:rsidRPr="006A1519">
              <w:rPr>
                <w:rFonts w:ascii="Times New Roman" w:hAnsi="Times New Roman" w:cs="Times New Roman"/>
                <w:sz w:val="24"/>
                <w:szCs w:val="24"/>
              </w:rPr>
              <w:t>处的声级，</w:t>
            </w:r>
            <w:r w:rsidRPr="006A1519">
              <w:rPr>
                <w:rFonts w:ascii="Times New Roman" w:hAnsi="Times New Roman" w:cs="Times New Roman"/>
                <w:sz w:val="24"/>
                <w:szCs w:val="24"/>
              </w:rPr>
              <w:t>dBA</w:t>
            </w:r>
            <w:r w:rsidRPr="006A1519">
              <w:rPr>
                <w:rFonts w:ascii="Times New Roman" w:hAnsi="Times New Roman" w:cs="Times New Roman"/>
                <w:sz w:val="24"/>
                <w:szCs w:val="24"/>
              </w:rPr>
              <w:t>；</w:t>
            </w:r>
          </w:p>
          <w:p w:rsidR="00242433" w:rsidRPr="006A1519" w:rsidRDefault="003F7046" w:rsidP="00242433">
            <w:pPr>
              <w:pStyle w:val="13"/>
              <w:spacing w:line="360" w:lineRule="auto"/>
              <w:ind w:firstLineChars="486" w:firstLine="1166"/>
              <w:rPr>
                <w:rFonts w:ascii="Times New Roman" w:hAnsi="Times New Roman" w:cs="Times New Roman"/>
                <w:sz w:val="24"/>
                <w:szCs w:val="24"/>
              </w:rPr>
            </w:pP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L</m:t>
                  </m:r>
                </m:e>
                <m:sub>
                  <m:r>
                    <m:rPr>
                      <m:sty m:val="p"/>
                    </m:rPr>
                    <w:rPr>
                      <w:rFonts w:ascii="Cambria Math" w:hAnsi="Times New Roman" w:cs="Times New Roman"/>
                      <w:sz w:val="24"/>
                      <w:szCs w:val="24"/>
                    </w:rPr>
                    <m:t>0</m:t>
                  </m:r>
                </m:sub>
              </m:sSub>
            </m:oMath>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距声源为</w:t>
            </w:r>
            <w:r w:rsidR="00242433" w:rsidRPr="006A1519">
              <w:rPr>
                <w:rFonts w:ascii="Times New Roman" w:hAnsi="Times New Roman" w:cs="Times New Roman"/>
                <w:sz w:val="24"/>
                <w:szCs w:val="24"/>
              </w:rPr>
              <w:t>r</w:t>
            </w:r>
            <w:r w:rsidR="00242433" w:rsidRPr="006A1519">
              <w:rPr>
                <w:rFonts w:ascii="Times New Roman" w:hAnsi="Times New Roman" w:cs="Times New Roman"/>
                <w:sz w:val="24"/>
                <w:szCs w:val="24"/>
                <w:vertAlign w:val="subscript"/>
              </w:rPr>
              <w:t>o</w:t>
            </w:r>
            <w:r w:rsidR="00242433" w:rsidRPr="006A1519">
              <w:rPr>
                <w:rFonts w:ascii="Times New Roman" w:hAnsi="Times New Roman" w:cs="Times New Roman"/>
                <w:sz w:val="24"/>
                <w:szCs w:val="24"/>
              </w:rPr>
              <w:t>处的声级，</w:t>
            </w:r>
            <w:r w:rsidR="00242433" w:rsidRPr="006A1519">
              <w:rPr>
                <w:rFonts w:ascii="Times New Roman" w:hAnsi="Times New Roman" w:cs="Times New Roman"/>
                <w:sz w:val="24"/>
                <w:szCs w:val="24"/>
              </w:rPr>
              <w:t>dBA</w:t>
            </w:r>
            <w:r w:rsidR="00242433"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预测点的等效连续</w:t>
            </w:r>
            <w:r w:rsidRPr="006A1519">
              <w:rPr>
                <w:rFonts w:ascii="Times New Roman" w:hAnsi="Times New Roman" w:cs="Times New Roman"/>
                <w:sz w:val="24"/>
                <w:szCs w:val="24"/>
              </w:rPr>
              <w:t>A</w:t>
            </w:r>
            <w:r w:rsidRPr="006A1519">
              <w:rPr>
                <w:rFonts w:ascii="Times New Roman" w:hAnsi="Times New Roman" w:cs="Times New Roman"/>
                <w:sz w:val="24"/>
                <w:szCs w:val="24"/>
              </w:rPr>
              <w:t>声级模式为：</w:t>
            </w:r>
          </w:p>
          <w:p w:rsidR="00242433" w:rsidRPr="006A1519" w:rsidRDefault="003F7046" w:rsidP="00242433">
            <w:pPr>
              <w:pStyle w:val="13"/>
              <w:spacing w:line="360" w:lineRule="auto"/>
              <w:ind w:firstLineChars="486" w:firstLine="1166"/>
              <w:rPr>
                <w:rFonts w:ascii="Times New Roman" w:hAnsi="Times New Roman" w:cs="Times New Roman"/>
                <w:sz w:val="24"/>
                <w:szCs w:val="24"/>
              </w:rPr>
            </w:pP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L</m:t>
                  </m:r>
                </m:e>
                <m:sub>
                  <m:r>
                    <m:rPr>
                      <m:sty m:val="p"/>
                    </m:rPr>
                    <w:rPr>
                      <w:rFonts w:ascii="Cambria Math" w:hAnsi="Times New Roman" w:cs="Times New Roman"/>
                      <w:sz w:val="24"/>
                      <w:szCs w:val="24"/>
                    </w:rPr>
                    <m:t>eq</m:t>
                  </m:r>
                </m:sub>
              </m:sSub>
              <m:r>
                <m:rPr>
                  <m:sty m:val="p"/>
                </m:rPr>
                <w:rPr>
                  <w:rFonts w:ascii="Cambria Math" w:hAnsi="Times New Roman" w:cs="Times New Roman"/>
                  <w:sz w:val="24"/>
                  <w:szCs w:val="24"/>
                </w:rPr>
                <m:t>=10lg</m:t>
              </m:r>
              <m:d>
                <m:dPr>
                  <m:ctrlPr>
                    <w:rPr>
                      <w:rFonts w:ascii="Cambria Math" w:hAnsi="Times New Roman" w:cs="Times New Roman"/>
                      <w:sz w:val="24"/>
                      <w:szCs w:val="24"/>
                    </w:rPr>
                  </m:ctrlPr>
                </m:dPr>
                <m:e>
                  <m:f>
                    <m:fPr>
                      <m:ctrlPr>
                        <w:rPr>
                          <w:rFonts w:ascii="Cambria Math" w:hAnsi="Times New Roman" w:cs="Times New Roman"/>
                          <w:sz w:val="24"/>
                          <w:szCs w:val="24"/>
                        </w:rPr>
                      </m:ctrlPr>
                    </m:fPr>
                    <m:num>
                      <m:r>
                        <m:rPr>
                          <m:sty m:val="p"/>
                        </m:rPr>
                        <w:rPr>
                          <w:rFonts w:ascii="Cambria Math" w:hAnsi="Times New Roman" w:cs="Times New Roman"/>
                          <w:sz w:val="24"/>
                          <w:szCs w:val="24"/>
                        </w:rPr>
                        <m:t>1</m:t>
                      </m:r>
                    </m:num>
                    <m:den>
                      <m:r>
                        <m:rPr>
                          <m:sty m:val="p"/>
                        </m:rPr>
                        <w:rPr>
                          <w:rFonts w:ascii="Cambria Math" w:hAnsi="Times New Roman" w:cs="Times New Roman"/>
                          <w:sz w:val="24"/>
                          <w:szCs w:val="24"/>
                        </w:rPr>
                        <m:t>T</m:t>
                      </m:r>
                    </m:den>
                  </m:f>
                  <m:nary>
                    <m:naryPr>
                      <m:limLoc m:val="subSup"/>
                      <m:ctrlPr>
                        <w:rPr>
                          <w:rFonts w:ascii="Cambria Math" w:hAnsi="Times New Roman" w:cs="Times New Roman"/>
                          <w:sz w:val="24"/>
                          <w:szCs w:val="24"/>
                        </w:rPr>
                      </m:ctrlPr>
                    </m:naryPr>
                    <m:sub>
                      <m:r>
                        <m:rPr>
                          <m:sty m:val="p"/>
                        </m:rPr>
                        <w:rPr>
                          <w:rFonts w:ascii="Cambria Math" w:hAnsi="Times New Roman" w:cs="Times New Roman"/>
                          <w:sz w:val="24"/>
                          <w:szCs w:val="24"/>
                        </w:rPr>
                        <m:t>0</m:t>
                      </m:r>
                    </m:sub>
                    <m:sup>
                      <m:r>
                        <m:rPr>
                          <m:sty m:val="p"/>
                        </m:rPr>
                        <w:rPr>
                          <w:rFonts w:ascii="Cambria Math" w:hAnsi="Times New Roman" w:cs="Times New Roman"/>
                          <w:sz w:val="24"/>
                          <w:szCs w:val="24"/>
                        </w:rPr>
                        <m:t>T</m:t>
                      </m:r>
                    </m:sup>
                    <m:e>
                      <m:sSup>
                        <m:sSupPr>
                          <m:ctrlPr>
                            <w:rPr>
                              <w:rFonts w:ascii="Cambria Math" w:hAnsi="Times New Roman" w:cs="Times New Roman"/>
                              <w:sz w:val="24"/>
                              <w:szCs w:val="24"/>
                            </w:rPr>
                          </m:ctrlPr>
                        </m:sSupPr>
                        <m:e>
                          <m:r>
                            <m:rPr>
                              <m:sty m:val="p"/>
                            </m:rPr>
                            <w:rPr>
                              <w:rFonts w:ascii="Cambria Math" w:hAnsi="Times New Roman" w:cs="Times New Roman"/>
                              <w:sz w:val="24"/>
                              <w:szCs w:val="24"/>
                            </w:rPr>
                            <m:t>10</m:t>
                          </m:r>
                        </m:e>
                        <m:sup>
                          <m:r>
                            <m:rPr>
                              <m:sty m:val="p"/>
                            </m:rPr>
                            <w:rPr>
                              <w:rFonts w:ascii="Cambria Math" w:hAnsi="Times New Roman" w:cs="Times New Roman"/>
                              <w:sz w:val="24"/>
                              <w:szCs w:val="24"/>
                            </w:rPr>
                            <m:t>0.1</m:t>
                          </m:r>
                          <m:r>
                            <m:rPr>
                              <m:sty m:val="p"/>
                            </m:rPr>
                            <w:rPr>
                              <w:rFonts w:ascii="Times New Roman" w:hAnsi="Times New Roman" w:cs="Times New Roman"/>
                              <w:sz w:val="24"/>
                              <w:szCs w:val="24"/>
                            </w:rPr>
                            <m:t>·</m:t>
                          </m:r>
                          <m:sSub>
                            <m:sSubPr>
                              <m:ctrlPr>
                                <w:rPr>
                                  <w:rFonts w:ascii="Cambria Math" w:hAnsi="Times New Roman" w:cs="Times New Roman"/>
                                  <w:sz w:val="24"/>
                                  <w:szCs w:val="24"/>
                                </w:rPr>
                              </m:ctrlPr>
                            </m:sSubPr>
                            <m:e>
                              <m:r>
                                <m:rPr>
                                  <m:sty m:val="p"/>
                                </m:rPr>
                                <w:rPr>
                                  <w:rFonts w:ascii="Cambria Math" w:hAnsi="Times New Roman" w:cs="Times New Roman"/>
                                  <w:sz w:val="24"/>
                                  <w:szCs w:val="24"/>
                                </w:rPr>
                                <m:t>L</m:t>
                              </m:r>
                            </m:e>
                            <m:sub>
                              <m:r>
                                <m:rPr>
                                  <m:sty m:val="p"/>
                                </m:rPr>
                                <w:rPr>
                                  <w:rFonts w:ascii="Cambria Math" w:hAnsi="Times New Roman" w:cs="Times New Roman"/>
                                  <w:sz w:val="24"/>
                                  <w:szCs w:val="24"/>
                                </w:rPr>
                                <m:t>A</m:t>
                              </m:r>
                            </m:sub>
                          </m:sSub>
                        </m:sup>
                      </m:sSup>
                      <m:r>
                        <m:rPr>
                          <m:sty m:val="p"/>
                        </m:rPr>
                        <w:rPr>
                          <w:rFonts w:ascii="Cambria Math" w:hAnsi="Times New Roman" w:cs="Times New Roman"/>
                          <w:sz w:val="24"/>
                          <w:szCs w:val="24"/>
                        </w:rPr>
                        <m:t>dt</m:t>
                      </m:r>
                    </m:e>
                  </m:nary>
                </m:e>
              </m:d>
            </m:oMath>
            <w:r w:rsidR="00242433" w:rsidRPr="006A1519">
              <w:rPr>
                <w:rFonts w:ascii="Times New Roman" w:hAnsi="Times New Roman" w:cs="Times New Roman"/>
                <w:sz w:val="24"/>
                <w:szCs w:val="24"/>
              </w:rPr>
              <w:t xml:space="preserve">                          [7-1]</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lastRenderedPageBreak/>
              <w:t>式中：</w:t>
            </w: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L</m:t>
                  </m:r>
                </m:e>
                <m:sub>
                  <m:r>
                    <m:rPr>
                      <m:sty m:val="p"/>
                    </m:rPr>
                    <w:rPr>
                      <w:rFonts w:ascii="Cambria Math" w:hAnsi="Times New Roman" w:cs="Times New Roman"/>
                      <w:sz w:val="24"/>
                      <w:szCs w:val="24"/>
                    </w:rPr>
                    <m:t>A</m:t>
                  </m:r>
                </m:sub>
              </m:sSub>
            </m:oMath>
            <w:r w:rsidRPr="006A1519">
              <w:rPr>
                <w:rFonts w:ascii="Times New Roman" w:hAnsi="Times New Roman" w:cs="Times New Roman"/>
                <w:sz w:val="24"/>
                <w:szCs w:val="24"/>
              </w:rPr>
              <w:t>—t</w:t>
            </w:r>
            <w:r w:rsidRPr="006A1519">
              <w:rPr>
                <w:rFonts w:ascii="Times New Roman" w:hAnsi="Times New Roman" w:cs="Times New Roman"/>
                <w:sz w:val="24"/>
                <w:szCs w:val="24"/>
              </w:rPr>
              <w:t>时段的瞬时</w:t>
            </w:r>
            <w:r w:rsidRPr="006A1519">
              <w:rPr>
                <w:rFonts w:ascii="Times New Roman" w:hAnsi="Times New Roman" w:cs="Times New Roman"/>
                <w:sz w:val="24"/>
                <w:szCs w:val="24"/>
              </w:rPr>
              <w:t>A</w:t>
            </w:r>
            <w:r w:rsidRPr="006A1519">
              <w:rPr>
                <w:rFonts w:ascii="Times New Roman" w:hAnsi="Times New Roman" w:cs="Times New Roman"/>
                <w:sz w:val="24"/>
                <w:szCs w:val="24"/>
              </w:rPr>
              <w:t>声级，</w:t>
            </w:r>
            <w:r w:rsidRPr="006A1519">
              <w:rPr>
                <w:rFonts w:ascii="Times New Roman" w:hAnsi="Times New Roman" w:cs="Times New Roman"/>
                <w:sz w:val="24"/>
                <w:szCs w:val="24"/>
              </w:rPr>
              <w:t>dBA</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486" w:firstLine="1166"/>
              <w:rPr>
                <w:rFonts w:ascii="Times New Roman" w:hAnsi="Times New Roman" w:cs="Times New Roman"/>
                <w:sz w:val="24"/>
                <w:szCs w:val="24"/>
              </w:rPr>
            </w:pPr>
            <w:r w:rsidRPr="006A1519">
              <w:rPr>
                <w:rFonts w:ascii="Times New Roman" w:hAnsi="Times New Roman" w:cs="Times New Roman"/>
                <w:sz w:val="24"/>
                <w:szCs w:val="24"/>
              </w:rPr>
              <w:t>T—</w:t>
            </w:r>
            <w:r w:rsidRPr="006A1519">
              <w:rPr>
                <w:rFonts w:ascii="Times New Roman" w:hAnsi="Times New Roman" w:cs="Times New Roman"/>
                <w:sz w:val="24"/>
                <w:szCs w:val="24"/>
              </w:rPr>
              <w:t>规定的测量时间段，</w:t>
            </w:r>
            <w:r w:rsidRPr="006A1519">
              <w:rPr>
                <w:rFonts w:ascii="Times New Roman" w:hAnsi="Times New Roman" w:cs="Times New Roman"/>
                <w:sz w:val="24"/>
                <w:szCs w:val="24"/>
              </w:rPr>
              <w:t>s</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施工机械距施工场界的控制距离应根据多种机械施工的实际情况进行计算。评价按施工机械</w:t>
            </w:r>
            <w:r w:rsidRPr="006A1519">
              <w:rPr>
                <w:rFonts w:ascii="Times New Roman" w:hAnsi="Times New Roman" w:cs="Times New Roman"/>
                <w:sz w:val="24"/>
                <w:szCs w:val="24"/>
              </w:rPr>
              <w:t>1</w:t>
            </w:r>
            <w:r w:rsidRPr="006A1519">
              <w:rPr>
                <w:rFonts w:ascii="Times New Roman" w:hAnsi="Times New Roman" w:cs="Times New Roman"/>
                <w:sz w:val="24"/>
                <w:szCs w:val="24"/>
              </w:rPr>
              <w:t>台和</w:t>
            </w:r>
            <w:r w:rsidRPr="006A1519">
              <w:rPr>
                <w:rFonts w:ascii="Times New Roman" w:hAnsi="Times New Roman" w:cs="Times New Roman"/>
                <w:sz w:val="24"/>
                <w:szCs w:val="24"/>
              </w:rPr>
              <w:t>2</w:t>
            </w:r>
            <w:r w:rsidRPr="006A1519">
              <w:rPr>
                <w:rFonts w:ascii="Times New Roman" w:hAnsi="Times New Roman" w:cs="Times New Roman"/>
                <w:sz w:val="24"/>
                <w:szCs w:val="24"/>
              </w:rPr>
              <w:t>台分别通过公式</w:t>
            </w:r>
            <w:r w:rsidRPr="006A1519">
              <w:rPr>
                <w:rFonts w:ascii="Times New Roman" w:hAnsi="Times New Roman" w:cs="Times New Roman"/>
                <w:sz w:val="24"/>
                <w:szCs w:val="24"/>
              </w:rPr>
              <w:t>[7-1]</w:t>
            </w:r>
            <w:r w:rsidRPr="006A1519">
              <w:rPr>
                <w:rFonts w:ascii="Times New Roman" w:hAnsi="Times New Roman" w:cs="Times New Roman"/>
                <w:sz w:val="24"/>
                <w:szCs w:val="24"/>
              </w:rPr>
              <w:t>计算给出施工机械控制距离。得出施工机械噪声对环境的影响范围，见表</w:t>
            </w:r>
            <w:r w:rsidRPr="006A1519">
              <w:rPr>
                <w:rFonts w:ascii="Times New Roman" w:hAnsi="Times New Roman" w:cs="Times New Roman"/>
                <w:sz w:val="24"/>
                <w:szCs w:val="24"/>
              </w:rPr>
              <w:t>7-1</w:t>
            </w:r>
            <w:r w:rsidRPr="006A1519">
              <w:rPr>
                <w:rFonts w:ascii="Times New Roman" w:hAnsi="Times New Roman" w:cs="Times New Roman"/>
                <w:sz w:val="24"/>
                <w:szCs w:val="24"/>
              </w:rPr>
              <w:t>。</w:t>
            </w:r>
          </w:p>
          <w:p w:rsidR="00242433" w:rsidRPr="006A1519" w:rsidRDefault="00242433" w:rsidP="00242433">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7-1 </w:t>
            </w:r>
            <w:r w:rsidRPr="006A1519">
              <w:rPr>
                <w:rFonts w:ascii="Times New Roman" w:eastAsia="黑体" w:hAnsi="Times New Roman" w:cs="Times New Roman"/>
                <w:sz w:val="24"/>
              </w:rPr>
              <w:t>典型施工机械控制距离估算表单位：</w:t>
            </w:r>
            <w:r w:rsidRPr="006A1519">
              <w:rPr>
                <w:rFonts w:ascii="Times New Roman" w:eastAsia="黑体" w:hAnsi="Times New Roman" w:cs="Times New Roman"/>
                <w:sz w:val="24"/>
              </w:rPr>
              <w:t>m</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tblPr>
            <w:tblGrid>
              <w:gridCol w:w="2217"/>
              <w:gridCol w:w="1119"/>
              <w:gridCol w:w="1121"/>
              <w:gridCol w:w="991"/>
              <w:gridCol w:w="1236"/>
              <w:gridCol w:w="991"/>
              <w:gridCol w:w="1242"/>
            </w:tblGrid>
            <w:tr w:rsidR="00242433" w:rsidRPr="006A1519" w:rsidTr="006A569B">
              <w:trPr>
                <w:cantSplit/>
                <w:trHeight w:val="340"/>
                <w:tblHeader/>
                <w:jc w:val="center"/>
              </w:trPr>
              <w:tc>
                <w:tcPr>
                  <w:tcW w:w="2217" w:type="dxa"/>
                  <w:vMerge w:val="restart"/>
                  <w:tcBorders>
                    <w:top w:val="single" w:sz="4" w:space="0" w:color="auto"/>
                    <w:left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施工机械</w:t>
                  </w:r>
                </w:p>
              </w:tc>
              <w:tc>
                <w:tcPr>
                  <w:tcW w:w="2240" w:type="dxa"/>
                  <w:gridSpan w:val="2"/>
                  <w:tcBorders>
                    <w:top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场界限值（</w:t>
                  </w:r>
                  <w:r w:rsidRPr="006A1519">
                    <w:rPr>
                      <w:rFonts w:ascii="Times New Roman" w:hAnsi="Times New Roman" w:cs="Times New Roman"/>
                      <w:szCs w:val="24"/>
                    </w:rPr>
                    <w:t>dBA</w:t>
                  </w:r>
                  <w:r w:rsidRPr="006A1519">
                    <w:rPr>
                      <w:rFonts w:ascii="Times New Roman" w:hAnsi="Times New Roman" w:cs="Times New Roman"/>
                      <w:szCs w:val="24"/>
                    </w:rPr>
                    <w:t>）</w:t>
                  </w:r>
                </w:p>
              </w:tc>
              <w:tc>
                <w:tcPr>
                  <w:tcW w:w="2227" w:type="dxa"/>
                  <w:gridSpan w:val="2"/>
                  <w:tcBorders>
                    <w:top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使用</w:t>
                  </w:r>
                  <w:r w:rsidRPr="006A1519">
                    <w:rPr>
                      <w:rFonts w:ascii="Times New Roman" w:hAnsi="Times New Roman" w:cs="Times New Roman"/>
                      <w:szCs w:val="24"/>
                    </w:rPr>
                    <w:t>1</w:t>
                  </w:r>
                  <w:r w:rsidRPr="006A1519">
                    <w:rPr>
                      <w:rFonts w:ascii="Times New Roman" w:hAnsi="Times New Roman" w:cs="Times New Roman"/>
                      <w:szCs w:val="24"/>
                    </w:rPr>
                    <w:t>台</w:t>
                  </w:r>
                </w:p>
              </w:tc>
              <w:tc>
                <w:tcPr>
                  <w:tcW w:w="2233" w:type="dxa"/>
                  <w:gridSpan w:val="2"/>
                  <w:tcBorders>
                    <w:top w:val="single" w:sz="4" w:space="0" w:color="auto"/>
                    <w:right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使用</w:t>
                  </w:r>
                  <w:r w:rsidRPr="006A1519">
                    <w:rPr>
                      <w:rFonts w:ascii="Times New Roman" w:hAnsi="Times New Roman" w:cs="Times New Roman"/>
                      <w:szCs w:val="24"/>
                    </w:rPr>
                    <w:t>2</w:t>
                  </w:r>
                  <w:r w:rsidRPr="006A1519">
                    <w:rPr>
                      <w:rFonts w:ascii="Times New Roman" w:hAnsi="Times New Roman" w:cs="Times New Roman"/>
                      <w:szCs w:val="24"/>
                    </w:rPr>
                    <w:t>台</w:t>
                  </w:r>
                </w:p>
              </w:tc>
            </w:tr>
            <w:tr w:rsidR="00242433" w:rsidRPr="006A1519" w:rsidTr="006A569B">
              <w:trPr>
                <w:cantSplit/>
                <w:trHeight w:val="340"/>
                <w:tblHeader/>
                <w:jc w:val="center"/>
              </w:trPr>
              <w:tc>
                <w:tcPr>
                  <w:tcW w:w="2217" w:type="dxa"/>
                  <w:vMerge/>
                  <w:tcBorders>
                    <w:left w:val="single" w:sz="4" w:space="0" w:color="auto"/>
                  </w:tcBorders>
                  <w:vAlign w:val="center"/>
                </w:tcPr>
                <w:p w:rsidR="00242433" w:rsidRPr="006A1519" w:rsidRDefault="00242433" w:rsidP="006A569B">
                  <w:pPr>
                    <w:jc w:val="center"/>
                    <w:rPr>
                      <w:rFonts w:ascii="Times New Roman" w:hAnsi="Times New Roman" w:cs="Times New Roman"/>
                      <w:szCs w:val="24"/>
                    </w:rPr>
                  </w:pPr>
                </w:p>
              </w:tc>
              <w:tc>
                <w:tcPr>
                  <w:tcW w:w="111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昼</w:t>
                  </w:r>
                </w:p>
              </w:tc>
              <w:tc>
                <w:tcPr>
                  <w:tcW w:w="1121"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夜</w:t>
                  </w:r>
                </w:p>
              </w:tc>
              <w:tc>
                <w:tcPr>
                  <w:tcW w:w="991"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昼</w:t>
                  </w:r>
                </w:p>
              </w:tc>
              <w:tc>
                <w:tcPr>
                  <w:tcW w:w="1236"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夜</w:t>
                  </w:r>
                </w:p>
              </w:tc>
              <w:tc>
                <w:tcPr>
                  <w:tcW w:w="991"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昼</w:t>
                  </w:r>
                </w:p>
              </w:tc>
              <w:tc>
                <w:tcPr>
                  <w:tcW w:w="1242" w:type="dxa"/>
                  <w:tcBorders>
                    <w:right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夜</w:t>
                  </w:r>
                </w:p>
              </w:tc>
            </w:tr>
            <w:tr w:rsidR="00242433" w:rsidRPr="006A1519" w:rsidTr="006A569B">
              <w:trPr>
                <w:cantSplit/>
                <w:trHeight w:val="340"/>
                <w:tblHeader/>
                <w:jc w:val="center"/>
              </w:trPr>
              <w:tc>
                <w:tcPr>
                  <w:tcW w:w="2217" w:type="dxa"/>
                  <w:tcBorders>
                    <w:left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推土机</w:t>
                  </w:r>
                </w:p>
              </w:tc>
              <w:tc>
                <w:tcPr>
                  <w:tcW w:w="111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70</w:t>
                  </w:r>
                </w:p>
              </w:tc>
              <w:tc>
                <w:tcPr>
                  <w:tcW w:w="1121"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55</w:t>
                  </w:r>
                </w:p>
              </w:tc>
              <w:tc>
                <w:tcPr>
                  <w:tcW w:w="991"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25</w:t>
                  </w:r>
                </w:p>
              </w:tc>
              <w:tc>
                <w:tcPr>
                  <w:tcW w:w="1236"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141</w:t>
                  </w:r>
                </w:p>
              </w:tc>
              <w:tc>
                <w:tcPr>
                  <w:tcW w:w="991"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36</w:t>
                  </w:r>
                </w:p>
              </w:tc>
              <w:tc>
                <w:tcPr>
                  <w:tcW w:w="1242" w:type="dxa"/>
                  <w:tcBorders>
                    <w:right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199</w:t>
                  </w:r>
                </w:p>
              </w:tc>
            </w:tr>
            <w:tr w:rsidR="00242433" w:rsidRPr="006A1519" w:rsidTr="006A569B">
              <w:trPr>
                <w:cantSplit/>
                <w:trHeight w:val="340"/>
                <w:tblHeader/>
                <w:jc w:val="center"/>
              </w:trPr>
              <w:tc>
                <w:tcPr>
                  <w:tcW w:w="2217" w:type="dxa"/>
                  <w:tcBorders>
                    <w:left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装载机</w:t>
                  </w:r>
                </w:p>
              </w:tc>
              <w:tc>
                <w:tcPr>
                  <w:tcW w:w="111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70</w:t>
                  </w:r>
                </w:p>
              </w:tc>
              <w:tc>
                <w:tcPr>
                  <w:tcW w:w="1121"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55</w:t>
                  </w:r>
                </w:p>
              </w:tc>
              <w:tc>
                <w:tcPr>
                  <w:tcW w:w="991"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50</w:t>
                  </w:r>
                </w:p>
              </w:tc>
              <w:tc>
                <w:tcPr>
                  <w:tcW w:w="1236"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280</w:t>
                  </w:r>
                </w:p>
              </w:tc>
              <w:tc>
                <w:tcPr>
                  <w:tcW w:w="991"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71</w:t>
                  </w:r>
                </w:p>
              </w:tc>
              <w:tc>
                <w:tcPr>
                  <w:tcW w:w="1242" w:type="dxa"/>
                  <w:tcBorders>
                    <w:right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396</w:t>
                  </w:r>
                </w:p>
              </w:tc>
            </w:tr>
            <w:tr w:rsidR="00242433" w:rsidRPr="006A1519" w:rsidTr="006A569B">
              <w:trPr>
                <w:cantSplit/>
                <w:trHeight w:val="340"/>
                <w:tblHeader/>
                <w:jc w:val="center"/>
              </w:trPr>
              <w:tc>
                <w:tcPr>
                  <w:tcW w:w="2217" w:type="dxa"/>
                  <w:tcBorders>
                    <w:left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压路机</w:t>
                  </w:r>
                </w:p>
              </w:tc>
              <w:tc>
                <w:tcPr>
                  <w:tcW w:w="1119" w:type="dxa"/>
                  <w:tcBorders>
                    <w:bottom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70</w:t>
                  </w:r>
                </w:p>
              </w:tc>
              <w:tc>
                <w:tcPr>
                  <w:tcW w:w="1121" w:type="dxa"/>
                  <w:tcBorders>
                    <w:bottom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55</w:t>
                  </w:r>
                </w:p>
              </w:tc>
              <w:tc>
                <w:tcPr>
                  <w:tcW w:w="991" w:type="dxa"/>
                  <w:tcBorders>
                    <w:bottom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32</w:t>
                  </w:r>
                </w:p>
              </w:tc>
              <w:tc>
                <w:tcPr>
                  <w:tcW w:w="1236" w:type="dxa"/>
                  <w:tcBorders>
                    <w:bottom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177</w:t>
                  </w:r>
                </w:p>
              </w:tc>
              <w:tc>
                <w:tcPr>
                  <w:tcW w:w="991" w:type="dxa"/>
                  <w:tcBorders>
                    <w:bottom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45</w:t>
                  </w:r>
                </w:p>
              </w:tc>
              <w:tc>
                <w:tcPr>
                  <w:tcW w:w="1242" w:type="dxa"/>
                  <w:tcBorders>
                    <w:bottom w:val="single" w:sz="4" w:space="0" w:color="auto"/>
                    <w:right w:val="single" w:sz="4" w:space="0" w:color="auto"/>
                  </w:tcBorders>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250</w:t>
                  </w:r>
                </w:p>
              </w:tc>
            </w:tr>
          </w:tbl>
          <w:p w:rsidR="007566E4" w:rsidRPr="006A1519" w:rsidRDefault="007566E4" w:rsidP="007566E4">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各种机械按照工作时段计算其无遮挡情况下达标距离。多台施工设备同时运行时，本工程场界噪声贡献值昼、夜间的噪声预测值将会不同程度超标。</w:t>
            </w:r>
          </w:p>
          <w:p w:rsidR="00242433" w:rsidRPr="006A1519" w:rsidRDefault="00242433" w:rsidP="00242433">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3</w:t>
            </w:r>
            <w:r w:rsidRPr="006A1519">
              <w:rPr>
                <w:rFonts w:ascii="Times New Roman" w:hAnsi="Times New Roman" w:cs="Times New Roman"/>
                <w:b/>
                <w:sz w:val="24"/>
                <w:szCs w:val="24"/>
              </w:rPr>
              <w:t>、大气影响</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）施工扬尘</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施工过程中的开挖、回填、拆迁及沙石灰料装卸过程中产生粉尘污染，车辆运输中引起的二次扬尘。</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施工区内车辆运输引起的道路扬尘占扬尘总量</w:t>
            </w:r>
            <w:r w:rsidRPr="006A1519">
              <w:rPr>
                <w:rFonts w:ascii="Times New Roman" w:hAnsi="Times New Roman" w:cs="Times New Roman"/>
                <w:sz w:val="24"/>
                <w:szCs w:val="24"/>
              </w:rPr>
              <w:t>50%</w:t>
            </w:r>
            <w:r w:rsidRPr="006A1519">
              <w:rPr>
                <w:rFonts w:ascii="Times New Roman" w:hAnsi="Times New Roman" w:cs="Times New Roman"/>
                <w:sz w:val="24"/>
                <w:szCs w:val="24"/>
              </w:rPr>
              <w:t>以上，特别是灰土运输车辆引起的道路扬尘对道路两侧的影响更为明显。一般情况，在自然风作用下车辆产生的扬尘所影响的范围在</w:t>
            </w:r>
            <w:r w:rsidRPr="006A1519">
              <w:rPr>
                <w:rFonts w:ascii="Times New Roman" w:hAnsi="Times New Roman" w:cs="Times New Roman"/>
                <w:sz w:val="24"/>
                <w:szCs w:val="24"/>
              </w:rPr>
              <w:t xml:space="preserve"> 100m </w:t>
            </w:r>
            <w:r w:rsidRPr="006A1519">
              <w:rPr>
                <w:rFonts w:ascii="Times New Roman" w:hAnsi="Times New Roman" w:cs="Times New Roman"/>
                <w:sz w:val="24"/>
                <w:szCs w:val="24"/>
              </w:rPr>
              <w:t>以内。如果在施工期间对车辆行驶的路面洒水抑尘，每天洒水</w:t>
            </w:r>
            <w:r w:rsidRPr="006A1519">
              <w:rPr>
                <w:rFonts w:ascii="Times New Roman" w:hAnsi="Times New Roman" w:cs="Times New Roman"/>
                <w:sz w:val="24"/>
                <w:szCs w:val="24"/>
              </w:rPr>
              <w:t>4</w:t>
            </w:r>
            <w:r w:rsidRPr="006A1519">
              <w:rPr>
                <w:rFonts w:ascii="Times New Roman" w:hAnsi="Times New Roman" w:cs="Times New Roman"/>
                <w:sz w:val="24"/>
                <w:szCs w:val="24"/>
              </w:rPr>
              <w:t>～</w:t>
            </w:r>
            <w:r w:rsidRPr="006A1519">
              <w:rPr>
                <w:rFonts w:ascii="Times New Roman" w:hAnsi="Times New Roman" w:cs="Times New Roman"/>
                <w:sz w:val="24"/>
                <w:szCs w:val="24"/>
              </w:rPr>
              <w:t>5</w:t>
            </w:r>
            <w:r w:rsidRPr="006A1519">
              <w:rPr>
                <w:rFonts w:ascii="Times New Roman" w:hAnsi="Times New Roman" w:cs="Times New Roman"/>
                <w:sz w:val="24"/>
                <w:szCs w:val="24"/>
              </w:rPr>
              <w:t>次，扬尘可减少</w:t>
            </w:r>
            <w:r w:rsidRPr="006A1519">
              <w:rPr>
                <w:rFonts w:ascii="Times New Roman" w:hAnsi="Times New Roman" w:cs="Times New Roman"/>
                <w:sz w:val="24"/>
                <w:szCs w:val="24"/>
              </w:rPr>
              <w:t>70%</w:t>
            </w:r>
            <w:r w:rsidRPr="006A1519">
              <w:rPr>
                <w:rFonts w:ascii="Times New Roman" w:hAnsi="Times New Roman" w:cs="Times New Roman"/>
                <w:sz w:val="24"/>
                <w:szCs w:val="24"/>
              </w:rPr>
              <w:t>左右，施工场地洒水试验结果见表</w:t>
            </w:r>
            <w:r w:rsidRPr="006A1519">
              <w:rPr>
                <w:rFonts w:ascii="Times New Roman" w:hAnsi="Times New Roman" w:cs="Times New Roman"/>
                <w:sz w:val="24"/>
                <w:szCs w:val="24"/>
              </w:rPr>
              <w:t>7-2</w:t>
            </w:r>
            <w:r w:rsidRPr="006A1519">
              <w:rPr>
                <w:rFonts w:ascii="Times New Roman" w:hAnsi="Times New Roman" w:cs="Times New Roman"/>
                <w:sz w:val="24"/>
                <w:szCs w:val="24"/>
              </w:rPr>
              <w:t>。由表可见，实施每天洒水</w:t>
            </w:r>
            <w:r w:rsidRPr="006A1519">
              <w:rPr>
                <w:rFonts w:ascii="Times New Roman" w:hAnsi="Times New Roman" w:cs="Times New Roman"/>
                <w:sz w:val="24"/>
                <w:szCs w:val="24"/>
              </w:rPr>
              <w:t xml:space="preserve"> 4</w:t>
            </w:r>
            <w:r w:rsidRPr="006A1519">
              <w:rPr>
                <w:rFonts w:ascii="Times New Roman" w:hAnsi="Times New Roman" w:cs="Times New Roman"/>
                <w:sz w:val="24"/>
                <w:szCs w:val="24"/>
              </w:rPr>
              <w:t>～</w:t>
            </w:r>
            <w:r w:rsidRPr="006A1519">
              <w:rPr>
                <w:rFonts w:ascii="Times New Roman" w:hAnsi="Times New Roman" w:cs="Times New Roman"/>
                <w:sz w:val="24"/>
                <w:szCs w:val="24"/>
              </w:rPr>
              <w:t>5</w:t>
            </w:r>
            <w:r w:rsidRPr="006A1519">
              <w:rPr>
                <w:rFonts w:ascii="Times New Roman" w:hAnsi="Times New Roman" w:cs="Times New Roman"/>
                <w:sz w:val="24"/>
                <w:szCs w:val="24"/>
              </w:rPr>
              <w:t>次，可有效控制车辆扬尘，将</w:t>
            </w:r>
            <w:r w:rsidRPr="006A1519">
              <w:rPr>
                <w:rFonts w:ascii="Times New Roman" w:hAnsi="Times New Roman" w:cs="Times New Roman"/>
                <w:sz w:val="24"/>
                <w:szCs w:val="24"/>
              </w:rPr>
              <w:t xml:space="preserve"> TSP </w:t>
            </w:r>
            <w:r w:rsidRPr="006A1519">
              <w:rPr>
                <w:rFonts w:ascii="Times New Roman" w:hAnsi="Times New Roman" w:cs="Times New Roman"/>
                <w:sz w:val="24"/>
                <w:szCs w:val="24"/>
              </w:rPr>
              <w:t>污染范围缩小到</w:t>
            </w:r>
            <w:r w:rsidRPr="006A1519">
              <w:rPr>
                <w:rFonts w:ascii="Times New Roman" w:hAnsi="Times New Roman" w:cs="Times New Roman"/>
                <w:sz w:val="24"/>
                <w:szCs w:val="24"/>
              </w:rPr>
              <w:t>20</w:t>
            </w:r>
            <w:r w:rsidRPr="006A1519">
              <w:rPr>
                <w:rFonts w:ascii="Times New Roman" w:hAnsi="Times New Roman" w:cs="Times New Roman"/>
                <w:sz w:val="24"/>
                <w:szCs w:val="24"/>
              </w:rPr>
              <w:t>～</w:t>
            </w:r>
            <w:r w:rsidRPr="006A1519">
              <w:rPr>
                <w:rFonts w:ascii="Times New Roman" w:hAnsi="Times New Roman" w:cs="Times New Roman"/>
                <w:sz w:val="24"/>
                <w:szCs w:val="24"/>
              </w:rPr>
              <w:t>50 m</w:t>
            </w:r>
            <w:r w:rsidRPr="006A1519">
              <w:rPr>
                <w:rFonts w:ascii="Times New Roman" w:hAnsi="Times New Roman" w:cs="Times New Roman"/>
                <w:sz w:val="24"/>
                <w:szCs w:val="24"/>
              </w:rPr>
              <w:t>。</w:t>
            </w:r>
          </w:p>
          <w:p w:rsidR="00242433" w:rsidRPr="006A1519" w:rsidRDefault="00242433" w:rsidP="00242433">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7-2  </w:t>
            </w:r>
            <w:r w:rsidRPr="006A1519">
              <w:rPr>
                <w:rFonts w:ascii="Times New Roman" w:eastAsia="黑体" w:hAnsi="Times New Roman" w:cs="Times New Roman"/>
                <w:sz w:val="24"/>
              </w:rPr>
              <w:t>施工车辆路面行驶洒水抑尘试验结果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88"/>
              <w:gridCol w:w="1488"/>
              <w:gridCol w:w="1489"/>
              <w:gridCol w:w="1489"/>
              <w:gridCol w:w="1489"/>
              <w:gridCol w:w="1489"/>
            </w:tblGrid>
            <w:tr w:rsidR="00242433" w:rsidRPr="006A1519" w:rsidTr="006A569B">
              <w:tc>
                <w:tcPr>
                  <w:tcW w:w="2976" w:type="dxa"/>
                  <w:gridSpan w:val="2"/>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距施工现场距离（</w:t>
                  </w:r>
                  <w:r w:rsidRPr="006A1519">
                    <w:rPr>
                      <w:rFonts w:ascii="Times New Roman" w:hAnsi="Times New Roman" w:cs="Times New Roman"/>
                      <w:szCs w:val="24"/>
                    </w:rPr>
                    <w:t>m</w:t>
                  </w:r>
                  <w:r w:rsidRPr="006A1519">
                    <w:rPr>
                      <w:rFonts w:ascii="Times New Roman" w:hAnsi="Times New Roman" w:cs="Times New Roman"/>
                      <w:szCs w:val="24"/>
                    </w:rPr>
                    <w:t>）</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5</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20</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50</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100</w:t>
                  </w:r>
                </w:p>
              </w:tc>
            </w:tr>
            <w:tr w:rsidR="00242433" w:rsidRPr="006A1519" w:rsidTr="006A569B">
              <w:tc>
                <w:tcPr>
                  <w:tcW w:w="1488" w:type="dxa"/>
                  <w:vMerge w:val="restart"/>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TSP</w:t>
                  </w:r>
                  <w:r w:rsidRPr="006A1519">
                    <w:rPr>
                      <w:rFonts w:ascii="Times New Roman" w:hAnsi="Times New Roman" w:cs="Times New Roman"/>
                      <w:szCs w:val="24"/>
                    </w:rPr>
                    <w:t>浓度</w:t>
                  </w:r>
                </w:p>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w:t>
                  </w:r>
                  <w:r w:rsidRPr="006A1519">
                    <w:rPr>
                      <w:rFonts w:ascii="Times New Roman" w:hAnsi="Times New Roman" w:cs="Times New Roman"/>
                      <w:szCs w:val="24"/>
                    </w:rPr>
                    <w:t>mg/m</w:t>
                  </w:r>
                  <w:r w:rsidRPr="006A1519">
                    <w:rPr>
                      <w:rFonts w:ascii="Times New Roman" w:hAnsi="Times New Roman" w:cs="Times New Roman"/>
                      <w:szCs w:val="24"/>
                      <w:vertAlign w:val="superscript"/>
                    </w:rPr>
                    <w:t>3</w:t>
                  </w:r>
                  <w:r w:rsidRPr="006A1519">
                    <w:rPr>
                      <w:rFonts w:ascii="Times New Roman" w:hAnsi="Times New Roman" w:cs="Times New Roman"/>
                      <w:szCs w:val="24"/>
                    </w:rPr>
                    <w:t>）</w:t>
                  </w:r>
                </w:p>
              </w:tc>
              <w:tc>
                <w:tcPr>
                  <w:tcW w:w="1488"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不洒水</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10.14</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2.89</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1.15</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0.86</w:t>
                  </w:r>
                </w:p>
              </w:tc>
            </w:tr>
            <w:tr w:rsidR="00242433" w:rsidRPr="006A1519" w:rsidTr="006A569B">
              <w:tc>
                <w:tcPr>
                  <w:tcW w:w="1488" w:type="dxa"/>
                  <w:vMerge/>
                  <w:vAlign w:val="center"/>
                </w:tcPr>
                <w:p w:rsidR="00242433" w:rsidRPr="006A1519" w:rsidRDefault="00242433" w:rsidP="006A569B">
                  <w:pPr>
                    <w:jc w:val="center"/>
                    <w:rPr>
                      <w:rFonts w:ascii="Times New Roman" w:hAnsi="Times New Roman" w:cs="Times New Roman"/>
                      <w:szCs w:val="24"/>
                    </w:rPr>
                  </w:pPr>
                </w:p>
              </w:tc>
              <w:tc>
                <w:tcPr>
                  <w:tcW w:w="1488"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洒水</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2.01</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1.40</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0.67</w:t>
                  </w:r>
                </w:p>
              </w:tc>
              <w:tc>
                <w:tcPr>
                  <w:tcW w:w="1489" w:type="dxa"/>
                  <w:vAlign w:val="center"/>
                </w:tcPr>
                <w:p w:rsidR="00242433" w:rsidRPr="006A1519" w:rsidRDefault="00242433" w:rsidP="006A569B">
                  <w:pPr>
                    <w:jc w:val="center"/>
                    <w:rPr>
                      <w:rFonts w:ascii="Times New Roman" w:hAnsi="Times New Roman" w:cs="Times New Roman"/>
                      <w:szCs w:val="24"/>
                    </w:rPr>
                  </w:pPr>
                  <w:r w:rsidRPr="006A1519">
                    <w:rPr>
                      <w:rFonts w:ascii="Times New Roman" w:hAnsi="Times New Roman" w:cs="Times New Roman"/>
                      <w:szCs w:val="24"/>
                    </w:rPr>
                    <w:t>0.60</w:t>
                  </w:r>
                </w:p>
              </w:tc>
            </w:tr>
          </w:tbl>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各种施工扬尘以灰土拌合所产生的扬尘最为严重，一般情况下，在风速</w:t>
            </w:r>
            <w:r w:rsidRPr="006A1519">
              <w:rPr>
                <w:rFonts w:ascii="Times New Roman" w:hAnsi="Times New Roman" w:cs="Times New Roman"/>
                <w:sz w:val="24"/>
                <w:szCs w:val="24"/>
              </w:rPr>
              <w:t xml:space="preserve">1.5~2 m/s </w:t>
            </w:r>
            <w:r w:rsidRPr="006A1519">
              <w:rPr>
                <w:rFonts w:ascii="Times New Roman" w:hAnsi="Times New Roman" w:cs="Times New Roman"/>
                <w:sz w:val="24"/>
                <w:szCs w:val="24"/>
              </w:rPr>
              <w:t>的范围内，灰土拌合站施工场地下风向</w:t>
            </w:r>
            <w:r w:rsidRPr="006A1519">
              <w:rPr>
                <w:rFonts w:ascii="Times New Roman" w:hAnsi="Times New Roman" w:cs="Times New Roman"/>
                <w:sz w:val="24"/>
                <w:szCs w:val="24"/>
              </w:rPr>
              <w:t>100m</w:t>
            </w:r>
            <w:r w:rsidRPr="006A1519">
              <w:rPr>
                <w:rFonts w:ascii="Times New Roman" w:hAnsi="Times New Roman" w:cs="Times New Roman"/>
                <w:sz w:val="24"/>
                <w:szCs w:val="24"/>
              </w:rPr>
              <w:t>之内扬尘影响较为严重，至下风向</w:t>
            </w:r>
            <w:r w:rsidRPr="006A1519">
              <w:rPr>
                <w:rFonts w:ascii="Times New Roman" w:hAnsi="Times New Roman" w:cs="Times New Roman"/>
                <w:sz w:val="24"/>
                <w:szCs w:val="24"/>
              </w:rPr>
              <w:t xml:space="preserve">150m </w:t>
            </w:r>
            <w:r w:rsidRPr="006A1519">
              <w:rPr>
                <w:rFonts w:ascii="Times New Roman" w:hAnsi="Times New Roman" w:cs="Times New Roman"/>
                <w:sz w:val="24"/>
                <w:szCs w:val="24"/>
              </w:rPr>
              <w:t>处</w:t>
            </w:r>
            <w:r w:rsidRPr="006A1519">
              <w:rPr>
                <w:rFonts w:ascii="Times New Roman" w:hAnsi="Times New Roman" w:cs="Times New Roman"/>
                <w:sz w:val="24"/>
                <w:szCs w:val="24"/>
              </w:rPr>
              <w:t>TSP</w:t>
            </w:r>
            <w:r w:rsidRPr="006A1519">
              <w:rPr>
                <w:rFonts w:ascii="Times New Roman" w:hAnsi="Times New Roman" w:cs="Times New Roman"/>
                <w:sz w:val="24"/>
                <w:szCs w:val="24"/>
              </w:rPr>
              <w:t>浓度在</w:t>
            </w:r>
            <w:r w:rsidRPr="006A1519">
              <w:rPr>
                <w:rFonts w:ascii="Times New Roman" w:hAnsi="Times New Roman" w:cs="Times New Roman"/>
                <w:sz w:val="24"/>
                <w:szCs w:val="24"/>
              </w:rPr>
              <w:t>0.438 mg/m</w:t>
            </w:r>
            <w:r w:rsidRPr="006A1519">
              <w:rPr>
                <w:rFonts w:ascii="Times New Roman" w:hAnsi="Times New Roman" w:cs="Times New Roman"/>
                <w:sz w:val="24"/>
                <w:szCs w:val="24"/>
                <w:vertAlign w:val="superscript"/>
              </w:rPr>
              <w:t>3</w:t>
            </w:r>
            <w:r w:rsidRPr="006A1519">
              <w:rPr>
                <w:rFonts w:ascii="Times New Roman" w:hAnsi="Times New Roman" w:cs="Times New Roman"/>
                <w:sz w:val="24"/>
                <w:szCs w:val="24"/>
              </w:rPr>
              <w:t>左右。由此可知，施工扬尘对施工场界下风向</w:t>
            </w:r>
            <w:r w:rsidRPr="006A1519">
              <w:rPr>
                <w:rFonts w:ascii="Times New Roman" w:hAnsi="Times New Roman" w:cs="Times New Roman"/>
                <w:sz w:val="24"/>
                <w:szCs w:val="24"/>
              </w:rPr>
              <w:t>100m</w:t>
            </w:r>
            <w:r w:rsidRPr="006A1519">
              <w:rPr>
                <w:rFonts w:ascii="Times New Roman" w:hAnsi="Times New Roman" w:cs="Times New Roman"/>
                <w:sz w:val="24"/>
                <w:szCs w:val="24"/>
              </w:rPr>
              <w:t>之内的影响较明显，影响范围基本局限在施工场界</w:t>
            </w:r>
            <w:r w:rsidRPr="006A1519">
              <w:rPr>
                <w:rFonts w:ascii="Times New Roman" w:hAnsi="Times New Roman" w:cs="Times New Roman"/>
                <w:sz w:val="24"/>
                <w:szCs w:val="24"/>
              </w:rPr>
              <w:t xml:space="preserve"> 200m</w:t>
            </w:r>
            <w:r w:rsidRPr="006A1519">
              <w:rPr>
                <w:rFonts w:ascii="Times New Roman" w:hAnsi="Times New Roman" w:cs="Times New Roman"/>
                <w:sz w:val="24"/>
                <w:szCs w:val="24"/>
              </w:rPr>
              <w:t>之内。</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若不做好施工期扬尘管理，将造成项目区环境空气中的局部扬尘浓度过高，影响环</w:t>
            </w:r>
            <w:r w:rsidRPr="006A1519">
              <w:rPr>
                <w:rFonts w:ascii="Times New Roman" w:hAnsi="Times New Roman" w:cs="Times New Roman"/>
                <w:sz w:val="24"/>
                <w:szCs w:val="24"/>
              </w:rPr>
              <w:lastRenderedPageBreak/>
              <w:t>境空气质量。本项目对施工扬尘应采取防治措施，如运输车辆采用蓬布盖严，定时洒水抑尘等，以减少施工扬尘影响。</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）施工机械废气</w:t>
            </w:r>
          </w:p>
          <w:p w:rsidR="00242433" w:rsidRPr="006A1519" w:rsidRDefault="00242433" w:rsidP="00242433">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施工机械废气主要污染物为柴油燃烧产生的氮氧化物、二氧化硫、一氧化碳、碳氢化合物等，该类大气污染物属于分散的点源排放，排放量由使用的车辆、机械和设备的性能、数量以及作业率决定。总体来说由于其产生量少，排放点分散，其排放时间有限，因此不会对周围环境造成显著影响。</w:t>
            </w:r>
          </w:p>
          <w:p w:rsidR="00242433" w:rsidRPr="006A1519" w:rsidRDefault="00242433" w:rsidP="00242433">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总体来说，工程施工期产生的扬尘和施工机械废气在采取相应环保措施后对周围大气环境影响不会造成显著影响。</w:t>
            </w:r>
          </w:p>
          <w:p w:rsidR="00242433" w:rsidRPr="006A1519" w:rsidRDefault="00242433" w:rsidP="00242433">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4</w:t>
            </w:r>
            <w:r w:rsidRPr="006A1519">
              <w:rPr>
                <w:rFonts w:ascii="Times New Roman" w:hAnsi="Times New Roman" w:cs="Times New Roman"/>
                <w:b/>
                <w:sz w:val="24"/>
                <w:szCs w:val="24"/>
              </w:rPr>
              <w:t>、污水影响</w:t>
            </w:r>
          </w:p>
          <w:p w:rsidR="00242433" w:rsidRPr="006A1519" w:rsidRDefault="00242433" w:rsidP="00242433">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本次工程的施工营地利用在建汕汕铁路的施工营地（见附图</w:t>
            </w:r>
            <w:r w:rsidRPr="006A1519">
              <w:rPr>
                <w:rFonts w:ascii="Times New Roman" w:hAnsi="Times New Roman" w:cs="Times New Roman"/>
                <w:sz w:val="24"/>
              </w:rPr>
              <w:t>6</w:t>
            </w:r>
            <w:r w:rsidRPr="006A1519">
              <w:rPr>
                <w:rFonts w:ascii="Times New Roman" w:hAnsi="Times New Roman" w:cs="Times New Roman"/>
                <w:sz w:val="24"/>
              </w:rPr>
              <w:t>）。</w:t>
            </w:r>
            <w:r w:rsidRPr="006A1519">
              <w:rPr>
                <w:rFonts w:ascii="Times New Roman" w:hAnsi="Times New Roman" w:cs="Times New Roman"/>
                <w:sz w:val="24"/>
                <w:szCs w:val="24"/>
              </w:rPr>
              <w:t>施工人员按高峰期</w:t>
            </w:r>
            <w:r w:rsidRPr="006A1519">
              <w:rPr>
                <w:rFonts w:ascii="Times New Roman" w:hAnsi="Times New Roman" w:cs="Times New Roman"/>
                <w:sz w:val="24"/>
                <w:szCs w:val="24"/>
              </w:rPr>
              <w:t>800</w:t>
            </w:r>
            <w:r w:rsidRPr="006A1519">
              <w:rPr>
                <w:rFonts w:ascii="Times New Roman" w:hAnsi="Times New Roman" w:cs="Times New Roman"/>
                <w:sz w:val="24"/>
                <w:szCs w:val="24"/>
              </w:rPr>
              <w:t>人计，人均生活污水产生量为</w:t>
            </w:r>
            <w:r w:rsidRPr="006A1519">
              <w:rPr>
                <w:rFonts w:ascii="Times New Roman" w:hAnsi="Times New Roman" w:cs="Times New Roman"/>
                <w:sz w:val="24"/>
                <w:szCs w:val="24"/>
              </w:rPr>
              <w:t>0.05m</w:t>
            </w:r>
            <w:r w:rsidRPr="006A1519">
              <w:rPr>
                <w:rFonts w:ascii="Times New Roman" w:hAnsi="Times New Roman" w:cs="Times New Roman"/>
                <w:sz w:val="24"/>
                <w:szCs w:val="24"/>
                <w:vertAlign w:val="superscript"/>
              </w:rPr>
              <w:t>3</w:t>
            </w:r>
            <w:r w:rsidRPr="006A1519">
              <w:rPr>
                <w:rFonts w:ascii="Times New Roman" w:hAnsi="Times New Roman" w:cs="Times New Roman"/>
                <w:sz w:val="24"/>
                <w:szCs w:val="24"/>
              </w:rPr>
              <w:t>/</w:t>
            </w:r>
            <w:r w:rsidRPr="006A1519">
              <w:rPr>
                <w:rFonts w:ascii="Times New Roman" w:hAnsi="Times New Roman" w:cs="Times New Roman"/>
                <w:sz w:val="24"/>
                <w:szCs w:val="24"/>
              </w:rPr>
              <w:t>人</w:t>
            </w:r>
            <w:r w:rsidRPr="006A1519">
              <w:rPr>
                <w:rFonts w:ascii="Times New Roman" w:hAnsi="Times New Roman" w:cs="Times New Roman"/>
                <w:sz w:val="24"/>
                <w:szCs w:val="24"/>
              </w:rPr>
              <w:t>·d</w:t>
            </w:r>
            <w:r w:rsidRPr="006A1519">
              <w:rPr>
                <w:rFonts w:ascii="Times New Roman" w:hAnsi="Times New Roman" w:cs="Times New Roman"/>
                <w:sz w:val="24"/>
                <w:szCs w:val="24"/>
              </w:rPr>
              <w:t>，则高峰期日产生生活污水</w:t>
            </w:r>
            <w:r w:rsidRPr="006A1519">
              <w:rPr>
                <w:rFonts w:ascii="Times New Roman" w:hAnsi="Times New Roman" w:cs="Times New Roman"/>
                <w:sz w:val="24"/>
                <w:szCs w:val="24"/>
              </w:rPr>
              <w:t>40m</w:t>
            </w:r>
            <w:r w:rsidRPr="006A1519">
              <w:rPr>
                <w:rFonts w:ascii="Times New Roman" w:hAnsi="Times New Roman" w:cs="Times New Roman"/>
                <w:sz w:val="24"/>
                <w:szCs w:val="24"/>
                <w:vertAlign w:val="superscript"/>
              </w:rPr>
              <w:t>3</w:t>
            </w:r>
            <w:r w:rsidRPr="006A1519">
              <w:rPr>
                <w:rFonts w:ascii="Times New Roman" w:hAnsi="Times New Roman" w:cs="Times New Roman"/>
                <w:sz w:val="24"/>
                <w:szCs w:val="24"/>
              </w:rPr>
              <w:t>，</w:t>
            </w:r>
            <w:r w:rsidRPr="006A1519">
              <w:rPr>
                <w:rFonts w:ascii="Times New Roman" w:hAnsi="Times New Roman" w:cs="Times New Roman"/>
                <w:sz w:val="24"/>
              </w:rPr>
              <w:t>施工期废水污染主要表现在：</w:t>
            </w:r>
          </w:p>
          <w:p w:rsidR="00242433" w:rsidRPr="006A1519" w:rsidRDefault="00242433" w:rsidP="00242433">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w:t>
            </w:r>
            <w:r w:rsidRPr="006A1519">
              <w:rPr>
                <w:rFonts w:ascii="Times New Roman" w:hAnsi="Times New Roman" w:cs="Times New Roman"/>
                <w:sz w:val="24"/>
              </w:rPr>
              <w:t>1</w:t>
            </w:r>
            <w:r w:rsidRPr="006A1519">
              <w:rPr>
                <w:rFonts w:ascii="Times New Roman" w:hAnsi="Times New Roman" w:cs="Times New Roman"/>
                <w:sz w:val="24"/>
              </w:rPr>
              <w:t>）由于施工人员居住、生活简单，生活污水排放量较小，主要以洗漱和食堂清洗污水为主，洗漱污水就地泼洒，不会对当地水环境造成明显影响。由于施工期短，所排污水是暂时的，其影响将随施工期的结束而消失，因此施工期产生的污水对水环境影响较小。</w:t>
            </w:r>
          </w:p>
          <w:p w:rsidR="00242433" w:rsidRPr="006A1519" w:rsidRDefault="00242433" w:rsidP="00242433">
            <w:pPr>
              <w:pStyle w:val="13"/>
              <w:spacing w:line="360" w:lineRule="auto"/>
              <w:ind w:firstLineChars="191" w:firstLine="458"/>
              <w:rPr>
                <w:rFonts w:ascii="Times New Roman" w:hAnsi="Times New Roman" w:cs="Times New Roman"/>
                <w:sz w:val="24"/>
              </w:rPr>
            </w:pPr>
            <w:r w:rsidRPr="006A1519">
              <w:rPr>
                <w:rFonts w:ascii="Times New Roman" w:hAnsi="Times New Roman" w:cs="Times New Roman"/>
                <w:sz w:val="24"/>
              </w:rPr>
              <w:t>（</w:t>
            </w:r>
            <w:r w:rsidRPr="006A1519">
              <w:rPr>
                <w:rFonts w:ascii="Times New Roman" w:hAnsi="Times New Roman" w:cs="Times New Roman"/>
                <w:sz w:val="24"/>
              </w:rPr>
              <w:t>2</w:t>
            </w:r>
            <w:r w:rsidRPr="006A1519">
              <w:rPr>
                <w:rFonts w:ascii="Times New Roman" w:hAnsi="Times New Roman" w:cs="Times New Roman"/>
                <w:sz w:val="24"/>
              </w:rPr>
              <w:t>）施工机械维修排放的含油废水处置不当将对环境造成一定的影响。</w:t>
            </w:r>
          </w:p>
          <w:p w:rsidR="00242433" w:rsidRPr="006A1519" w:rsidRDefault="00242433" w:rsidP="00242433">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5</w:t>
            </w:r>
            <w:r w:rsidRPr="006A1519">
              <w:rPr>
                <w:rFonts w:ascii="Times New Roman" w:hAnsi="Times New Roman" w:cs="Times New Roman"/>
                <w:b/>
                <w:sz w:val="24"/>
                <w:szCs w:val="24"/>
              </w:rPr>
              <w:t>、固体废物影响</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）施工弃渣</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根据设计资料，本项目总弃土石方量为</w:t>
            </w:r>
            <w:r w:rsidRPr="006A1519">
              <w:rPr>
                <w:rFonts w:ascii="Times New Roman" w:hAnsi="Times New Roman" w:cs="Times New Roman"/>
                <w:sz w:val="24"/>
                <w:szCs w:val="24"/>
              </w:rPr>
              <w:t>1.4</w:t>
            </w:r>
            <w:r w:rsidRPr="006A1519">
              <w:rPr>
                <w:rFonts w:ascii="Times New Roman" w:hAnsi="Times New Roman" w:cs="Times New Roman"/>
                <w:sz w:val="24"/>
                <w:szCs w:val="24"/>
              </w:rPr>
              <w:t>万</w:t>
            </w:r>
            <w:r w:rsidRPr="006A1519">
              <w:rPr>
                <w:rFonts w:ascii="Times New Roman" w:hAnsi="Times New Roman" w:cs="Times New Roman"/>
                <w:sz w:val="24"/>
                <w:szCs w:val="24"/>
              </w:rPr>
              <w:t>m³</w:t>
            </w:r>
            <w:r w:rsidRPr="006A1519">
              <w:rPr>
                <w:rFonts w:ascii="Times New Roman" w:hAnsi="Times New Roman" w:cs="Times New Roman"/>
                <w:sz w:val="24"/>
                <w:szCs w:val="24"/>
              </w:rPr>
              <w:t>，工程不设置取弃土场，挖方全部用于移挖作填。</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）施工人员生活垃圾</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本项目施工人员按高峰期</w:t>
            </w:r>
            <w:r w:rsidRPr="006A1519">
              <w:rPr>
                <w:rFonts w:ascii="Times New Roman" w:hAnsi="Times New Roman" w:cs="Times New Roman"/>
                <w:sz w:val="24"/>
                <w:szCs w:val="24"/>
              </w:rPr>
              <w:t>800</w:t>
            </w:r>
            <w:r w:rsidRPr="006A1519">
              <w:rPr>
                <w:rFonts w:ascii="Times New Roman" w:hAnsi="Times New Roman" w:cs="Times New Roman"/>
                <w:sz w:val="24"/>
                <w:szCs w:val="24"/>
              </w:rPr>
              <w:t>人计，施工人员人均生活垃圾产生量为</w:t>
            </w:r>
            <w:r w:rsidRPr="006A1519">
              <w:rPr>
                <w:rFonts w:ascii="Times New Roman" w:hAnsi="Times New Roman" w:cs="Times New Roman"/>
                <w:sz w:val="24"/>
                <w:szCs w:val="24"/>
              </w:rPr>
              <w:t>1kg/</w:t>
            </w:r>
            <w:r w:rsidRPr="006A1519">
              <w:rPr>
                <w:rFonts w:ascii="Times New Roman" w:hAnsi="Times New Roman" w:cs="Times New Roman"/>
                <w:sz w:val="24"/>
                <w:szCs w:val="24"/>
              </w:rPr>
              <w:t>人</w:t>
            </w:r>
            <w:r w:rsidRPr="006A1519">
              <w:rPr>
                <w:rFonts w:ascii="Times New Roman" w:hAnsi="Times New Roman" w:cs="Times New Roman"/>
                <w:sz w:val="24"/>
                <w:szCs w:val="24"/>
              </w:rPr>
              <w:t>·d</w:t>
            </w:r>
            <w:r w:rsidRPr="006A1519">
              <w:rPr>
                <w:rFonts w:ascii="Times New Roman" w:hAnsi="Times New Roman" w:cs="Times New Roman"/>
                <w:sz w:val="24"/>
                <w:szCs w:val="24"/>
              </w:rPr>
              <w:t>，则日产生生活垃圾量为</w:t>
            </w:r>
            <w:r w:rsidRPr="006A1519">
              <w:rPr>
                <w:rFonts w:ascii="Times New Roman" w:hAnsi="Times New Roman" w:cs="Times New Roman"/>
                <w:sz w:val="24"/>
                <w:szCs w:val="24"/>
              </w:rPr>
              <w:t>800kg/d</w:t>
            </w:r>
            <w:r w:rsidRPr="006A1519">
              <w:rPr>
                <w:rFonts w:ascii="Times New Roman" w:hAnsi="Times New Roman" w:cs="Times New Roman"/>
                <w:sz w:val="24"/>
                <w:szCs w:val="24"/>
              </w:rPr>
              <w:t>。项目产生的生活垃圾集中收集后交由环境卫生部门运往垃圾处理场进行无害化处理，不会对本项目周围环境造成不良影响。</w:t>
            </w:r>
          </w:p>
          <w:p w:rsidR="00A5202A" w:rsidRPr="006A1519" w:rsidRDefault="00A5202A" w:rsidP="00A5202A">
            <w:pPr>
              <w:pStyle w:val="af"/>
              <w:ind w:firstLineChars="0" w:firstLine="0"/>
              <w:rPr>
                <w:rFonts w:ascii="Times New Roman" w:eastAsia="宋体" w:hAnsi="Times New Roman"/>
                <w:sz w:val="32"/>
                <w:szCs w:val="28"/>
              </w:rPr>
            </w:pPr>
            <w:r w:rsidRPr="006A1519">
              <w:rPr>
                <w:rFonts w:ascii="Times New Roman" w:eastAsia="宋体" w:hAnsi="Times New Roman"/>
                <w:sz w:val="32"/>
                <w:szCs w:val="28"/>
              </w:rPr>
              <w:t>（二）运营期环境影响分析</w:t>
            </w:r>
          </w:p>
          <w:p w:rsidR="00A5202A" w:rsidRPr="006A1519" w:rsidRDefault="00A5202A" w:rsidP="00242433">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1</w:t>
            </w:r>
            <w:r w:rsidR="00242433" w:rsidRPr="006A1519">
              <w:rPr>
                <w:rFonts w:ascii="Times New Roman" w:hAnsi="Times New Roman" w:cs="Times New Roman"/>
                <w:b/>
                <w:sz w:val="24"/>
                <w:szCs w:val="24"/>
              </w:rPr>
              <w:t>、</w:t>
            </w:r>
            <w:r w:rsidRPr="006A1519">
              <w:rPr>
                <w:rFonts w:ascii="Times New Roman" w:hAnsi="Times New Roman" w:cs="Times New Roman"/>
                <w:b/>
                <w:sz w:val="24"/>
                <w:szCs w:val="24"/>
              </w:rPr>
              <w:t>环境空气影响分析</w:t>
            </w:r>
          </w:p>
          <w:p w:rsidR="00A967E3" w:rsidRPr="006A1519" w:rsidRDefault="00A5202A" w:rsidP="00174968">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lastRenderedPageBreak/>
              <w:t>本线为电力牵引，运营时无流动污染源。</w:t>
            </w:r>
          </w:p>
          <w:p w:rsidR="00242433" w:rsidRPr="006A1519" w:rsidRDefault="00242433" w:rsidP="00242433">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szCs w:val="24"/>
              </w:rPr>
              <w:t>本项目为工作人员设置了职工食堂（初步设计为</w:t>
            </w:r>
            <w:r w:rsidRPr="006A1519">
              <w:rPr>
                <w:rFonts w:ascii="Times New Roman" w:hAnsi="Times New Roman" w:cs="Times New Roman"/>
                <w:sz w:val="24"/>
                <w:szCs w:val="24"/>
              </w:rPr>
              <w:t>100m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该食堂在运营期间会自行采购液化石油气或其他清洁能源进行餐饮烹饪，液化石油气燃烧较完全，污染物排放量较少，不会对周围大气环境产生明显影响。厨房炉灶烹饪过程中将产生一定的餐饮油烟排放，若处理不当将对于周围局部大气环境造成不良影响。</w:t>
            </w:r>
          </w:p>
          <w:p w:rsidR="00A5202A" w:rsidRPr="006A1519" w:rsidRDefault="00A5202A" w:rsidP="00242433">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2</w:t>
            </w:r>
            <w:r w:rsidR="00242433" w:rsidRPr="006A1519">
              <w:rPr>
                <w:rFonts w:ascii="Times New Roman" w:hAnsi="Times New Roman" w:cs="Times New Roman"/>
                <w:b/>
                <w:sz w:val="24"/>
                <w:szCs w:val="24"/>
              </w:rPr>
              <w:t>、</w:t>
            </w:r>
            <w:r w:rsidRPr="006A1519">
              <w:rPr>
                <w:rFonts w:ascii="Times New Roman" w:hAnsi="Times New Roman" w:cs="Times New Roman"/>
                <w:b/>
                <w:sz w:val="24"/>
                <w:szCs w:val="24"/>
              </w:rPr>
              <w:t>水环境影响分析</w:t>
            </w:r>
          </w:p>
          <w:p w:rsidR="00242433" w:rsidRPr="006A1519" w:rsidRDefault="00242433" w:rsidP="00242433">
            <w:pPr>
              <w:snapToGrid w:val="0"/>
              <w:spacing w:line="460" w:lineRule="exact"/>
              <w:ind w:firstLineChars="200" w:firstLine="480"/>
              <w:rPr>
                <w:rFonts w:ascii="Times New Roman" w:hAnsi="Times New Roman" w:cs="Times New Roman"/>
                <w:sz w:val="24"/>
              </w:rPr>
            </w:pPr>
            <w:r w:rsidRPr="006A1519">
              <w:rPr>
                <w:rFonts w:ascii="Times New Roman" w:hAnsi="Times New Roman" w:cs="Times New Roman"/>
                <w:sz w:val="24"/>
              </w:rPr>
              <w:t>（</w:t>
            </w:r>
            <w:r w:rsidRPr="006A1519">
              <w:rPr>
                <w:rFonts w:ascii="Times New Roman" w:hAnsi="Times New Roman" w:cs="Times New Roman"/>
                <w:sz w:val="24"/>
              </w:rPr>
              <w:t>1</w:t>
            </w:r>
            <w:r w:rsidRPr="006A1519">
              <w:rPr>
                <w:rFonts w:ascii="Times New Roman" w:hAnsi="Times New Roman" w:cs="Times New Roman"/>
                <w:sz w:val="24"/>
              </w:rPr>
              <w:t>）生活污水</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）污水种类及来源</w:t>
            </w:r>
          </w:p>
          <w:p w:rsidR="00242433" w:rsidRPr="006A1519" w:rsidRDefault="00B21F1B" w:rsidP="00242433">
            <w:pPr>
              <w:pStyle w:val="13"/>
              <w:spacing w:line="360" w:lineRule="auto"/>
              <w:ind w:firstLineChars="190" w:firstLine="456"/>
              <w:rPr>
                <w:rFonts w:ascii="Times New Roman" w:hAnsi="Times New Roman" w:cs="Times New Roman"/>
                <w:sz w:val="24"/>
                <w:szCs w:val="24"/>
              </w:rPr>
            </w:pPr>
            <w:r>
              <w:rPr>
                <w:rFonts w:ascii="Times New Roman" w:hAnsi="Times New Roman" w:cs="Times New Roman"/>
                <w:sz w:val="24"/>
                <w:szCs w:val="24"/>
              </w:rPr>
              <w:t>陆丰南站</w:t>
            </w:r>
            <w:r w:rsidR="00242433" w:rsidRPr="006A1519">
              <w:rPr>
                <w:rFonts w:ascii="Times New Roman" w:hAnsi="Times New Roman" w:cs="Times New Roman"/>
                <w:sz w:val="24"/>
                <w:szCs w:val="24"/>
              </w:rPr>
              <w:t>生活用水采用城市自来水，日最大用水量（不包含消防用水）</w:t>
            </w:r>
            <w:r>
              <w:rPr>
                <w:rFonts w:ascii="Times New Roman" w:hAnsi="Times New Roman" w:cs="Times New Roman" w:hint="eastAsia"/>
                <w:sz w:val="24"/>
                <w:szCs w:val="24"/>
              </w:rPr>
              <w:t>23.1</w:t>
            </w:r>
            <w:r w:rsidR="00242433" w:rsidRPr="006A1519">
              <w:rPr>
                <w:rFonts w:ascii="Times New Roman" w:hAnsi="Times New Roman" w:cs="Times New Roman"/>
                <w:sz w:val="24"/>
                <w:szCs w:val="24"/>
              </w:rPr>
              <w:t>m</w:t>
            </w:r>
            <w:r w:rsidR="00242433" w:rsidRPr="006A1519">
              <w:rPr>
                <w:rFonts w:ascii="Times New Roman" w:hAnsi="Times New Roman" w:cs="Times New Roman"/>
                <w:sz w:val="24"/>
                <w:szCs w:val="24"/>
                <w:vertAlign w:val="superscript"/>
              </w:rPr>
              <w:t>3</w:t>
            </w:r>
            <w:r w:rsidR="00242433" w:rsidRPr="006A1519">
              <w:rPr>
                <w:rFonts w:ascii="Times New Roman" w:hAnsi="Times New Roman" w:cs="Times New Roman"/>
                <w:sz w:val="24"/>
                <w:szCs w:val="24"/>
              </w:rPr>
              <w:t>/d</w:t>
            </w:r>
            <w:r w:rsidR="00242433" w:rsidRPr="006A1519">
              <w:rPr>
                <w:rFonts w:ascii="Times New Roman" w:hAnsi="Times New Roman" w:cs="Times New Roman"/>
                <w:sz w:val="24"/>
                <w:szCs w:val="24"/>
              </w:rPr>
              <w:t>，日最大排水量</w:t>
            </w:r>
            <w:r>
              <w:rPr>
                <w:rFonts w:ascii="Times New Roman" w:hAnsi="Times New Roman" w:cs="Times New Roman" w:hint="eastAsia"/>
                <w:sz w:val="24"/>
                <w:szCs w:val="24"/>
              </w:rPr>
              <w:t>18.5</w:t>
            </w:r>
            <w:r w:rsidR="00242433" w:rsidRPr="006A1519">
              <w:rPr>
                <w:rFonts w:ascii="Times New Roman" w:hAnsi="Times New Roman" w:cs="Times New Roman"/>
                <w:sz w:val="24"/>
                <w:szCs w:val="24"/>
              </w:rPr>
              <w:t>m</w:t>
            </w:r>
            <w:r w:rsidR="00242433" w:rsidRPr="006A1519">
              <w:rPr>
                <w:rFonts w:ascii="Times New Roman" w:hAnsi="Times New Roman" w:cs="Times New Roman"/>
                <w:sz w:val="24"/>
                <w:szCs w:val="24"/>
                <w:vertAlign w:val="superscript"/>
              </w:rPr>
              <w:t>3</w:t>
            </w:r>
            <w:r w:rsidR="00242433" w:rsidRPr="006A1519">
              <w:rPr>
                <w:rFonts w:ascii="Times New Roman" w:hAnsi="Times New Roman" w:cs="Times New Roman"/>
                <w:sz w:val="24"/>
                <w:szCs w:val="24"/>
              </w:rPr>
              <w:t>/d</w:t>
            </w:r>
            <w:r w:rsidR="00242433" w:rsidRPr="006A1519">
              <w:rPr>
                <w:rFonts w:ascii="Times New Roman" w:hAnsi="Times New Roman" w:cs="Times New Roman"/>
                <w:sz w:val="24"/>
                <w:szCs w:val="24"/>
              </w:rPr>
              <w:t>，详见表</w:t>
            </w:r>
            <w:r w:rsidR="00242433" w:rsidRPr="006A1519">
              <w:rPr>
                <w:rFonts w:ascii="Times New Roman" w:hAnsi="Times New Roman" w:cs="Times New Roman"/>
                <w:sz w:val="24"/>
                <w:szCs w:val="24"/>
              </w:rPr>
              <w:t>7-4</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7-5</w:t>
            </w:r>
            <w:r w:rsidR="00242433" w:rsidRPr="006A1519">
              <w:rPr>
                <w:rFonts w:ascii="Times New Roman" w:hAnsi="Times New Roman" w:cs="Times New Roman"/>
                <w:sz w:val="24"/>
                <w:szCs w:val="24"/>
              </w:rPr>
              <w:t>。</w:t>
            </w:r>
          </w:p>
          <w:p w:rsidR="00242433" w:rsidRPr="006A1519" w:rsidRDefault="00242433" w:rsidP="00242433">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7-4  </w:t>
            </w:r>
            <w:r w:rsidRPr="006A1519">
              <w:rPr>
                <w:rFonts w:ascii="Times New Roman" w:eastAsia="黑体" w:hAnsi="Times New Roman" w:cs="Times New Roman"/>
                <w:sz w:val="24"/>
              </w:rPr>
              <w:t>最大用水量表</w:t>
            </w:r>
            <w:r w:rsidRPr="006A1519">
              <w:rPr>
                <w:rFonts w:ascii="Times New Roman" w:eastAsia="黑体" w:hAnsi="Times New Roman" w:cs="Times New Roman"/>
                <w:sz w:val="24"/>
              </w:rPr>
              <w:t xml:space="preserve">     </w:t>
            </w:r>
            <w:r w:rsidRPr="006A1519">
              <w:rPr>
                <w:rFonts w:ascii="Times New Roman" w:eastAsia="黑体" w:hAnsi="Times New Roman" w:cs="Times New Roman"/>
                <w:sz w:val="24"/>
              </w:rPr>
              <w:t>单位：</w:t>
            </w:r>
            <w:r w:rsidRPr="006A1519">
              <w:rPr>
                <w:rFonts w:ascii="Times New Roman" w:eastAsia="黑体" w:hAnsi="Times New Roman" w:cs="Times New Roman"/>
                <w:sz w:val="24"/>
              </w:rPr>
              <w:t>m</w:t>
            </w:r>
            <w:r w:rsidRPr="006A1519">
              <w:rPr>
                <w:rFonts w:ascii="Times New Roman" w:hAnsi="Times New Roman" w:cs="Times New Roman"/>
                <w:sz w:val="24"/>
                <w:szCs w:val="24"/>
                <w:vertAlign w:val="superscript"/>
              </w:rPr>
              <w:t>3</w:t>
            </w:r>
            <w:r w:rsidRPr="006A1519">
              <w:rPr>
                <w:rFonts w:ascii="Times New Roman" w:eastAsia="黑体" w:hAnsi="Times New Roman" w:cs="Times New Roman"/>
                <w:sz w:val="24"/>
              </w:rPr>
              <w:t>/d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952"/>
              <w:gridCol w:w="2380"/>
              <w:gridCol w:w="1895"/>
              <w:gridCol w:w="1602"/>
              <w:gridCol w:w="1281"/>
            </w:tblGrid>
            <w:tr w:rsidR="00242433" w:rsidRPr="006A1519" w:rsidTr="006A569B">
              <w:trPr>
                <w:trHeight w:val="340"/>
                <w:tblHeader/>
                <w:jc w:val="center"/>
              </w:trPr>
              <w:tc>
                <w:tcPr>
                  <w:tcW w:w="1072" w:type="pct"/>
                  <w:vMerge w:val="restart"/>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用水源位置</w:t>
                  </w:r>
                </w:p>
              </w:tc>
              <w:tc>
                <w:tcPr>
                  <w:tcW w:w="1306" w:type="pct"/>
                  <w:vMerge w:val="restart"/>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生活用水量</w:t>
                  </w:r>
                </w:p>
              </w:tc>
              <w:tc>
                <w:tcPr>
                  <w:tcW w:w="1919" w:type="pct"/>
                  <w:gridSpan w:val="2"/>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生产用水量</w:t>
                  </w:r>
                </w:p>
              </w:tc>
              <w:tc>
                <w:tcPr>
                  <w:tcW w:w="703" w:type="pct"/>
                  <w:vMerge w:val="restart"/>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合计</w:t>
                  </w:r>
                </w:p>
              </w:tc>
            </w:tr>
            <w:tr w:rsidR="00242433" w:rsidRPr="006A1519" w:rsidTr="006A569B">
              <w:trPr>
                <w:trHeight w:val="340"/>
                <w:tblHeader/>
                <w:jc w:val="center"/>
              </w:trPr>
              <w:tc>
                <w:tcPr>
                  <w:tcW w:w="1072" w:type="pct"/>
                  <w:vMerge/>
                  <w:vAlign w:val="center"/>
                </w:tcPr>
                <w:p w:rsidR="00242433" w:rsidRPr="006A1519" w:rsidRDefault="00242433" w:rsidP="006A569B">
                  <w:pPr>
                    <w:widowControl/>
                    <w:jc w:val="center"/>
                    <w:rPr>
                      <w:rFonts w:ascii="Times New Roman" w:hAnsi="Times New Roman" w:cs="Times New Roman"/>
                      <w:kern w:val="0"/>
                      <w:szCs w:val="21"/>
                    </w:rPr>
                  </w:pPr>
                </w:p>
              </w:tc>
              <w:tc>
                <w:tcPr>
                  <w:tcW w:w="1306" w:type="pct"/>
                  <w:vMerge/>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p>
              </w:tc>
              <w:tc>
                <w:tcPr>
                  <w:tcW w:w="1040" w:type="pct"/>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洗车检修</w:t>
                  </w:r>
                </w:p>
              </w:tc>
              <w:tc>
                <w:tcPr>
                  <w:tcW w:w="879" w:type="pct"/>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冷却用水</w:t>
                  </w:r>
                </w:p>
              </w:tc>
              <w:tc>
                <w:tcPr>
                  <w:tcW w:w="703" w:type="pct"/>
                  <w:vMerge/>
                  <w:vAlign w:val="center"/>
                </w:tcPr>
                <w:p w:rsidR="00242433" w:rsidRPr="006A1519" w:rsidRDefault="00242433" w:rsidP="006A569B">
                  <w:pPr>
                    <w:widowControl/>
                    <w:ind w:firstLine="420"/>
                    <w:jc w:val="center"/>
                    <w:rPr>
                      <w:rFonts w:ascii="Times New Roman" w:hAnsi="Times New Roman" w:cs="Times New Roman"/>
                      <w:kern w:val="0"/>
                      <w:szCs w:val="21"/>
                    </w:rPr>
                  </w:pPr>
                </w:p>
              </w:tc>
            </w:tr>
            <w:tr w:rsidR="00242433" w:rsidRPr="006A1519" w:rsidTr="006A569B">
              <w:trPr>
                <w:trHeight w:val="340"/>
                <w:jc w:val="center"/>
              </w:trPr>
              <w:tc>
                <w:tcPr>
                  <w:tcW w:w="1072" w:type="pct"/>
                  <w:shd w:val="clear" w:color="auto" w:fill="auto"/>
                  <w:vAlign w:val="center"/>
                </w:tcPr>
                <w:p w:rsidR="00242433" w:rsidRPr="006A1519" w:rsidRDefault="00B21F1B" w:rsidP="006A569B">
                  <w:pPr>
                    <w:widowControl/>
                    <w:jc w:val="center"/>
                    <w:rPr>
                      <w:rFonts w:ascii="Times New Roman" w:hAnsi="Times New Roman" w:cs="Times New Roman"/>
                      <w:kern w:val="0"/>
                      <w:szCs w:val="21"/>
                    </w:rPr>
                  </w:pPr>
                  <w:r>
                    <w:rPr>
                      <w:rFonts w:ascii="Times New Roman" w:hAnsi="Times New Roman" w:cs="Times New Roman"/>
                      <w:szCs w:val="21"/>
                    </w:rPr>
                    <w:t>陆丰南站</w:t>
                  </w:r>
                </w:p>
              </w:tc>
              <w:tc>
                <w:tcPr>
                  <w:tcW w:w="1306" w:type="pct"/>
                  <w:shd w:val="clear" w:color="auto" w:fill="auto"/>
                  <w:vAlign w:val="center"/>
                </w:tcPr>
                <w:p w:rsidR="00242433" w:rsidRPr="006A1519" w:rsidRDefault="00B21F1B" w:rsidP="006A569B">
                  <w:pPr>
                    <w:widowControl/>
                    <w:jc w:val="center"/>
                    <w:rPr>
                      <w:rFonts w:ascii="Times New Roman" w:hAnsi="Times New Roman" w:cs="Times New Roman"/>
                      <w:kern w:val="0"/>
                      <w:szCs w:val="21"/>
                    </w:rPr>
                  </w:pPr>
                  <w:r>
                    <w:rPr>
                      <w:rFonts w:ascii="Times New Roman" w:hAnsi="Times New Roman" w:cs="Times New Roman" w:hint="eastAsia"/>
                      <w:kern w:val="0"/>
                      <w:szCs w:val="21"/>
                    </w:rPr>
                    <w:t>23.1</w:t>
                  </w:r>
                </w:p>
              </w:tc>
              <w:tc>
                <w:tcPr>
                  <w:tcW w:w="1040" w:type="pct"/>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w:t>
                  </w:r>
                </w:p>
              </w:tc>
              <w:tc>
                <w:tcPr>
                  <w:tcW w:w="879" w:type="pct"/>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bCs/>
                      <w:kern w:val="0"/>
                      <w:szCs w:val="21"/>
                    </w:rPr>
                    <w:t>/</w:t>
                  </w:r>
                </w:p>
              </w:tc>
              <w:tc>
                <w:tcPr>
                  <w:tcW w:w="703" w:type="pct"/>
                  <w:shd w:val="clear" w:color="auto" w:fill="auto"/>
                  <w:vAlign w:val="center"/>
                </w:tcPr>
                <w:p w:rsidR="00242433" w:rsidRPr="006A1519" w:rsidRDefault="00B21F1B" w:rsidP="006A569B">
                  <w:pPr>
                    <w:widowControl/>
                    <w:jc w:val="center"/>
                    <w:rPr>
                      <w:rFonts w:ascii="Times New Roman" w:hAnsi="Times New Roman" w:cs="Times New Roman"/>
                      <w:kern w:val="0"/>
                      <w:szCs w:val="21"/>
                    </w:rPr>
                  </w:pPr>
                  <w:r>
                    <w:rPr>
                      <w:rFonts w:ascii="Times New Roman" w:hAnsi="Times New Roman" w:cs="Times New Roman" w:hint="eastAsia"/>
                      <w:kern w:val="0"/>
                      <w:szCs w:val="21"/>
                    </w:rPr>
                    <w:t>23.1</w:t>
                  </w:r>
                </w:p>
              </w:tc>
            </w:tr>
          </w:tbl>
          <w:p w:rsidR="00242433" w:rsidRPr="006A1519" w:rsidRDefault="00242433" w:rsidP="00242433">
            <w:pPr>
              <w:ind w:firstLine="480"/>
              <w:rPr>
                <w:rFonts w:ascii="Times New Roman" w:hAnsi="Times New Roman" w:cs="Times New Roman"/>
                <w:szCs w:val="21"/>
              </w:rPr>
            </w:pPr>
            <w:r w:rsidRPr="006A1519">
              <w:rPr>
                <w:rFonts w:ascii="Times New Roman" w:hAnsi="Times New Roman" w:cs="Times New Roman"/>
                <w:szCs w:val="21"/>
              </w:rPr>
              <w:t>注：污水量按照排水量的</w:t>
            </w:r>
            <w:r w:rsidRPr="006A1519">
              <w:rPr>
                <w:rFonts w:ascii="Times New Roman" w:hAnsi="Times New Roman" w:cs="Times New Roman"/>
                <w:szCs w:val="21"/>
              </w:rPr>
              <w:t>80%</w:t>
            </w:r>
            <w:r w:rsidRPr="006A1519">
              <w:rPr>
                <w:rFonts w:ascii="Times New Roman" w:hAnsi="Times New Roman" w:cs="Times New Roman"/>
                <w:szCs w:val="21"/>
              </w:rPr>
              <w:t>计。</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2041"/>
              <w:gridCol w:w="2964"/>
              <w:gridCol w:w="1186"/>
              <w:gridCol w:w="1187"/>
              <w:gridCol w:w="1742"/>
            </w:tblGrid>
            <w:tr w:rsidR="00242433" w:rsidRPr="006A1519" w:rsidTr="006A569B">
              <w:trPr>
                <w:trHeight w:val="340"/>
                <w:tblHeader/>
                <w:jc w:val="center"/>
              </w:trPr>
              <w:tc>
                <w:tcPr>
                  <w:tcW w:w="5000" w:type="pct"/>
                  <w:gridSpan w:val="5"/>
                  <w:tcBorders>
                    <w:top w:val="nil"/>
                    <w:left w:val="nil"/>
                    <w:bottom w:val="single" w:sz="4" w:space="0" w:color="auto"/>
                    <w:right w:val="nil"/>
                  </w:tcBorders>
                  <w:shd w:val="clear" w:color="auto" w:fill="auto"/>
                  <w:vAlign w:val="center"/>
                </w:tcPr>
                <w:p w:rsidR="00242433" w:rsidRPr="006A1519" w:rsidRDefault="00242433" w:rsidP="006A569B">
                  <w:pPr>
                    <w:spacing w:line="460" w:lineRule="exact"/>
                    <w:jc w:val="center"/>
                    <w:outlineLvl w:val="4"/>
                    <w:rPr>
                      <w:rFonts w:ascii="Times New Roman" w:hAnsi="Times New Roman" w:cs="Times New Roman"/>
                      <w:kern w:val="0"/>
                      <w:szCs w:val="21"/>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7-5  </w:t>
                  </w:r>
                  <w:r w:rsidRPr="006A1519">
                    <w:rPr>
                      <w:rFonts w:ascii="Times New Roman" w:eastAsia="黑体" w:hAnsi="Times New Roman" w:cs="Times New Roman"/>
                      <w:sz w:val="24"/>
                    </w:rPr>
                    <w:t>最大污水量表</w:t>
                  </w:r>
                  <w:r w:rsidRPr="006A1519">
                    <w:rPr>
                      <w:rFonts w:ascii="Times New Roman" w:eastAsia="黑体" w:hAnsi="Times New Roman" w:cs="Times New Roman"/>
                      <w:sz w:val="24"/>
                    </w:rPr>
                    <w:t xml:space="preserve">    </w:t>
                  </w:r>
                  <w:r w:rsidRPr="006A1519">
                    <w:rPr>
                      <w:rFonts w:ascii="Times New Roman" w:eastAsia="黑体" w:hAnsi="Times New Roman" w:cs="Times New Roman"/>
                      <w:sz w:val="24"/>
                    </w:rPr>
                    <w:t>单位：</w:t>
                  </w:r>
                  <w:r w:rsidRPr="006A1519">
                    <w:rPr>
                      <w:rFonts w:ascii="Times New Roman" w:eastAsia="黑体" w:hAnsi="Times New Roman" w:cs="Times New Roman"/>
                      <w:sz w:val="24"/>
                    </w:rPr>
                    <w:t>m</w:t>
                  </w:r>
                  <w:r w:rsidRPr="006A1519">
                    <w:rPr>
                      <w:rFonts w:ascii="Times New Roman" w:hAnsi="Times New Roman" w:cs="Times New Roman"/>
                      <w:sz w:val="24"/>
                      <w:szCs w:val="24"/>
                      <w:vertAlign w:val="superscript"/>
                    </w:rPr>
                    <w:t>3</w:t>
                  </w:r>
                  <w:r w:rsidRPr="006A1519">
                    <w:rPr>
                      <w:rFonts w:ascii="Times New Roman" w:eastAsia="黑体" w:hAnsi="Times New Roman" w:cs="Times New Roman"/>
                      <w:sz w:val="24"/>
                    </w:rPr>
                    <w:t>/d</w:t>
                  </w:r>
                </w:p>
              </w:tc>
            </w:tr>
            <w:tr w:rsidR="00242433" w:rsidRPr="006A1519" w:rsidTr="006A569B">
              <w:trPr>
                <w:trHeight w:val="340"/>
                <w:tblHeader/>
                <w:jc w:val="center"/>
              </w:trPr>
              <w:tc>
                <w:tcPr>
                  <w:tcW w:w="1119" w:type="pct"/>
                  <w:vMerge w:val="restart"/>
                  <w:tcBorders>
                    <w:top w:val="single" w:sz="4" w:space="0" w:color="auto"/>
                    <w:left w:val="single" w:sz="4" w:space="0" w:color="auto"/>
                    <w:bottom w:val="single" w:sz="4" w:space="0" w:color="auto"/>
                  </w:tcBorders>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污染源位置</w:t>
                  </w:r>
                </w:p>
              </w:tc>
              <w:tc>
                <w:tcPr>
                  <w:tcW w:w="1625" w:type="pct"/>
                  <w:vMerge w:val="restart"/>
                  <w:tcBorders>
                    <w:top w:val="single" w:sz="4" w:space="0" w:color="auto"/>
                    <w:bottom w:val="single" w:sz="4" w:space="0" w:color="auto"/>
                  </w:tcBorders>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生活污水量</w:t>
                  </w:r>
                </w:p>
              </w:tc>
              <w:tc>
                <w:tcPr>
                  <w:tcW w:w="1301" w:type="pct"/>
                  <w:gridSpan w:val="2"/>
                  <w:tcBorders>
                    <w:top w:val="single" w:sz="4" w:space="0" w:color="auto"/>
                    <w:bottom w:val="single" w:sz="4" w:space="0" w:color="auto"/>
                  </w:tcBorders>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生产污水量</w:t>
                  </w:r>
                </w:p>
              </w:tc>
              <w:tc>
                <w:tcPr>
                  <w:tcW w:w="955" w:type="pct"/>
                  <w:vMerge w:val="restart"/>
                  <w:tcBorders>
                    <w:top w:val="single" w:sz="4" w:space="0" w:color="auto"/>
                    <w:bottom w:val="single" w:sz="4" w:space="0" w:color="auto"/>
                    <w:right w:val="single" w:sz="4" w:space="0" w:color="auto"/>
                  </w:tcBorders>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合计</w:t>
                  </w:r>
                </w:p>
              </w:tc>
            </w:tr>
            <w:tr w:rsidR="00242433" w:rsidRPr="006A1519" w:rsidTr="006A569B">
              <w:trPr>
                <w:trHeight w:val="340"/>
                <w:tblHeader/>
                <w:jc w:val="center"/>
              </w:trPr>
              <w:tc>
                <w:tcPr>
                  <w:tcW w:w="1119" w:type="pct"/>
                  <w:vMerge/>
                  <w:tcBorders>
                    <w:top w:val="single" w:sz="4" w:space="0" w:color="auto"/>
                    <w:left w:val="single" w:sz="4" w:space="0" w:color="auto"/>
                    <w:bottom w:val="single" w:sz="4" w:space="0" w:color="auto"/>
                  </w:tcBorders>
                  <w:vAlign w:val="center"/>
                </w:tcPr>
                <w:p w:rsidR="00242433" w:rsidRPr="006A1519" w:rsidRDefault="00242433" w:rsidP="006A569B">
                  <w:pPr>
                    <w:widowControl/>
                    <w:jc w:val="center"/>
                    <w:rPr>
                      <w:rFonts w:ascii="Times New Roman" w:hAnsi="Times New Roman" w:cs="Times New Roman"/>
                      <w:kern w:val="0"/>
                      <w:szCs w:val="21"/>
                    </w:rPr>
                  </w:pPr>
                </w:p>
              </w:tc>
              <w:tc>
                <w:tcPr>
                  <w:tcW w:w="1625" w:type="pct"/>
                  <w:vMerge/>
                  <w:tcBorders>
                    <w:top w:val="single" w:sz="4" w:space="0" w:color="auto"/>
                    <w:bottom w:val="single" w:sz="4" w:space="0" w:color="auto"/>
                  </w:tcBorders>
                  <w:shd w:val="clear" w:color="auto" w:fill="auto"/>
                  <w:vAlign w:val="center"/>
                </w:tcPr>
                <w:p w:rsidR="00242433" w:rsidRPr="006A1519" w:rsidRDefault="00242433" w:rsidP="006A569B">
                  <w:pPr>
                    <w:widowControl/>
                    <w:ind w:firstLine="420"/>
                    <w:jc w:val="center"/>
                    <w:rPr>
                      <w:rFonts w:ascii="Times New Roman" w:hAnsi="Times New Roman" w:cs="Times New Roman"/>
                      <w:kern w:val="0"/>
                      <w:szCs w:val="21"/>
                    </w:rPr>
                  </w:pPr>
                </w:p>
              </w:tc>
              <w:tc>
                <w:tcPr>
                  <w:tcW w:w="650" w:type="pct"/>
                  <w:tcBorders>
                    <w:top w:val="single" w:sz="4" w:space="0" w:color="auto"/>
                    <w:bottom w:val="single" w:sz="4" w:space="0" w:color="auto"/>
                  </w:tcBorders>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洗车</w:t>
                  </w:r>
                </w:p>
              </w:tc>
              <w:tc>
                <w:tcPr>
                  <w:tcW w:w="651" w:type="pct"/>
                  <w:tcBorders>
                    <w:top w:val="single" w:sz="4" w:space="0" w:color="auto"/>
                    <w:bottom w:val="single" w:sz="4" w:space="0" w:color="auto"/>
                  </w:tcBorders>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检修</w:t>
                  </w:r>
                </w:p>
              </w:tc>
              <w:tc>
                <w:tcPr>
                  <w:tcW w:w="955" w:type="pct"/>
                  <w:vMerge/>
                  <w:tcBorders>
                    <w:top w:val="single" w:sz="4" w:space="0" w:color="auto"/>
                    <w:bottom w:val="single" w:sz="4" w:space="0" w:color="auto"/>
                    <w:right w:val="single" w:sz="4" w:space="0" w:color="auto"/>
                  </w:tcBorders>
                  <w:vAlign w:val="center"/>
                </w:tcPr>
                <w:p w:rsidR="00242433" w:rsidRPr="006A1519" w:rsidRDefault="00242433" w:rsidP="006A569B">
                  <w:pPr>
                    <w:widowControl/>
                    <w:ind w:firstLine="420"/>
                    <w:jc w:val="center"/>
                    <w:rPr>
                      <w:rFonts w:ascii="Times New Roman" w:hAnsi="Times New Roman" w:cs="Times New Roman"/>
                      <w:kern w:val="0"/>
                      <w:szCs w:val="21"/>
                    </w:rPr>
                  </w:pPr>
                </w:p>
              </w:tc>
            </w:tr>
            <w:tr w:rsidR="00242433" w:rsidRPr="006A1519" w:rsidTr="006A569B">
              <w:trPr>
                <w:trHeight w:val="340"/>
                <w:jc w:val="center"/>
              </w:trPr>
              <w:tc>
                <w:tcPr>
                  <w:tcW w:w="1119" w:type="pct"/>
                  <w:tcBorders>
                    <w:top w:val="single" w:sz="4" w:space="0" w:color="auto"/>
                    <w:left w:val="single" w:sz="4" w:space="0" w:color="auto"/>
                    <w:bottom w:val="single" w:sz="4" w:space="0" w:color="auto"/>
                  </w:tcBorders>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旅客站房排水</w:t>
                  </w:r>
                </w:p>
              </w:tc>
              <w:tc>
                <w:tcPr>
                  <w:tcW w:w="1625" w:type="pct"/>
                  <w:tcBorders>
                    <w:top w:val="single" w:sz="4" w:space="0" w:color="auto"/>
                    <w:bottom w:val="single" w:sz="4" w:space="0" w:color="auto"/>
                  </w:tcBorders>
                  <w:shd w:val="clear" w:color="auto" w:fill="auto"/>
                  <w:vAlign w:val="center"/>
                </w:tcPr>
                <w:p w:rsidR="00242433" w:rsidRPr="006A1519" w:rsidRDefault="00B21F1B" w:rsidP="006A569B">
                  <w:pPr>
                    <w:widowControl/>
                    <w:ind w:firstLineChars="10" w:firstLine="21"/>
                    <w:jc w:val="center"/>
                    <w:rPr>
                      <w:rFonts w:ascii="Times New Roman" w:hAnsi="Times New Roman" w:cs="Times New Roman"/>
                      <w:kern w:val="0"/>
                      <w:szCs w:val="21"/>
                    </w:rPr>
                  </w:pPr>
                  <w:r>
                    <w:rPr>
                      <w:rFonts w:ascii="Times New Roman" w:hAnsi="Times New Roman" w:cs="Times New Roman" w:hint="eastAsia"/>
                      <w:kern w:val="0"/>
                      <w:szCs w:val="21"/>
                    </w:rPr>
                    <w:t>6.4</w:t>
                  </w:r>
                </w:p>
              </w:tc>
              <w:tc>
                <w:tcPr>
                  <w:tcW w:w="650" w:type="pct"/>
                  <w:vMerge w:val="restart"/>
                  <w:tcBorders>
                    <w:top w:val="single" w:sz="4" w:space="0" w:color="auto"/>
                  </w:tcBorders>
                  <w:shd w:val="clear" w:color="auto" w:fill="auto"/>
                  <w:vAlign w:val="center"/>
                </w:tcPr>
                <w:p w:rsidR="00242433" w:rsidRPr="006A1519" w:rsidRDefault="00242433" w:rsidP="006A569B">
                  <w:pPr>
                    <w:widowControl/>
                    <w:ind w:leftChars="-13" w:left="4" w:hangingChars="15" w:hanging="31"/>
                    <w:jc w:val="center"/>
                    <w:rPr>
                      <w:rFonts w:ascii="Times New Roman" w:hAnsi="Times New Roman" w:cs="Times New Roman"/>
                      <w:kern w:val="0"/>
                      <w:szCs w:val="21"/>
                    </w:rPr>
                  </w:pPr>
                  <w:r w:rsidRPr="006A1519">
                    <w:rPr>
                      <w:rFonts w:ascii="Times New Roman" w:hAnsi="Times New Roman" w:cs="Times New Roman"/>
                      <w:kern w:val="0"/>
                      <w:szCs w:val="21"/>
                    </w:rPr>
                    <w:t>/</w:t>
                  </w:r>
                </w:p>
              </w:tc>
              <w:tc>
                <w:tcPr>
                  <w:tcW w:w="651" w:type="pct"/>
                  <w:vMerge w:val="restart"/>
                  <w:tcBorders>
                    <w:top w:val="single" w:sz="4" w:space="0" w:color="auto"/>
                  </w:tcBorders>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w:t>
                  </w:r>
                </w:p>
              </w:tc>
              <w:tc>
                <w:tcPr>
                  <w:tcW w:w="955" w:type="pct"/>
                  <w:vMerge w:val="restart"/>
                  <w:tcBorders>
                    <w:top w:val="single" w:sz="4" w:space="0" w:color="auto"/>
                    <w:right w:val="single" w:sz="4" w:space="0" w:color="auto"/>
                  </w:tcBorders>
                  <w:vAlign w:val="center"/>
                </w:tcPr>
                <w:p w:rsidR="00242433" w:rsidRPr="006A1519" w:rsidRDefault="00B21F1B" w:rsidP="006A569B">
                  <w:pPr>
                    <w:widowControl/>
                    <w:ind w:firstLineChars="10" w:firstLine="21"/>
                    <w:jc w:val="center"/>
                    <w:rPr>
                      <w:rFonts w:ascii="Times New Roman" w:hAnsi="Times New Roman" w:cs="Times New Roman"/>
                      <w:kern w:val="0"/>
                      <w:szCs w:val="21"/>
                    </w:rPr>
                  </w:pPr>
                  <w:r>
                    <w:rPr>
                      <w:rFonts w:ascii="Times New Roman" w:hAnsi="Times New Roman" w:cs="Times New Roman" w:hint="eastAsia"/>
                      <w:kern w:val="0"/>
                      <w:szCs w:val="21"/>
                    </w:rPr>
                    <w:t>18.5</w:t>
                  </w:r>
                </w:p>
              </w:tc>
            </w:tr>
            <w:tr w:rsidR="00242433" w:rsidRPr="006A1519" w:rsidTr="006A569B">
              <w:trPr>
                <w:trHeight w:val="340"/>
                <w:jc w:val="center"/>
              </w:trPr>
              <w:tc>
                <w:tcPr>
                  <w:tcW w:w="1119" w:type="pct"/>
                  <w:tcBorders>
                    <w:top w:val="single" w:sz="4" w:space="0" w:color="auto"/>
                    <w:left w:val="single" w:sz="4" w:space="0" w:color="auto"/>
                    <w:bottom w:val="single" w:sz="4" w:space="0" w:color="auto"/>
                  </w:tcBorders>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乘务员公寓</w:t>
                  </w:r>
                </w:p>
              </w:tc>
              <w:tc>
                <w:tcPr>
                  <w:tcW w:w="1625" w:type="pct"/>
                  <w:tcBorders>
                    <w:top w:val="single" w:sz="4" w:space="0" w:color="auto"/>
                    <w:bottom w:val="single" w:sz="4" w:space="0" w:color="auto"/>
                  </w:tcBorders>
                  <w:shd w:val="clear" w:color="auto" w:fill="auto"/>
                  <w:vAlign w:val="center"/>
                </w:tcPr>
                <w:p w:rsidR="00242433" w:rsidRPr="006A1519" w:rsidRDefault="00B21F1B" w:rsidP="006A569B">
                  <w:pPr>
                    <w:widowControl/>
                    <w:ind w:firstLineChars="10" w:firstLine="21"/>
                    <w:jc w:val="center"/>
                    <w:rPr>
                      <w:rFonts w:ascii="Times New Roman" w:hAnsi="Times New Roman" w:cs="Times New Roman"/>
                      <w:kern w:val="0"/>
                      <w:szCs w:val="21"/>
                    </w:rPr>
                  </w:pPr>
                  <w:r>
                    <w:rPr>
                      <w:rFonts w:ascii="Times New Roman" w:hAnsi="Times New Roman" w:cs="Times New Roman" w:hint="eastAsia"/>
                      <w:kern w:val="0"/>
                      <w:szCs w:val="21"/>
                    </w:rPr>
                    <w:t>9.1</w:t>
                  </w:r>
                </w:p>
              </w:tc>
              <w:tc>
                <w:tcPr>
                  <w:tcW w:w="650" w:type="pct"/>
                  <w:vMerge/>
                  <w:shd w:val="clear" w:color="auto" w:fill="auto"/>
                  <w:vAlign w:val="center"/>
                </w:tcPr>
                <w:p w:rsidR="00242433" w:rsidRPr="006A1519" w:rsidRDefault="00242433" w:rsidP="006A569B">
                  <w:pPr>
                    <w:widowControl/>
                    <w:ind w:leftChars="-13" w:left="4" w:hangingChars="15" w:hanging="31"/>
                    <w:jc w:val="center"/>
                    <w:rPr>
                      <w:rFonts w:ascii="Times New Roman" w:hAnsi="Times New Roman" w:cs="Times New Roman"/>
                      <w:kern w:val="0"/>
                      <w:szCs w:val="21"/>
                    </w:rPr>
                  </w:pPr>
                </w:p>
              </w:tc>
              <w:tc>
                <w:tcPr>
                  <w:tcW w:w="651" w:type="pct"/>
                  <w:vMerge/>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p>
              </w:tc>
              <w:tc>
                <w:tcPr>
                  <w:tcW w:w="955" w:type="pct"/>
                  <w:vMerge/>
                  <w:tcBorders>
                    <w:right w:val="single" w:sz="4" w:space="0" w:color="auto"/>
                  </w:tcBorders>
                  <w:vAlign w:val="center"/>
                </w:tcPr>
                <w:p w:rsidR="00242433" w:rsidRPr="006A1519" w:rsidRDefault="00242433" w:rsidP="006A569B">
                  <w:pPr>
                    <w:widowControl/>
                    <w:ind w:firstLineChars="10" w:firstLine="21"/>
                    <w:jc w:val="center"/>
                    <w:rPr>
                      <w:rFonts w:ascii="Times New Roman" w:hAnsi="Times New Roman" w:cs="Times New Roman"/>
                      <w:kern w:val="0"/>
                      <w:szCs w:val="21"/>
                    </w:rPr>
                  </w:pPr>
                </w:p>
              </w:tc>
            </w:tr>
            <w:tr w:rsidR="00242433" w:rsidRPr="006A1519" w:rsidTr="006A569B">
              <w:trPr>
                <w:trHeight w:val="340"/>
                <w:jc w:val="center"/>
              </w:trPr>
              <w:tc>
                <w:tcPr>
                  <w:tcW w:w="1119" w:type="pct"/>
                  <w:tcBorders>
                    <w:top w:val="single" w:sz="4" w:space="0" w:color="auto"/>
                    <w:left w:val="single" w:sz="4" w:space="0" w:color="auto"/>
                    <w:bottom w:val="single" w:sz="4" w:space="0" w:color="auto"/>
                  </w:tcBorders>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职工食堂</w:t>
                  </w:r>
                </w:p>
              </w:tc>
              <w:tc>
                <w:tcPr>
                  <w:tcW w:w="1625" w:type="pct"/>
                  <w:tcBorders>
                    <w:top w:val="single" w:sz="4" w:space="0" w:color="auto"/>
                    <w:bottom w:val="single" w:sz="4" w:space="0" w:color="auto"/>
                  </w:tcBorders>
                  <w:shd w:val="clear" w:color="auto" w:fill="auto"/>
                  <w:vAlign w:val="center"/>
                </w:tcPr>
                <w:p w:rsidR="00242433" w:rsidRPr="006A1519" w:rsidRDefault="00242433" w:rsidP="00B21F1B">
                  <w:pPr>
                    <w:widowControl/>
                    <w:ind w:firstLineChars="10" w:firstLine="21"/>
                    <w:jc w:val="center"/>
                    <w:rPr>
                      <w:rFonts w:ascii="Times New Roman" w:hAnsi="Times New Roman" w:cs="Times New Roman"/>
                      <w:kern w:val="0"/>
                      <w:szCs w:val="21"/>
                    </w:rPr>
                  </w:pPr>
                  <w:r w:rsidRPr="006A1519">
                    <w:rPr>
                      <w:rFonts w:ascii="Times New Roman" w:hAnsi="Times New Roman" w:cs="Times New Roman"/>
                      <w:kern w:val="0"/>
                      <w:szCs w:val="21"/>
                    </w:rPr>
                    <w:t>0.</w:t>
                  </w:r>
                  <w:r w:rsidR="00B21F1B">
                    <w:rPr>
                      <w:rFonts w:ascii="Times New Roman" w:hAnsi="Times New Roman" w:cs="Times New Roman" w:hint="eastAsia"/>
                      <w:kern w:val="0"/>
                      <w:szCs w:val="21"/>
                    </w:rPr>
                    <w:t>9</w:t>
                  </w:r>
                </w:p>
              </w:tc>
              <w:tc>
                <w:tcPr>
                  <w:tcW w:w="650" w:type="pct"/>
                  <w:vMerge/>
                  <w:shd w:val="clear" w:color="auto" w:fill="auto"/>
                  <w:vAlign w:val="center"/>
                </w:tcPr>
                <w:p w:rsidR="00242433" w:rsidRPr="006A1519" w:rsidRDefault="00242433" w:rsidP="006A569B">
                  <w:pPr>
                    <w:widowControl/>
                    <w:ind w:leftChars="-13" w:left="4" w:hangingChars="15" w:hanging="31"/>
                    <w:jc w:val="center"/>
                    <w:rPr>
                      <w:rFonts w:ascii="Times New Roman" w:hAnsi="Times New Roman" w:cs="Times New Roman"/>
                      <w:kern w:val="0"/>
                      <w:szCs w:val="21"/>
                    </w:rPr>
                  </w:pPr>
                </w:p>
              </w:tc>
              <w:tc>
                <w:tcPr>
                  <w:tcW w:w="651" w:type="pct"/>
                  <w:vMerge/>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p>
              </w:tc>
              <w:tc>
                <w:tcPr>
                  <w:tcW w:w="955" w:type="pct"/>
                  <w:vMerge/>
                  <w:tcBorders>
                    <w:right w:val="single" w:sz="4" w:space="0" w:color="auto"/>
                  </w:tcBorders>
                  <w:vAlign w:val="center"/>
                </w:tcPr>
                <w:p w:rsidR="00242433" w:rsidRPr="006A1519" w:rsidRDefault="00242433" w:rsidP="006A569B">
                  <w:pPr>
                    <w:widowControl/>
                    <w:ind w:firstLineChars="10" w:firstLine="21"/>
                    <w:jc w:val="center"/>
                    <w:rPr>
                      <w:rFonts w:ascii="Times New Roman" w:hAnsi="Times New Roman" w:cs="Times New Roman"/>
                      <w:kern w:val="0"/>
                      <w:szCs w:val="21"/>
                    </w:rPr>
                  </w:pPr>
                </w:p>
              </w:tc>
            </w:tr>
            <w:tr w:rsidR="00242433" w:rsidRPr="006A1519" w:rsidTr="006A569B">
              <w:trPr>
                <w:trHeight w:val="340"/>
                <w:jc w:val="center"/>
              </w:trPr>
              <w:tc>
                <w:tcPr>
                  <w:tcW w:w="1119" w:type="pct"/>
                  <w:tcBorders>
                    <w:top w:val="single" w:sz="4" w:space="0" w:color="auto"/>
                    <w:left w:val="single" w:sz="4" w:space="0" w:color="auto"/>
                    <w:bottom w:val="single" w:sz="4" w:space="0" w:color="auto"/>
                  </w:tcBorders>
                  <w:vAlign w:val="center"/>
                </w:tcPr>
                <w:p w:rsidR="00242433" w:rsidRPr="006A1519" w:rsidRDefault="00242433"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车站办公排水</w:t>
                  </w:r>
                </w:p>
              </w:tc>
              <w:tc>
                <w:tcPr>
                  <w:tcW w:w="1625" w:type="pct"/>
                  <w:tcBorders>
                    <w:top w:val="single" w:sz="4" w:space="0" w:color="auto"/>
                    <w:bottom w:val="single" w:sz="4" w:space="0" w:color="auto"/>
                  </w:tcBorders>
                  <w:shd w:val="clear" w:color="auto" w:fill="auto"/>
                  <w:vAlign w:val="center"/>
                </w:tcPr>
                <w:p w:rsidR="00242433" w:rsidRPr="006A1519" w:rsidRDefault="00B21F1B" w:rsidP="006A569B">
                  <w:pPr>
                    <w:widowControl/>
                    <w:ind w:firstLineChars="10" w:firstLine="21"/>
                    <w:jc w:val="center"/>
                    <w:rPr>
                      <w:rFonts w:ascii="Times New Roman" w:hAnsi="Times New Roman" w:cs="Times New Roman"/>
                      <w:kern w:val="0"/>
                      <w:szCs w:val="21"/>
                    </w:rPr>
                  </w:pPr>
                  <w:r>
                    <w:rPr>
                      <w:rFonts w:ascii="Times New Roman" w:hAnsi="Times New Roman" w:cs="Times New Roman" w:hint="eastAsia"/>
                      <w:kern w:val="0"/>
                      <w:szCs w:val="21"/>
                    </w:rPr>
                    <w:t>2.1</w:t>
                  </w:r>
                </w:p>
              </w:tc>
              <w:tc>
                <w:tcPr>
                  <w:tcW w:w="650" w:type="pct"/>
                  <w:vMerge/>
                  <w:tcBorders>
                    <w:bottom w:val="single" w:sz="4" w:space="0" w:color="auto"/>
                  </w:tcBorders>
                  <w:shd w:val="clear" w:color="auto" w:fill="auto"/>
                  <w:vAlign w:val="center"/>
                </w:tcPr>
                <w:p w:rsidR="00242433" w:rsidRPr="006A1519" w:rsidRDefault="00242433" w:rsidP="006A569B">
                  <w:pPr>
                    <w:widowControl/>
                    <w:ind w:leftChars="-13" w:left="4" w:hangingChars="15" w:hanging="31"/>
                    <w:jc w:val="center"/>
                    <w:rPr>
                      <w:rFonts w:ascii="Times New Roman" w:hAnsi="Times New Roman" w:cs="Times New Roman"/>
                      <w:kern w:val="0"/>
                      <w:szCs w:val="21"/>
                    </w:rPr>
                  </w:pPr>
                </w:p>
              </w:tc>
              <w:tc>
                <w:tcPr>
                  <w:tcW w:w="651" w:type="pct"/>
                  <w:vMerge/>
                  <w:tcBorders>
                    <w:bottom w:val="single" w:sz="4" w:space="0" w:color="auto"/>
                  </w:tcBorders>
                  <w:shd w:val="clear" w:color="auto" w:fill="auto"/>
                  <w:vAlign w:val="center"/>
                </w:tcPr>
                <w:p w:rsidR="00242433" w:rsidRPr="006A1519" w:rsidRDefault="00242433" w:rsidP="006A569B">
                  <w:pPr>
                    <w:widowControl/>
                    <w:jc w:val="center"/>
                    <w:rPr>
                      <w:rFonts w:ascii="Times New Roman" w:hAnsi="Times New Roman" w:cs="Times New Roman"/>
                      <w:kern w:val="0"/>
                      <w:szCs w:val="21"/>
                    </w:rPr>
                  </w:pPr>
                </w:p>
              </w:tc>
              <w:tc>
                <w:tcPr>
                  <w:tcW w:w="955" w:type="pct"/>
                  <w:vMerge/>
                  <w:tcBorders>
                    <w:bottom w:val="single" w:sz="4" w:space="0" w:color="auto"/>
                    <w:right w:val="single" w:sz="4" w:space="0" w:color="auto"/>
                  </w:tcBorders>
                  <w:vAlign w:val="center"/>
                </w:tcPr>
                <w:p w:rsidR="00242433" w:rsidRPr="006A1519" w:rsidRDefault="00242433" w:rsidP="006A569B">
                  <w:pPr>
                    <w:widowControl/>
                    <w:ind w:firstLineChars="10" w:firstLine="21"/>
                    <w:jc w:val="center"/>
                    <w:rPr>
                      <w:rFonts w:ascii="Times New Roman" w:hAnsi="Times New Roman" w:cs="Times New Roman"/>
                      <w:kern w:val="0"/>
                      <w:szCs w:val="21"/>
                    </w:rPr>
                  </w:pPr>
                </w:p>
              </w:tc>
            </w:tr>
          </w:tbl>
          <w:p w:rsidR="00242433" w:rsidRPr="006A1519" w:rsidRDefault="003F7046" w:rsidP="00242433">
            <w:pPr>
              <w:ind w:left="2" w:hanging="2"/>
              <w:jc w:val="center"/>
              <w:rPr>
                <w:rFonts w:ascii="Times New Roman" w:hAnsi="Times New Roman" w:cs="Times New Roman"/>
                <w:szCs w:val="21"/>
              </w:rPr>
            </w:pPr>
            <w:r w:rsidRPr="003F7046">
              <w:rPr>
                <w:rFonts w:ascii="Times New Roman" w:hAnsi="Times New Roman" w:cs="Times New Roman"/>
                <w:noProof/>
                <w:sz w:val="32"/>
                <w:szCs w:val="28"/>
              </w:rPr>
              <w:pict>
                <v:shape id="_x0000_s1037" type="#_x0000_t202" style="position:absolute;left:0;text-align:left;margin-left:272.7pt;margin-top:4.35pt;width:70.65pt;height:23.55pt;z-index:251671552;mso-position-horizontal-relative:text;mso-position-vertical-relative:text;mso-width-relative:margin;mso-height-relative:margin">
                  <v:textbox style="mso-next-textbox:#_x0000_s1037">
                    <w:txbxContent>
                      <w:p w:rsidR="00854495" w:rsidRPr="009C672C" w:rsidRDefault="00854495" w:rsidP="00242433">
                        <w:r>
                          <w:rPr>
                            <w:rFonts w:hint="eastAsia"/>
                          </w:rPr>
                          <w:t>隔油池处理</w:t>
                        </w:r>
                      </w:p>
                    </w:txbxContent>
                  </v:textbox>
                </v:shape>
              </w:pict>
            </w:r>
            <w:r>
              <w:rPr>
                <w:rFonts w:ascii="Times New Roman" w:hAnsi="Times New Roman" w:cs="Times New Roman"/>
                <w:noProof/>
                <w:szCs w:val="21"/>
              </w:rPr>
              <w:pict>
                <v:shape id="_x0000_s1028" type="#_x0000_t32" style="position:absolute;left:0;text-align:left;margin-left:132pt;margin-top:9pt;width:0;height:14.15pt;flip:y;z-index:251662336;mso-position-horizontal-relative:text;mso-position-vertical-relative:text" o:connectortype="straight">
                  <v:stroke endarrow="block"/>
                </v:shape>
              </w:pict>
            </w:r>
            <w:r w:rsidRPr="003F7046">
              <w:rPr>
                <w:rFonts w:ascii="Times New Roman" w:hAnsi="Times New Roman" w:cs="Times New Roman"/>
                <w:noProof/>
                <w:sz w:val="32"/>
                <w:szCs w:val="28"/>
              </w:rPr>
              <w:pict>
                <v:shape id="_x0000_s1036" type="#_x0000_t202" style="position:absolute;left:0;text-align:left;margin-left:186.35pt;margin-top:5.1pt;width:64.1pt;height:21.55pt;z-index:251670528;mso-height-percent:200;mso-position-horizontal-relative:text;mso-position-vertical-relative:text;mso-height-percent:200;mso-width-relative:margin;mso-height-relative:margin">
                  <v:textbox style="mso-next-textbox:#_x0000_s1036;mso-fit-shape-to-text:t">
                    <w:txbxContent>
                      <w:p w:rsidR="00854495" w:rsidRDefault="00854495" w:rsidP="00242433">
                        <w:r>
                          <w:rPr>
                            <w:rFonts w:hint="eastAsia"/>
                          </w:rPr>
                          <w:t>餐饮废水</w:t>
                        </w:r>
                      </w:p>
                    </w:txbxContent>
                  </v:textbox>
                </v:shape>
              </w:pict>
            </w:r>
            <w:r w:rsidR="00B21F1B">
              <w:rPr>
                <w:rFonts w:ascii="Times New Roman" w:hAnsi="Times New Roman" w:cs="Times New Roman"/>
                <w:szCs w:val="21"/>
              </w:rPr>
              <w:t xml:space="preserve">             </w:t>
            </w:r>
            <w:r w:rsidR="00B21F1B">
              <w:rPr>
                <w:rFonts w:ascii="Times New Roman" w:hAnsi="Times New Roman" w:cs="Times New Roman" w:hint="eastAsia"/>
                <w:szCs w:val="21"/>
              </w:rPr>
              <w:t>0.9</w:t>
            </w:r>
          </w:p>
          <w:p w:rsidR="00242433" w:rsidRPr="006A1519" w:rsidRDefault="003F7046" w:rsidP="00242433">
            <w:pPr>
              <w:rPr>
                <w:rFonts w:ascii="Times New Roman" w:hAnsi="Times New Roman" w:cs="Times New Roman"/>
                <w:szCs w:val="21"/>
              </w:rPr>
            </w:pPr>
            <w:r w:rsidRPr="003F7046">
              <w:rPr>
                <w:rFonts w:ascii="Times New Roman" w:hAnsi="Times New Roman" w:cs="Times New Roman"/>
                <w:noProof/>
                <w:sz w:val="32"/>
                <w:szCs w:val="28"/>
              </w:rPr>
              <w:pict>
                <v:shape id="_x0000_s1043" type="#_x0000_t32" style="position:absolute;left:0;text-align:left;margin-left:343.35pt;margin-top:2.55pt;width:8.6pt;height:0;z-index:251677696" o:connectortype="straight" strokecolor="black [3213]" strokeweight=".25pt"/>
              </w:pict>
            </w:r>
            <w:r w:rsidRPr="003F7046">
              <w:rPr>
                <w:rFonts w:ascii="Times New Roman" w:hAnsi="Times New Roman" w:cs="Times New Roman"/>
                <w:noProof/>
                <w:sz w:val="32"/>
                <w:szCs w:val="28"/>
              </w:rPr>
              <w:pict>
                <v:shape id="_x0000_s1041" type="#_x0000_t32" style="position:absolute;left:0;text-align:left;margin-left:181.2pt;margin-top:.85pt;width:4.7pt;height:0;z-index:251675648" o:connectortype="straight" strokecolor="black [3213]" strokeweight=".25pt"/>
              </w:pict>
            </w:r>
            <w:r w:rsidRPr="003F7046">
              <w:rPr>
                <w:rFonts w:ascii="Times New Roman" w:hAnsi="Times New Roman" w:cs="Times New Roman"/>
                <w:noProof/>
                <w:sz w:val="32"/>
                <w:szCs w:val="28"/>
              </w:rPr>
              <w:pict>
                <v:shape id="_x0000_s1040" type="#_x0000_t32" style="position:absolute;left:0;text-align:left;margin-left:351.95pt;margin-top:2.55pt;width:0;height:37.25pt;z-index:251674624" o:connectortype="straight" strokecolor="black [3213]" strokeweight=".25pt"/>
              </w:pict>
            </w:r>
            <w:r w:rsidRPr="003F7046">
              <w:rPr>
                <w:rFonts w:ascii="Times New Roman" w:hAnsi="Times New Roman" w:cs="Times New Roman"/>
                <w:noProof/>
                <w:sz w:val="32"/>
                <w:szCs w:val="28"/>
              </w:rPr>
              <w:pict>
                <v:shape id="_x0000_s1039" type="#_x0000_t32" style="position:absolute;left:0;text-align:left;margin-left:181.2pt;margin-top:.85pt;width:0;height:38.95pt;z-index:251673600" o:connectortype="straight" strokecolor="black [3213]" strokeweight=".25pt">
                  <v:shadow type="perspective" color="#7f7f7f [1601]" opacity=".5" offset="1pt" offset2="-1pt"/>
                </v:shape>
              </w:pict>
            </w:r>
            <w:r w:rsidRPr="003F7046">
              <w:rPr>
                <w:rFonts w:ascii="Times New Roman" w:hAnsi="Times New Roman" w:cs="Times New Roman"/>
                <w:noProof/>
                <w:sz w:val="32"/>
                <w:szCs w:val="28"/>
              </w:rPr>
              <w:pict>
                <v:shape id="_x0000_s1038" type="#_x0000_t32" style="position:absolute;left:0;text-align:left;margin-left:250.9pt;margin-top:2.55pt;width:22.8pt;height:0;z-index:251672576" o:connectortype="straight">
                  <v:stroke endarrow="block"/>
                </v:shape>
              </w:pict>
            </w:r>
            <w:r>
              <w:rPr>
                <w:rFonts w:ascii="Times New Roman" w:hAnsi="Times New Roman" w:cs="Times New Roman"/>
                <w:noProof/>
                <w:szCs w:val="21"/>
              </w:rPr>
              <w:pict>
                <v:shape id="_x0000_s1026" type="#_x0000_t202" style="position:absolute;left:0;text-align:left;margin-left:4.2pt;margin-top:12.35pt;width:76pt;height:21.55pt;z-index:251660288;mso-height-percent:200;mso-height-percent:200;mso-width-relative:margin;mso-height-relative:margin">
                  <v:textbox style="mso-next-textbox:#_x0000_s1026;mso-fit-shape-to-text:t">
                    <w:txbxContent>
                      <w:p w:rsidR="00854495" w:rsidRDefault="00854495" w:rsidP="00242433">
                        <w:r>
                          <w:rPr>
                            <w:rFonts w:hint="eastAsia"/>
                          </w:rPr>
                          <w:t>市政自来水</w:t>
                        </w:r>
                      </w:p>
                    </w:txbxContent>
                  </v:textbox>
                </v:shape>
              </w:pict>
            </w:r>
            <w:r w:rsidRPr="003F7046">
              <w:rPr>
                <w:rFonts w:ascii="Times New Roman" w:eastAsia="黑体" w:hAnsi="Times New Roman" w:cs="Times New Roman"/>
                <w:noProof/>
                <w:kern w:val="0"/>
                <w:sz w:val="24"/>
                <w:szCs w:val="24"/>
              </w:rPr>
              <w:pict>
                <v:shape id="_x0000_s1027" type="#_x0000_t202" style="position:absolute;left:0;text-align:left;margin-left:102.7pt;margin-top:11.6pt;width:57.3pt;height:21.55pt;z-index:251661312;mso-height-percent:200;mso-height-percent:200;mso-width-relative:margin;mso-height-relative:margin">
                  <v:textbox style="mso-next-textbox:#_x0000_s1027;mso-fit-shape-to-text:t">
                    <w:txbxContent>
                      <w:p w:rsidR="00854495" w:rsidRPr="003F4F5F" w:rsidRDefault="00854495" w:rsidP="00242433">
                        <w:r>
                          <w:rPr>
                            <w:rFonts w:hint="eastAsia"/>
                            <w:kern w:val="0"/>
                            <w:szCs w:val="21"/>
                          </w:rPr>
                          <w:t>汕头南</w:t>
                        </w:r>
                        <w:r w:rsidRPr="00381F9D">
                          <w:rPr>
                            <w:kern w:val="0"/>
                            <w:szCs w:val="21"/>
                          </w:rPr>
                          <w:t>站</w:t>
                        </w:r>
                      </w:p>
                    </w:txbxContent>
                  </v:textbox>
                </v:shape>
              </w:pict>
            </w:r>
            <w:r w:rsidRPr="003F7046">
              <w:rPr>
                <w:rFonts w:ascii="Times New Roman" w:eastAsia="黑体" w:hAnsi="Times New Roman" w:cs="Times New Roman"/>
                <w:noProof/>
                <w:sz w:val="24"/>
                <w:szCs w:val="24"/>
              </w:rPr>
              <w:pict>
                <v:shape id="_x0000_s1035" type="#_x0000_t202" style="position:absolute;left:0;text-align:left;margin-left:373pt;margin-top:7.65pt;width:64.1pt;height:21.55pt;z-index:251669504;mso-height-percent:200;mso-height-percent:200;mso-width-relative:margin;mso-height-relative:margin">
                  <v:textbox style="mso-next-textbox:#_x0000_s1035;mso-fit-shape-to-text:t">
                    <w:txbxContent>
                      <w:p w:rsidR="00854495" w:rsidRDefault="00854495" w:rsidP="00242433">
                        <w:r>
                          <w:rPr>
                            <w:rFonts w:hint="eastAsia"/>
                          </w:rPr>
                          <w:t>市政管网</w:t>
                        </w:r>
                      </w:p>
                    </w:txbxContent>
                  </v:textbox>
                </v:shape>
              </w:pict>
            </w:r>
            <w:r w:rsidR="00242433" w:rsidRPr="006A1519">
              <w:rPr>
                <w:rFonts w:ascii="Times New Roman" w:hAnsi="Times New Roman" w:cs="Times New Roman"/>
                <w:szCs w:val="21"/>
              </w:rPr>
              <w:t xml:space="preserve">                     </w:t>
            </w:r>
            <w:r w:rsidR="00242433" w:rsidRPr="006A1519">
              <w:rPr>
                <w:rFonts w:ascii="Times New Roman" w:hAnsi="Times New Roman" w:cs="Times New Roman"/>
                <w:szCs w:val="21"/>
              </w:rPr>
              <w:t>损耗</w:t>
            </w:r>
            <w:r w:rsidR="00242433" w:rsidRPr="006A1519">
              <w:rPr>
                <w:rFonts w:ascii="Times New Roman" w:hAnsi="Times New Roman" w:cs="Times New Roman"/>
                <w:szCs w:val="21"/>
              </w:rPr>
              <w:t xml:space="preserve">  </w:t>
            </w:r>
            <w:r w:rsidR="00B21F1B">
              <w:rPr>
                <w:rFonts w:ascii="Times New Roman" w:hAnsi="Times New Roman" w:cs="Times New Roman" w:hint="eastAsia"/>
                <w:szCs w:val="21"/>
              </w:rPr>
              <w:t>4.6</w:t>
            </w:r>
          </w:p>
          <w:p w:rsidR="00242433" w:rsidRPr="006A1519" w:rsidRDefault="003F7046" w:rsidP="00242433">
            <w:pPr>
              <w:ind w:leftChars="1" w:left="2" w:firstLineChars="662" w:firstLine="1589"/>
              <w:jc w:val="left"/>
              <w:rPr>
                <w:rFonts w:ascii="Times New Roman" w:hAnsi="Times New Roman" w:cs="Times New Roman"/>
                <w:szCs w:val="21"/>
              </w:rPr>
            </w:pPr>
            <w:r w:rsidRPr="003F7046">
              <w:rPr>
                <w:rFonts w:ascii="Times New Roman" w:eastAsia="黑体" w:hAnsi="Times New Roman" w:cs="Times New Roman"/>
                <w:noProof/>
                <w:sz w:val="24"/>
                <w:szCs w:val="24"/>
              </w:rPr>
              <w:pict>
                <v:shape id="_x0000_s1032" type="#_x0000_t202" style="position:absolute;left:0;text-align:left;margin-left:273.1pt;margin-top:5.85pt;width:69.85pt;height:21.55pt;z-index:251666432;mso-height-percent:200;mso-height-percent:200;mso-width-relative:margin;mso-height-relative:margin">
                  <v:textbox style="mso-next-textbox:#_x0000_s1032;mso-fit-shape-to-text:t">
                    <w:txbxContent>
                      <w:p w:rsidR="00854495" w:rsidRDefault="00854495" w:rsidP="00242433">
                        <w:r>
                          <w:rPr>
                            <w:rFonts w:hint="eastAsia"/>
                          </w:rPr>
                          <w:t>化粪池处理</w:t>
                        </w:r>
                      </w:p>
                    </w:txbxContent>
                  </v:textbox>
                </v:shape>
              </w:pict>
            </w:r>
            <w:r>
              <w:rPr>
                <w:rFonts w:ascii="Times New Roman" w:hAnsi="Times New Roman" w:cs="Times New Roman"/>
                <w:noProof/>
                <w:szCs w:val="21"/>
              </w:rPr>
              <w:pict>
                <v:shape id="_x0000_s1029" type="#_x0000_t32" style="position:absolute;left:0;text-align:left;margin-left:159.25pt;margin-top:5.7pt;width:22.8pt;height:0;z-index:251663360" o:connectortype="straight">
                  <v:stroke endarrow="block"/>
                </v:shape>
              </w:pict>
            </w:r>
            <w:r w:rsidRPr="003F7046">
              <w:rPr>
                <w:rFonts w:ascii="Times New Roman" w:eastAsia="黑体" w:hAnsi="Times New Roman" w:cs="Times New Roman"/>
                <w:noProof/>
                <w:sz w:val="24"/>
                <w:szCs w:val="24"/>
              </w:rPr>
              <w:pict>
                <v:shape id="_x0000_s1034" type="#_x0000_t32" style="position:absolute;left:0;text-align:left;margin-left:351.95pt;margin-top:5.95pt;width:22.8pt;height:0;z-index:251668480" o:connectortype="straight">
                  <v:stroke endarrow="block"/>
                </v:shape>
              </w:pict>
            </w:r>
            <w:r>
              <w:rPr>
                <w:rFonts w:ascii="Times New Roman" w:hAnsi="Times New Roman" w:cs="Times New Roman"/>
                <w:noProof/>
                <w:szCs w:val="21"/>
              </w:rPr>
              <w:pict>
                <v:shape id="_x0000_s1030" type="#_x0000_t202" style="position:absolute;left:0;text-align:left;margin-left:185.45pt;margin-top:6.5pt;width:64.1pt;height:23.55pt;z-index:251664384;mso-height-percent:200;mso-height-percent:200;mso-width-relative:margin;mso-height-relative:margin">
                  <v:textbox style="mso-next-textbox:#_x0000_s1030;mso-fit-shape-to-text:t">
                    <w:txbxContent>
                      <w:p w:rsidR="00854495" w:rsidRDefault="00854495" w:rsidP="00242433">
                        <w:r>
                          <w:rPr>
                            <w:rFonts w:hint="eastAsia"/>
                          </w:rPr>
                          <w:t>生活污水</w:t>
                        </w:r>
                      </w:p>
                    </w:txbxContent>
                  </v:textbox>
                </v:shape>
              </w:pict>
            </w:r>
            <w:r w:rsidR="00242433" w:rsidRPr="006A1519">
              <w:rPr>
                <w:rFonts w:ascii="Times New Roman" w:hAnsi="Times New Roman" w:cs="Times New Roman"/>
                <w:szCs w:val="21"/>
              </w:rPr>
              <w:t xml:space="preserve"> 2</w:t>
            </w:r>
            <w:r w:rsidR="00B21F1B">
              <w:rPr>
                <w:rFonts w:ascii="Times New Roman" w:hAnsi="Times New Roman" w:cs="Times New Roman" w:hint="eastAsia"/>
                <w:szCs w:val="21"/>
              </w:rPr>
              <w:t>3</w:t>
            </w:r>
            <w:r w:rsidR="00242433" w:rsidRPr="006A1519">
              <w:rPr>
                <w:rFonts w:ascii="Times New Roman" w:hAnsi="Times New Roman" w:cs="Times New Roman"/>
                <w:szCs w:val="21"/>
              </w:rPr>
              <w:t>.</w:t>
            </w:r>
            <w:r w:rsidR="00B21F1B">
              <w:rPr>
                <w:rFonts w:ascii="Times New Roman" w:hAnsi="Times New Roman" w:cs="Times New Roman" w:hint="eastAsia"/>
                <w:szCs w:val="21"/>
              </w:rPr>
              <w:t>1</w:t>
            </w:r>
            <w:r w:rsidR="00242433" w:rsidRPr="006A1519">
              <w:rPr>
                <w:rFonts w:ascii="Times New Roman" w:hAnsi="Times New Roman" w:cs="Times New Roman"/>
                <w:szCs w:val="21"/>
              </w:rPr>
              <w:t xml:space="preserve">                            </w:t>
            </w:r>
            <w:r w:rsidR="00B21F1B">
              <w:rPr>
                <w:rFonts w:ascii="Times New Roman" w:hAnsi="Times New Roman" w:cs="Times New Roman" w:hint="eastAsia"/>
                <w:szCs w:val="21"/>
              </w:rPr>
              <w:t>17.6</w:t>
            </w:r>
          </w:p>
          <w:p w:rsidR="00242433" w:rsidRPr="006A1519" w:rsidRDefault="003F7046" w:rsidP="00242433">
            <w:pPr>
              <w:ind w:left="2" w:hanging="2"/>
              <w:jc w:val="center"/>
              <w:rPr>
                <w:rFonts w:ascii="Times New Roman" w:hAnsi="Times New Roman" w:cs="Times New Roman"/>
                <w:szCs w:val="21"/>
              </w:rPr>
            </w:pPr>
            <w:r w:rsidRPr="003F7046">
              <w:rPr>
                <w:rFonts w:ascii="Times New Roman" w:eastAsia="黑体" w:hAnsi="Times New Roman" w:cs="Times New Roman"/>
                <w:noProof/>
                <w:sz w:val="24"/>
                <w:szCs w:val="24"/>
              </w:rPr>
              <w:pict>
                <v:shape id="_x0000_s1033" type="#_x0000_t32" style="position:absolute;left:0;text-align:left;margin-left:81.85pt;margin-top:1.2pt;width:22.8pt;height:0;z-index:251667456" o:connectortype="straight">
                  <v:stroke endarrow="block"/>
                </v:shape>
              </w:pict>
            </w:r>
            <w:r w:rsidRPr="003F7046">
              <w:rPr>
                <w:rFonts w:ascii="Times New Roman" w:eastAsia="黑体" w:hAnsi="Times New Roman" w:cs="Times New Roman"/>
                <w:noProof/>
                <w:sz w:val="24"/>
                <w:szCs w:val="24"/>
              </w:rPr>
              <w:pict>
                <v:shape id="_x0000_s1031" type="#_x0000_t32" style="position:absolute;left:0;text-align:left;margin-left:249.65pt;margin-top:4.75pt;width:22.8pt;height:0;z-index:251665408" o:connectortype="straight">
                  <v:stroke endarrow="block"/>
                </v:shape>
              </w:pict>
            </w:r>
          </w:p>
          <w:p w:rsidR="00242433" w:rsidRPr="006A1519" w:rsidRDefault="003F7046" w:rsidP="00242433">
            <w:pPr>
              <w:spacing w:line="460" w:lineRule="exact"/>
              <w:jc w:val="center"/>
              <w:outlineLvl w:val="4"/>
              <w:rPr>
                <w:rFonts w:ascii="Times New Roman" w:eastAsia="黑体" w:hAnsi="Times New Roman" w:cs="Times New Roman"/>
                <w:sz w:val="24"/>
              </w:rPr>
            </w:pPr>
            <w:r>
              <w:rPr>
                <w:rFonts w:ascii="Times New Roman" w:eastAsia="黑体" w:hAnsi="Times New Roman" w:cs="Times New Roman"/>
                <w:noProof/>
                <w:sz w:val="24"/>
              </w:rPr>
              <w:pict>
                <v:shape id="_x0000_s1044" type="#_x0000_t32" style="position:absolute;left:0;text-align:left;margin-left:343.35pt;margin-top:2pt;width:8.6pt;height:0;z-index:251678720" o:connectortype="straight" strokecolor="black [3213]" strokeweight=".25pt"/>
              </w:pict>
            </w:r>
            <w:r>
              <w:rPr>
                <w:rFonts w:ascii="Times New Roman" w:eastAsia="黑体" w:hAnsi="Times New Roman" w:cs="Times New Roman"/>
                <w:noProof/>
                <w:sz w:val="24"/>
              </w:rPr>
              <w:pict>
                <v:shape id="_x0000_s1042" type="#_x0000_t32" style="position:absolute;left:0;text-align:left;margin-left:181.2pt;margin-top:2pt;width:4.7pt;height:0;z-index:251676672" o:connectortype="straight" strokecolor="black [3213]" strokeweight=".25pt"/>
              </w:pict>
            </w:r>
            <w:r w:rsidR="00242433" w:rsidRPr="006A1519">
              <w:rPr>
                <w:rFonts w:ascii="Times New Roman" w:eastAsia="黑体" w:hAnsi="Times New Roman" w:cs="Times New Roman"/>
                <w:sz w:val="24"/>
              </w:rPr>
              <w:t>图</w:t>
            </w:r>
            <w:r w:rsidR="00242433" w:rsidRPr="006A1519">
              <w:rPr>
                <w:rFonts w:ascii="Times New Roman" w:eastAsia="黑体" w:hAnsi="Times New Roman" w:cs="Times New Roman"/>
                <w:sz w:val="24"/>
              </w:rPr>
              <w:t xml:space="preserve">7.2-1  </w:t>
            </w:r>
            <w:r w:rsidR="00242433" w:rsidRPr="006A1519">
              <w:rPr>
                <w:rFonts w:ascii="Times New Roman" w:eastAsia="黑体" w:hAnsi="Times New Roman" w:cs="Times New Roman"/>
                <w:sz w:val="24"/>
              </w:rPr>
              <w:t>水平衡图</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bookmarkStart w:id="46" w:name="_Toc385446812"/>
            <w:r w:rsidRPr="006A1519">
              <w:rPr>
                <w:rFonts w:ascii="Times New Roman" w:hAnsi="Times New Roman" w:cs="Times New Roman"/>
                <w:sz w:val="24"/>
                <w:szCs w:val="24"/>
              </w:rPr>
              <w:t>2</w:t>
            </w:r>
            <w:r w:rsidRPr="006A1519">
              <w:rPr>
                <w:rFonts w:ascii="Times New Roman" w:hAnsi="Times New Roman" w:cs="Times New Roman"/>
                <w:sz w:val="24"/>
                <w:szCs w:val="24"/>
              </w:rPr>
              <w:t>）污水种类</w:t>
            </w:r>
            <w:bookmarkEnd w:id="46"/>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车站生活污水主要包括车站内厕所产生的洗漱污水、粪便污水以及车站地面、设施擦洗污水，主要污染因子为</w:t>
            </w:r>
            <w:r w:rsidRPr="006A1519">
              <w:rPr>
                <w:rFonts w:ascii="Times New Roman" w:hAnsi="Times New Roman" w:cs="Times New Roman"/>
                <w:sz w:val="24"/>
                <w:szCs w:val="24"/>
              </w:rPr>
              <w:t>SS</w:t>
            </w:r>
            <w:r w:rsidRPr="006A1519">
              <w:rPr>
                <w:rFonts w:ascii="Times New Roman" w:hAnsi="Times New Roman" w:cs="Times New Roman"/>
                <w:sz w:val="24"/>
                <w:szCs w:val="24"/>
              </w:rPr>
              <w:t>、</w:t>
            </w:r>
            <w:r w:rsidRPr="006A1519">
              <w:rPr>
                <w:rFonts w:ascii="Times New Roman" w:hAnsi="Times New Roman" w:cs="Times New Roman"/>
                <w:sz w:val="24"/>
                <w:szCs w:val="24"/>
              </w:rPr>
              <w:t>COD</w:t>
            </w:r>
            <w:r w:rsidRPr="006A1519">
              <w:rPr>
                <w:rFonts w:ascii="Times New Roman" w:hAnsi="Times New Roman" w:cs="Times New Roman"/>
                <w:sz w:val="24"/>
                <w:szCs w:val="24"/>
              </w:rPr>
              <w:t>、</w:t>
            </w:r>
            <w:r w:rsidRPr="006A1519">
              <w:rPr>
                <w:rFonts w:ascii="Times New Roman" w:hAnsi="Times New Roman" w:cs="Times New Roman"/>
                <w:sz w:val="24"/>
                <w:szCs w:val="24"/>
              </w:rPr>
              <w:t>BOD</w:t>
            </w:r>
            <w:r w:rsidRPr="006A1519">
              <w:rPr>
                <w:rFonts w:ascii="Times New Roman" w:hAnsi="Times New Roman" w:cs="Times New Roman"/>
                <w:sz w:val="24"/>
                <w:szCs w:val="24"/>
                <w:vertAlign w:val="subscript"/>
              </w:rPr>
              <w:t>5</w:t>
            </w:r>
            <w:r w:rsidRPr="006A1519">
              <w:rPr>
                <w:rFonts w:ascii="Times New Roman" w:hAnsi="Times New Roman" w:cs="Times New Roman"/>
                <w:sz w:val="24"/>
                <w:szCs w:val="24"/>
              </w:rPr>
              <w:t>。生活污水排放量为</w:t>
            </w:r>
            <w:r w:rsidR="00B21F1B">
              <w:rPr>
                <w:rFonts w:ascii="Times New Roman" w:hAnsi="Times New Roman" w:cs="Times New Roman" w:hint="eastAsia"/>
                <w:sz w:val="24"/>
                <w:szCs w:val="24"/>
              </w:rPr>
              <w:t>17.6</w:t>
            </w:r>
            <w:r w:rsidRPr="006A1519">
              <w:rPr>
                <w:rFonts w:ascii="Times New Roman" w:hAnsi="Times New Roman" w:cs="Times New Roman"/>
                <w:sz w:val="24"/>
                <w:szCs w:val="24"/>
              </w:rPr>
              <w:t>m</w:t>
            </w:r>
            <w:r w:rsidRPr="006A1519">
              <w:rPr>
                <w:rFonts w:ascii="Times New Roman" w:hAnsi="Times New Roman" w:cs="Times New Roman"/>
                <w:sz w:val="24"/>
                <w:szCs w:val="24"/>
                <w:vertAlign w:val="superscript"/>
              </w:rPr>
              <w:t>3</w:t>
            </w:r>
            <w:r w:rsidRPr="006A1519">
              <w:rPr>
                <w:rFonts w:ascii="Times New Roman" w:hAnsi="Times New Roman" w:cs="Times New Roman"/>
                <w:sz w:val="24"/>
                <w:szCs w:val="24"/>
              </w:rPr>
              <w:t>/d</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3</w:t>
            </w:r>
            <w:r w:rsidRPr="006A1519">
              <w:rPr>
                <w:rFonts w:ascii="Times New Roman" w:hAnsi="Times New Roman" w:cs="Times New Roman"/>
                <w:sz w:val="24"/>
                <w:szCs w:val="24"/>
              </w:rPr>
              <w:t>）污水水质预测分析</w:t>
            </w:r>
          </w:p>
          <w:p w:rsidR="00242433" w:rsidRPr="006A1519" w:rsidRDefault="00B21F1B" w:rsidP="00242433">
            <w:pPr>
              <w:pStyle w:val="13"/>
              <w:spacing w:line="360" w:lineRule="auto"/>
              <w:ind w:firstLineChars="190" w:firstLine="456"/>
              <w:rPr>
                <w:rFonts w:ascii="Times New Roman" w:hAnsi="Times New Roman" w:cs="Times New Roman"/>
                <w:sz w:val="24"/>
                <w:szCs w:val="24"/>
              </w:rPr>
            </w:pPr>
            <w:r>
              <w:rPr>
                <w:rFonts w:ascii="Times New Roman" w:hAnsi="Times New Roman" w:cs="Times New Roman"/>
                <w:sz w:val="24"/>
                <w:szCs w:val="24"/>
              </w:rPr>
              <w:t>陆丰南站</w:t>
            </w:r>
            <w:r w:rsidR="00242433" w:rsidRPr="006A1519">
              <w:rPr>
                <w:rFonts w:ascii="Times New Roman" w:hAnsi="Times New Roman" w:cs="Times New Roman"/>
                <w:sz w:val="24"/>
                <w:szCs w:val="24"/>
              </w:rPr>
              <w:t>产生的污水主要是车站内厕所粪便污水、工作人员的生活污水及车站设施擦洗污水，属轻污染型，各污染物浓度采用生活污水经验数据，即生活污水经化粪池处理后各污染因子平均出水浓度：</w:t>
            </w:r>
            <w:r w:rsidR="00242433" w:rsidRPr="006A1519">
              <w:rPr>
                <w:rFonts w:ascii="Times New Roman" w:hAnsi="Times New Roman" w:cs="Times New Roman"/>
                <w:sz w:val="24"/>
                <w:szCs w:val="24"/>
              </w:rPr>
              <w:t>pH</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7.5</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8.0</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COD</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150</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200mg/l</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BOD</w:t>
            </w:r>
            <w:r w:rsidR="00242433" w:rsidRPr="006A1519">
              <w:rPr>
                <w:rFonts w:ascii="Times New Roman" w:hAnsi="Times New Roman" w:cs="Times New Roman"/>
                <w:sz w:val="24"/>
                <w:szCs w:val="24"/>
                <w:vertAlign w:val="subscript"/>
              </w:rPr>
              <w:t>5</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50</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90mg/l</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lastRenderedPageBreak/>
              <w:t>SS</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40</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70mg/l</w:t>
            </w:r>
            <w:r w:rsidR="00242433" w:rsidRPr="006A1519">
              <w:rPr>
                <w:rFonts w:ascii="Times New Roman" w:hAnsi="Times New Roman" w:cs="Times New Roman"/>
                <w:sz w:val="24"/>
                <w:szCs w:val="24"/>
              </w:rPr>
              <w:t>，动植物油含量：</w:t>
            </w:r>
            <w:r w:rsidR="00242433" w:rsidRPr="006A1519">
              <w:rPr>
                <w:rFonts w:ascii="Times New Roman" w:hAnsi="Times New Roman" w:cs="Times New Roman"/>
                <w:sz w:val="24"/>
                <w:szCs w:val="24"/>
              </w:rPr>
              <w:t>5.0</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10.0mg/l</w:t>
            </w:r>
            <w:r w:rsidR="00242433" w:rsidRPr="006A1519">
              <w:rPr>
                <w:rFonts w:ascii="Times New Roman" w:hAnsi="Times New Roman" w:cs="Times New Roman"/>
                <w:sz w:val="24"/>
                <w:szCs w:val="24"/>
              </w:rPr>
              <w:t>，氨氮：</w:t>
            </w:r>
            <w:r w:rsidR="00242433" w:rsidRPr="006A1519">
              <w:rPr>
                <w:rFonts w:ascii="Times New Roman" w:hAnsi="Times New Roman" w:cs="Times New Roman"/>
                <w:sz w:val="24"/>
                <w:szCs w:val="24"/>
              </w:rPr>
              <w:t>10</w:t>
            </w:r>
            <w:r w:rsidR="00242433" w:rsidRPr="006A1519">
              <w:rPr>
                <w:rFonts w:ascii="Times New Roman" w:hAnsi="Times New Roman" w:cs="Times New Roman"/>
                <w:sz w:val="24"/>
                <w:szCs w:val="24"/>
              </w:rPr>
              <w:t>～</w:t>
            </w:r>
            <w:r w:rsidR="00242433" w:rsidRPr="006A1519">
              <w:rPr>
                <w:rFonts w:ascii="Times New Roman" w:hAnsi="Times New Roman" w:cs="Times New Roman"/>
                <w:sz w:val="24"/>
                <w:szCs w:val="24"/>
              </w:rPr>
              <w:t>25mg/l</w:t>
            </w:r>
            <w:r w:rsidR="00242433" w:rsidRPr="006A1519">
              <w:rPr>
                <w:rFonts w:ascii="Times New Roman" w:hAnsi="Times New Roman" w:cs="Times New Roman"/>
                <w:sz w:val="24"/>
                <w:szCs w:val="24"/>
              </w:rPr>
              <w:t>。据此预测本工程建成后，各车站生活污水水质及污染物排放量，见表</w:t>
            </w:r>
            <w:r w:rsidR="00242433" w:rsidRPr="006A1519">
              <w:rPr>
                <w:rFonts w:ascii="Times New Roman" w:hAnsi="Times New Roman" w:cs="Times New Roman"/>
                <w:sz w:val="24"/>
                <w:szCs w:val="24"/>
              </w:rPr>
              <w:t>7-6</w:t>
            </w:r>
            <w:r w:rsidR="00242433" w:rsidRPr="006A1519">
              <w:rPr>
                <w:rFonts w:ascii="Times New Roman" w:hAnsi="Times New Roman" w:cs="Times New Roman"/>
                <w:sz w:val="24"/>
                <w:szCs w:val="24"/>
              </w:rPr>
              <w:t>。</w:t>
            </w:r>
          </w:p>
          <w:p w:rsidR="00242433" w:rsidRPr="006A1519" w:rsidRDefault="00242433" w:rsidP="00242433">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 xml:space="preserve">7-6  </w:t>
            </w:r>
            <w:r w:rsidRPr="006A1519">
              <w:rPr>
                <w:rFonts w:ascii="Times New Roman" w:eastAsia="黑体" w:hAnsi="Times New Roman" w:cs="Times New Roman"/>
                <w:sz w:val="24"/>
              </w:rPr>
              <w:t>污水排入污水处理厂的车站生活污水水质及污染物排放量预测表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467"/>
              <w:gridCol w:w="964"/>
              <w:gridCol w:w="847"/>
              <w:gridCol w:w="960"/>
              <w:gridCol w:w="1162"/>
              <w:gridCol w:w="1254"/>
              <w:gridCol w:w="1259"/>
              <w:gridCol w:w="1197"/>
            </w:tblGrid>
            <w:tr w:rsidR="00242433" w:rsidRPr="006A1519" w:rsidTr="00D96C78">
              <w:trPr>
                <w:cantSplit/>
                <w:trHeight w:val="397"/>
                <w:tblHeader/>
                <w:jc w:val="center"/>
              </w:trPr>
              <w:tc>
                <w:tcPr>
                  <w:tcW w:w="805" w:type="pct"/>
                  <w:vMerge w:val="restart"/>
                  <w:tcBorders>
                    <w:top w:val="single" w:sz="4" w:space="0" w:color="auto"/>
                    <w:left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污染物排放点</w:t>
                  </w:r>
                </w:p>
              </w:tc>
              <w:tc>
                <w:tcPr>
                  <w:tcW w:w="529" w:type="pct"/>
                  <w:vMerge w:val="restar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污水量</w:t>
                  </w:r>
                  <w:r w:rsidRPr="006A1519">
                    <w:rPr>
                      <w:rFonts w:ascii="Times New Roman" w:hAnsi="Times New Roman" w:cs="Times New Roman"/>
                      <w:szCs w:val="21"/>
                    </w:rPr>
                    <w:t>(m</w:t>
                  </w:r>
                  <w:r w:rsidRPr="006A1519">
                    <w:rPr>
                      <w:rFonts w:ascii="Times New Roman" w:hAnsi="Times New Roman" w:cs="Times New Roman"/>
                      <w:szCs w:val="21"/>
                      <w:vertAlign w:val="superscript"/>
                    </w:rPr>
                    <w:t>3</w:t>
                  </w:r>
                  <w:r w:rsidRPr="006A1519">
                    <w:rPr>
                      <w:rFonts w:ascii="Times New Roman" w:hAnsi="Times New Roman" w:cs="Times New Roman"/>
                      <w:szCs w:val="21"/>
                    </w:rPr>
                    <w:t>/d)</w:t>
                  </w:r>
                </w:p>
              </w:tc>
              <w:tc>
                <w:tcPr>
                  <w:tcW w:w="465" w:type="pct"/>
                  <w:vMerge w:val="restart"/>
                  <w:tcBorders>
                    <w:top w:val="single" w:sz="4" w:space="0" w:color="auto"/>
                    <w:bottom w:val="single" w:sz="4" w:space="0" w:color="auto"/>
                  </w:tcBorders>
                  <w:vAlign w:val="center"/>
                </w:tcPr>
                <w:p w:rsidR="00242433" w:rsidRPr="006A1519" w:rsidRDefault="00242433" w:rsidP="006A569B">
                  <w:pPr>
                    <w:pStyle w:val="xl340"/>
                    <w:widowControl w:val="0"/>
                    <w:adjustRightInd w:val="0"/>
                    <w:snapToGrid w:val="0"/>
                    <w:spacing w:before="120" w:after="120"/>
                    <w:textAlignment w:val="auto"/>
                    <w:rPr>
                      <w:rFonts w:ascii="Times New Roman" w:hAnsi="Times New Roman"/>
                      <w:kern w:val="2"/>
                      <w:sz w:val="21"/>
                      <w:szCs w:val="21"/>
                    </w:rPr>
                  </w:pPr>
                  <w:r w:rsidRPr="006A1519">
                    <w:rPr>
                      <w:rFonts w:ascii="Times New Roman" w:hAnsi="Times New Roman"/>
                      <w:kern w:val="2"/>
                      <w:sz w:val="21"/>
                      <w:szCs w:val="21"/>
                    </w:rPr>
                    <w:t>项目</w:t>
                  </w:r>
                </w:p>
              </w:tc>
              <w:tc>
                <w:tcPr>
                  <w:tcW w:w="3201" w:type="pct"/>
                  <w:gridSpan w:val="5"/>
                  <w:tcBorders>
                    <w:top w:val="single" w:sz="4" w:space="0" w:color="auto"/>
                    <w:bottom w:val="single" w:sz="4" w:space="0" w:color="auto"/>
                    <w:right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污染物质</w:t>
                  </w:r>
                  <w:r w:rsidRPr="006A1519">
                    <w:rPr>
                      <w:rFonts w:ascii="Times New Roman" w:hAnsi="Times New Roman" w:cs="Times New Roman"/>
                      <w:szCs w:val="21"/>
                    </w:rPr>
                    <w:t>(c:mg/l,w:kg/d)</w:t>
                  </w:r>
                </w:p>
              </w:tc>
            </w:tr>
            <w:tr w:rsidR="00242433" w:rsidRPr="006A1519" w:rsidTr="00D96C78">
              <w:trPr>
                <w:cantSplit/>
                <w:trHeight w:val="397"/>
                <w:tblHeader/>
                <w:jc w:val="center"/>
              </w:trPr>
              <w:tc>
                <w:tcPr>
                  <w:tcW w:w="805" w:type="pct"/>
                  <w:vMerge/>
                  <w:tcBorders>
                    <w:top w:val="single" w:sz="4" w:space="0" w:color="auto"/>
                    <w:left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p>
              </w:tc>
              <w:tc>
                <w:tcPr>
                  <w:tcW w:w="529" w:type="pct"/>
                  <w:vMerge/>
                  <w:tcBorders>
                    <w:top w:val="single" w:sz="4" w:space="0" w:color="auto"/>
                    <w:bottom w:val="single" w:sz="4" w:space="0" w:color="auto"/>
                  </w:tcBorders>
                  <w:vAlign w:val="center"/>
                </w:tcPr>
                <w:p w:rsidR="00242433" w:rsidRPr="006A1519" w:rsidRDefault="00242433" w:rsidP="006A569B">
                  <w:pPr>
                    <w:ind w:firstLine="420"/>
                    <w:jc w:val="center"/>
                    <w:rPr>
                      <w:rFonts w:ascii="Times New Roman" w:hAnsi="Times New Roman" w:cs="Times New Roman"/>
                      <w:szCs w:val="21"/>
                    </w:rPr>
                  </w:pPr>
                </w:p>
              </w:tc>
              <w:tc>
                <w:tcPr>
                  <w:tcW w:w="465" w:type="pct"/>
                  <w:vMerge/>
                  <w:tcBorders>
                    <w:top w:val="single" w:sz="4" w:space="0" w:color="auto"/>
                    <w:bottom w:val="single" w:sz="4" w:space="0" w:color="auto"/>
                  </w:tcBorders>
                  <w:vAlign w:val="center"/>
                </w:tcPr>
                <w:p w:rsidR="00242433" w:rsidRPr="006A1519" w:rsidRDefault="00242433" w:rsidP="006A569B">
                  <w:pPr>
                    <w:ind w:firstLine="420"/>
                    <w:jc w:val="center"/>
                    <w:rPr>
                      <w:rFonts w:ascii="Times New Roman" w:hAnsi="Times New Roman" w:cs="Times New Roman"/>
                      <w:szCs w:val="21"/>
                    </w:rPr>
                  </w:pPr>
                </w:p>
              </w:tc>
              <w:tc>
                <w:tcPr>
                  <w:tcW w:w="527"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pH</w:t>
                  </w:r>
                </w:p>
              </w:tc>
              <w:tc>
                <w:tcPr>
                  <w:tcW w:w="638"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SS</w:t>
                  </w:r>
                </w:p>
              </w:tc>
              <w:tc>
                <w:tcPr>
                  <w:tcW w:w="688"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COD</w:t>
                  </w:r>
                  <w:r w:rsidRPr="006A1519">
                    <w:rPr>
                      <w:rFonts w:ascii="Times New Roman" w:hAnsi="Times New Roman" w:cs="Times New Roman"/>
                      <w:szCs w:val="21"/>
                      <w:vertAlign w:val="subscript"/>
                    </w:rPr>
                    <w:t>Cr</w:t>
                  </w:r>
                </w:p>
              </w:tc>
              <w:tc>
                <w:tcPr>
                  <w:tcW w:w="691"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BOD</w:t>
                  </w:r>
                  <w:r w:rsidRPr="006A1519">
                    <w:rPr>
                      <w:rFonts w:ascii="Times New Roman" w:hAnsi="Times New Roman" w:cs="Times New Roman"/>
                      <w:szCs w:val="21"/>
                      <w:vertAlign w:val="subscript"/>
                    </w:rPr>
                    <w:t>5</w:t>
                  </w:r>
                </w:p>
              </w:tc>
              <w:tc>
                <w:tcPr>
                  <w:tcW w:w="657" w:type="pct"/>
                  <w:tcBorders>
                    <w:top w:val="single" w:sz="4" w:space="0" w:color="auto"/>
                    <w:bottom w:val="single" w:sz="4" w:space="0" w:color="auto"/>
                    <w:right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氨氮</w:t>
                  </w:r>
                </w:p>
              </w:tc>
            </w:tr>
            <w:tr w:rsidR="00242433" w:rsidRPr="006A1519" w:rsidTr="00D96C78">
              <w:trPr>
                <w:cantSplit/>
                <w:trHeight w:val="397"/>
                <w:jc w:val="center"/>
              </w:trPr>
              <w:tc>
                <w:tcPr>
                  <w:tcW w:w="805" w:type="pct"/>
                  <w:vMerge w:val="restart"/>
                  <w:tcBorders>
                    <w:top w:val="single" w:sz="4" w:space="0" w:color="auto"/>
                    <w:left w:val="single" w:sz="4" w:space="0" w:color="auto"/>
                    <w:bottom w:val="single" w:sz="4" w:space="0" w:color="auto"/>
                  </w:tcBorders>
                  <w:vAlign w:val="center"/>
                </w:tcPr>
                <w:p w:rsidR="00242433" w:rsidRPr="006A1519" w:rsidRDefault="00B21F1B" w:rsidP="006A569B">
                  <w:pPr>
                    <w:jc w:val="center"/>
                    <w:rPr>
                      <w:rFonts w:ascii="Times New Roman" w:hAnsi="Times New Roman" w:cs="Times New Roman"/>
                      <w:szCs w:val="21"/>
                    </w:rPr>
                  </w:pPr>
                  <w:r>
                    <w:rPr>
                      <w:rFonts w:ascii="Times New Roman" w:hAnsi="Times New Roman" w:cs="Times New Roman"/>
                      <w:szCs w:val="21"/>
                    </w:rPr>
                    <w:t>陆丰南站</w:t>
                  </w:r>
                </w:p>
              </w:tc>
              <w:tc>
                <w:tcPr>
                  <w:tcW w:w="529" w:type="pct"/>
                  <w:vMerge w:val="restart"/>
                  <w:tcBorders>
                    <w:top w:val="single" w:sz="4" w:space="0" w:color="auto"/>
                    <w:bottom w:val="single" w:sz="4" w:space="0" w:color="auto"/>
                  </w:tcBorders>
                  <w:vAlign w:val="center"/>
                </w:tcPr>
                <w:p w:rsidR="00242433" w:rsidRPr="006A1519" w:rsidRDefault="00B21F1B" w:rsidP="006A569B">
                  <w:pPr>
                    <w:jc w:val="center"/>
                    <w:rPr>
                      <w:rFonts w:ascii="Times New Roman" w:hAnsi="Times New Roman" w:cs="Times New Roman"/>
                      <w:szCs w:val="21"/>
                    </w:rPr>
                  </w:pPr>
                  <w:r>
                    <w:rPr>
                      <w:rFonts w:ascii="Times New Roman" w:hAnsi="Times New Roman" w:cs="Times New Roman" w:hint="eastAsia"/>
                      <w:szCs w:val="21"/>
                    </w:rPr>
                    <w:t>17.6</w:t>
                  </w:r>
                </w:p>
              </w:tc>
              <w:tc>
                <w:tcPr>
                  <w:tcW w:w="465"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C</w:t>
                  </w:r>
                </w:p>
              </w:tc>
              <w:tc>
                <w:tcPr>
                  <w:tcW w:w="527"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7.5</w:t>
                  </w:r>
                </w:p>
              </w:tc>
              <w:tc>
                <w:tcPr>
                  <w:tcW w:w="638"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78</w:t>
                  </w:r>
                </w:p>
              </w:tc>
              <w:tc>
                <w:tcPr>
                  <w:tcW w:w="688"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202.8</w:t>
                  </w:r>
                </w:p>
              </w:tc>
              <w:tc>
                <w:tcPr>
                  <w:tcW w:w="691"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75.3</w:t>
                  </w:r>
                </w:p>
              </w:tc>
              <w:tc>
                <w:tcPr>
                  <w:tcW w:w="657" w:type="pct"/>
                  <w:tcBorders>
                    <w:top w:val="single" w:sz="4" w:space="0" w:color="auto"/>
                    <w:bottom w:val="single" w:sz="4" w:space="0" w:color="auto"/>
                    <w:right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13</w:t>
                  </w:r>
                </w:p>
              </w:tc>
            </w:tr>
            <w:tr w:rsidR="00D96C78" w:rsidRPr="006A1519" w:rsidTr="00D96C78">
              <w:trPr>
                <w:cantSplit/>
                <w:trHeight w:val="397"/>
                <w:jc w:val="center"/>
              </w:trPr>
              <w:tc>
                <w:tcPr>
                  <w:tcW w:w="805" w:type="pct"/>
                  <w:vMerge/>
                  <w:tcBorders>
                    <w:top w:val="single" w:sz="4" w:space="0" w:color="auto"/>
                    <w:left w:val="single" w:sz="4" w:space="0" w:color="auto"/>
                    <w:bottom w:val="single" w:sz="4" w:space="0" w:color="auto"/>
                  </w:tcBorders>
                  <w:vAlign w:val="center"/>
                </w:tcPr>
                <w:p w:rsidR="00D96C78" w:rsidRPr="006A1519" w:rsidRDefault="00D96C78" w:rsidP="006A569B">
                  <w:pPr>
                    <w:ind w:firstLine="420"/>
                    <w:jc w:val="center"/>
                    <w:rPr>
                      <w:rFonts w:ascii="Times New Roman" w:hAnsi="Times New Roman" w:cs="Times New Roman"/>
                      <w:szCs w:val="21"/>
                    </w:rPr>
                  </w:pPr>
                </w:p>
              </w:tc>
              <w:tc>
                <w:tcPr>
                  <w:tcW w:w="529" w:type="pct"/>
                  <w:vMerge/>
                  <w:tcBorders>
                    <w:top w:val="single" w:sz="4" w:space="0" w:color="auto"/>
                    <w:bottom w:val="single" w:sz="4" w:space="0" w:color="auto"/>
                  </w:tcBorders>
                  <w:vAlign w:val="center"/>
                </w:tcPr>
                <w:p w:rsidR="00D96C78" w:rsidRPr="006A1519" w:rsidRDefault="00D96C78" w:rsidP="006A569B">
                  <w:pPr>
                    <w:ind w:firstLine="420"/>
                    <w:jc w:val="center"/>
                    <w:rPr>
                      <w:rFonts w:ascii="Times New Roman" w:hAnsi="Times New Roman" w:cs="Times New Roman"/>
                      <w:szCs w:val="21"/>
                    </w:rPr>
                  </w:pPr>
                </w:p>
              </w:tc>
              <w:tc>
                <w:tcPr>
                  <w:tcW w:w="465" w:type="pct"/>
                  <w:tcBorders>
                    <w:top w:val="single" w:sz="4" w:space="0" w:color="auto"/>
                    <w:bottom w:val="single" w:sz="4" w:space="0" w:color="auto"/>
                  </w:tcBorders>
                  <w:vAlign w:val="center"/>
                </w:tcPr>
                <w:p w:rsidR="00D96C78" w:rsidRPr="006A1519" w:rsidRDefault="00D96C78" w:rsidP="006A569B">
                  <w:pPr>
                    <w:jc w:val="center"/>
                    <w:rPr>
                      <w:rFonts w:ascii="Times New Roman" w:hAnsi="Times New Roman" w:cs="Times New Roman"/>
                      <w:szCs w:val="21"/>
                    </w:rPr>
                  </w:pPr>
                  <w:r w:rsidRPr="006A1519">
                    <w:rPr>
                      <w:rFonts w:ascii="Times New Roman" w:hAnsi="Times New Roman" w:cs="Times New Roman"/>
                      <w:szCs w:val="21"/>
                    </w:rPr>
                    <w:t>W</w:t>
                  </w:r>
                </w:p>
              </w:tc>
              <w:tc>
                <w:tcPr>
                  <w:tcW w:w="527" w:type="pct"/>
                  <w:tcBorders>
                    <w:top w:val="single" w:sz="4" w:space="0" w:color="auto"/>
                    <w:bottom w:val="single" w:sz="4" w:space="0" w:color="auto"/>
                  </w:tcBorders>
                  <w:vAlign w:val="center"/>
                </w:tcPr>
                <w:p w:rsidR="00D96C78" w:rsidRPr="006A1519" w:rsidRDefault="00D96C78" w:rsidP="006A569B">
                  <w:pPr>
                    <w:jc w:val="center"/>
                    <w:rPr>
                      <w:rFonts w:ascii="Times New Roman" w:hAnsi="Times New Roman" w:cs="Times New Roman"/>
                      <w:szCs w:val="21"/>
                    </w:rPr>
                  </w:pPr>
                  <w:r w:rsidRPr="006A1519">
                    <w:rPr>
                      <w:rFonts w:ascii="Times New Roman" w:hAnsi="Times New Roman" w:cs="Times New Roman"/>
                      <w:szCs w:val="21"/>
                    </w:rPr>
                    <w:t>/</w:t>
                  </w:r>
                </w:p>
              </w:tc>
              <w:tc>
                <w:tcPr>
                  <w:tcW w:w="638" w:type="pct"/>
                  <w:tcBorders>
                    <w:top w:val="single" w:sz="4" w:space="0" w:color="auto"/>
                    <w:bottom w:val="single" w:sz="4" w:space="0" w:color="auto"/>
                  </w:tcBorders>
                  <w:vAlign w:val="center"/>
                </w:tcPr>
                <w:p w:rsidR="00D96C78" w:rsidRPr="00D96C78" w:rsidRDefault="00D96C78">
                  <w:pPr>
                    <w:jc w:val="center"/>
                    <w:rPr>
                      <w:rFonts w:ascii="Times New Roman" w:hAnsi="Times New Roman" w:cs="Times New Roman"/>
                      <w:szCs w:val="21"/>
                    </w:rPr>
                  </w:pPr>
                  <w:r w:rsidRPr="00D96C78">
                    <w:rPr>
                      <w:rFonts w:ascii="Times New Roman" w:hAnsi="Times New Roman" w:cs="Times New Roman" w:hint="eastAsia"/>
                      <w:szCs w:val="21"/>
                    </w:rPr>
                    <w:t xml:space="preserve">3.57 </w:t>
                  </w:r>
                </w:p>
              </w:tc>
              <w:tc>
                <w:tcPr>
                  <w:tcW w:w="688" w:type="pct"/>
                  <w:tcBorders>
                    <w:top w:val="single" w:sz="4" w:space="0" w:color="auto"/>
                    <w:bottom w:val="single" w:sz="4" w:space="0" w:color="auto"/>
                  </w:tcBorders>
                  <w:vAlign w:val="center"/>
                </w:tcPr>
                <w:p w:rsidR="00D96C78" w:rsidRPr="00D96C78" w:rsidRDefault="00D96C78">
                  <w:pPr>
                    <w:jc w:val="center"/>
                    <w:rPr>
                      <w:rFonts w:ascii="Times New Roman" w:hAnsi="Times New Roman" w:cs="Times New Roman"/>
                      <w:szCs w:val="21"/>
                    </w:rPr>
                  </w:pPr>
                  <w:r w:rsidRPr="00D96C78">
                    <w:rPr>
                      <w:rFonts w:ascii="Times New Roman" w:hAnsi="Times New Roman" w:cs="Times New Roman" w:hint="eastAsia"/>
                      <w:szCs w:val="21"/>
                    </w:rPr>
                    <w:t xml:space="preserve">1.33 </w:t>
                  </w:r>
                </w:p>
              </w:tc>
              <w:tc>
                <w:tcPr>
                  <w:tcW w:w="691" w:type="pct"/>
                  <w:tcBorders>
                    <w:top w:val="single" w:sz="4" w:space="0" w:color="auto"/>
                    <w:bottom w:val="single" w:sz="4" w:space="0" w:color="auto"/>
                  </w:tcBorders>
                  <w:vAlign w:val="center"/>
                </w:tcPr>
                <w:p w:rsidR="00D96C78" w:rsidRPr="00D96C78" w:rsidRDefault="00D96C78">
                  <w:pPr>
                    <w:jc w:val="center"/>
                    <w:rPr>
                      <w:rFonts w:ascii="Times New Roman" w:hAnsi="Times New Roman" w:cs="Times New Roman"/>
                      <w:szCs w:val="21"/>
                    </w:rPr>
                  </w:pPr>
                  <w:r w:rsidRPr="00D96C78">
                    <w:rPr>
                      <w:rFonts w:ascii="Times New Roman" w:hAnsi="Times New Roman" w:cs="Times New Roman" w:hint="eastAsia"/>
                      <w:szCs w:val="21"/>
                    </w:rPr>
                    <w:t xml:space="preserve">1.37 </w:t>
                  </w:r>
                </w:p>
              </w:tc>
              <w:tc>
                <w:tcPr>
                  <w:tcW w:w="657" w:type="pct"/>
                  <w:tcBorders>
                    <w:top w:val="single" w:sz="4" w:space="0" w:color="auto"/>
                    <w:bottom w:val="single" w:sz="4" w:space="0" w:color="auto"/>
                    <w:right w:val="single" w:sz="4" w:space="0" w:color="auto"/>
                  </w:tcBorders>
                  <w:vAlign w:val="center"/>
                </w:tcPr>
                <w:p w:rsidR="00D96C78" w:rsidRPr="00D96C78" w:rsidRDefault="00D96C78">
                  <w:pPr>
                    <w:jc w:val="center"/>
                    <w:rPr>
                      <w:rFonts w:ascii="Times New Roman" w:hAnsi="Times New Roman" w:cs="Times New Roman"/>
                      <w:szCs w:val="21"/>
                    </w:rPr>
                  </w:pPr>
                  <w:r w:rsidRPr="00D96C78">
                    <w:rPr>
                      <w:rFonts w:ascii="Times New Roman" w:hAnsi="Times New Roman" w:cs="Times New Roman" w:hint="eastAsia"/>
                      <w:szCs w:val="21"/>
                    </w:rPr>
                    <w:t xml:space="preserve">0.23 </w:t>
                  </w:r>
                </w:p>
              </w:tc>
            </w:tr>
            <w:tr w:rsidR="00242433" w:rsidRPr="006A1519" w:rsidTr="00D96C78">
              <w:trPr>
                <w:cantSplit/>
                <w:trHeight w:val="397"/>
                <w:jc w:val="center"/>
              </w:trPr>
              <w:tc>
                <w:tcPr>
                  <w:tcW w:w="1799" w:type="pct"/>
                  <w:gridSpan w:val="3"/>
                  <w:tcBorders>
                    <w:top w:val="single" w:sz="4" w:space="0" w:color="auto"/>
                    <w:left w:val="single" w:sz="4" w:space="0" w:color="auto"/>
                    <w:bottom w:val="single" w:sz="4" w:space="0" w:color="auto"/>
                  </w:tcBorders>
                  <w:vAlign w:val="center"/>
                </w:tcPr>
                <w:p w:rsidR="00242433" w:rsidRPr="006A1519" w:rsidRDefault="00242433" w:rsidP="006A569B">
                  <w:pPr>
                    <w:snapToGrid w:val="0"/>
                    <w:jc w:val="center"/>
                    <w:rPr>
                      <w:rFonts w:ascii="Times New Roman" w:hAnsi="Times New Roman" w:cs="Times New Roman"/>
                    </w:rPr>
                  </w:pPr>
                  <w:r w:rsidRPr="006A1519">
                    <w:rPr>
                      <w:rFonts w:ascii="Times New Roman" w:hAnsi="Times New Roman" w:cs="Times New Roman"/>
                      <w:bCs/>
                    </w:rPr>
                    <w:t>广东省《水污染物排放限值》（</w:t>
                  </w:r>
                  <w:r w:rsidRPr="006A1519">
                    <w:rPr>
                      <w:rFonts w:ascii="Times New Roman" w:hAnsi="Times New Roman" w:cs="Times New Roman"/>
                      <w:bCs/>
                    </w:rPr>
                    <w:t>DB44/26-2001</w:t>
                  </w:r>
                  <w:r w:rsidRPr="006A1519">
                    <w:rPr>
                      <w:rFonts w:ascii="Times New Roman" w:hAnsi="Times New Roman" w:cs="Times New Roman"/>
                      <w:bCs/>
                    </w:rPr>
                    <w:t>）第二时段</w:t>
                  </w:r>
                </w:p>
              </w:tc>
              <w:tc>
                <w:tcPr>
                  <w:tcW w:w="527" w:type="pct"/>
                  <w:tcBorders>
                    <w:top w:val="single" w:sz="4" w:space="0" w:color="auto"/>
                    <w:bottom w:val="single" w:sz="4" w:space="0" w:color="auto"/>
                  </w:tcBorders>
                  <w:vAlign w:val="center"/>
                </w:tcPr>
                <w:p w:rsidR="00242433" w:rsidRPr="006A1519" w:rsidRDefault="00242433" w:rsidP="006A569B">
                  <w:pPr>
                    <w:snapToGrid w:val="0"/>
                    <w:jc w:val="center"/>
                    <w:rPr>
                      <w:rFonts w:ascii="Times New Roman" w:hAnsi="Times New Roman" w:cs="Times New Roman"/>
                    </w:rPr>
                  </w:pPr>
                  <w:r w:rsidRPr="006A1519">
                    <w:rPr>
                      <w:rFonts w:ascii="Times New Roman" w:hAnsi="Times New Roman" w:cs="Times New Roman"/>
                    </w:rPr>
                    <w:t>6.0~9.0</w:t>
                  </w:r>
                </w:p>
              </w:tc>
              <w:tc>
                <w:tcPr>
                  <w:tcW w:w="638" w:type="pct"/>
                  <w:tcBorders>
                    <w:top w:val="single" w:sz="4" w:space="0" w:color="auto"/>
                    <w:bottom w:val="single" w:sz="4" w:space="0" w:color="auto"/>
                  </w:tcBorders>
                  <w:vAlign w:val="center"/>
                </w:tcPr>
                <w:p w:rsidR="00242433" w:rsidRPr="006A1519" w:rsidRDefault="00242433" w:rsidP="006A569B">
                  <w:pPr>
                    <w:snapToGrid w:val="0"/>
                    <w:jc w:val="center"/>
                    <w:rPr>
                      <w:rFonts w:ascii="Times New Roman" w:hAnsi="Times New Roman" w:cs="Times New Roman"/>
                    </w:rPr>
                  </w:pPr>
                  <w:r w:rsidRPr="006A1519">
                    <w:rPr>
                      <w:rFonts w:ascii="Times New Roman" w:hAnsi="Times New Roman" w:cs="Times New Roman"/>
                    </w:rPr>
                    <w:t>400</w:t>
                  </w:r>
                </w:p>
              </w:tc>
              <w:tc>
                <w:tcPr>
                  <w:tcW w:w="688" w:type="pct"/>
                  <w:tcBorders>
                    <w:top w:val="single" w:sz="4" w:space="0" w:color="auto"/>
                    <w:bottom w:val="single" w:sz="4" w:space="0" w:color="auto"/>
                  </w:tcBorders>
                  <w:vAlign w:val="center"/>
                </w:tcPr>
                <w:p w:rsidR="00242433" w:rsidRPr="006A1519" w:rsidRDefault="00242433" w:rsidP="006A569B">
                  <w:pPr>
                    <w:snapToGrid w:val="0"/>
                    <w:jc w:val="center"/>
                    <w:rPr>
                      <w:rFonts w:ascii="Times New Roman" w:hAnsi="Times New Roman" w:cs="Times New Roman"/>
                    </w:rPr>
                  </w:pPr>
                  <w:r w:rsidRPr="006A1519">
                    <w:rPr>
                      <w:rFonts w:ascii="Times New Roman" w:hAnsi="Times New Roman" w:cs="Times New Roman"/>
                    </w:rPr>
                    <w:t>500</w:t>
                  </w:r>
                </w:p>
              </w:tc>
              <w:tc>
                <w:tcPr>
                  <w:tcW w:w="691" w:type="pct"/>
                  <w:tcBorders>
                    <w:top w:val="single" w:sz="4" w:space="0" w:color="auto"/>
                    <w:bottom w:val="single" w:sz="4" w:space="0" w:color="auto"/>
                  </w:tcBorders>
                  <w:vAlign w:val="center"/>
                </w:tcPr>
                <w:p w:rsidR="00242433" w:rsidRPr="006A1519" w:rsidRDefault="00242433" w:rsidP="006A569B">
                  <w:pPr>
                    <w:snapToGrid w:val="0"/>
                    <w:jc w:val="center"/>
                    <w:rPr>
                      <w:rFonts w:ascii="Times New Roman" w:hAnsi="Times New Roman" w:cs="Times New Roman"/>
                    </w:rPr>
                  </w:pPr>
                  <w:r w:rsidRPr="006A1519">
                    <w:rPr>
                      <w:rFonts w:ascii="Times New Roman" w:hAnsi="Times New Roman" w:cs="Times New Roman"/>
                    </w:rPr>
                    <w:t>300</w:t>
                  </w:r>
                </w:p>
              </w:tc>
              <w:tc>
                <w:tcPr>
                  <w:tcW w:w="657" w:type="pct"/>
                  <w:tcBorders>
                    <w:top w:val="single" w:sz="4" w:space="0" w:color="auto"/>
                    <w:bottom w:val="single" w:sz="4" w:space="0" w:color="auto"/>
                    <w:right w:val="single" w:sz="4" w:space="0" w:color="auto"/>
                  </w:tcBorders>
                  <w:vAlign w:val="center"/>
                </w:tcPr>
                <w:p w:rsidR="00242433" w:rsidRPr="006A1519" w:rsidRDefault="00242433" w:rsidP="006A569B">
                  <w:pPr>
                    <w:snapToGrid w:val="0"/>
                    <w:jc w:val="center"/>
                    <w:rPr>
                      <w:rFonts w:ascii="Times New Roman" w:hAnsi="Times New Roman" w:cs="Times New Roman"/>
                    </w:rPr>
                  </w:pPr>
                  <w:r w:rsidRPr="006A1519">
                    <w:rPr>
                      <w:rFonts w:ascii="Times New Roman" w:hAnsi="Times New Roman" w:cs="Times New Roman"/>
                    </w:rPr>
                    <w:t>—</w:t>
                  </w:r>
                </w:p>
              </w:tc>
            </w:tr>
            <w:tr w:rsidR="00242433" w:rsidRPr="006A1519" w:rsidTr="00D96C78">
              <w:trPr>
                <w:cantSplit/>
                <w:trHeight w:val="397"/>
                <w:jc w:val="center"/>
              </w:trPr>
              <w:tc>
                <w:tcPr>
                  <w:tcW w:w="1799" w:type="pct"/>
                  <w:gridSpan w:val="3"/>
                  <w:tcBorders>
                    <w:top w:val="single" w:sz="4" w:space="0" w:color="auto"/>
                    <w:left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等标污染指数</w:t>
                  </w:r>
                  <w:r w:rsidRPr="006A1519">
                    <w:rPr>
                      <w:rFonts w:ascii="Times New Roman" w:hAnsi="Times New Roman" w:cs="Times New Roman"/>
                      <w:szCs w:val="21"/>
                    </w:rPr>
                    <w:t>Si</w:t>
                  </w:r>
                </w:p>
              </w:tc>
              <w:tc>
                <w:tcPr>
                  <w:tcW w:w="527"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w:t>
                  </w:r>
                </w:p>
              </w:tc>
              <w:tc>
                <w:tcPr>
                  <w:tcW w:w="638"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0.17</w:t>
                  </w:r>
                </w:p>
              </w:tc>
              <w:tc>
                <w:tcPr>
                  <w:tcW w:w="688"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0.4</w:t>
                  </w:r>
                </w:p>
              </w:tc>
              <w:tc>
                <w:tcPr>
                  <w:tcW w:w="691" w:type="pct"/>
                  <w:tcBorders>
                    <w:top w:val="single" w:sz="4" w:space="0" w:color="auto"/>
                    <w:bottom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0.3</w:t>
                  </w:r>
                </w:p>
              </w:tc>
              <w:tc>
                <w:tcPr>
                  <w:tcW w:w="657" w:type="pct"/>
                  <w:tcBorders>
                    <w:top w:val="single" w:sz="4" w:space="0" w:color="auto"/>
                    <w:bottom w:val="single" w:sz="4" w:space="0" w:color="auto"/>
                    <w:right w:val="single" w:sz="4" w:space="0" w:color="auto"/>
                  </w:tcBorders>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w:t>
                  </w:r>
                </w:p>
              </w:tc>
            </w:tr>
          </w:tbl>
          <w:p w:rsidR="00242433" w:rsidRPr="006A1519" w:rsidRDefault="00242433" w:rsidP="00242433">
            <w:pPr>
              <w:spacing w:line="360" w:lineRule="exact"/>
              <w:ind w:firstLine="420"/>
              <w:rPr>
                <w:rFonts w:ascii="Times New Roman" w:hAnsi="Times New Roman" w:cs="Times New Roman"/>
                <w:szCs w:val="21"/>
              </w:rPr>
            </w:pPr>
            <w:r w:rsidRPr="006A1519">
              <w:rPr>
                <w:rFonts w:ascii="Times New Roman" w:hAnsi="Times New Roman" w:cs="Times New Roman"/>
                <w:szCs w:val="21"/>
              </w:rPr>
              <w:t>注：</w:t>
            </w:r>
            <w:r w:rsidRPr="006A1519">
              <w:rPr>
                <w:rFonts w:ascii="Times New Roman" w:hAnsi="Times New Roman" w:cs="Times New Roman"/>
                <w:szCs w:val="21"/>
              </w:rPr>
              <w:t>C</w:t>
            </w:r>
            <w:r w:rsidRPr="006A1519">
              <w:rPr>
                <w:rFonts w:ascii="Times New Roman" w:hAnsi="Times New Roman" w:cs="Times New Roman"/>
                <w:szCs w:val="21"/>
              </w:rPr>
              <w:t>：污染物浓度；</w:t>
            </w:r>
            <w:r w:rsidRPr="006A1519">
              <w:rPr>
                <w:rFonts w:ascii="Times New Roman" w:hAnsi="Times New Roman" w:cs="Times New Roman"/>
                <w:szCs w:val="21"/>
              </w:rPr>
              <w:t>W</w:t>
            </w:r>
            <w:r w:rsidRPr="006A1519">
              <w:rPr>
                <w:rFonts w:ascii="Times New Roman" w:hAnsi="Times New Roman" w:cs="Times New Roman"/>
                <w:szCs w:val="21"/>
              </w:rPr>
              <w:t>：污染物重量。</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表</w:t>
            </w:r>
            <w:r w:rsidRPr="006A1519">
              <w:rPr>
                <w:rFonts w:ascii="Times New Roman" w:hAnsi="Times New Roman" w:cs="Times New Roman"/>
                <w:sz w:val="24"/>
                <w:szCs w:val="24"/>
              </w:rPr>
              <w:t>7-6</w:t>
            </w:r>
            <w:r w:rsidRPr="006A1519">
              <w:rPr>
                <w:rFonts w:ascii="Times New Roman" w:hAnsi="Times New Roman" w:cs="Times New Roman"/>
                <w:sz w:val="24"/>
                <w:szCs w:val="24"/>
              </w:rPr>
              <w:t>预测结果表明，本工程生活污水经化粪池处理后</w:t>
            </w:r>
            <w:r w:rsidRPr="006A1519">
              <w:rPr>
                <w:rFonts w:ascii="Times New Roman" w:hAnsi="Times New Roman" w:cs="Times New Roman"/>
                <w:sz w:val="24"/>
              </w:rPr>
              <w:t>满足广东省《水污染物排放限值》（</w:t>
            </w:r>
            <w:r w:rsidRPr="006A1519">
              <w:rPr>
                <w:rFonts w:ascii="Times New Roman" w:hAnsi="Times New Roman" w:cs="Times New Roman"/>
                <w:sz w:val="24"/>
              </w:rPr>
              <w:t>DB44/26-2001</w:t>
            </w:r>
            <w:r w:rsidRPr="006A1519">
              <w:rPr>
                <w:rFonts w:ascii="Times New Roman" w:hAnsi="Times New Roman" w:cs="Times New Roman"/>
                <w:sz w:val="24"/>
              </w:rPr>
              <w:t>）第二时段三级标准</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）餐饮废水</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职工食堂将产生餐厨含油污水，餐饮废水的产生量为</w:t>
            </w:r>
            <w:r w:rsidRPr="006A1519">
              <w:rPr>
                <w:rFonts w:ascii="Times New Roman" w:hAnsi="Times New Roman" w:cs="Times New Roman"/>
                <w:sz w:val="24"/>
                <w:szCs w:val="24"/>
              </w:rPr>
              <w:t>0.</w:t>
            </w:r>
            <w:r w:rsidR="00B21F1B">
              <w:rPr>
                <w:rFonts w:ascii="Times New Roman" w:hAnsi="Times New Roman" w:cs="Times New Roman" w:hint="eastAsia"/>
                <w:sz w:val="24"/>
                <w:szCs w:val="24"/>
              </w:rPr>
              <w:t>9</w:t>
            </w:r>
            <w:r w:rsidRPr="006A1519">
              <w:rPr>
                <w:rFonts w:ascii="Times New Roman" w:hAnsi="Times New Roman" w:cs="Times New Roman"/>
                <w:sz w:val="24"/>
                <w:szCs w:val="24"/>
              </w:rPr>
              <w:t>m</w:t>
            </w:r>
            <w:r w:rsidRPr="006A1519">
              <w:rPr>
                <w:rFonts w:ascii="Times New Roman" w:hAnsi="Times New Roman" w:cs="Times New Roman"/>
                <w:sz w:val="24"/>
                <w:szCs w:val="24"/>
                <w:vertAlign w:val="superscript"/>
              </w:rPr>
              <w:t>3</w:t>
            </w:r>
            <w:r w:rsidRPr="006A1519">
              <w:rPr>
                <w:rFonts w:ascii="Times New Roman" w:hAnsi="Times New Roman" w:cs="Times New Roman"/>
                <w:sz w:val="24"/>
                <w:szCs w:val="24"/>
              </w:rPr>
              <w:t>/d</w:t>
            </w:r>
            <w:r w:rsidRPr="006A1519">
              <w:rPr>
                <w:rFonts w:ascii="Times New Roman" w:hAnsi="Times New Roman" w:cs="Times New Roman"/>
                <w:sz w:val="24"/>
                <w:szCs w:val="24"/>
              </w:rPr>
              <w:t>，污水须经隔油处理设备处理后排入城市污水管网，最终纳入既有</w:t>
            </w:r>
            <w:r w:rsidR="001E5687" w:rsidRPr="006A1519">
              <w:rPr>
                <w:rFonts w:ascii="Times New Roman" w:hAnsi="Times New Roman" w:cs="Times New Roman"/>
                <w:sz w:val="24"/>
                <w:szCs w:val="24"/>
              </w:rPr>
              <w:t>陆丰市陆城污水处理厂</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餐饮废水经处理后含油污水须满足广东省地方标准</w:t>
            </w:r>
            <w:r w:rsidRPr="006A1519">
              <w:rPr>
                <w:rFonts w:ascii="Times New Roman" w:hAnsi="Times New Roman" w:cs="Times New Roman"/>
                <w:sz w:val="24"/>
                <w:szCs w:val="24"/>
              </w:rPr>
              <w:t>DB44/26-2001</w:t>
            </w:r>
            <w:r w:rsidRPr="006A1519">
              <w:rPr>
                <w:rFonts w:ascii="Times New Roman" w:hAnsi="Times New Roman" w:cs="Times New Roman"/>
                <w:sz w:val="24"/>
                <w:szCs w:val="24"/>
              </w:rPr>
              <w:t>《水污染物排放限值》三级标准要求。即主要污染因子平均出水浓度：</w:t>
            </w:r>
            <w:r w:rsidRPr="006A1519">
              <w:rPr>
                <w:rFonts w:ascii="Times New Roman" w:hAnsi="Times New Roman" w:cs="Times New Roman"/>
                <w:sz w:val="24"/>
                <w:szCs w:val="24"/>
              </w:rPr>
              <w:t>COD</w:t>
            </w:r>
            <w:r w:rsidRPr="006A1519">
              <w:rPr>
                <w:rFonts w:ascii="Times New Roman" w:hAnsi="Times New Roman" w:cs="Times New Roman"/>
                <w:sz w:val="24"/>
                <w:szCs w:val="24"/>
              </w:rPr>
              <w:t>：</w:t>
            </w:r>
            <w:r w:rsidRPr="006A1519">
              <w:rPr>
                <w:rFonts w:ascii="Times New Roman" w:hAnsi="Times New Roman" w:cs="Times New Roman"/>
                <w:sz w:val="24"/>
                <w:szCs w:val="24"/>
              </w:rPr>
              <w:t>500mg/l</w:t>
            </w:r>
            <w:r w:rsidRPr="006A1519">
              <w:rPr>
                <w:rFonts w:ascii="Times New Roman" w:hAnsi="Times New Roman" w:cs="Times New Roman"/>
                <w:sz w:val="24"/>
                <w:szCs w:val="24"/>
              </w:rPr>
              <w:t>，</w:t>
            </w:r>
            <w:r w:rsidRPr="006A1519">
              <w:rPr>
                <w:rFonts w:ascii="Times New Roman" w:hAnsi="Times New Roman" w:cs="Times New Roman"/>
                <w:sz w:val="24"/>
                <w:szCs w:val="24"/>
              </w:rPr>
              <w:t>BOD</w:t>
            </w:r>
            <w:r w:rsidRPr="006A1519">
              <w:rPr>
                <w:rFonts w:ascii="Times New Roman" w:hAnsi="Times New Roman" w:cs="Times New Roman"/>
                <w:sz w:val="24"/>
                <w:szCs w:val="24"/>
                <w:vertAlign w:val="subscript"/>
              </w:rPr>
              <w:t>5</w:t>
            </w:r>
            <w:r w:rsidRPr="006A1519">
              <w:rPr>
                <w:rFonts w:ascii="Times New Roman" w:hAnsi="Times New Roman" w:cs="Times New Roman"/>
                <w:sz w:val="24"/>
                <w:szCs w:val="24"/>
              </w:rPr>
              <w:t>：</w:t>
            </w:r>
            <w:r w:rsidRPr="006A1519">
              <w:rPr>
                <w:rFonts w:ascii="Times New Roman" w:hAnsi="Times New Roman" w:cs="Times New Roman"/>
                <w:sz w:val="24"/>
                <w:szCs w:val="24"/>
              </w:rPr>
              <w:t>300mg/l</w:t>
            </w:r>
            <w:r w:rsidRPr="006A1519">
              <w:rPr>
                <w:rFonts w:ascii="Times New Roman" w:hAnsi="Times New Roman" w:cs="Times New Roman"/>
                <w:sz w:val="24"/>
                <w:szCs w:val="24"/>
              </w:rPr>
              <w:t>，</w:t>
            </w:r>
            <w:r w:rsidRPr="006A1519">
              <w:rPr>
                <w:rFonts w:ascii="Times New Roman" w:hAnsi="Times New Roman" w:cs="Times New Roman"/>
                <w:sz w:val="24"/>
                <w:szCs w:val="24"/>
              </w:rPr>
              <w:t>SS</w:t>
            </w:r>
            <w:r w:rsidRPr="006A1519">
              <w:rPr>
                <w:rFonts w:ascii="Times New Roman" w:hAnsi="Times New Roman" w:cs="Times New Roman"/>
                <w:sz w:val="24"/>
                <w:szCs w:val="24"/>
              </w:rPr>
              <w:t>：</w:t>
            </w:r>
            <w:r w:rsidRPr="006A1519">
              <w:rPr>
                <w:rFonts w:ascii="Times New Roman" w:hAnsi="Times New Roman" w:cs="Times New Roman"/>
                <w:sz w:val="24"/>
                <w:szCs w:val="24"/>
              </w:rPr>
              <w:t>400mg/l</w:t>
            </w:r>
            <w:r w:rsidRPr="006A1519">
              <w:rPr>
                <w:rFonts w:ascii="Times New Roman" w:hAnsi="Times New Roman" w:cs="Times New Roman"/>
                <w:sz w:val="24"/>
                <w:szCs w:val="24"/>
              </w:rPr>
              <w:t>，动植物油：</w:t>
            </w:r>
            <w:r w:rsidRPr="006A1519">
              <w:rPr>
                <w:rFonts w:ascii="Times New Roman" w:hAnsi="Times New Roman" w:cs="Times New Roman"/>
                <w:sz w:val="24"/>
                <w:szCs w:val="24"/>
              </w:rPr>
              <w:t>100mg/l</w:t>
            </w:r>
            <w:r w:rsidRPr="006A1519">
              <w:rPr>
                <w:rFonts w:ascii="Times New Roman" w:hAnsi="Times New Roman" w:cs="Times New Roman"/>
                <w:sz w:val="24"/>
                <w:szCs w:val="24"/>
              </w:rPr>
              <w:t>，氨氮：</w:t>
            </w:r>
            <w:r w:rsidRPr="006A1519">
              <w:rPr>
                <w:rFonts w:ascii="Times New Roman" w:hAnsi="Times New Roman" w:cs="Times New Roman"/>
                <w:sz w:val="24"/>
                <w:szCs w:val="24"/>
              </w:rPr>
              <w:t>20mg/l</w:t>
            </w:r>
            <w:r w:rsidRPr="006A1519">
              <w:rPr>
                <w:rFonts w:ascii="Times New Roman" w:hAnsi="Times New Roman" w:cs="Times New Roman"/>
                <w:sz w:val="24"/>
                <w:szCs w:val="24"/>
              </w:rPr>
              <w:t>。据此预测本工程建成后，餐饮废水质及污染物排放量，见表</w:t>
            </w:r>
            <w:r w:rsidRPr="006A1519">
              <w:rPr>
                <w:rFonts w:ascii="Times New Roman" w:hAnsi="Times New Roman" w:cs="Times New Roman"/>
                <w:sz w:val="24"/>
                <w:szCs w:val="24"/>
              </w:rPr>
              <w:t>7-7</w:t>
            </w:r>
            <w:r w:rsidRPr="006A1519">
              <w:rPr>
                <w:rFonts w:ascii="Times New Roman" w:hAnsi="Times New Roman" w:cs="Times New Roman"/>
                <w:sz w:val="24"/>
                <w:szCs w:val="24"/>
              </w:rPr>
              <w:t>。</w:t>
            </w:r>
          </w:p>
          <w:p w:rsidR="00242433" w:rsidRPr="006A1519" w:rsidRDefault="00242433" w:rsidP="00242433">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7-7</w:t>
            </w:r>
            <w:r w:rsidRPr="006A1519">
              <w:rPr>
                <w:rFonts w:ascii="Times New Roman" w:eastAsia="黑体" w:hAnsi="Times New Roman" w:cs="Times New Roman"/>
                <w:sz w:val="24"/>
              </w:rPr>
              <w:t>职工食堂餐饮废水水质及污染物排放量预测表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202"/>
              <w:gridCol w:w="769"/>
              <w:gridCol w:w="751"/>
              <w:gridCol w:w="426"/>
              <w:gridCol w:w="1134"/>
              <w:gridCol w:w="1275"/>
              <w:gridCol w:w="1276"/>
              <w:gridCol w:w="1134"/>
              <w:gridCol w:w="971"/>
            </w:tblGrid>
            <w:tr w:rsidR="00242433" w:rsidRPr="006A1519" w:rsidTr="006A569B">
              <w:trPr>
                <w:cantSplit/>
                <w:trHeight w:val="397"/>
              </w:trPr>
              <w:tc>
                <w:tcPr>
                  <w:tcW w:w="1202" w:type="dxa"/>
                  <w:vMerge w:val="restart"/>
                  <w:tcBorders>
                    <w:top w:val="single" w:sz="4" w:space="0" w:color="auto"/>
                    <w:lef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污染物</w:t>
                  </w:r>
                </w:p>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排放点</w:t>
                  </w:r>
                </w:p>
              </w:tc>
              <w:tc>
                <w:tcPr>
                  <w:tcW w:w="769" w:type="dxa"/>
                  <w:vMerge w:val="restart"/>
                  <w:tcBorders>
                    <w:top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污水量</w:t>
                  </w:r>
                  <w:r w:rsidRPr="006A1519">
                    <w:rPr>
                      <w:rFonts w:ascii="Times New Roman" w:eastAsia="宋体" w:hAnsi="Times New Roman" w:cs="Times New Roman"/>
                      <w:szCs w:val="21"/>
                    </w:rPr>
                    <w:t>(m</w:t>
                  </w:r>
                  <w:r w:rsidRPr="006A1519">
                    <w:rPr>
                      <w:rFonts w:ascii="Times New Roman" w:eastAsia="宋体" w:hAnsi="Times New Roman" w:cs="Times New Roman"/>
                      <w:szCs w:val="21"/>
                      <w:vertAlign w:val="superscript"/>
                    </w:rPr>
                    <w:t>3</w:t>
                  </w:r>
                  <w:r w:rsidRPr="006A1519">
                    <w:rPr>
                      <w:rFonts w:ascii="Times New Roman" w:eastAsia="宋体" w:hAnsi="Times New Roman" w:cs="Times New Roman"/>
                      <w:szCs w:val="21"/>
                    </w:rPr>
                    <w:t>/d)</w:t>
                  </w:r>
                </w:p>
              </w:tc>
              <w:tc>
                <w:tcPr>
                  <w:tcW w:w="1177" w:type="dxa"/>
                  <w:gridSpan w:val="2"/>
                  <w:vMerge w:val="restart"/>
                  <w:tcBorders>
                    <w:top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项目</w:t>
                  </w:r>
                </w:p>
              </w:tc>
              <w:tc>
                <w:tcPr>
                  <w:tcW w:w="5790" w:type="dxa"/>
                  <w:gridSpan w:val="5"/>
                  <w:tcBorders>
                    <w:top w:val="single" w:sz="4" w:space="0" w:color="auto"/>
                    <w:bottom w:val="single" w:sz="4" w:space="0" w:color="auto"/>
                    <w:righ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污染物质</w:t>
                  </w:r>
                  <w:r w:rsidRPr="006A1519">
                    <w:rPr>
                      <w:rFonts w:ascii="Times New Roman" w:eastAsia="宋体" w:hAnsi="Times New Roman" w:cs="Times New Roman"/>
                      <w:szCs w:val="21"/>
                    </w:rPr>
                    <w:t>(c:mg/l,w:t/a)</w:t>
                  </w:r>
                </w:p>
              </w:tc>
            </w:tr>
            <w:tr w:rsidR="00242433" w:rsidRPr="006A1519" w:rsidTr="006A569B">
              <w:trPr>
                <w:cantSplit/>
                <w:trHeight w:val="397"/>
              </w:trPr>
              <w:tc>
                <w:tcPr>
                  <w:tcW w:w="1202" w:type="dxa"/>
                  <w:vMerge/>
                  <w:tcBorders>
                    <w:lef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p>
              </w:tc>
              <w:tc>
                <w:tcPr>
                  <w:tcW w:w="769" w:type="dxa"/>
                  <w:vMerge/>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p>
              </w:tc>
              <w:tc>
                <w:tcPr>
                  <w:tcW w:w="1177" w:type="dxa"/>
                  <w:gridSpan w:val="2"/>
                  <w:vMerge/>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p>
              </w:tc>
              <w:tc>
                <w:tcPr>
                  <w:tcW w:w="1134"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SS</w:t>
                  </w:r>
                </w:p>
              </w:tc>
              <w:tc>
                <w:tcPr>
                  <w:tcW w:w="1275"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COD</w:t>
                  </w:r>
                </w:p>
              </w:tc>
              <w:tc>
                <w:tcPr>
                  <w:tcW w:w="1276"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BOD</w:t>
                  </w:r>
                  <w:r w:rsidRPr="006A1519">
                    <w:rPr>
                      <w:rFonts w:ascii="Times New Roman" w:eastAsia="宋体" w:hAnsi="Times New Roman" w:cs="Times New Roman"/>
                      <w:szCs w:val="21"/>
                      <w:vertAlign w:val="subscript"/>
                    </w:rPr>
                    <w:t>5</w:t>
                  </w:r>
                </w:p>
              </w:tc>
              <w:tc>
                <w:tcPr>
                  <w:tcW w:w="1134"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氨氮</w:t>
                  </w:r>
                </w:p>
              </w:tc>
              <w:tc>
                <w:tcPr>
                  <w:tcW w:w="971" w:type="dxa"/>
                  <w:tcBorders>
                    <w:top w:val="single" w:sz="4" w:space="0" w:color="auto"/>
                    <w:bottom w:val="single" w:sz="4" w:space="0" w:color="auto"/>
                    <w:righ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动植物油</w:t>
                  </w:r>
                </w:p>
              </w:tc>
            </w:tr>
            <w:tr w:rsidR="00242433" w:rsidRPr="006A1519" w:rsidTr="006A569B">
              <w:trPr>
                <w:cantSplit/>
                <w:trHeight w:val="397"/>
              </w:trPr>
              <w:tc>
                <w:tcPr>
                  <w:tcW w:w="1202" w:type="dxa"/>
                  <w:vMerge w:val="restart"/>
                  <w:tcBorders>
                    <w:left w:val="single" w:sz="4" w:space="0" w:color="auto"/>
                  </w:tcBorders>
                  <w:vAlign w:val="center"/>
                </w:tcPr>
                <w:p w:rsidR="00242433" w:rsidRPr="006A1519" w:rsidRDefault="00242433" w:rsidP="006A569B">
                  <w:pPr>
                    <w:pStyle w:val="a7"/>
                    <w:snapToGrid w:val="0"/>
                    <w:rPr>
                      <w:rFonts w:ascii="Times New Roman" w:eastAsia="宋体" w:hAnsi="Times New Roman" w:cs="Times New Roman"/>
                      <w:szCs w:val="21"/>
                    </w:rPr>
                  </w:pPr>
                  <w:r w:rsidRPr="006A1519">
                    <w:rPr>
                      <w:rFonts w:ascii="Times New Roman" w:eastAsia="宋体" w:hAnsi="Times New Roman" w:cs="Times New Roman"/>
                      <w:szCs w:val="21"/>
                    </w:rPr>
                    <w:t>职工食堂</w:t>
                  </w:r>
                </w:p>
              </w:tc>
              <w:tc>
                <w:tcPr>
                  <w:tcW w:w="769" w:type="dxa"/>
                  <w:vMerge w:val="restart"/>
                  <w:vAlign w:val="center"/>
                </w:tcPr>
                <w:p w:rsidR="00242433" w:rsidRPr="006A1519" w:rsidRDefault="00242433" w:rsidP="00B21F1B">
                  <w:pPr>
                    <w:pStyle w:val="a7"/>
                    <w:snapToGrid w:val="0"/>
                    <w:rPr>
                      <w:rFonts w:ascii="Times New Roman" w:eastAsiaTheme="minorEastAsia" w:hAnsi="Times New Roman" w:cs="Times New Roman"/>
                      <w:szCs w:val="21"/>
                    </w:rPr>
                  </w:pPr>
                  <w:r w:rsidRPr="006A1519">
                    <w:rPr>
                      <w:rFonts w:ascii="Times New Roman" w:eastAsiaTheme="minorEastAsia" w:hAnsi="Times New Roman" w:cs="Times New Roman"/>
                      <w:szCs w:val="21"/>
                    </w:rPr>
                    <w:t>0.</w:t>
                  </w:r>
                  <w:r w:rsidR="00B21F1B">
                    <w:rPr>
                      <w:rFonts w:ascii="Times New Roman" w:eastAsiaTheme="minorEastAsia" w:hAnsi="Times New Roman" w:cs="Times New Roman" w:hint="eastAsia"/>
                      <w:szCs w:val="21"/>
                    </w:rPr>
                    <w:t>9</w:t>
                  </w:r>
                </w:p>
              </w:tc>
              <w:tc>
                <w:tcPr>
                  <w:tcW w:w="751" w:type="dxa"/>
                  <w:vMerge w:val="restart"/>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处理前</w:t>
                  </w:r>
                </w:p>
              </w:tc>
              <w:tc>
                <w:tcPr>
                  <w:tcW w:w="426" w:type="dxa"/>
                  <w:vAlign w:val="center"/>
                </w:tcPr>
                <w:p w:rsidR="00242433" w:rsidRPr="006A1519" w:rsidRDefault="00242433" w:rsidP="006A569B">
                  <w:pPr>
                    <w:pStyle w:val="a7"/>
                    <w:snapToGrid w:val="0"/>
                    <w:rPr>
                      <w:rFonts w:ascii="Times New Roman" w:eastAsia="宋体" w:hAnsi="Times New Roman" w:cs="Times New Roman"/>
                      <w:szCs w:val="21"/>
                    </w:rPr>
                  </w:pPr>
                  <w:r w:rsidRPr="006A1519">
                    <w:rPr>
                      <w:rFonts w:ascii="Times New Roman" w:eastAsia="宋体" w:hAnsi="Times New Roman" w:cs="Times New Roman"/>
                      <w:szCs w:val="21"/>
                    </w:rPr>
                    <w:t>C</w:t>
                  </w:r>
                </w:p>
              </w:tc>
              <w:tc>
                <w:tcPr>
                  <w:tcW w:w="1134"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500</w:t>
                  </w:r>
                </w:p>
              </w:tc>
              <w:tc>
                <w:tcPr>
                  <w:tcW w:w="1275"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1200</w:t>
                  </w:r>
                </w:p>
              </w:tc>
              <w:tc>
                <w:tcPr>
                  <w:tcW w:w="1276"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600</w:t>
                  </w:r>
                </w:p>
              </w:tc>
              <w:tc>
                <w:tcPr>
                  <w:tcW w:w="1134"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20</w:t>
                  </w:r>
                </w:p>
              </w:tc>
              <w:tc>
                <w:tcPr>
                  <w:tcW w:w="971" w:type="dxa"/>
                  <w:tcBorders>
                    <w:top w:val="single" w:sz="4" w:space="0" w:color="auto"/>
                    <w:bottom w:val="single" w:sz="4" w:space="0" w:color="auto"/>
                    <w:righ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200</w:t>
                  </w:r>
                </w:p>
              </w:tc>
            </w:tr>
            <w:tr w:rsidR="00D96C78" w:rsidRPr="006A1519" w:rsidTr="006A569B">
              <w:trPr>
                <w:cantSplit/>
                <w:trHeight w:val="397"/>
              </w:trPr>
              <w:tc>
                <w:tcPr>
                  <w:tcW w:w="1202" w:type="dxa"/>
                  <w:vMerge/>
                  <w:tcBorders>
                    <w:left w:val="single" w:sz="4" w:space="0" w:color="auto"/>
                  </w:tcBorders>
                  <w:vAlign w:val="center"/>
                </w:tcPr>
                <w:p w:rsidR="00D96C78" w:rsidRPr="006A1519" w:rsidRDefault="00D96C78" w:rsidP="006A569B">
                  <w:pPr>
                    <w:pStyle w:val="a7"/>
                    <w:snapToGrid w:val="0"/>
                    <w:rPr>
                      <w:rFonts w:ascii="Times New Roman" w:eastAsia="宋体" w:hAnsi="Times New Roman" w:cs="Times New Roman"/>
                      <w:szCs w:val="21"/>
                    </w:rPr>
                  </w:pPr>
                </w:p>
              </w:tc>
              <w:tc>
                <w:tcPr>
                  <w:tcW w:w="769" w:type="dxa"/>
                  <w:vMerge/>
                  <w:vAlign w:val="center"/>
                </w:tcPr>
                <w:p w:rsidR="00D96C78" w:rsidRPr="006A1519" w:rsidRDefault="00D96C78" w:rsidP="006A569B">
                  <w:pPr>
                    <w:pStyle w:val="a7"/>
                    <w:snapToGrid w:val="0"/>
                    <w:rPr>
                      <w:rFonts w:ascii="Times New Roman" w:eastAsia="宋体" w:hAnsi="Times New Roman" w:cs="Times New Roman"/>
                      <w:szCs w:val="21"/>
                    </w:rPr>
                  </w:pPr>
                </w:p>
              </w:tc>
              <w:tc>
                <w:tcPr>
                  <w:tcW w:w="751" w:type="dxa"/>
                  <w:vMerge/>
                  <w:vAlign w:val="center"/>
                </w:tcPr>
                <w:p w:rsidR="00D96C78" w:rsidRPr="006A1519" w:rsidRDefault="00D96C78" w:rsidP="006A569B">
                  <w:pPr>
                    <w:pStyle w:val="a7"/>
                    <w:snapToGrid w:val="0"/>
                    <w:spacing w:line="240" w:lineRule="auto"/>
                    <w:rPr>
                      <w:rFonts w:ascii="Times New Roman" w:eastAsia="宋体" w:hAnsi="Times New Roman" w:cs="Times New Roman"/>
                      <w:szCs w:val="21"/>
                    </w:rPr>
                  </w:pPr>
                </w:p>
              </w:tc>
              <w:tc>
                <w:tcPr>
                  <w:tcW w:w="426" w:type="dxa"/>
                  <w:vAlign w:val="center"/>
                </w:tcPr>
                <w:p w:rsidR="00D96C78" w:rsidRPr="006A1519" w:rsidRDefault="00D96C78" w:rsidP="006A569B">
                  <w:pPr>
                    <w:pStyle w:val="a7"/>
                    <w:snapToGrid w:val="0"/>
                    <w:rPr>
                      <w:rFonts w:ascii="Times New Roman" w:eastAsia="宋体" w:hAnsi="Times New Roman" w:cs="Times New Roman"/>
                      <w:szCs w:val="21"/>
                    </w:rPr>
                  </w:pPr>
                  <w:r w:rsidRPr="006A1519">
                    <w:rPr>
                      <w:rFonts w:ascii="Times New Roman" w:eastAsia="宋体" w:hAnsi="Times New Roman" w:cs="Times New Roman"/>
                      <w:szCs w:val="21"/>
                    </w:rPr>
                    <w:t>W</w:t>
                  </w:r>
                </w:p>
              </w:tc>
              <w:tc>
                <w:tcPr>
                  <w:tcW w:w="1134" w:type="dxa"/>
                  <w:tcBorders>
                    <w:top w:val="single" w:sz="4" w:space="0" w:color="auto"/>
                    <w:bottom w:val="single" w:sz="4" w:space="0" w:color="auto"/>
                  </w:tcBorders>
                  <w:vAlign w:val="center"/>
                </w:tcPr>
                <w:p w:rsidR="00D96C78" w:rsidRPr="00D96C78" w:rsidRDefault="00D96C78" w:rsidP="00D96C78">
                  <w:pPr>
                    <w:pStyle w:val="a7"/>
                    <w:snapToGrid w:val="0"/>
                    <w:spacing w:line="240" w:lineRule="auto"/>
                    <w:rPr>
                      <w:rFonts w:ascii="Times New Roman" w:eastAsia="宋体" w:hAnsi="Times New Roman" w:cs="Times New Roman"/>
                      <w:szCs w:val="21"/>
                    </w:rPr>
                  </w:pPr>
                  <w:r w:rsidRPr="00D96C78">
                    <w:rPr>
                      <w:rFonts w:ascii="Times New Roman" w:eastAsia="宋体" w:hAnsi="Times New Roman" w:cs="Times New Roman" w:hint="eastAsia"/>
                      <w:szCs w:val="21"/>
                    </w:rPr>
                    <w:t xml:space="preserve">0.45 </w:t>
                  </w:r>
                </w:p>
              </w:tc>
              <w:tc>
                <w:tcPr>
                  <w:tcW w:w="1275" w:type="dxa"/>
                  <w:tcBorders>
                    <w:top w:val="single" w:sz="4" w:space="0" w:color="auto"/>
                    <w:bottom w:val="single" w:sz="4" w:space="0" w:color="auto"/>
                  </w:tcBorders>
                  <w:vAlign w:val="center"/>
                </w:tcPr>
                <w:p w:rsidR="00D96C78" w:rsidRPr="00D96C78" w:rsidRDefault="00D96C78" w:rsidP="00D96C78">
                  <w:pPr>
                    <w:pStyle w:val="a7"/>
                    <w:snapToGrid w:val="0"/>
                    <w:spacing w:line="240" w:lineRule="auto"/>
                    <w:rPr>
                      <w:rFonts w:ascii="Times New Roman" w:eastAsia="宋体" w:hAnsi="Times New Roman" w:cs="Times New Roman"/>
                      <w:szCs w:val="21"/>
                    </w:rPr>
                  </w:pPr>
                  <w:r w:rsidRPr="00D96C78">
                    <w:rPr>
                      <w:rFonts w:ascii="Times New Roman" w:eastAsia="宋体" w:hAnsi="Times New Roman" w:cs="Times New Roman" w:hint="eastAsia"/>
                      <w:szCs w:val="21"/>
                    </w:rPr>
                    <w:t xml:space="preserve">1.08 </w:t>
                  </w:r>
                </w:p>
              </w:tc>
              <w:tc>
                <w:tcPr>
                  <w:tcW w:w="1276" w:type="dxa"/>
                  <w:tcBorders>
                    <w:top w:val="single" w:sz="4" w:space="0" w:color="auto"/>
                    <w:bottom w:val="single" w:sz="4" w:space="0" w:color="auto"/>
                  </w:tcBorders>
                  <w:vAlign w:val="center"/>
                </w:tcPr>
                <w:p w:rsidR="00D96C78" w:rsidRPr="00D96C78" w:rsidRDefault="00D96C78" w:rsidP="00D96C78">
                  <w:pPr>
                    <w:pStyle w:val="a7"/>
                    <w:snapToGrid w:val="0"/>
                    <w:spacing w:line="240" w:lineRule="auto"/>
                    <w:rPr>
                      <w:rFonts w:ascii="Times New Roman" w:eastAsia="宋体" w:hAnsi="Times New Roman" w:cs="Times New Roman"/>
                      <w:szCs w:val="21"/>
                    </w:rPr>
                  </w:pPr>
                  <w:r w:rsidRPr="00D96C78">
                    <w:rPr>
                      <w:rFonts w:ascii="Times New Roman" w:eastAsia="宋体" w:hAnsi="Times New Roman" w:cs="Times New Roman" w:hint="eastAsia"/>
                      <w:szCs w:val="21"/>
                    </w:rPr>
                    <w:t xml:space="preserve">0.54 </w:t>
                  </w:r>
                </w:p>
              </w:tc>
              <w:tc>
                <w:tcPr>
                  <w:tcW w:w="1134" w:type="dxa"/>
                  <w:tcBorders>
                    <w:top w:val="single" w:sz="4" w:space="0" w:color="auto"/>
                    <w:bottom w:val="single" w:sz="4" w:space="0" w:color="auto"/>
                  </w:tcBorders>
                  <w:vAlign w:val="center"/>
                </w:tcPr>
                <w:p w:rsidR="00D96C78" w:rsidRPr="00D96C78" w:rsidRDefault="00D96C78" w:rsidP="00D96C78">
                  <w:pPr>
                    <w:pStyle w:val="a7"/>
                    <w:snapToGrid w:val="0"/>
                    <w:spacing w:line="240" w:lineRule="auto"/>
                    <w:rPr>
                      <w:rFonts w:ascii="Times New Roman" w:eastAsia="宋体" w:hAnsi="Times New Roman" w:cs="Times New Roman"/>
                      <w:szCs w:val="21"/>
                    </w:rPr>
                  </w:pPr>
                  <w:r w:rsidRPr="00D96C78">
                    <w:rPr>
                      <w:rFonts w:ascii="Times New Roman" w:eastAsia="宋体" w:hAnsi="Times New Roman" w:cs="Times New Roman" w:hint="eastAsia"/>
                      <w:szCs w:val="21"/>
                    </w:rPr>
                    <w:t xml:space="preserve">0.02 </w:t>
                  </w:r>
                </w:p>
              </w:tc>
              <w:tc>
                <w:tcPr>
                  <w:tcW w:w="971" w:type="dxa"/>
                  <w:tcBorders>
                    <w:top w:val="single" w:sz="4" w:space="0" w:color="auto"/>
                    <w:bottom w:val="single" w:sz="4" w:space="0" w:color="auto"/>
                    <w:right w:val="single" w:sz="4" w:space="0" w:color="auto"/>
                  </w:tcBorders>
                  <w:vAlign w:val="center"/>
                </w:tcPr>
                <w:p w:rsidR="00D96C78" w:rsidRPr="006A1519" w:rsidRDefault="00D96C78" w:rsidP="00D96C78">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0.1</w:t>
                  </w:r>
                  <w:r>
                    <w:rPr>
                      <w:rFonts w:ascii="Times New Roman" w:eastAsia="宋体" w:hAnsi="Times New Roman" w:cs="Times New Roman" w:hint="eastAsia"/>
                      <w:szCs w:val="21"/>
                    </w:rPr>
                    <w:t>8</w:t>
                  </w:r>
                </w:p>
              </w:tc>
            </w:tr>
            <w:tr w:rsidR="00242433" w:rsidRPr="006A1519" w:rsidTr="006A569B">
              <w:trPr>
                <w:cantSplit/>
                <w:trHeight w:val="397"/>
              </w:trPr>
              <w:tc>
                <w:tcPr>
                  <w:tcW w:w="1202" w:type="dxa"/>
                  <w:vMerge/>
                  <w:tcBorders>
                    <w:lef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p>
              </w:tc>
              <w:tc>
                <w:tcPr>
                  <w:tcW w:w="769" w:type="dxa"/>
                  <w:vMerge/>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p>
              </w:tc>
              <w:tc>
                <w:tcPr>
                  <w:tcW w:w="751" w:type="dxa"/>
                  <w:vMerge w:val="restart"/>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处理后</w:t>
                  </w:r>
                </w:p>
              </w:tc>
              <w:tc>
                <w:tcPr>
                  <w:tcW w:w="426" w:type="dxa"/>
                  <w:vAlign w:val="center"/>
                </w:tcPr>
                <w:p w:rsidR="00242433" w:rsidRPr="006A1519" w:rsidRDefault="00242433" w:rsidP="006A569B">
                  <w:pPr>
                    <w:pStyle w:val="a7"/>
                    <w:snapToGrid w:val="0"/>
                    <w:rPr>
                      <w:rFonts w:ascii="Times New Roman" w:eastAsia="宋体" w:hAnsi="Times New Roman" w:cs="Times New Roman"/>
                      <w:szCs w:val="21"/>
                    </w:rPr>
                  </w:pPr>
                  <w:r w:rsidRPr="006A1519">
                    <w:rPr>
                      <w:rFonts w:ascii="Times New Roman" w:eastAsia="宋体" w:hAnsi="Times New Roman" w:cs="Times New Roman"/>
                      <w:szCs w:val="21"/>
                    </w:rPr>
                    <w:t>C</w:t>
                  </w:r>
                </w:p>
              </w:tc>
              <w:tc>
                <w:tcPr>
                  <w:tcW w:w="1134" w:type="dxa"/>
                  <w:tcBorders>
                    <w:top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400</w:t>
                  </w:r>
                </w:p>
              </w:tc>
              <w:tc>
                <w:tcPr>
                  <w:tcW w:w="1275" w:type="dxa"/>
                  <w:tcBorders>
                    <w:top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500</w:t>
                  </w:r>
                </w:p>
              </w:tc>
              <w:tc>
                <w:tcPr>
                  <w:tcW w:w="1276" w:type="dxa"/>
                  <w:tcBorders>
                    <w:top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300</w:t>
                  </w:r>
                </w:p>
              </w:tc>
              <w:tc>
                <w:tcPr>
                  <w:tcW w:w="1134" w:type="dxa"/>
                  <w:tcBorders>
                    <w:top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20</w:t>
                  </w:r>
                </w:p>
              </w:tc>
              <w:tc>
                <w:tcPr>
                  <w:tcW w:w="971" w:type="dxa"/>
                  <w:tcBorders>
                    <w:top w:val="single" w:sz="4" w:space="0" w:color="auto"/>
                    <w:righ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100</w:t>
                  </w:r>
                </w:p>
              </w:tc>
            </w:tr>
            <w:tr w:rsidR="00D96C78" w:rsidRPr="006A1519" w:rsidTr="006A569B">
              <w:trPr>
                <w:cantSplit/>
                <w:trHeight w:val="397"/>
              </w:trPr>
              <w:tc>
                <w:tcPr>
                  <w:tcW w:w="1202" w:type="dxa"/>
                  <w:vMerge/>
                  <w:tcBorders>
                    <w:left w:val="single" w:sz="4" w:space="0" w:color="auto"/>
                    <w:bottom w:val="single" w:sz="4" w:space="0" w:color="auto"/>
                  </w:tcBorders>
                  <w:vAlign w:val="center"/>
                </w:tcPr>
                <w:p w:rsidR="00D96C78" w:rsidRPr="006A1519" w:rsidRDefault="00D96C78" w:rsidP="006A569B">
                  <w:pPr>
                    <w:pStyle w:val="a7"/>
                    <w:snapToGrid w:val="0"/>
                    <w:spacing w:line="240" w:lineRule="auto"/>
                    <w:rPr>
                      <w:rFonts w:ascii="Times New Roman" w:eastAsia="宋体" w:hAnsi="Times New Roman" w:cs="Times New Roman"/>
                      <w:szCs w:val="21"/>
                    </w:rPr>
                  </w:pPr>
                </w:p>
              </w:tc>
              <w:tc>
                <w:tcPr>
                  <w:tcW w:w="769" w:type="dxa"/>
                  <w:vMerge/>
                  <w:tcBorders>
                    <w:bottom w:val="single" w:sz="4" w:space="0" w:color="auto"/>
                  </w:tcBorders>
                  <w:vAlign w:val="center"/>
                </w:tcPr>
                <w:p w:rsidR="00D96C78" w:rsidRPr="006A1519" w:rsidRDefault="00D96C78" w:rsidP="006A569B">
                  <w:pPr>
                    <w:pStyle w:val="a7"/>
                    <w:snapToGrid w:val="0"/>
                    <w:spacing w:line="240" w:lineRule="auto"/>
                    <w:rPr>
                      <w:rFonts w:ascii="Times New Roman" w:eastAsia="宋体" w:hAnsi="Times New Roman" w:cs="Times New Roman"/>
                      <w:szCs w:val="21"/>
                    </w:rPr>
                  </w:pPr>
                </w:p>
              </w:tc>
              <w:tc>
                <w:tcPr>
                  <w:tcW w:w="751" w:type="dxa"/>
                  <w:vMerge/>
                  <w:tcBorders>
                    <w:bottom w:val="single" w:sz="4" w:space="0" w:color="auto"/>
                  </w:tcBorders>
                  <w:vAlign w:val="center"/>
                </w:tcPr>
                <w:p w:rsidR="00D96C78" w:rsidRPr="006A1519" w:rsidRDefault="00D96C78" w:rsidP="006A569B">
                  <w:pPr>
                    <w:pStyle w:val="a7"/>
                    <w:snapToGrid w:val="0"/>
                    <w:spacing w:line="240" w:lineRule="auto"/>
                    <w:rPr>
                      <w:rFonts w:ascii="Times New Roman" w:eastAsia="宋体" w:hAnsi="Times New Roman" w:cs="Times New Roman"/>
                      <w:szCs w:val="21"/>
                    </w:rPr>
                  </w:pPr>
                </w:p>
              </w:tc>
              <w:tc>
                <w:tcPr>
                  <w:tcW w:w="426" w:type="dxa"/>
                  <w:tcBorders>
                    <w:bottom w:val="single" w:sz="4" w:space="0" w:color="auto"/>
                  </w:tcBorders>
                  <w:vAlign w:val="center"/>
                </w:tcPr>
                <w:p w:rsidR="00D96C78" w:rsidRPr="006A1519" w:rsidRDefault="00D96C78" w:rsidP="006A569B">
                  <w:pPr>
                    <w:pStyle w:val="a7"/>
                    <w:snapToGrid w:val="0"/>
                    <w:rPr>
                      <w:rFonts w:ascii="Times New Roman" w:eastAsia="宋体" w:hAnsi="Times New Roman" w:cs="Times New Roman"/>
                      <w:szCs w:val="21"/>
                    </w:rPr>
                  </w:pPr>
                  <w:r w:rsidRPr="006A1519">
                    <w:rPr>
                      <w:rFonts w:ascii="Times New Roman" w:eastAsia="宋体" w:hAnsi="Times New Roman" w:cs="Times New Roman"/>
                      <w:szCs w:val="21"/>
                    </w:rPr>
                    <w:t>W</w:t>
                  </w:r>
                </w:p>
              </w:tc>
              <w:tc>
                <w:tcPr>
                  <w:tcW w:w="1134" w:type="dxa"/>
                  <w:tcBorders>
                    <w:bottom w:val="single" w:sz="4" w:space="0" w:color="auto"/>
                  </w:tcBorders>
                  <w:vAlign w:val="center"/>
                </w:tcPr>
                <w:p w:rsidR="00D96C78" w:rsidRPr="00D96C78" w:rsidRDefault="00D96C78" w:rsidP="00D96C78">
                  <w:pPr>
                    <w:pStyle w:val="a7"/>
                    <w:snapToGrid w:val="0"/>
                    <w:spacing w:line="240" w:lineRule="auto"/>
                    <w:rPr>
                      <w:rFonts w:ascii="Times New Roman" w:eastAsia="宋体" w:hAnsi="Times New Roman" w:cs="Times New Roman"/>
                      <w:szCs w:val="21"/>
                    </w:rPr>
                  </w:pPr>
                  <w:r w:rsidRPr="00D96C78">
                    <w:rPr>
                      <w:rFonts w:ascii="Times New Roman" w:eastAsia="宋体" w:hAnsi="Times New Roman" w:cs="Times New Roman" w:hint="eastAsia"/>
                      <w:szCs w:val="21"/>
                    </w:rPr>
                    <w:t xml:space="preserve">0.36 </w:t>
                  </w:r>
                </w:p>
              </w:tc>
              <w:tc>
                <w:tcPr>
                  <w:tcW w:w="1275" w:type="dxa"/>
                  <w:tcBorders>
                    <w:bottom w:val="single" w:sz="4" w:space="0" w:color="auto"/>
                  </w:tcBorders>
                  <w:vAlign w:val="center"/>
                </w:tcPr>
                <w:p w:rsidR="00D96C78" w:rsidRPr="00D96C78" w:rsidRDefault="00D96C78" w:rsidP="00D96C78">
                  <w:pPr>
                    <w:pStyle w:val="a7"/>
                    <w:snapToGrid w:val="0"/>
                    <w:spacing w:line="240" w:lineRule="auto"/>
                    <w:rPr>
                      <w:rFonts w:ascii="Times New Roman" w:eastAsia="宋体" w:hAnsi="Times New Roman" w:cs="Times New Roman"/>
                      <w:szCs w:val="21"/>
                    </w:rPr>
                  </w:pPr>
                  <w:r w:rsidRPr="00D96C78">
                    <w:rPr>
                      <w:rFonts w:ascii="Times New Roman" w:eastAsia="宋体" w:hAnsi="Times New Roman" w:cs="Times New Roman" w:hint="eastAsia"/>
                      <w:szCs w:val="21"/>
                    </w:rPr>
                    <w:t xml:space="preserve">0.45 </w:t>
                  </w:r>
                </w:p>
              </w:tc>
              <w:tc>
                <w:tcPr>
                  <w:tcW w:w="1276" w:type="dxa"/>
                  <w:tcBorders>
                    <w:bottom w:val="single" w:sz="4" w:space="0" w:color="auto"/>
                  </w:tcBorders>
                  <w:vAlign w:val="center"/>
                </w:tcPr>
                <w:p w:rsidR="00D96C78" w:rsidRPr="00D96C78" w:rsidRDefault="00D96C78" w:rsidP="00D96C78">
                  <w:pPr>
                    <w:pStyle w:val="a7"/>
                    <w:snapToGrid w:val="0"/>
                    <w:spacing w:line="240" w:lineRule="auto"/>
                    <w:rPr>
                      <w:rFonts w:ascii="Times New Roman" w:eastAsia="宋体" w:hAnsi="Times New Roman" w:cs="Times New Roman"/>
                      <w:szCs w:val="21"/>
                    </w:rPr>
                  </w:pPr>
                  <w:r w:rsidRPr="00D96C78">
                    <w:rPr>
                      <w:rFonts w:ascii="Times New Roman" w:eastAsia="宋体" w:hAnsi="Times New Roman" w:cs="Times New Roman" w:hint="eastAsia"/>
                      <w:szCs w:val="21"/>
                    </w:rPr>
                    <w:t xml:space="preserve">0.27 </w:t>
                  </w:r>
                </w:p>
              </w:tc>
              <w:tc>
                <w:tcPr>
                  <w:tcW w:w="1134" w:type="dxa"/>
                  <w:tcBorders>
                    <w:bottom w:val="single" w:sz="4" w:space="0" w:color="auto"/>
                  </w:tcBorders>
                  <w:vAlign w:val="center"/>
                </w:tcPr>
                <w:p w:rsidR="00D96C78" w:rsidRPr="00D96C78" w:rsidRDefault="00D96C78" w:rsidP="00D96C78">
                  <w:pPr>
                    <w:pStyle w:val="a7"/>
                    <w:snapToGrid w:val="0"/>
                    <w:spacing w:line="240" w:lineRule="auto"/>
                    <w:rPr>
                      <w:rFonts w:ascii="Times New Roman" w:eastAsia="宋体" w:hAnsi="Times New Roman" w:cs="Times New Roman"/>
                      <w:szCs w:val="21"/>
                    </w:rPr>
                  </w:pPr>
                  <w:r w:rsidRPr="00D96C78">
                    <w:rPr>
                      <w:rFonts w:ascii="Times New Roman" w:eastAsia="宋体" w:hAnsi="Times New Roman" w:cs="Times New Roman" w:hint="eastAsia"/>
                      <w:szCs w:val="21"/>
                    </w:rPr>
                    <w:t xml:space="preserve">0.02 </w:t>
                  </w:r>
                </w:p>
              </w:tc>
              <w:tc>
                <w:tcPr>
                  <w:tcW w:w="971" w:type="dxa"/>
                  <w:tcBorders>
                    <w:bottom w:val="single" w:sz="4" w:space="0" w:color="auto"/>
                    <w:right w:val="single" w:sz="4" w:space="0" w:color="auto"/>
                  </w:tcBorders>
                  <w:vAlign w:val="center"/>
                </w:tcPr>
                <w:p w:rsidR="00D96C78" w:rsidRPr="006A1519" w:rsidRDefault="00D96C78" w:rsidP="00D96C78">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0.0</w:t>
                  </w:r>
                  <w:r>
                    <w:rPr>
                      <w:rFonts w:ascii="Times New Roman" w:eastAsia="宋体" w:hAnsi="Times New Roman" w:cs="Times New Roman" w:hint="eastAsia"/>
                      <w:szCs w:val="21"/>
                    </w:rPr>
                    <w:t>9</w:t>
                  </w:r>
                </w:p>
              </w:tc>
            </w:tr>
          </w:tbl>
          <w:p w:rsidR="00242433" w:rsidRPr="006A1519" w:rsidRDefault="00242433" w:rsidP="00242433">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本工程运营期产生的生活污水和餐饮废水均处理达到广东省地方标准</w:t>
            </w:r>
            <w:r w:rsidRPr="006A1519">
              <w:rPr>
                <w:rFonts w:ascii="Times New Roman" w:hAnsi="Times New Roman" w:cs="Times New Roman"/>
                <w:sz w:val="24"/>
                <w:szCs w:val="24"/>
              </w:rPr>
              <w:t>DB44/26-2001</w:t>
            </w:r>
            <w:r w:rsidRPr="006A1519">
              <w:rPr>
                <w:rFonts w:ascii="Times New Roman" w:hAnsi="Times New Roman" w:cs="Times New Roman"/>
                <w:sz w:val="24"/>
                <w:szCs w:val="24"/>
              </w:rPr>
              <w:t>《水污染物排放限值》三级标准后，排入市政污水管网，最终纳入既有</w:t>
            </w:r>
            <w:r w:rsidR="001E5687" w:rsidRPr="006A1519">
              <w:rPr>
                <w:rFonts w:ascii="Times New Roman" w:hAnsi="Times New Roman" w:cs="Times New Roman"/>
                <w:sz w:val="24"/>
                <w:szCs w:val="24"/>
              </w:rPr>
              <w:t>陆丰市陆城污水处理厂</w:t>
            </w:r>
            <w:r w:rsidRPr="006A1519">
              <w:rPr>
                <w:rFonts w:ascii="Times New Roman" w:hAnsi="Times New Roman" w:cs="Times New Roman"/>
                <w:sz w:val="24"/>
                <w:szCs w:val="24"/>
              </w:rPr>
              <w:t>，不会对地表水环境造成影响。</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本工程评价范围内无噪声敏感点，下面对本工程典型距离的无遮挡声级进行预测分</w:t>
            </w:r>
            <w:r w:rsidRPr="006A1519">
              <w:rPr>
                <w:rFonts w:ascii="Times New Roman" w:hAnsi="Times New Roman" w:cs="Times New Roman"/>
                <w:sz w:val="24"/>
                <w:szCs w:val="24"/>
              </w:rPr>
              <w:lastRenderedPageBreak/>
              <w:t>析。</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）预测方法</w:t>
            </w:r>
          </w:p>
          <w:p w:rsidR="00242433" w:rsidRPr="006A1519" w:rsidRDefault="00242433" w:rsidP="00242433">
            <w:pPr>
              <w:pStyle w:val="afffffd"/>
              <w:spacing w:line="460" w:lineRule="exact"/>
              <w:ind w:firstLine="480"/>
              <w:rPr>
                <w:szCs w:val="24"/>
              </w:rPr>
            </w:pPr>
            <w:r w:rsidRPr="006A1519">
              <w:rPr>
                <w:szCs w:val="24"/>
              </w:rPr>
              <w:t>结合工程所在区域的环境噪声现状值、列车运行速度、列车长度、列车对数、昼夜车流比等，采用模式法计算预测点处的环境噪声等效连续</w:t>
            </w:r>
            <w:r w:rsidRPr="006A1519">
              <w:rPr>
                <w:szCs w:val="24"/>
              </w:rPr>
              <w:t>A</w:t>
            </w:r>
            <w:r w:rsidRPr="006A1519">
              <w:rPr>
                <w:szCs w:val="24"/>
              </w:rPr>
              <w:t>声级。</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）预测点的等效连续</w:t>
            </w:r>
            <w:r w:rsidRPr="006A1519">
              <w:rPr>
                <w:rFonts w:ascii="Times New Roman" w:hAnsi="Times New Roman" w:cs="Times New Roman"/>
                <w:sz w:val="24"/>
                <w:szCs w:val="24"/>
              </w:rPr>
              <w:t>A</w:t>
            </w:r>
            <w:r w:rsidRPr="006A1519">
              <w:rPr>
                <w:rFonts w:ascii="Times New Roman" w:hAnsi="Times New Roman" w:cs="Times New Roman"/>
                <w:sz w:val="24"/>
                <w:szCs w:val="24"/>
              </w:rPr>
              <w:t>声级</w:t>
            </w:r>
          </w:p>
          <w:p w:rsidR="00242433" w:rsidRPr="006A1519" w:rsidRDefault="00242433" w:rsidP="00242433">
            <w:pPr>
              <w:pStyle w:val="afffffd"/>
              <w:spacing w:line="460" w:lineRule="exact"/>
              <w:ind w:firstLine="480"/>
              <w:rPr>
                <w:szCs w:val="24"/>
              </w:rPr>
            </w:pPr>
            <w:r w:rsidRPr="006A1519">
              <w:rPr>
                <w:szCs w:val="24"/>
              </w:rPr>
              <w:t>模式计算法是建立在声波传播规律基础之上，预测值为预测时段内的等效连续</w:t>
            </w:r>
            <w:r w:rsidRPr="006A1519">
              <w:rPr>
                <w:szCs w:val="24"/>
              </w:rPr>
              <w:t>A</w:t>
            </w:r>
            <w:r w:rsidRPr="006A1519">
              <w:rPr>
                <w:szCs w:val="24"/>
              </w:rPr>
              <w:t>声级。预测计算中，主要考虑列车运行噪声源。列车运行噪声源视为有限长运动线声源。则某预测点的铁路噪声等效连续</w:t>
            </w:r>
            <w:r w:rsidRPr="006A1519">
              <w:rPr>
                <w:szCs w:val="24"/>
              </w:rPr>
              <w:t>A</w:t>
            </w:r>
            <w:r w:rsidRPr="006A1519">
              <w:rPr>
                <w:szCs w:val="24"/>
              </w:rPr>
              <w:t>声级按下式计算：</w:t>
            </w:r>
          </w:p>
          <w:p w:rsidR="00242433" w:rsidRPr="006A1519" w:rsidRDefault="00242433" w:rsidP="00242433">
            <w:pPr>
              <w:pStyle w:val="afffffd"/>
              <w:ind w:firstLineChars="0" w:firstLine="0"/>
              <w:jc w:val="center"/>
              <w:rPr>
                <w:szCs w:val="24"/>
              </w:rPr>
            </w:pPr>
            <w:r w:rsidRPr="006A1519">
              <w:rPr>
                <w:position w:val="-30"/>
                <w:szCs w:val="24"/>
              </w:rPr>
              <w:object w:dxaOrig="3623" w:dyaOrig="721">
                <v:shape id="_x0000_i1026" type="#_x0000_t75" style="width:181.4pt;height:36.45pt;mso-position-horizontal-relative:page;mso-position-vertical-relative:page" o:ole="">
                  <v:imagedata r:id="rId20" o:title=""/>
                </v:shape>
                <o:OLEObject Type="Embed" ProgID="Equation.3" ShapeID="_x0000_i1026" DrawAspect="Content" ObjectID="_1672809243" r:id="rId21"/>
              </w:object>
            </w:r>
          </w:p>
          <w:p w:rsidR="00242433" w:rsidRPr="006A1519" w:rsidRDefault="00242433" w:rsidP="00242433">
            <w:pPr>
              <w:pStyle w:val="afffffd"/>
              <w:spacing w:line="460" w:lineRule="exact"/>
              <w:ind w:firstLine="480"/>
              <w:rPr>
                <w:szCs w:val="24"/>
              </w:rPr>
            </w:pPr>
            <w:r w:rsidRPr="006A1519">
              <w:rPr>
                <w:szCs w:val="24"/>
              </w:rPr>
              <w:t>式中：</w:t>
            </w:r>
            <w:r w:rsidRPr="006A1519">
              <w:rPr>
                <w:szCs w:val="24"/>
              </w:rPr>
              <w:t>L</w:t>
            </w:r>
            <w:r w:rsidRPr="006A1519">
              <w:rPr>
                <w:szCs w:val="24"/>
                <w:vertAlign w:val="subscript"/>
              </w:rPr>
              <w:t>Aeq</w:t>
            </w:r>
            <w:r w:rsidRPr="006A1519">
              <w:rPr>
                <w:szCs w:val="24"/>
                <w:vertAlign w:val="subscript"/>
              </w:rPr>
              <w:t>，</w:t>
            </w:r>
            <w:r w:rsidRPr="006A1519">
              <w:rPr>
                <w:szCs w:val="24"/>
                <w:vertAlign w:val="subscript"/>
              </w:rPr>
              <w:t>T</w:t>
            </w:r>
            <w:r w:rsidRPr="006A1519">
              <w:rPr>
                <w:szCs w:val="24"/>
              </w:rPr>
              <w:t>—T</w:t>
            </w:r>
            <w:r w:rsidRPr="006A1519">
              <w:rPr>
                <w:szCs w:val="24"/>
              </w:rPr>
              <w:t>时段内的等效</w:t>
            </w:r>
            <w:r w:rsidRPr="006A1519">
              <w:rPr>
                <w:szCs w:val="24"/>
              </w:rPr>
              <w:t>A</w:t>
            </w:r>
            <w:r w:rsidRPr="006A1519">
              <w:rPr>
                <w:szCs w:val="24"/>
              </w:rPr>
              <w:t>声级（</w:t>
            </w:r>
            <w:r w:rsidRPr="006A1519">
              <w:rPr>
                <w:szCs w:val="24"/>
              </w:rPr>
              <w:t>dBA</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 xml:space="preserve">      T —</w:t>
            </w:r>
            <w:r w:rsidRPr="006A1519">
              <w:rPr>
                <w:szCs w:val="24"/>
              </w:rPr>
              <w:t>预测时间（</w:t>
            </w:r>
            <w:r w:rsidRPr="006A1519">
              <w:rPr>
                <w:szCs w:val="24"/>
              </w:rPr>
              <w:t>s</w:t>
            </w:r>
            <w:r w:rsidRPr="006A1519">
              <w:rPr>
                <w:szCs w:val="24"/>
              </w:rPr>
              <w:t>）（昼间</w:t>
            </w:r>
            <w:r w:rsidRPr="006A1519">
              <w:rPr>
                <w:szCs w:val="24"/>
              </w:rPr>
              <w:t>T=57600s</w:t>
            </w:r>
            <w:r w:rsidRPr="006A1519">
              <w:rPr>
                <w:szCs w:val="24"/>
              </w:rPr>
              <w:t>，夜间</w:t>
            </w:r>
            <w:r w:rsidRPr="006A1519">
              <w:rPr>
                <w:szCs w:val="24"/>
              </w:rPr>
              <w:t>T=28800s</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 xml:space="preserve">      n</w:t>
            </w:r>
            <w:r w:rsidRPr="006A1519">
              <w:rPr>
                <w:szCs w:val="24"/>
                <w:vertAlign w:val="subscript"/>
              </w:rPr>
              <w:t>i</w:t>
            </w:r>
            <w:r w:rsidRPr="006A1519">
              <w:rPr>
                <w:szCs w:val="24"/>
              </w:rPr>
              <w:t xml:space="preserve"> — T</w:t>
            </w:r>
            <w:r w:rsidRPr="006A1519">
              <w:rPr>
                <w:szCs w:val="24"/>
              </w:rPr>
              <w:t>时间内通过的第</w:t>
            </w:r>
            <w:r w:rsidRPr="006A1519">
              <w:rPr>
                <w:szCs w:val="24"/>
              </w:rPr>
              <w:t>i</w:t>
            </w:r>
            <w:r w:rsidRPr="006A1519">
              <w:rPr>
                <w:szCs w:val="24"/>
              </w:rPr>
              <w:t>类列车列数；</w:t>
            </w:r>
          </w:p>
          <w:p w:rsidR="00242433" w:rsidRPr="006A1519" w:rsidRDefault="00242433" w:rsidP="00242433">
            <w:pPr>
              <w:pStyle w:val="afffffd"/>
              <w:spacing w:line="460" w:lineRule="exact"/>
              <w:ind w:firstLine="480"/>
              <w:rPr>
                <w:szCs w:val="24"/>
              </w:rPr>
            </w:pPr>
            <w:r w:rsidRPr="006A1519">
              <w:rPr>
                <w:szCs w:val="24"/>
              </w:rPr>
              <w:t xml:space="preserve">      t</w:t>
            </w:r>
            <w:r w:rsidRPr="006A1519">
              <w:rPr>
                <w:szCs w:val="24"/>
                <w:vertAlign w:val="subscript"/>
              </w:rPr>
              <w:t>eq,i</w:t>
            </w:r>
            <w:r w:rsidRPr="006A1519">
              <w:rPr>
                <w:szCs w:val="24"/>
              </w:rPr>
              <w:t xml:space="preserve"> — </w:t>
            </w:r>
            <w:r w:rsidRPr="006A1519">
              <w:rPr>
                <w:szCs w:val="24"/>
              </w:rPr>
              <w:t>第</w:t>
            </w:r>
            <w:r w:rsidRPr="006A1519">
              <w:rPr>
                <w:szCs w:val="24"/>
              </w:rPr>
              <w:t>i</w:t>
            </w:r>
            <w:r w:rsidRPr="006A1519">
              <w:rPr>
                <w:szCs w:val="24"/>
              </w:rPr>
              <w:t>类列车通过的等效时间（</w:t>
            </w:r>
            <w:r w:rsidRPr="006A1519">
              <w:rPr>
                <w:szCs w:val="24"/>
              </w:rPr>
              <w:t>s</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 xml:space="preserve">      Lp</w:t>
            </w:r>
            <w:r w:rsidRPr="006A1519">
              <w:rPr>
                <w:szCs w:val="24"/>
                <w:vertAlign w:val="subscript"/>
              </w:rPr>
              <w:t>0,i</w:t>
            </w:r>
            <w:r w:rsidRPr="006A1519">
              <w:rPr>
                <w:szCs w:val="24"/>
              </w:rPr>
              <w:t xml:space="preserve"> — </w:t>
            </w:r>
            <w:r w:rsidRPr="006A1519">
              <w:rPr>
                <w:szCs w:val="24"/>
              </w:rPr>
              <w:t>第</w:t>
            </w:r>
            <w:r w:rsidRPr="006A1519">
              <w:rPr>
                <w:szCs w:val="24"/>
              </w:rPr>
              <w:t>i</w:t>
            </w:r>
            <w:r w:rsidRPr="006A1519">
              <w:rPr>
                <w:szCs w:val="24"/>
              </w:rPr>
              <w:t>类列车的噪声辐射源强，</w:t>
            </w:r>
            <w:r w:rsidRPr="006A1519">
              <w:rPr>
                <w:szCs w:val="24"/>
              </w:rPr>
              <w:t>A</w:t>
            </w:r>
            <w:r w:rsidRPr="006A1519">
              <w:rPr>
                <w:szCs w:val="24"/>
              </w:rPr>
              <w:t>计权声压级（</w:t>
            </w:r>
            <w:r w:rsidRPr="006A1519">
              <w:rPr>
                <w:szCs w:val="24"/>
              </w:rPr>
              <w:t>dBA</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 xml:space="preserve">      C</w:t>
            </w:r>
            <w:r w:rsidRPr="006A1519">
              <w:rPr>
                <w:szCs w:val="24"/>
                <w:vertAlign w:val="subscript"/>
              </w:rPr>
              <w:t>i</w:t>
            </w:r>
            <w:r w:rsidRPr="006A1519">
              <w:rPr>
                <w:szCs w:val="24"/>
              </w:rPr>
              <w:t xml:space="preserve"> — </w:t>
            </w:r>
            <w:r w:rsidRPr="006A1519">
              <w:rPr>
                <w:szCs w:val="24"/>
              </w:rPr>
              <w:t>第</w:t>
            </w:r>
            <w:r w:rsidRPr="006A1519">
              <w:rPr>
                <w:szCs w:val="24"/>
              </w:rPr>
              <w:t>i</w:t>
            </w:r>
            <w:r w:rsidRPr="006A1519">
              <w:rPr>
                <w:szCs w:val="24"/>
              </w:rPr>
              <w:t>类列车的噪声修正项（</w:t>
            </w:r>
            <w:r w:rsidRPr="006A1519">
              <w:rPr>
                <w:szCs w:val="24"/>
              </w:rPr>
              <w:t>dBA</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 xml:space="preserve">      n—T</w:t>
            </w:r>
            <w:r w:rsidRPr="006A1519">
              <w:rPr>
                <w:szCs w:val="24"/>
              </w:rPr>
              <w:t>时段内的噪声源数目。</w:t>
            </w:r>
          </w:p>
          <w:p w:rsidR="00242433" w:rsidRPr="006A1519" w:rsidRDefault="00242433" w:rsidP="00242433">
            <w:pPr>
              <w:pStyle w:val="afffffd"/>
              <w:spacing w:line="460" w:lineRule="exact"/>
              <w:ind w:firstLine="480"/>
              <w:rPr>
                <w:szCs w:val="24"/>
              </w:rPr>
            </w:pPr>
            <w:r w:rsidRPr="006A1519">
              <w:rPr>
                <w:szCs w:val="24"/>
              </w:rPr>
              <w:t>预测点处的环境噪声级按下式计算：</w:t>
            </w:r>
          </w:p>
          <w:p w:rsidR="00242433" w:rsidRPr="006A1519" w:rsidRDefault="00242433" w:rsidP="00242433">
            <w:pPr>
              <w:pStyle w:val="ac"/>
              <w:spacing w:line="360" w:lineRule="auto"/>
              <w:ind w:firstLine="482"/>
              <w:jc w:val="center"/>
              <w:rPr>
                <w:rFonts w:ascii="Times New Roman" w:eastAsia="汉仪仿宋简" w:hAnsi="Times New Roman"/>
                <w:color w:val="000000"/>
                <w:sz w:val="24"/>
                <w:szCs w:val="24"/>
              </w:rPr>
            </w:pPr>
            <w:r w:rsidRPr="006A1519">
              <w:rPr>
                <w:rFonts w:ascii="Times New Roman" w:eastAsia="汉仪仿宋简" w:hAnsi="Times New Roman"/>
                <w:color w:val="000000"/>
                <w:position w:val="-14"/>
                <w:sz w:val="24"/>
                <w:szCs w:val="24"/>
              </w:rPr>
              <w:object w:dxaOrig="3200" w:dyaOrig="440">
                <v:shape id="_x0000_i1027" type="#_x0000_t75" style="width:184.2pt;height:26.2pt;mso-position-horizontal-relative:page;mso-position-vertical-relative:page" o:ole="">
                  <v:imagedata r:id="rId22" o:title=""/>
                </v:shape>
                <o:OLEObject Type="Embed" ProgID="Equation.3" ShapeID="_x0000_i1027" DrawAspect="Content" ObjectID="_1672809244" r:id="rId23"/>
              </w:object>
            </w:r>
          </w:p>
          <w:p w:rsidR="00242433" w:rsidRPr="006A1519" w:rsidRDefault="00242433" w:rsidP="00242433">
            <w:pPr>
              <w:pStyle w:val="afffffd"/>
              <w:spacing w:line="460" w:lineRule="exact"/>
              <w:ind w:firstLine="480"/>
              <w:rPr>
                <w:szCs w:val="24"/>
              </w:rPr>
            </w:pPr>
            <w:r w:rsidRPr="006A1519">
              <w:rPr>
                <w:szCs w:val="24"/>
              </w:rPr>
              <w:t>式中：</w:t>
            </w:r>
            <w:r w:rsidRPr="006A1519">
              <w:rPr>
                <w:szCs w:val="24"/>
              </w:rPr>
              <w:object w:dxaOrig="620" w:dyaOrig="380">
                <v:shape id="_x0000_i1028" type="#_x0000_t75" style="width:31.8pt;height:19.65pt;mso-position-horizontal-relative:page;mso-position-vertical-relative:page" o:ole="">
                  <v:imagedata r:id="rId24" o:title=""/>
                </v:shape>
                <o:OLEObject Type="Embed" ProgID="Equation.3" ShapeID="_x0000_i1028" DrawAspect="Content" ObjectID="_1672809245" r:id="rId25"/>
              </w:object>
            </w:r>
            <w:r w:rsidRPr="006A1519">
              <w:rPr>
                <w:szCs w:val="24"/>
              </w:rPr>
              <w:t>——</w:t>
            </w:r>
            <w:r w:rsidRPr="006A1519">
              <w:rPr>
                <w:szCs w:val="24"/>
              </w:rPr>
              <w:t>预测点的环境噪声值，</w:t>
            </w:r>
            <w:r w:rsidRPr="006A1519">
              <w:rPr>
                <w:szCs w:val="24"/>
              </w:rPr>
              <w:t>dB</w:t>
            </w:r>
            <w:r w:rsidRPr="006A1519">
              <w:rPr>
                <w:szCs w:val="24"/>
              </w:rPr>
              <w:t>；</w:t>
            </w:r>
          </w:p>
          <w:p w:rsidR="00242433" w:rsidRPr="006A1519" w:rsidRDefault="00242433" w:rsidP="00242433">
            <w:pPr>
              <w:pStyle w:val="afffffd"/>
              <w:spacing w:line="460" w:lineRule="exact"/>
              <w:ind w:firstLineChars="500" w:firstLine="1200"/>
              <w:rPr>
                <w:szCs w:val="24"/>
              </w:rPr>
            </w:pPr>
            <w:r w:rsidRPr="006A1519">
              <w:rPr>
                <w:szCs w:val="24"/>
              </w:rPr>
              <w:object w:dxaOrig="600" w:dyaOrig="380">
                <v:shape id="_x0000_i1029" type="#_x0000_t75" style="width:29.9pt;height:19.65pt;mso-position-horizontal-relative:page;mso-position-vertical-relative:page" o:ole="">
                  <v:imagedata r:id="rId26" o:title=""/>
                </v:shape>
                <o:OLEObject Type="Embed" ProgID="Equation.3" ShapeID="_x0000_i1029" DrawAspect="Content" ObjectID="_1672809246" r:id="rId27"/>
              </w:object>
            </w:r>
            <w:r w:rsidRPr="006A1519">
              <w:rPr>
                <w:szCs w:val="24"/>
              </w:rPr>
              <w:t>——</w:t>
            </w:r>
            <w:r w:rsidRPr="006A1519">
              <w:rPr>
                <w:szCs w:val="24"/>
              </w:rPr>
              <w:t>预测点的铁路噪声值，</w:t>
            </w:r>
            <w:r w:rsidRPr="006A1519">
              <w:rPr>
                <w:szCs w:val="24"/>
              </w:rPr>
              <w:t>dB</w:t>
            </w:r>
            <w:r w:rsidRPr="006A1519">
              <w:rPr>
                <w:szCs w:val="24"/>
              </w:rPr>
              <w:t>；</w:t>
            </w:r>
          </w:p>
          <w:p w:rsidR="00242433" w:rsidRPr="006A1519" w:rsidRDefault="00242433" w:rsidP="00242433">
            <w:pPr>
              <w:pStyle w:val="afffffd"/>
              <w:spacing w:line="460" w:lineRule="exact"/>
              <w:ind w:firstLineChars="500" w:firstLine="1200"/>
              <w:rPr>
                <w:szCs w:val="24"/>
              </w:rPr>
            </w:pPr>
            <w:r w:rsidRPr="006A1519">
              <w:rPr>
                <w:szCs w:val="24"/>
              </w:rPr>
              <w:object w:dxaOrig="600" w:dyaOrig="380">
                <v:shape id="_x0000_i1030" type="#_x0000_t75" style="width:29.9pt;height:19.65pt;mso-position-horizontal-relative:page;mso-position-vertical-relative:page" o:ole="">
                  <v:imagedata r:id="rId28" o:title=""/>
                </v:shape>
                <o:OLEObject Type="Embed" ProgID="Equation.3" ShapeID="_x0000_i1030" DrawAspect="Content" ObjectID="_1672809247" r:id="rId29"/>
              </w:object>
            </w:r>
            <w:r w:rsidRPr="006A1519">
              <w:rPr>
                <w:szCs w:val="24"/>
              </w:rPr>
              <w:t>——</w:t>
            </w:r>
            <w:r w:rsidRPr="006A1519">
              <w:rPr>
                <w:szCs w:val="24"/>
              </w:rPr>
              <w:t>预测点的背景噪声值，</w:t>
            </w:r>
            <w:r w:rsidRPr="006A1519">
              <w:rPr>
                <w:szCs w:val="24"/>
              </w:rPr>
              <w:t>dB</w:t>
            </w:r>
            <w:r w:rsidRPr="006A1519">
              <w:rPr>
                <w:szCs w:val="24"/>
              </w:rPr>
              <w:t>。</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2</w:t>
            </w:r>
            <w:r w:rsidRPr="006A1519">
              <w:rPr>
                <w:rFonts w:ascii="Times New Roman" w:hAnsi="Times New Roman" w:cs="Times New Roman"/>
                <w:sz w:val="24"/>
                <w:szCs w:val="24"/>
              </w:rPr>
              <w:t>）等效时间</w:t>
            </w:r>
            <w:r w:rsidRPr="006A1519">
              <w:rPr>
                <w:rFonts w:ascii="Times New Roman" w:hAnsi="Times New Roman" w:cs="Times New Roman"/>
                <w:sz w:val="24"/>
                <w:szCs w:val="24"/>
              </w:rPr>
              <w:t>teq,i</w:t>
            </w:r>
            <w:r w:rsidRPr="006A1519">
              <w:rPr>
                <w:rFonts w:ascii="Times New Roman" w:hAnsi="Times New Roman" w:cs="Times New Roman"/>
                <w:sz w:val="24"/>
                <w:szCs w:val="24"/>
              </w:rPr>
              <w:t>的计算</w:t>
            </w:r>
          </w:p>
          <w:p w:rsidR="00242433" w:rsidRPr="006A1519" w:rsidRDefault="00242433" w:rsidP="00242433">
            <w:pPr>
              <w:pStyle w:val="afffffd"/>
              <w:spacing w:line="460" w:lineRule="exact"/>
              <w:ind w:firstLine="480"/>
              <w:rPr>
                <w:szCs w:val="24"/>
              </w:rPr>
            </w:pPr>
            <w:r w:rsidRPr="006A1519">
              <w:rPr>
                <w:szCs w:val="24"/>
              </w:rPr>
              <w:t>列车通过的等效时间</w:t>
            </w:r>
            <w:r w:rsidRPr="006A1519">
              <w:rPr>
                <w:szCs w:val="24"/>
              </w:rPr>
              <w:t>t</w:t>
            </w:r>
            <w:r w:rsidRPr="006A1519">
              <w:rPr>
                <w:szCs w:val="24"/>
                <w:vertAlign w:val="subscript"/>
              </w:rPr>
              <w:t>eq,i</w:t>
            </w:r>
            <w:r w:rsidRPr="006A1519">
              <w:rPr>
                <w:szCs w:val="24"/>
              </w:rPr>
              <w:t>，按下式计算：</w:t>
            </w:r>
          </w:p>
          <w:p w:rsidR="00242433" w:rsidRPr="006A1519" w:rsidRDefault="00242433" w:rsidP="00242433">
            <w:pPr>
              <w:pStyle w:val="afffffd"/>
              <w:ind w:firstLineChars="0" w:firstLine="0"/>
              <w:jc w:val="center"/>
              <w:rPr>
                <w:szCs w:val="24"/>
              </w:rPr>
            </w:pPr>
            <w:r w:rsidRPr="006A1519">
              <w:rPr>
                <w:szCs w:val="24"/>
              </w:rPr>
              <w:object w:dxaOrig="1901" w:dyaOrig="761">
                <v:shape id="_x0000_i1031" type="#_x0000_t75" style="width:94.45pt;height:36.45pt;mso-position-horizontal-relative:page;mso-position-vertical-relative:page" o:ole="">
                  <v:imagedata r:id="rId30" o:title=""/>
                </v:shape>
                <o:OLEObject Type="Embed" ProgID="Equation.3" ShapeID="_x0000_i1031" DrawAspect="Content" ObjectID="_1672809248" r:id="rId31"/>
              </w:object>
            </w:r>
          </w:p>
          <w:p w:rsidR="00242433" w:rsidRPr="006A1519" w:rsidRDefault="00242433" w:rsidP="00242433">
            <w:pPr>
              <w:pStyle w:val="afffffd"/>
              <w:spacing w:line="460" w:lineRule="exact"/>
              <w:ind w:firstLine="480"/>
              <w:rPr>
                <w:szCs w:val="24"/>
              </w:rPr>
            </w:pPr>
            <w:r w:rsidRPr="006A1519">
              <w:rPr>
                <w:szCs w:val="24"/>
              </w:rPr>
              <w:t>式中，</w:t>
            </w:r>
            <w:r w:rsidRPr="006A1519">
              <w:rPr>
                <w:szCs w:val="24"/>
              </w:rPr>
              <w:t>l</w:t>
            </w:r>
            <w:r w:rsidRPr="006A1519">
              <w:rPr>
                <w:szCs w:val="24"/>
                <w:vertAlign w:val="subscript"/>
              </w:rPr>
              <w:t>i</w:t>
            </w:r>
            <w:r w:rsidRPr="006A1519">
              <w:rPr>
                <w:szCs w:val="24"/>
              </w:rPr>
              <w:t xml:space="preserve"> —</w:t>
            </w:r>
            <w:r w:rsidRPr="006A1519">
              <w:rPr>
                <w:szCs w:val="24"/>
              </w:rPr>
              <w:t>第</w:t>
            </w:r>
            <w:r w:rsidRPr="006A1519">
              <w:rPr>
                <w:szCs w:val="24"/>
              </w:rPr>
              <w:t>i</w:t>
            </w:r>
            <w:r w:rsidRPr="006A1519">
              <w:rPr>
                <w:szCs w:val="24"/>
              </w:rPr>
              <w:t>类列车的列车长度（</w:t>
            </w:r>
            <w:r w:rsidRPr="006A1519">
              <w:rPr>
                <w:szCs w:val="24"/>
              </w:rPr>
              <w:t>m</w:t>
            </w:r>
            <w:r w:rsidRPr="006A1519">
              <w:rPr>
                <w:szCs w:val="24"/>
              </w:rPr>
              <w:t>）；</w:t>
            </w:r>
          </w:p>
          <w:p w:rsidR="00242433" w:rsidRPr="006A1519" w:rsidRDefault="00242433" w:rsidP="00242433">
            <w:pPr>
              <w:pStyle w:val="afffffd"/>
              <w:spacing w:line="460" w:lineRule="exact"/>
              <w:ind w:firstLineChars="500" w:firstLine="1200"/>
              <w:rPr>
                <w:szCs w:val="24"/>
              </w:rPr>
            </w:pPr>
            <w:r w:rsidRPr="006A1519">
              <w:rPr>
                <w:szCs w:val="24"/>
              </w:rPr>
              <w:t>v</w:t>
            </w:r>
            <w:r w:rsidRPr="006A1519">
              <w:rPr>
                <w:szCs w:val="24"/>
                <w:vertAlign w:val="subscript"/>
              </w:rPr>
              <w:t>i</w:t>
            </w:r>
            <w:r w:rsidRPr="006A1519">
              <w:rPr>
                <w:szCs w:val="24"/>
              </w:rPr>
              <w:t xml:space="preserve"> —</w:t>
            </w:r>
            <w:r w:rsidRPr="006A1519">
              <w:rPr>
                <w:szCs w:val="24"/>
              </w:rPr>
              <w:t>第</w:t>
            </w:r>
            <w:r w:rsidRPr="006A1519">
              <w:rPr>
                <w:szCs w:val="24"/>
              </w:rPr>
              <w:t>i</w:t>
            </w:r>
            <w:r w:rsidRPr="006A1519">
              <w:rPr>
                <w:szCs w:val="24"/>
              </w:rPr>
              <w:t>类列车的列车运行速度（</w:t>
            </w:r>
            <w:r w:rsidRPr="006A1519">
              <w:rPr>
                <w:szCs w:val="24"/>
              </w:rPr>
              <w:t>m/s</w:t>
            </w:r>
            <w:r w:rsidRPr="006A1519">
              <w:rPr>
                <w:szCs w:val="24"/>
              </w:rPr>
              <w:t>）；</w:t>
            </w:r>
          </w:p>
          <w:p w:rsidR="00242433" w:rsidRPr="006A1519" w:rsidRDefault="00242433" w:rsidP="00242433">
            <w:pPr>
              <w:pStyle w:val="afffffd"/>
              <w:spacing w:line="460" w:lineRule="exact"/>
              <w:ind w:firstLineChars="500" w:firstLine="1200"/>
              <w:rPr>
                <w:szCs w:val="24"/>
              </w:rPr>
            </w:pPr>
            <w:r w:rsidRPr="006A1519">
              <w:rPr>
                <w:szCs w:val="24"/>
              </w:rPr>
              <w:t>d —</w:t>
            </w:r>
            <w:r w:rsidRPr="006A1519">
              <w:rPr>
                <w:szCs w:val="24"/>
              </w:rPr>
              <w:t>预测点到线路的距离（</w:t>
            </w:r>
            <w:r w:rsidRPr="006A1519">
              <w:rPr>
                <w:szCs w:val="24"/>
              </w:rPr>
              <w:t>m</w:t>
            </w:r>
            <w:r w:rsidRPr="006A1519">
              <w:rPr>
                <w:szCs w:val="24"/>
              </w:rPr>
              <w:t>）。</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lastRenderedPageBreak/>
              <w:t>3</w:t>
            </w:r>
            <w:r w:rsidRPr="006A1519">
              <w:rPr>
                <w:rFonts w:ascii="Times New Roman" w:hAnsi="Times New Roman" w:cs="Times New Roman"/>
                <w:sz w:val="24"/>
                <w:szCs w:val="24"/>
              </w:rPr>
              <w:t>）列车噪声修正值计算</w:t>
            </w:r>
          </w:p>
          <w:p w:rsidR="00242433" w:rsidRPr="006A1519" w:rsidRDefault="00242433" w:rsidP="00242433">
            <w:pPr>
              <w:pStyle w:val="afffffd"/>
              <w:spacing w:line="460" w:lineRule="exact"/>
              <w:ind w:firstLine="480"/>
              <w:rPr>
                <w:szCs w:val="24"/>
              </w:rPr>
            </w:pPr>
            <w:r w:rsidRPr="006A1519">
              <w:rPr>
                <w:szCs w:val="24"/>
              </w:rPr>
              <w:t>列车的噪声修正项</w:t>
            </w:r>
            <w:r w:rsidRPr="006A1519">
              <w:rPr>
                <w:szCs w:val="24"/>
              </w:rPr>
              <w:t>C</w:t>
            </w:r>
            <w:r w:rsidRPr="006A1519">
              <w:rPr>
                <w:szCs w:val="24"/>
                <w:vertAlign w:val="subscript"/>
              </w:rPr>
              <w:t>i</w:t>
            </w:r>
            <w:r w:rsidRPr="006A1519">
              <w:rPr>
                <w:szCs w:val="24"/>
              </w:rPr>
              <w:t>，按下式计算：</w:t>
            </w:r>
          </w:p>
          <w:p w:rsidR="00242433" w:rsidRPr="006A1519" w:rsidRDefault="00242433" w:rsidP="00242433">
            <w:pPr>
              <w:pStyle w:val="afffffd"/>
              <w:spacing w:line="460" w:lineRule="exact"/>
              <w:ind w:firstLineChars="0" w:firstLine="0"/>
              <w:jc w:val="center"/>
              <w:rPr>
                <w:szCs w:val="24"/>
              </w:rPr>
            </w:pPr>
            <w:r w:rsidRPr="006A1519">
              <w:rPr>
                <w:szCs w:val="24"/>
              </w:rPr>
              <w:t>C</w:t>
            </w:r>
            <w:r w:rsidRPr="006A1519">
              <w:rPr>
                <w:szCs w:val="24"/>
                <w:vertAlign w:val="subscript"/>
              </w:rPr>
              <w:t>i</w:t>
            </w:r>
            <w:r w:rsidRPr="006A1519">
              <w:rPr>
                <w:szCs w:val="24"/>
              </w:rPr>
              <w:t>= C</w:t>
            </w:r>
            <w:r w:rsidRPr="006A1519">
              <w:rPr>
                <w:szCs w:val="24"/>
                <w:vertAlign w:val="subscript"/>
              </w:rPr>
              <w:t>v,i</w:t>
            </w:r>
            <w:r w:rsidRPr="006A1519">
              <w:rPr>
                <w:szCs w:val="24"/>
              </w:rPr>
              <w:t>+C</w:t>
            </w:r>
            <w:r w:rsidRPr="006A1519">
              <w:rPr>
                <w:szCs w:val="24"/>
                <w:vertAlign w:val="subscript"/>
              </w:rPr>
              <w:t>t,i</w:t>
            </w:r>
            <w:r w:rsidRPr="006A1519">
              <w:rPr>
                <w:szCs w:val="24"/>
              </w:rPr>
              <w:t>+ C</w:t>
            </w:r>
            <w:r w:rsidRPr="006A1519">
              <w:rPr>
                <w:szCs w:val="24"/>
                <w:vertAlign w:val="subscript"/>
              </w:rPr>
              <w:t>d,i</w:t>
            </w:r>
            <w:r w:rsidRPr="006A1519">
              <w:rPr>
                <w:szCs w:val="24"/>
              </w:rPr>
              <w:t>+ C</w:t>
            </w:r>
            <w:r w:rsidRPr="006A1519">
              <w:rPr>
                <w:szCs w:val="24"/>
                <w:vertAlign w:val="subscript"/>
              </w:rPr>
              <w:t>g,i</w:t>
            </w:r>
            <w:r w:rsidRPr="006A1519">
              <w:rPr>
                <w:szCs w:val="24"/>
              </w:rPr>
              <w:t>+ C</w:t>
            </w:r>
            <w:r w:rsidRPr="006A1519">
              <w:rPr>
                <w:szCs w:val="24"/>
                <w:vertAlign w:val="subscript"/>
              </w:rPr>
              <w:t>b,i</w:t>
            </w:r>
            <w:r w:rsidRPr="006A1519">
              <w:rPr>
                <w:szCs w:val="24"/>
              </w:rPr>
              <w:t>+ C</w:t>
            </w:r>
            <w:r w:rsidRPr="006A1519">
              <w:rPr>
                <w:szCs w:val="24"/>
                <w:vertAlign w:val="subscript"/>
              </w:rPr>
              <w:t xml:space="preserve">θ,i </w:t>
            </w:r>
            <w:r w:rsidRPr="006A1519">
              <w:rPr>
                <w:szCs w:val="24"/>
              </w:rPr>
              <w:t>+ C</w:t>
            </w:r>
            <w:r w:rsidRPr="006A1519">
              <w:rPr>
                <w:szCs w:val="24"/>
                <w:vertAlign w:val="subscript"/>
              </w:rPr>
              <w:t>h,i</w:t>
            </w:r>
          </w:p>
          <w:p w:rsidR="00242433" w:rsidRPr="006A1519" w:rsidRDefault="00242433" w:rsidP="00242433">
            <w:pPr>
              <w:pStyle w:val="afffffd"/>
              <w:spacing w:line="460" w:lineRule="exact"/>
              <w:ind w:firstLine="480"/>
              <w:rPr>
                <w:szCs w:val="24"/>
              </w:rPr>
            </w:pPr>
            <w:r w:rsidRPr="006A1519">
              <w:rPr>
                <w:szCs w:val="24"/>
              </w:rPr>
              <w:t>式中</w:t>
            </w:r>
            <w:r w:rsidRPr="006A1519">
              <w:rPr>
                <w:szCs w:val="24"/>
                <w:lang w:val="en-GB"/>
              </w:rPr>
              <w:t>：</w:t>
            </w:r>
            <w:r w:rsidRPr="006A1519">
              <w:rPr>
                <w:szCs w:val="24"/>
              </w:rPr>
              <w:t>C</w:t>
            </w:r>
            <w:r w:rsidRPr="006A1519">
              <w:rPr>
                <w:szCs w:val="24"/>
                <w:vertAlign w:val="subscript"/>
              </w:rPr>
              <w:t>v,i</w:t>
            </w:r>
            <w:r w:rsidRPr="006A1519">
              <w:rPr>
                <w:szCs w:val="24"/>
                <w:lang w:val="en-GB"/>
              </w:rPr>
              <w:t>—</w:t>
            </w:r>
            <w:r w:rsidRPr="006A1519">
              <w:rPr>
                <w:szCs w:val="24"/>
              </w:rPr>
              <w:t>速度修正</w:t>
            </w:r>
            <w:r w:rsidRPr="006A1519">
              <w:rPr>
                <w:szCs w:val="24"/>
                <w:lang w:val="en-GB"/>
              </w:rPr>
              <w:t>；</w:t>
            </w:r>
          </w:p>
          <w:p w:rsidR="00242433" w:rsidRPr="006A1519" w:rsidRDefault="00242433" w:rsidP="00242433">
            <w:pPr>
              <w:pStyle w:val="afffffd"/>
              <w:spacing w:line="460" w:lineRule="exact"/>
              <w:ind w:firstLineChars="500" w:firstLine="1200"/>
              <w:rPr>
                <w:szCs w:val="24"/>
              </w:rPr>
            </w:pPr>
            <w:r w:rsidRPr="006A1519">
              <w:rPr>
                <w:szCs w:val="24"/>
              </w:rPr>
              <w:t>C</w:t>
            </w:r>
            <w:r w:rsidRPr="006A1519">
              <w:rPr>
                <w:szCs w:val="24"/>
                <w:vertAlign w:val="subscript"/>
              </w:rPr>
              <w:t>t,i</w:t>
            </w:r>
            <w:r w:rsidRPr="006A1519">
              <w:rPr>
                <w:szCs w:val="24"/>
              </w:rPr>
              <w:t xml:space="preserve"> —</w:t>
            </w:r>
            <w:r w:rsidRPr="006A1519">
              <w:rPr>
                <w:szCs w:val="24"/>
              </w:rPr>
              <w:t>线路结构修正（</w:t>
            </w:r>
            <w:r w:rsidRPr="006A1519">
              <w:rPr>
                <w:szCs w:val="24"/>
              </w:rPr>
              <w:t>dBA</w:t>
            </w:r>
            <w:r w:rsidRPr="006A1519">
              <w:rPr>
                <w:szCs w:val="24"/>
              </w:rPr>
              <w:t>），桥梁地段按路基地段</w:t>
            </w:r>
            <w:r w:rsidRPr="006A1519">
              <w:rPr>
                <w:szCs w:val="24"/>
              </w:rPr>
              <w:t>+3dBA</w:t>
            </w:r>
            <w:r w:rsidRPr="006A1519">
              <w:rPr>
                <w:szCs w:val="24"/>
              </w:rPr>
              <w:t>考虑；</w:t>
            </w:r>
          </w:p>
          <w:p w:rsidR="00242433" w:rsidRPr="006A1519" w:rsidRDefault="00242433" w:rsidP="00242433">
            <w:pPr>
              <w:pStyle w:val="afffffd"/>
              <w:spacing w:line="460" w:lineRule="exact"/>
              <w:ind w:firstLineChars="500" w:firstLine="1200"/>
              <w:rPr>
                <w:szCs w:val="24"/>
              </w:rPr>
            </w:pPr>
            <w:r w:rsidRPr="006A1519">
              <w:rPr>
                <w:szCs w:val="24"/>
              </w:rPr>
              <w:t>C</w:t>
            </w:r>
            <w:r w:rsidRPr="006A1519">
              <w:rPr>
                <w:szCs w:val="24"/>
                <w:vertAlign w:val="subscript"/>
              </w:rPr>
              <w:t>d,i</w:t>
            </w:r>
            <w:r w:rsidRPr="006A1519">
              <w:rPr>
                <w:szCs w:val="24"/>
              </w:rPr>
              <w:t xml:space="preserve"> —</w:t>
            </w:r>
            <w:r w:rsidRPr="006A1519">
              <w:rPr>
                <w:szCs w:val="24"/>
              </w:rPr>
              <w:t>几何发散损失（</w:t>
            </w:r>
            <w:r w:rsidRPr="006A1519">
              <w:rPr>
                <w:szCs w:val="24"/>
              </w:rPr>
              <w:t>dBA</w:t>
            </w:r>
            <w:r w:rsidRPr="006A1519">
              <w:rPr>
                <w:szCs w:val="24"/>
              </w:rPr>
              <w:t>）；</w:t>
            </w:r>
          </w:p>
          <w:p w:rsidR="00242433" w:rsidRPr="006A1519" w:rsidRDefault="00242433" w:rsidP="00242433">
            <w:pPr>
              <w:pStyle w:val="afffffd"/>
              <w:spacing w:line="460" w:lineRule="exact"/>
              <w:ind w:firstLineChars="500" w:firstLine="1200"/>
              <w:rPr>
                <w:szCs w:val="24"/>
              </w:rPr>
            </w:pPr>
            <w:r w:rsidRPr="006A1519">
              <w:rPr>
                <w:szCs w:val="24"/>
              </w:rPr>
              <w:t>C</w:t>
            </w:r>
            <w:r w:rsidRPr="006A1519">
              <w:rPr>
                <w:szCs w:val="24"/>
                <w:vertAlign w:val="subscript"/>
              </w:rPr>
              <w:t>g,i</w:t>
            </w:r>
            <w:r w:rsidRPr="006A1519">
              <w:rPr>
                <w:szCs w:val="24"/>
              </w:rPr>
              <w:t xml:space="preserve"> —</w:t>
            </w:r>
            <w:r w:rsidRPr="006A1519">
              <w:rPr>
                <w:szCs w:val="24"/>
              </w:rPr>
              <w:t>地面声吸收（</w:t>
            </w:r>
            <w:r w:rsidRPr="006A1519">
              <w:rPr>
                <w:szCs w:val="24"/>
              </w:rPr>
              <w:t>dBA</w:t>
            </w:r>
            <w:r w:rsidRPr="006A1519">
              <w:rPr>
                <w:szCs w:val="24"/>
              </w:rPr>
              <w:t>），按</w:t>
            </w:r>
            <w:r w:rsidRPr="006A1519">
              <w:rPr>
                <w:szCs w:val="24"/>
              </w:rPr>
              <w:t>GB/T17247.2-1998</w:t>
            </w:r>
            <w:r w:rsidRPr="006A1519">
              <w:rPr>
                <w:szCs w:val="24"/>
              </w:rPr>
              <w:t>《声学户外声传播的衰减第</w:t>
            </w:r>
            <w:r w:rsidRPr="006A1519">
              <w:rPr>
                <w:szCs w:val="24"/>
              </w:rPr>
              <w:t>2</w:t>
            </w:r>
            <w:r w:rsidRPr="006A1519">
              <w:rPr>
                <w:szCs w:val="24"/>
              </w:rPr>
              <w:t>部分：一般计算办法》确定；</w:t>
            </w:r>
          </w:p>
          <w:p w:rsidR="00242433" w:rsidRPr="006A1519" w:rsidRDefault="00242433" w:rsidP="00242433">
            <w:pPr>
              <w:pStyle w:val="afffffd"/>
              <w:spacing w:line="460" w:lineRule="exact"/>
              <w:ind w:firstLineChars="500" w:firstLine="1200"/>
              <w:rPr>
                <w:szCs w:val="24"/>
              </w:rPr>
            </w:pPr>
            <w:r w:rsidRPr="006A1519">
              <w:rPr>
                <w:szCs w:val="24"/>
              </w:rPr>
              <w:t>C</w:t>
            </w:r>
            <w:r w:rsidRPr="006A1519">
              <w:rPr>
                <w:szCs w:val="24"/>
                <w:vertAlign w:val="subscript"/>
              </w:rPr>
              <w:t>b,i</w:t>
            </w:r>
            <w:r w:rsidRPr="006A1519">
              <w:rPr>
                <w:szCs w:val="24"/>
              </w:rPr>
              <w:t xml:space="preserve"> —</w:t>
            </w:r>
            <w:r w:rsidRPr="006A1519">
              <w:rPr>
                <w:szCs w:val="24"/>
              </w:rPr>
              <w:t>屏障插入损失（</w:t>
            </w:r>
            <w:r w:rsidRPr="006A1519">
              <w:rPr>
                <w:szCs w:val="24"/>
              </w:rPr>
              <w:t>dBA</w:t>
            </w:r>
            <w:r w:rsidRPr="006A1519">
              <w:rPr>
                <w:szCs w:val="24"/>
              </w:rPr>
              <w:t>），按</w:t>
            </w:r>
            <w:r w:rsidRPr="006A1519">
              <w:rPr>
                <w:szCs w:val="24"/>
              </w:rPr>
              <w:t>HJ/T90-2004</w:t>
            </w:r>
            <w:r w:rsidRPr="006A1519">
              <w:rPr>
                <w:szCs w:val="24"/>
              </w:rPr>
              <w:t>《声屏障声学设计和测量规范》确定；</w:t>
            </w:r>
          </w:p>
          <w:p w:rsidR="00242433" w:rsidRPr="006A1519" w:rsidRDefault="00242433" w:rsidP="00242433">
            <w:pPr>
              <w:pStyle w:val="afffffd"/>
              <w:spacing w:line="460" w:lineRule="exact"/>
              <w:ind w:firstLineChars="500" w:firstLine="1200"/>
              <w:rPr>
                <w:szCs w:val="24"/>
              </w:rPr>
            </w:pPr>
            <w:r w:rsidRPr="006A1519">
              <w:rPr>
                <w:szCs w:val="24"/>
              </w:rPr>
              <w:t>C</w:t>
            </w:r>
            <w:r w:rsidRPr="006A1519">
              <w:rPr>
                <w:szCs w:val="24"/>
                <w:vertAlign w:val="subscript"/>
              </w:rPr>
              <w:t>θ,i</w:t>
            </w:r>
            <w:r w:rsidRPr="006A1519">
              <w:rPr>
                <w:szCs w:val="24"/>
              </w:rPr>
              <w:t xml:space="preserve"> —</w:t>
            </w:r>
            <w:r w:rsidRPr="006A1519">
              <w:rPr>
                <w:szCs w:val="24"/>
              </w:rPr>
              <w:t>垂向指向性修正（</w:t>
            </w:r>
            <w:r w:rsidRPr="006A1519">
              <w:rPr>
                <w:szCs w:val="24"/>
              </w:rPr>
              <w:t>dBA</w:t>
            </w:r>
            <w:r w:rsidRPr="006A1519">
              <w:rPr>
                <w:szCs w:val="24"/>
              </w:rPr>
              <w:t>）；</w:t>
            </w:r>
          </w:p>
          <w:p w:rsidR="00242433" w:rsidRPr="006A1519" w:rsidRDefault="00242433" w:rsidP="00242433">
            <w:pPr>
              <w:pStyle w:val="afffffd"/>
              <w:spacing w:line="460" w:lineRule="exact"/>
              <w:ind w:firstLineChars="500" w:firstLine="1200"/>
              <w:rPr>
                <w:szCs w:val="24"/>
              </w:rPr>
            </w:pPr>
            <w:r w:rsidRPr="006A1519">
              <w:rPr>
                <w:szCs w:val="24"/>
              </w:rPr>
              <w:t>C</w:t>
            </w:r>
            <w:r w:rsidRPr="006A1519">
              <w:rPr>
                <w:szCs w:val="24"/>
                <w:vertAlign w:val="subscript"/>
              </w:rPr>
              <w:t>h,i</w:t>
            </w:r>
            <w:r w:rsidRPr="006A1519">
              <w:rPr>
                <w:szCs w:val="24"/>
              </w:rPr>
              <w:t xml:space="preserve"> —</w:t>
            </w:r>
            <w:r w:rsidRPr="006A1519">
              <w:rPr>
                <w:szCs w:val="24"/>
                <w:lang w:val="en-GB"/>
              </w:rPr>
              <w:t>建筑群引起的声衰减</w:t>
            </w:r>
            <w:r w:rsidRPr="006A1519">
              <w:rPr>
                <w:szCs w:val="24"/>
              </w:rPr>
              <w:t>（</w:t>
            </w:r>
            <w:r w:rsidRPr="006A1519">
              <w:rPr>
                <w:szCs w:val="24"/>
                <w:lang w:val="en-GB"/>
              </w:rPr>
              <w:t>dBA</w:t>
            </w:r>
            <w:r w:rsidRPr="006A1519">
              <w:rPr>
                <w:szCs w:val="24"/>
              </w:rPr>
              <w:t>）</w:t>
            </w:r>
            <w:r w:rsidRPr="006A1519">
              <w:rPr>
                <w:szCs w:val="24"/>
                <w:lang w:val="en-GB"/>
              </w:rPr>
              <w:t>。</w:t>
            </w:r>
          </w:p>
          <w:p w:rsidR="00242433" w:rsidRPr="006A1519" w:rsidRDefault="00242433" w:rsidP="00242433">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3</w:t>
            </w:r>
            <w:r w:rsidRPr="006A1519">
              <w:rPr>
                <w:rFonts w:ascii="Times New Roman" w:hAnsi="Times New Roman" w:cs="Times New Roman"/>
                <w:sz w:val="24"/>
                <w:szCs w:val="24"/>
              </w:rPr>
              <w:t>）各修正项计算</w:t>
            </w:r>
          </w:p>
          <w:p w:rsidR="00242433" w:rsidRPr="006A1519" w:rsidRDefault="00242433" w:rsidP="00242433">
            <w:pPr>
              <w:pStyle w:val="afffffd"/>
              <w:spacing w:line="460" w:lineRule="exact"/>
              <w:ind w:firstLine="480"/>
              <w:rPr>
                <w:szCs w:val="24"/>
              </w:rPr>
            </w:pPr>
            <w:r w:rsidRPr="006A1519">
              <w:rPr>
                <w:szCs w:val="24"/>
              </w:rPr>
              <w:t>①</w:t>
            </w:r>
            <w:r w:rsidRPr="006A1519">
              <w:rPr>
                <w:szCs w:val="24"/>
              </w:rPr>
              <w:t>速度修正（</w:t>
            </w:r>
            <w:r w:rsidRPr="006A1519">
              <w:rPr>
                <w:szCs w:val="24"/>
              </w:rPr>
              <w:t>C</w:t>
            </w:r>
            <w:r w:rsidRPr="006A1519">
              <w:rPr>
                <w:szCs w:val="24"/>
                <w:vertAlign w:val="subscript"/>
              </w:rPr>
              <w:t>v,i</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预测计算速度按设计最高速度确定，在源强值选取时考虑速度修正因素。</w:t>
            </w:r>
          </w:p>
          <w:p w:rsidR="00242433" w:rsidRPr="006A1519" w:rsidRDefault="00242433" w:rsidP="00242433">
            <w:pPr>
              <w:pStyle w:val="afffffd"/>
              <w:spacing w:line="460" w:lineRule="exact"/>
              <w:ind w:firstLine="480"/>
              <w:rPr>
                <w:szCs w:val="24"/>
              </w:rPr>
            </w:pPr>
            <w:r w:rsidRPr="006A1519">
              <w:rPr>
                <w:szCs w:val="24"/>
              </w:rPr>
              <w:t>②</w:t>
            </w:r>
            <w:r w:rsidRPr="006A1519">
              <w:rPr>
                <w:szCs w:val="24"/>
              </w:rPr>
              <w:t>几何发散衰减量（</w:t>
            </w:r>
            <w:r w:rsidRPr="006A1519">
              <w:rPr>
                <w:szCs w:val="24"/>
              </w:rPr>
              <w:t>C</w:t>
            </w:r>
            <w:r w:rsidRPr="006A1519">
              <w:rPr>
                <w:szCs w:val="24"/>
                <w:vertAlign w:val="subscript"/>
              </w:rPr>
              <w:t>d,i</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列车运行噪声具有偶极子指向特性，根据不相干有限长偶极子线声源的几何发散损失的研究结果，列车噪声辐射的几何发散损失</w:t>
            </w:r>
            <w:r w:rsidRPr="006A1519">
              <w:rPr>
                <w:szCs w:val="24"/>
              </w:rPr>
              <w:t>C</w:t>
            </w:r>
            <w:r w:rsidRPr="006A1519">
              <w:rPr>
                <w:szCs w:val="24"/>
                <w:vertAlign w:val="subscript"/>
              </w:rPr>
              <w:t>d,i</w:t>
            </w:r>
            <w:r w:rsidRPr="006A1519">
              <w:rPr>
                <w:szCs w:val="24"/>
              </w:rPr>
              <w:t>，按下式计算：</w:t>
            </w:r>
          </w:p>
          <w:p w:rsidR="00242433" w:rsidRPr="006A1519" w:rsidRDefault="00242433" w:rsidP="00242433">
            <w:pPr>
              <w:jc w:val="center"/>
              <w:rPr>
                <w:rFonts w:ascii="Times New Roman" w:hAnsi="Times New Roman" w:cs="Times New Roman"/>
                <w:color w:val="000000"/>
                <w:sz w:val="24"/>
                <w:szCs w:val="24"/>
              </w:rPr>
            </w:pPr>
            <w:r w:rsidRPr="006A1519">
              <w:rPr>
                <w:rFonts w:ascii="Times New Roman" w:hAnsi="Times New Roman" w:cs="Times New Roman"/>
                <w:color w:val="000000"/>
                <w:position w:val="-70"/>
                <w:sz w:val="24"/>
                <w:szCs w:val="24"/>
              </w:rPr>
              <w:object w:dxaOrig="4064" w:dyaOrig="1500">
                <v:shape id="_x0000_i1032" type="#_x0000_t75" style="width:203.85pt;height:75.75pt;mso-position-horizontal-relative:page;mso-position-vertical-relative:page" o:ole="">
                  <v:imagedata r:id="rId32" o:title=""/>
                </v:shape>
                <o:OLEObject Type="Embed" ProgID="Equation.3" ShapeID="_x0000_i1032" DrawAspect="Content" ObjectID="_1672809249" r:id="rId33"/>
              </w:object>
            </w:r>
          </w:p>
          <w:p w:rsidR="00242433" w:rsidRPr="006A1519" w:rsidRDefault="00242433" w:rsidP="00242433">
            <w:pPr>
              <w:pStyle w:val="afffffd"/>
              <w:spacing w:line="480" w:lineRule="exact"/>
              <w:ind w:firstLine="480"/>
              <w:rPr>
                <w:szCs w:val="24"/>
              </w:rPr>
            </w:pPr>
            <w:r w:rsidRPr="006A1519">
              <w:rPr>
                <w:szCs w:val="24"/>
              </w:rPr>
              <w:t>式中，</w:t>
            </w:r>
            <w:r w:rsidRPr="006A1519">
              <w:rPr>
                <w:szCs w:val="24"/>
              </w:rPr>
              <w:t>d</w:t>
            </w:r>
            <w:r w:rsidRPr="006A1519">
              <w:rPr>
                <w:szCs w:val="24"/>
                <w:vertAlign w:val="subscript"/>
              </w:rPr>
              <w:t>0</w:t>
            </w:r>
            <w:r w:rsidRPr="006A1519">
              <w:rPr>
                <w:szCs w:val="24"/>
              </w:rPr>
              <w:t>—</w:t>
            </w:r>
            <w:r w:rsidRPr="006A1519">
              <w:rPr>
                <w:szCs w:val="24"/>
              </w:rPr>
              <w:t>源强的参考距离，单位为</w:t>
            </w:r>
            <w:r w:rsidRPr="006A1519">
              <w:rPr>
                <w:szCs w:val="24"/>
              </w:rPr>
              <w:t>m</w:t>
            </w:r>
            <w:r w:rsidRPr="006A1519">
              <w:rPr>
                <w:szCs w:val="24"/>
              </w:rPr>
              <w:t>；</w:t>
            </w:r>
          </w:p>
          <w:p w:rsidR="00242433" w:rsidRPr="006A1519" w:rsidRDefault="00242433" w:rsidP="00242433">
            <w:pPr>
              <w:pStyle w:val="afffffd"/>
              <w:spacing w:line="480" w:lineRule="exact"/>
              <w:ind w:firstLineChars="500" w:firstLine="1200"/>
              <w:rPr>
                <w:szCs w:val="24"/>
              </w:rPr>
            </w:pPr>
            <w:r w:rsidRPr="006A1519">
              <w:rPr>
                <w:szCs w:val="24"/>
              </w:rPr>
              <w:t>d —</w:t>
            </w:r>
            <w:r w:rsidRPr="006A1519">
              <w:rPr>
                <w:szCs w:val="24"/>
              </w:rPr>
              <w:t>预测点到线路的距离，单位为</w:t>
            </w:r>
            <w:r w:rsidRPr="006A1519">
              <w:rPr>
                <w:szCs w:val="24"/>
              </w:rPr>
              <w:t>m</w:t>
            </w:r>
            <w:r w:rsidRPr="006A1519">
              <w:rPr>
                <w:szCs w:val="24"/>
              </w:rPr>
              <w:t>；</w:t>
            </w:r>
          </w:p>
          <w:p w:rsidR="00242433" w:rsidRPr="006A1519" w:rsidRDefault="00242433" w:rsidP="00242433">
            <w:pPr>
              <w:pStyle w:val="afffffd"/>
              <w:spacing w:line="480" w:lineRule="exact"/>
              <w:ind w:firstLineChars="500" w:firstLine="1200"/>
              <w:rPr>
                <w:szCs w:val="24"/>
              </w:rPr>
            </w:pPr>
            <w:r w:rsidRPr="006A1519">
              <w:rPr>
                <w:szCs w:val="24"/>
              </w:rPr>
              <w:t xml:space="preserve">l — </w:t>
            </w:r>
            <w:r w:rsidRPr="006A1519">
              <w:rPr>
                <w:szCs w:val="24"/>
              </w:rPr>
              <w:t>列车长度，单位为</w:t>
            </w:r>
            <w:r w:rsidRPr="006A1519">
              <w:rPr>
                <w:szCs w:val="24"/>
              </w:rPr>
              <w:t>m</w:t>
            </w:r>
            <w:r w:rsidRPr="006A1519">
              <w:rPr>
                <w:szCs w:val="24"/>
              </w:rPr>
              <w:t>。</w:t>
            </w:r>
          </w:p>
          <w:p w:rsidR="00242433" w:rsidRPr="006A1519" w:rsidRDefault="00242433" w:rsidP="00242433">
            <w:pPr>
              <w:pStyle w:val="afffffd"/>
              <w:spacing w:line="480" w:lineRule="exact"/>
              <w:ind w:firstLine="480"/>
              <w:rPr>
                <w:szCs w:val="24"/>
              </w:rPr>
            </w:pPr>
            <w:r w:rsidRPr="006A1519">
              <w:rPr>
                <w:szCs w:val="24"/>
              </w:rPr>
              <w:t>③</w:t>
            </w:r>
            <w:r w:rsidRPr="006A1519">
              <w:rPr>
                <w:szCs w:val="24"/>
              </w:rPr>
              <w:t>地面声吸收</w:t>
            </w:r>
            <w:r w:rsidRPr="006A1519">
              <w:rPr>
                <w:szCs w:val="24"/>
              </w:rPr>
              <w:t>C</w:t>
            </w:r>
            <w:r w:rsidRPr="006A1519">
              <w:rPr>
                <w:szCs w:val="24"/>
                <w:vertAlign w:val="subscript"/>
              </w:rPr>
              <w:t>g</w:t>
            </w:r>
            <w:r w:rsidRPr="006A1519">
              <w:rPr>
                <w:szCs w:val="24"/>
                <w:vertAlign w:val="subscript"/>
              </w:rPr>
              <w:t>，</w:t>
            </w:r>
            <w:r w:rsidRPr="006A1519">
              <w:rPr>
                <w:szCs w:val="24"/>
                <w:vertAlign w:val="subscript"/>
              </w:rPr>
              <w:t>i</w:t>
            </w:r>
          </w:p>
          <w:p w:rsidR="00242433" w:rsidRPr="006A1519" w:rsidRDefault="00242433" w:rsidP="00242433">
            <w:pPr>
              <w:pStyle w:val="afffffd"/>
              <w:spacing w:line="480" w:lineRule="exact"/>
              <w:ind w:firstLineChars="71" w:firstLine="170"/>
              <w:jc w:val="center"/>
              <w:rPr>
                <w:szCs w:val="24"/>
              </w:rPr>
            </w:pPr>
            <w:r w:rsidRPr="006A1519">
              <w:rPr>
                <w:szCs w:val="24"/>
              </w:rPr>
              <w:t>C</w:t>
            </w:r>
            <w:r w:rsidRPr="006A1519">
              <w:rPr>
                <w:szCs w:val="24"/>
                <w:vertAlign w:val="subscript"/>
              </w:rPr>
              <w:t>g</w:t>
            </w:r>
            <w:r w:rsidRPr="006A1519">
              <w:rPr>
                <w:szCs w:val="24"/>
                <w:vertAlign w:val="subscript"/>
              </w:rPr>
              <w:t>，</w:t>
            </w:r>
            <w:r w:rsidRPr="006A1519">
              <w:rPr>
                <w:szCs w:val="24"/>
                <w:vertAlign w:val="subscript"/>
              </w:rPr>
              <w:t>i</w:t>
            </w:r>
            <w:r w:rsidRPr="006A1519">
              <w:rPr>
                <w:szCs w:val="24"/>
              </w:rPr>
              <w:t>＝－</w:t>
            </w:r>
            <w:r w:rsidRPr="006A1519">
              <w:rPr>
                <w:szCs w:val="24"/>
              </w:rPr>
              <w:t>4.8+</w:t>
            </w:r>
            <w:r w:rsidRPr="006A1519">
              <w:rPr>
                <w:szCs w:val="24"/>
              </w:rPr>
              <w:t>（</w:t>
            </w:r>
            <w:r w:rsidRPr="006A1519">
              <w:rPr>
                <w:szCs w:val="24"/>
              </w:rPr>
              <w:t>2 h</w:t>
            </w:r>
            <w:r w:rsidRPr="006A1519">
              <w:rPr>
                <w:szCs w:val="24"/>
                <w:vertAlign w:val="subscript"/>
              </w:rPr>
              <w:t>m</w:t>
            </w:r>
            <w:r w:rsidRPr="006A1519">
              <w:rPr>
                <w:szCs w:val="24"/>
              </w:rPr>
              <w:t xml:space="preserve"> /d</w:t>
            </w:r>
            <w:r w:rsidRPr="006A1519">
              <w:rPr>
                <w:szCs w:val="24"/>
              </w:rPr>
              <w:t>）</w:t>
            </w:r>
            <w:r w:rsidRPr="006A1519">
              <w:rPr>
                <w:szCs w:val="24"/>
              </w:rPr>
              <w:t>[17+</w:t>
            </w:r>
            <w:r w:rsidRPr="006A1519">
              <w:rPr>
                <w:szCs w:val="24"/>
              </w:rPr>
              <w:t>（</w:t>
            </w:r>
            <w:r w:rsidRPr="006A1519">
              <w:rPr>
                <w:szCs w:val="24"/>
              </w:rPr>
              <w:t>300/d</w:t>
            </w:r>
            <w:r w:rsidRPr="006A1519">
              <w:rPr>
                <w:szCs w:val="24"/>
              </w:rPr>
              <w:t>）</w:t>
            </w:r>
            <w:r w:rsidRPr="006A1519">
              <w:rPr>
                <w:szCs w:val="24"/>
              </w:rPr>
              <w:t>]</w:t>
            </w:r>
          </w:p>
          <w:p w:rsidR="00242433" w:rsidRPr="006A1519" w:rsidRDefault="00242433" w:rsidP="00242433">
            <w:pPr>
              <w:pStyle w:val="afffffd"/>
              <w:spacing w:line="480" w:lineRule="exact"/>
              <w:ind w:firstLine="480"/>
              <w:rPr>
                <w:szCs w:val="24"/>
              </w:rPr>
            </w:pPr>
            <w:r w:rsidRPr="006A1519">
              <w:rPr>
                <w:szCs w:val="24"/>
              </w:rPr>
              <w:t>式中：</w:t>
            </w:r>
            <w:r w:rsidRPr="006A1519">
              <w:rPr>
                <w:szCs w:val="24"/>
              </w:rPr>
              <w:t>h</w:t>
            </w:r>
            <w:r w:rsidRPr="006A1519">
              <w:rPr>
                <w:szCs w:val="24"/>
                <w:vertAlign w:val="subscript"/>
              </w:rPr>
              <w:t>m</w:t>
            </w:r>
            <w:r w:rsidRPr="006A1519">
              <w:rPr>
                <w:szCs w:val="24"/>
              </w:rPr>
              <w:t>—</w:t>
            </w:r>
            <w:r w:rsidRPr="006A1519">
              <w:rPr>
                <w:szCs w:val="24"/>
              </w:rPr>
              <w:t>传播路程的平均离地高度，</w:t>
            </w:r>
            <w:r w:rsidRPr="006A1519">
              <w:rPr>
                <w:szCs w:val="24"/>
              </w:rPr>
              <w:t>m</w:t>
            </w:r>
            <w:r w:rsidRPr="006A1519">
              <w:rPr>
                <w:szCs w:val="24"/>
              </w:rPr>
              <w:t>。</w:t>
            </w:r>
          </w:p>
          <w:p w:rsidR="00242433" w:rsidRPr="006A1519" w:rsidRDefault="00242433" w:rsidP="00242433">
            <w:pPr>
              <w:pStyle w:val="afffffd"/>
              <w:spacing w:before="100" w:beforeAutospacing="1" w:after="100" w:afterAutospacing="1" w:line="480" w:lineRule="exact"/>
              <w:ind w:firstLineChars="0" w:firstLine="0"/>
              <w:jc w:val="center"/>
              <w:rPr>
                <w:szCs w:val="24"/>
              </w:rPr>
            </w:pPr>
            <w:r w:rsidRPr="006A1519">
              <w:rPr>
                <w:position w:val="-24"/>
                <w:szCs w:val="24"/>
              </w:rPr>
              <w:object w:dxaOrig="1601" w:dyaOrig="620">
                <v:shape id="_x0000_i1033" type="#_x0000_t75" style="width:79.5pt;height:31.8pt;mso-position-horizontal-relative:page;mso-position-vertical-relative:page" o:ole="">
                  <v:imagedata r:id="rId34" o:title=""/>
                </v:shape>
                <o:OLEObject Type="Embed" ProgID="Equation.3" ShapeID="_x0000_i1033" DrawAspect="Content" ObjectID="_1672809250" r:id="rId35"/>
              </w:object>
            </w:r>
          </w:p>
          <w:p w:rsidR="00242433" w:rsidRPr="006A1519" w:rsidRDefault="00242433" w:rsidP="00242433">
            <w:pPr>
              <w:spacing w:line="460" w:lineRule="exact"/>
              <w:ind w:firstLineChars="500" w:firstLine="1200"/>
              <w:rPr>
                <w:rFonts w:ascii="Times New Roman" w:hAnsi="Times New Roman" w:cs="Times New Roman"/>
                <w:color w:val="000000"/>
                <w:sz w:val="24"/>
                <w:szCs w:val="24"/>
              </w:rPr>
            </w:pPr>
            <w:r w:rsidRPr="006A1519">
              <w:rPr>
                <w:rFonts w:ascii="Times New Roman" w:hAnsi="Times New Roman" w:cs="Times New Roman"/>
                <w:color w:val="000000"/>
                <w:sz w:val="24"/>
                <w:szCs w:val="24"/>
              </w:rPr>
              <w:lastRenderedPageBreak/>
              <w:t>h</w:t>
            </w:r>
            <w:r w:rsidRPr="006A1519">
              <w:rPr>
                <w:rFonts w:ascii="Times New Roman" w:hAnsi="Times New Roman" w:cs="Times New Roman"/>
                <w:color w:val="000000"/>
                <w:sz w:val="24"/>
                <w:szCs w:val="24"/>
                <w:vertAlign w:val="subscript"/>
              </w:rPr>
              <w:t>s</w:t>
            </w:r>
            <w:r w:rsidRPr="006A1519">
              <w:rPr>
                <w:rFonts w:ascii="Times New Roman" w:hAnsi="Times New Roman" w:cs="Times New Roman"/>
                <w:color w:val="000000"/>
                <w:sz w:val="24"/>
                <w:szCs w:val="24"/>
              </w:rPr>
              <w:t>—</w:t>
            </w:r>
            <w:r w:rsidRPr="006A1519">
              <w:rPr>
                <w:rFonts w:ascii="Times New Roman" w:hAnsi="Times New Roman" w:cs="Times New Roman"/>
                <w:color w:val="000000"/>
                <w:sz w:val="24"/>
                <w:szCs w:val="24"/>
              </w:rPr>
              <w:t>声源距离地面高度，</w:t>
            </w:r>
            <w:r w:rsidRPr="006A1519">
              <w:rPr>
                <w:rFonts w:ascii="Times New Roman" w:hAnsi="Times New Roman" w:cs="Times New Roman"/>
                <w:color w:val="000000"/>
                <w:sz w:val="24"/>
                <w:szCs w:val="24"/>
              </w:rPr>
              <w:t xml:space="preserve">m; </w:t>
            </w:r>
          </w:p>
          <w:p w:rsidR="00242433" w:rsidRPr="006A1519" w:rsidRDefault="00242433" w:rsidP="00242433">
            <w:pPr>
              <w:spacing w:line="460" w:lineRule="exact"/>
              <w:ind w:firstLineChars="500" w:firstLine="1200"/>
              <w:rPr>
                <w:rFonts w:ascii="Times New Roman" w:hAnsi="Times New Roman" w:cs="Times New Roman"/>
                <w:color w:val="000000"/>
                <w:sz w:val="24"/>
                <w:szCs w:val="24"/>
              </w:rPr>
            </w:pPr>
            <w:r w:rsidRPr="006A1519">
              <w:rPr>
                <w:rFonts w:ascii="Times New Roman" w:hAnsi="Times New Roman" w:cs="Times New Roman"/>
                <w:color w:val="000000"/>
                <w:sz w:val="24"/>
                <w:szCs w:val="24"/>
              </w:rPr>
              <w:t>h</w:t>
            </w:r>
            <w:r w:rsidRPr="006A1519">
              <w:rPr>
                <w:rFonts w:ascii="Times New Roman" w:hAnsi="Times New Roman" w:cs="Times New Roman"/>
                <w:color w:val="000000"/>
                <w:sz w:val="24"/>
                <w:szCs w:val="24"/>
                <w:vertAlign w:val="subscript"/>
              </w:rPr>
              <w:t>r</w:t>
            </w:r>
            <w:r w:rsidRPr="006A1519">
              <w:rPr>
                <w:rFonts w:ascii="Times New Roman" w:hAnsi="Times New Roman" w:cs="Times New Roman"/>
                <w:color w:val="000000"/>
                <w:sz w:val="24"/>
                <w:szCs w:val="24"/>
              </w:rPr>
              <w:t>—</w:t>
            </w:r>
            <w:r w:rsidRPr="006A1519">
              <w:rPr>
                <w:rFonts w:ascii="Times New Roman" w:hAnsi="Times New Roman" w:cs="Times New Roman"/>
                <w:color w:val="000000"/>
                <w:sz w:val="24"/>
                <w:szCs w:val="24"/>
              </w:rPr>
              <w:t>受声点距离地面高度，</w:t>
            </w:r>
            <w:r w:rsidRPr="006A1519">
              <w:rPr>
                <w:rFonts w:ascii="Times New Roman" w:hAnsi="Times New Roman" w:cs="Times New Roman"/>
                <w:color w:val="000000"/>
                <w:sz w:val="24"/>
                <w:szCs w:val="24"/>
              </w:rPr>
              <w:t>m</w:t>
            </w:r>
            <w:r w:rsidRPr="006A1519">
              <w:rPr>
                <w:rFonts w:ascii="Times New Roman" w:hAnsi="Times New Roman" w:cs="Times New Roman"/>
                <w:color w:val="000000"/>
                <w:sz w:val="24"/>
                <w:szCs w:val="24"/>
              </w:rPr>
              <w:t>。</w:t>
            </w:r>
          </w:p>
          <w:p w:rsidR="00242433" w:rsidRPr="006A1519" w:rsidRDefault="00242433" w:rsidP="00242433">
            <w:pPr>
              <w:pStyle w:val="afffffd"/>
              <w:spacing w:line="460" w:lineRule="exact"/>
              <w:ind w:firstLine="480"/>
              <w:rPr>
                <w:szCs w:val="24"/>
              </w:rPr>
            </w:pPr>
            <w:r w:rsidRPr="006A1519">
              <w:rPr>
                <w:szCs w:val="24"/>
              </w:rPr>
              <w:t>④</w:t>
            </w:r>
            <w:r w:rsidRPr="006A1519">
              <w:rPr>
                <w:szCs w:val="24"/>
              </w:rPr>
              <w:t>屏障插入损失</w:t>
            </w:r>
            <w:r w:rsidRPr="006A1519">
              <w:rPr>
                <w:szCs w:val="24"/>
              </w:rPr>
              <w:t>C</w:t>
            </w:r>
            <w:r w:rsidRPr="006A1519">
              <w:rPr>
                <w:szCs w:val="24"/>
                <w:vertAlign w:val="subscript"/>
              </w:rPr>
              <w:t>b</w:t>
            </w:r>
            <w:r w:rsidRPr="006A1519">
              <w:rPr>
                <w:szCs w:val="24"/>
                <w:vertAlign w:val="subscript"/>
              </w:rPr>
              <w:t>，</w:t>
            </w:r>
            <w:r w:rsidRPr="006A1519">
              <w:rPr>
                <w:szCs w:val="24"/>
                <w:vertAlign w:val="subscript"/>
              </w:rPr>
              <w:t>i</w:t>
            </w:r>
          </w:p>
          <w:p w:rsidR="00242433" w:rsidRPr="006A1519" w:rsidRDefault="00242433" w:rsidP="00242433">
            <w:pPr>
              <w:pStyle w:val="afffffd"/>
              <w:spacing w:line="460" w:lineRule="exact"/>
              <w:ind w:firstLine="480"/>
              <w:rPr>
                <w:szCs w:val="24"/>
              </w:rPr>
            </w:pPr>
            <w:r w:rsidRPr="006A1519">
              <w:rPr>
                <w:szCs w:val="24"/>
              </w:rPr>
              <w:t>将列车噪声源看成无限长线声源，按</w:t>
            </w:r>
            <w:r w:rsidRPr="006A1519">
              <w:rPr>
                <w:szCs w:val="24"/>
              </w:rPr>
              <w:t>HJ/T90-2004</w:t>
            </w:r>
            <w:r w:rsidRPr="006A1519">
              <w:rPr>
                <w:szCs w:val="24"/>
              </w:rPr>
              <w:t>《声屏障声学设计和测量规范》确定声屏障的插入损失值，计算公式如下：</w:t>
            </w:r>
          </w:p>
          <w:p w:rsidR="00242433" w:rsidRPr="006A1519" w:rsidRDefault="00242433" w:rsidP="00242433">
            <w:pPr>
              <w:pStyle w:val="afffffd"/>
              <w:ind w:firstLineChars="0" w:firstLine="0"/>
              <w:jc w:val="center"/>
            </w:pPr>
            <w:r w:rsidRPr="006A1519">
              <w:rPr>
                <w:position w:val="-110"/>
              </w:rPr>
              <w:object w:dxaOrig="4624" w:dyaOrig="2322">
                <v:shape id="_x0000_i1034" type="#_x0000_t75" style="width:252.45pt;height:110.35pt;mso-position-horizontal-relative:page;mso-position-vertical-relative:page" o:ole="">
                  <v:imagedata r:id="rId36" o:title=""/>
                </v:shape>
                <o:OLEObject Type="Embed" ProgID="Equation.3" ShapeID="_x0000_i1034" DrawAspect="Content" ObjectID="_1672809251" r:id="rId37"/>
              </w:object>
            </w:r>
          </w:p>
          <w:p w:rsidR="00242433" w:rsidRPr="006A1519" w:rsidRDefault="00242433" w:rsidP="00242433">
            <w:pPr>
              <w:pStyle w:val="afffffd"/>
              <w:spacing w:line="460" w:lineRule="exact"/>
              <w:ind w:firstLine="480"/>
              <w:rPr>
                <w:szCs w:val="24"/>
              </w:rPr>
            </w:pPr>
            <w:r w:rsidRPr="006A1519">
              <w:rPr>
                <w:szCs w:val="24"/>
              </w:rPr>
              <w:t>式中：</w:t>
            </w:r>
            <w:r w:rsidRPr="006A1519">
              <w:rPr>
                <w:szCs w:val="24"/>
              </w:rPr>
              <w:t>f—</w:t>
            </w:r>
            <w:r w:rsidRPr="006A1519">
              <w:rPr>
                <w:szCs w:val="24"/>
              </w:rPr>
              <w:t>声波频率，</w:t>
            </w:r>
            <w:r w:rsidRPr="006A1519">
              <w:rPr>
                <w:szCs w:val="24"/>
              </w:rPr>
              <w:t>Hz</w:t>
            </w:r>
            <w:r w:rsidRPr="006A1519">
              <w:rPr>
                <w:szCs w:val="24"/>
              </w:rPr>
              <w:t>；</w:t>
            </w:r>
          </w:p>
          <w:p w:rsidR="00242433" w:rsidRPr="006A1519" w:rsidRDefault="00242433" w:rsidP="00242433">
            <w:pPr>
              <w:pStyle w:val="afffffd"/>
              <w:spacing w:line="460" w:lineRule="exact"/>
              <w:ind w:firstLineChars="500" w:firstLine="1200"/>
              <w:rPr>
                <w:szCs w:val="24"/>
              </w:rPr>
            </w:pPr>
            <w:r w:rsidRPr="006A1519">
              <w:rPr>
                <w:szCs w:val="24"/>
              </w:rPr>
              <w:object w:dxaOrig="220" w:dyaOrig="280">
                <v:shape id="_x0000_i1035" type="#_x0000_t75" style="width:11.2pt;height:14.05pt;mso-position-horizontal-relative:page;mso-position-vertical-relative:page" o:ole="">
                  <v:imagedata r:id="rId38" o:title=""/>
                </v:shape>
                <o:OLEObject Type="Embed" ProgID="Equation.3" ShapeID="_x0000_i1035" DrawAspect="Content" ObjectID="_1672809252" r:id="rId39"/>
              </w:object>
            </w:r>
            <w:r w:rsidRPr="006A1519">
              <w:rPr>
                <w:szCs w:val="24"/>
              </w:rPr>
              <w:t>—</w:t>
            </w:r>
            <w:r w:rsidRPr="006A1519">
              <w:rPr>
                <w:szCs w:val="24"/>
              </w:rPr>
              <w:t>声程差，</w:t>
            </w:r>
            <w:r w:rsidRPr="006A1519">
              <w:rPr>
                <w:szCs w:val="24"/>
              </w:rPr>
              <w:object w:dxaOrig="220" w:dyaOrig="280">
                <v:shape id="_x0000_i1036" type="#_x0000_t75" style="width:11.2pt;height:14.05pt;mso-position-horizontal-relative:page;mso-position-vertical-relative:page" o:ole="">
                  <v:imagedata r:id="rId40" o:title=""/>
                </v:shape>
                <o:OLEObject Type="Embed" ProgID="Equation.3" ShapeID="_x0000_i1036" DrawAspect="Content" ObjectID="_1672809253" r:id="rId41"/>
              </w:object>
            </w:r>
            <w:r w:rsidRPr="006A1519">
              <w:rPr>
                <w:szCs w:val="24"/>
              </w:rPr>
              <w:t>=a+b-c</w:t>
            </w:r>
            <w:r w:rsidRPr="006A1519">
              <w:rPr>
                <w:szCs w:val="24"/>
              </w:rPr>
              <w:t>，</w:t>
            </w:r>
            <w:r w:rsidRPr="006A1519">
              <w:rPr>
                <w:szCs w:val="24"/>
              </w:rPr>
              <w:t>m</w:t>
            </w:r>
            <w:r w:rsidRPr="006A1519">
              <w:rPr>
                <w:szCs w:val="24"/>
              </w:rPr>
              <w:t>；</w:t>
            </w:r>
          </w:p>
          <w:p w:rsidR="00242433" w:rsidRPr="006A1519" w:rsidRDefault="00242433" w:rsidP="00242433">
            <w:pPr>
              <w:pStyle w:val="afffffd"/>
              <w:spacing w:line="460" w:lineRule="exact"/>
              <w:ind w:firstLineChars="500" w:firstLine="1200"/>
              <w:rPr>
                <w:szCs w:val="24"/>
              </w:rPr>
            </w:pPr>
            <w:r w:rsidRPr="006A1519">
              <w:rPr>
                <w:szCs w:val="24"/>
              </w:rPr>
              <w:t>c—</w:t>
            </w:r>
            <w:r w:rsidRPr="006A1519">
              <w:rPr>
                <w:szCs w:val="24"/>
              </w:rPr>
              <w:t>声速，</w:t>
            </w:r>
            <w:r w:rsidRPr="006A1519">
              <w:rPr>
                <w:szCs w:val="24"/>
              </w:rPr>
              <w:t>m/s</w:t>
            </w:r>
            <w:r w:rsidRPr="006A1519">
              <w:rPr>
                <w:szCs w:val="24"/>
              </w:rPr>
              <w:t>，</w:t>
            </w:r>
            <w:r w:rsidRPr="006A1519">
              <w:rPr>
                <w:szCs w:val="24"/>
              </w:rPr>
              <w:t>c=340m/s</w:t>
            </w:r>
            <w:r w:rsidRPr="006A1519">
              <w:rPr>
                <w:szCs w:val="24"/>
              </w:rPr>
              <w:t>。</w:t>
            </w:r>
          </w:p>
          <w:p w:rsidR="00242433" w:rsidRPr="006A1519" w:rsidRDefault="00242433" w:rsidP="00242433">
            <w:pPr>
              <w:pStyle w:val="afffffd"/>
              <w:spacing w:line="460" w:lineRule="exact"/>
              <w:ind w:firstLine="480"/>
              <w:rPr>
                <w:szCs w:val="24"/>
              </w:rPr>
            </w:pPr>
            <w:r w:rsidRPr="006A1519">
              <w:rPr>
                <w:szCs w:val="24"/>
                <w:lang w:val="en-GB"/>
              </w:rPr>
              <w:t>⑤</w:t>
            </w:r>
            <w:r w:rsidRPr="006A1519">
              <w:rPr>
                <w:szCs w:val="24"/>
              </w:rPr>
              <w:t>垂向指向性修正</w:t>
            </w:r>
            <w:r w:rsidRPr="006A1519">
              <w:rPr>
                <w:szCs w:val="24"/>
              </w:rPr>
              <w:t>C</w:t>
            </w:r>
            <w:r w:rsidRPr="006A1519">
              <w:rPr>
                <w:szCs w:val="24"/>
                <w:vertAlign w:val="subscript"/>
              </w:rPr>
              <w:t>θ,i</w:t>
            </w:r>
          </w:p>
          <w:p w:rsidR="00242433" w:rsidRPr="006A1519" w:rsidRDefault="00242433" w:rsidP="00242433">
            <w:pPr>
              <w:pStyle w:val="afffffd"/>
              <w:spacing w:line="460" w:lineRule="exact"/>
              <w:ind w:firstLine="480"/>
              <w:rPr>
                <w:szCs w:val="24"/>
              </w:rPr>
            </w:pPr>
            <w:r w:rsidRPr="006A1519">
              <w:rPr>
                <w:szCs w:val="24"/>
              </w:rPr>
              <w:t>根据国际铁路联盟（</w:t>
            </w:r>
            <w:r w:rsidRPr="006A1519">
              <w:rPr>
                <w:szCs w:val="24"/>
              </w:rPr>
              <w:t>UIC</w:t>
            </w:r>
            <w:r w:rsidRPr="006A1519">
              <w:rPr>
                <w:szCs w:val="24"/>
              </w:rPr>
              <w:t>）所属研究所（</w:t>
            </w:r>
            <w:r w:rsidRPr="006A1519">
              <w:rPr>
                <w:szCs w:val="24"/>
              </w:rPr>
              <w:t>ORE</w:t>
            </w:r>
            <w:r w:rsidRPr="006A1519">
              <w:rPr>
                <w:szCs w:val="24"/>
              </w:rPr>
              <w:t>）的研究资料建立的数学模型，列车噪声辐射的垂向指向性</w:t>
            </w:r>
            <w:r w:rsidRPr="006A1519">
              <w:rPr>
                <w:szCs w:val="24"/>
              </w:rPr>
              <w:t>C</w:t>
            </w:r>
            <w:r w:rsidRPr="006A1519">
              <w:rPr>
                <w:szCs w:val="24"/>
                <w:vertAlign w:val="subscript"/>
              </w:rPr>
              <w:t>θ,i</w:t>
            </w:r>
            <w:r w:rsidRPr="006A1519">
              <w:rPr>
                <w:szCs w:val="24"/>
              </w:rPr>
              <w:t>，按下式计算：</w:t>
            </w:r>
          </w:p>
          <w:p w:rsidR="00242433" w:rsidRPr="006A1519" w:rsidRDefault="00242433" w:rsidP="00242433">
            <w:pPr>
              <w:pStyle w:val="afffffd"/>
              <w:spacing w:line="460" w:lineRule="exact"/>
              <w:ind w:firstLine="480"/>
              <w:jc w:val="center"/>
              <w:rPr>
                <w:szCs w:val="24"/>
              </w:rPr>
            </w:pPr>
            <w:r w:rsidRPr="006A1519">
              <w:rPr>
                <w:szCs w:val="24"/>
              </w:rPr>
              <w:t>当－</w:t>
            </w:r>
            <w:r w:rsidRPr="006A1519">
              <w:rPr>
                <w:szCs w:val="24"/>
              </w:rPr>
              <w:t>10</w:t>
            </w:r>
            <w:r w:rsidRPr="006A1519">
              <w:rPr>
                <w:szCs w:val="24"/>
                <w:vertAlign w:val="superscript"/>
              </w:rPr>
              <w:t>0</w:t>
            </w:r>
            <w:r w:rsidRPr="006A1519">
              <w:rPr>
                <w:szCs w:val="24"/>
              </w:rPr>
              <w:t>≤θ</w:t>
            </w:r>
            <w:r w:rsidRPr="006A1519">
              <w:rPr>
                <w:szCs w:val="24"/>
              </w:rPr>
              <w:t>＜</w:t>
            </w:r>
            <w:r w:rsidRPr="006A1519">
              <w:rPr>
                <w:szCs w:val="24"/>
              </w:rPr>
              <w:t>24</w:t>
            </w:r>
            <w:r w:rsidRPr="006A1519">
              <w:rPr>
                <w:szCs w:val="24"/>
                <w:vertAlign w:val="superscript"/>
              </w:rPr>
              <w:t>0</w:t>
            </w:r>
            <w:r w:rsidRPr="006A1519">
              <w:rPr>
                <w:szCs w:val="24"/>
              </w:rPr>
              <w:t>时：</w:t>
            </w:r>
            <w:r w:rsidRPr="006A1519">
              <w:rPr>
                <w:szCs w:val="24"/>
              </w:rPr>
              <w:t>C</w:t>
            </w:r>
            <w:r w:rsidRPr="006A1519">
              <w:rPr>
                <w:szCs w:val="24"/>
                <w:vertAlign w:val="subscript"/>
              </w:rPr>
              <w:t xml:space="preserve">θ,i </w:t>
            </w:r>
            <w:r w:rsidRPr="006A1519">
              <w:rPr>
                <w:szCs w:val="24"/>
              </w:rPr>
              <w:t>=</w:t>
            </w:r>
            <w:r w:rsidRPr="006A1519">
              <w:rPr>
                <w:szCs w:val="24"/>
              </w:rPr>
              <w:t>－</w:t>
            </w:r>
            <w:r w:rsidRPr="006A1519">
              <w:rPr>
                <w:szCs w:val="24"/>
              </w:rPr>
              <w:t>0.012</w:t>
            </w:r>
            <w:r w:rsidRPr="006A1519">
              <w:rPr>
                <w:szCs w:val="24"/>
              </w:rPr>
              <w:t>（</w:t>
            </w:r>
            <w:r w:rsidRPr="006A1519">
              <w:rPr>
                <w:szCs w:val="24"/>
              </w:rPr>
              <w:t>24-θ</w:t>
            </w:r>
            <w:r w:rsidRPr="006A1519">
              <w:rPr>
                <w:szCs w:val="24"/>
              </w:rPr>
              <w:t>）</w:t>
            </w:r>
            <w:r w:rsidRPr="006A1519">
              <w:rPr>
                <w:szCs w:val="24"/>
                <w:vertAlign w:val="superscript"/>
              </w:rPr>
              <w:t>1.5</w:t>
            </w:r>
          </w:p>
          <w:p w:rsidR="00242433" w:rsidRPr="006A1519" w:rsidRDefault="00242433" w:rsidP="00242433">
            <w:pPr>
              <w:pStyle w:val="afffffd"/>
              <w:spacing w:line="460" w:lineRule="exact"/>
              <w:ind w:firstLine="480"/>
              <w:jc w:val="center"/>
              <w:rPr>
                <w:szCs w:val="24"/>
              </w:rPr>
            </w:pPr>
            <w:r w:rsidRPr="006A1519">
              <w:rPr>
                <w:szCs w:val="24"/>
              </w:rPr>
              <w:t>当</w:t>
            </w:r>
            <w:r w:rsidRPr="006A1519">
              <w:rPr>
                <w:szCs w:val="24"/>
              </w:rPr>
              <w:t>24</w:t>
            </w:r>
            <w:r w:rsidRPr="006A1519">
              <w:rPr>
                <w:szCs w:val="24"/>
                <w:vertAlign w:val="superscript"/>
              </w:rPr>
              <w:t>0</w:t>
            </w:r>
            <w:r w:rsidRPr="006A1519">
              <w:rPr>
                <w:szCs w:val="24"/>
              </w:rPr>
              <w:t>≤θ</w:t>
            </w:r>
            <w:r w:rsidRPr="006A1519">
              <w:rPr>
                <w:szCs w:val="24"/>
              </w:rPr>
              <w:t>＜</w:t>
            </w:r>
            <w:r w:rsidRPr="006A1519">
              <w:rPr>
                <w:szCs w:val="24"/>
              </w:rPr>
              <w:t>50</w:t>
            </w:r>
            <w:r w:rsidRPr="006A1519">
              <w:rPr>
                <w:szCs w:val="24"/>
                <w:vertAlign w:val="superscript"/>
              </w:rPr>
              <w:t>0</w:t>
            </w:r>
            <w:r w:rsidRPr="006A1519">
              <w:rPr>
                <w:szCs w:val="24"/>
              </w:rPr>
              <w:t>时：</w:t>
            </w:r>
            <w:r w:rsidRPr="006A1519">
              <w:rPr>
                <w:szCs w:val="24"/>
              </w:rPr>
              <w:t>C</w:t>
            </w:r>
            <w:r w:rsidRPr="006A1519">
              <w:rPr>
                <w:szCs w:val="24"/>
                <w:vertAlign w:val="subscript"/>
              </w:rPr>
              <w:t xml:space="preserve">θ,i </w:t>
            </w:r>
            <w:r w:rsidRPr="006A1519">
              <w:rPr>
                <w:szCs w:val="24"/>
              </w:rPr>
              <w:t>=</w:t>
            </w:r>
            <w:r w:rsidRPr="006A1519">
              <w:rPr>
                <w:szCs w:val="24"/>
              </w:rPr>
              <w:t>－</w:t>
            </w:r>
            <w:r w:rsidRPr="006A1519">
              <w:rPr>
                <w:szCs w:val="24"/>
              </w:rPr>
              <w:t>0.075</w:t>
            </w:r>
            <w:r w:rsidRPr="006A1519">
              <w:rPr>
                <w:szCs w:val="24"/>
              </w:rPr>
              <w:t>（</w:t>
            </w:r>
            <w:r w:rsidRPr="006A1519">
              <w:rPr>
                <w:szCs w:val="24"/>
              </w:rPr>
              <w:t>θ-24</w:t>
            </w:r>
            <w:r w:rsidRPr="006A1519">
              <w:rPr>
                <w:szCs w:val="24"/>
              </w:rPr>
              <w:t>）</w:t>
            </w:r>
            <w:r w:rsidRPr="006A1519">
              <w:rPr>
                <w:szCs w:val="24"/>
                <w:vertAlign w:val="superscript"/>
              </w:rPr>
              <w:t>1.5</w:t>
            </w:r>
          </w:p>
          <w:p w:rsidR="00242433" w:rsidRPr="006A1519" w:rsidRDefault="00242433" w:rsidP="00242433">
            <w:pPr>
              <w:pStyle w:val="afffffd"/>
              <w:spacing w:line="460" w:lineRule="exact"/>
              <w:ind w:firstLine="480"/>
              <w:rPr>
                <w:szCs w:val="24"/>
              </w:rPr>
            </w:pPr>
            <w:r w:rsidRPr="006A1519">
              <w:rPr>
                <w:szCs w:val="24"/>
              </w:rPr>
              <w:t>式中：</w:t>
            </w:r>
            <w:r w:rsidRPr="006A1519">
              <w:rPr>
                <w:szCs w:val="24"/>
              </w:rPr>
              <w:t>θ—</w:t>
            </w:r>
            <w:r w:rsidRPr="006A1519">
              <w:rPr>
                <w:szCs w:val="24"/>
              </w:rPr>
              <w:t>声源到预测点方向与水平面的夹角。</w:t>
            </w:r>
          </w:p>
          <w:p w:rsidR="00242433" w:rsidRPr="006A1519" w:rsidRDefault="00242433" w:rsidP="00242433">
            <w:pPr>
              <w:pStyle w:val="afffffd"/>
              <w:spacing w:line="460" w:lineRule="exact"/>
              <w:ind w:firstLine="480"/>
              <w:rPr>
                <w:szCs w:val="24"/>
                <w:vertAlign w:val="subscript"/>
              </w:rPr>
            </w:pPr>
            <w:r w:rsidRPr="006A1519">
              <w:rPr>
                <w:szCs w:val="24"/>
              </w:rPr>
              <w:t>⑥</w:t>
            </w:r>
            <w:r w:rsidRPr="006A1519">
              <w:rPr>
                <w:szCs w:val="24"/>
              </w:rPr>
              <w:t>建筑群引起的声衰减</w:t>
            </w:r>
            <w:r w:rsidRPr="006A1519">
              <w:rPr>
                <w:szCs w:val="24"/>
              </w:rPr>
              <w:t xml:space="preserve"> C</w:t>
            </w:r>
            <w:r w:rsidRPr="006A1519">
              <w:rPr>
                <w:szCs w:val="24"/>
                <w:vertAlign w:val="subscript"/>
              </w:rPr>
              <w:t>h,i</w:t>
            </w:r>
          </w:p>
          <w:p w:rsidR="00242433" w:rsidRPr="006A1519" w:rsidRDefault="00242433" w:rsidP="00242433">
            <w:pPr>
              <w:pStyle w:val="afffffd"/>
              <w:spacing w:line="460" w:lineRule="exact"/>
              <w:ind w:firstLine="480"/>
              <w:rPr>
                <w:szCs w:val="24"/>
              </w:rPr>
            </w:pPr>
            <w:r w:rsidRPr="006A1519">
              <w:rPr>
                <w:szCs w:val="24"/>
              </w:rPr>
              <w:t>当声的传播通过建筑群时，房屋的屏蔽作用将产生声衰减。由于</w:t>
            </w:r>
            <w:r w:rsidRPr="006A1519">
              <w:rPr>
                <w:i/>
                <w:szCs w:val="24"/>
              </w:rPr>
              <w:t>C</w:t>
            </w:r>
            <w:r w:rsidRPr="006A1519">
              <w:rPr>
                <w:i/>
                <w:szCs w:val="24"/>
                <w:vertAlign w:val="subscript"/>
              </w:rPr>
              <w:t>h,i</w:t>
            </w:r>
            <w:r w:rsidRPr="006A1519">
              <w:rPr>
                <w:szCs w:val="24"/>
              </w:rPr>
              <w:t>依赖于具体情况，往往比较复杂，计算准确度较差，本次预测评价中对从接收点可直接观察到铁路时不考虑此项衰减，其他情况类比以往实测经验值进行修正。</w:t>
            </w:r>
          </w:p>
          <w:p w:rsidR="00242433" w:rsidRPr="006A1519" w:rsidRDefault="00242433" w:rsidP="00242433">
            <w:pPr>
              <w:pStyle w:val="afffffd"/>
              <w:spacing w:line="460" w:lineRule="exact"/>
              <w:ind w:firstLine="480"/>
              <w:rPr>
                <w:szCs w:val="24"/>
              </w:rPr>
            </w:pPr>
            <w:r w:rsidRPr="006A1519">
              <w:rPr>
                <w:szCs w:val="24"/>
              </w:rPr>
              <w:t>（</w:t>
            </w:r>
            <w:r w:rsidRPr="006A1519">
              <w:rPr>
                <w:szCs w:val="24"/>
              </w:rPr>
              <w:t>2</w:t>
            </w:r>
            <w:r w:rsidRPr="006A1519">
              <w:rPr>
                <w:szCs w:val="24"/>
              </w:rPr>
              <w:t>）预测技术条件</w:t>
            </w:r>
          </w:p>
          <w:p w:rsidR="00242433" w:rsidRPr="006A1519" w:rsidRDefault="00242433" w:rsidP="00242433">
            <w:pPr>
              <w:pStyle w:val="afffffd"/>
              <w:spacing w:line="460" w:lineRule="exact"/>
              <w:ind w:firstLine="480"/>
              <w:rPr>
                <w:szCs w:val="24"/>
              </w:rPr>
            </w:pPr>
            <w:r w:rsidRPr="006A1519">
              <w:rPr>
                <w:noProof/>
                <w:szCs w:val="24"/>
              </w:rPr>
              <w:lastRenderedPageBreak/>
              <w:drawing>
                <wp:anchor distT="0" distB="0" distL="114300" distR="114300" simplePos="0" relativeHeight="251680768" behindDoc="0" locked="0" layoutInCell="1" allowOverlap="1">
                  <wp:simplePos x="0" y="0"/>
                  <wp:positionH relativeFrom="column">
                    <wp:posOffset>-73660</wp:posOffset>
                  </wp:positionH>
                  <wp:positionV relativeFrom="paragraph">
                    <wp:posOffset>3050540</wp:posOffset>
                  </wp:positionV>
                  <wp:extent cx="5762625" cy="2933700"/>
                  <wp:effectExtent l="19050" t="0" r="9525" b="0"/>
                  <wp:wrapSquare wrapText="bothSides"/>
                  <wp:docPr id="4" name="图片 0" descr="列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列流.JPG"/>
                          <pic:cNvPicPr/>
                        </pic:nvPicPr>
                        <pic:blipFill>
                          <a:blip r:embed="rId42"/>
                          <a:stretch>
                            <a:fillRect/>
                          </a:stretch>
                        </pic:blipFill>
                        <pic:spPr>
                          <a:xfrm>
                            <a:off x="0" y="0"/>
                            <a:ext cx="5762625" cy="2933700"/>
                          </a:xfrm>
                          <a:prstGeom prst="rect">
                            <a:avLst/>
                          </a:prstGeom>
                        </pic:spPr>
                      </pic:pic>
                    </a:graphicData>
                  </a:graphic>
                </wp:anchor>
              </w:drawing>
            </w:r>
            <w:r w:rsidRPr="006A1519">
              <w:rPr>
                <w:szCs w:val="24"/>
              </w:rPr>
              <w:t>1</w:t>
            </w:r>
            <w:r w:rsidRPr="006A1519">
              <w:rPr>
                <w:szCs w:val="24"/>
              </w:rPr>
              <w:t>）轨道概述</w:t>
            </w:r>
          </w:p>
          <w:p w:rsidR="00242433" w:rsidRPr="006A1519" w:rsidRDefault="00242433" w:rsidP="00242433">
            <w:pPr>
              <w:pStyle w:val="afffffd"/>
              <w:spacing w:line="460" w:lineRule="exact"/>
              <w:ind w:firstLine="480"/>
              <w:rPr>
                <w:szCs w:val="24"/>
              </w:rPr>
            </w:pPr>
            <w:r w:rsidRPr="006A1519">
              <w:rPr>
                <w:szCs w:val="24"/>
              </w:rPr>
              <w:t>钢轨采用</w:t>
            </w:r>
            <w:r w:rsidRPr="006A1519">
              <w:rPr>
                <w:szCs w:val="24"/>
              </w:rPr>
              <w:t>60kg</w:t>
            </w:r>
            <w:r w:rsidRPr="006A1519">
              <w:rPr>
                <w:szCs w:val="24"/>
              </w:rPr>
              <w:t>／</w:t>
            </w:r>
            <w:r w:rsidRPr="006A1519">
              <w:rPr>
                <w:szCs w:val="24"/>
              </w:rPr>
              <w:t>m</w:t>
            </w:r>
            <w:r w:rsidRPr="006A1519">
              <w:rPr>
                <w:szCs w:val="24"/>
              </w:rPr>
              <w:t>，无砟轨道，轨道结构为跨区间无缝线路。</w:t>
            </w:r>
          </w:p>
          <w:p w:rsidR="00242433" w:rsidRPr="006A1519" w:rsidRDefault="00242433" w:rsidP="00242433">
            <w:pPr>
              <w:pStyle w:val="afffffd"/>
              <w:spacing w:line="460" w:lineRule="exact"/>
              <w:ind w:firstLine="480"/>
              <w:rPr>
                <w:szCs w:val="24"/>
              </w:rPr>
            </w:pPr>
            <w:r w:rsidRPr="006A1519">
              <w:rPr>
                <w:szCs w:val="24"/>
              </w:rPr>
              <w:t>2</w:t>
            </w:r>
            <w:r w:rsidRPr="006A1519">
              <w:rPr>
                <w:szCs w:val="24"/>
              </w:rPr>
              <w:t>）列车长度</w:t>
            </w:r>
          </w:p>
          <w:p w:rsidR="00242433" w:rsidRPr="006A1519" w:rsidRDefault="00242433" w:rsidP="00242433">
            <w:pPr>
              <w:pStyle w:val="afffffd"/>
              <w:spacing w:line="460" w:lineRule="exact"/>
              <w:ind w:firstLine="480"/>
              <w:rPr>
                <w:szCs w:val="24"/>
              </w:rPr>
            </w:pPr>
            <w:r w:rsidRPr="006A1519">
              <w:rPr>
                <w:szCs w:val="24"/>
              </w:rPr>
              <w:t>动车组</w:t>
            </w:r>
            <w:r w:rsidRPr="006A1519">
              <w:rPr>
                <w:szCs w:val="24"/>
              </w:rPr>
              <w:t>8</w:t>
            </w:r>
            <w:r w:rsidRPr="006A1519">
              <w:rPr>
                <w:szCs w:val="24"/>
              </w:rPr>
              <w:t>辆编组</w:t>
            </w:r>
            <w:r w:rsidRPr="006A1519">
              <w:rPr>
                <w:szCs w:val="24"/>
              </w:rPr>
              <w:t>204m</w:t>
            </w:r>
            <w:r w:rsidRPr="006A1519">
              <w:rPr>
                <w:szCs w:val="24"/>
              </w:rPr>
              <w:t>，</w:t>
            </w:r>
            <w:r w:rsidRPr="006A1519">
              <w:rPr>
                <w:szCs w:val="24"/>
              </w:rPr>
              <w:t>16</w:t>
            </w:r>
            <w:r w:rsidRPr="006A1519">
              <w:rPr>
                <w:szCs w:val="24"/>
              </w:rPr>
              <w:t>辆编组</w:t>
            </w:r>
            <w:r w:rsidRPr="006A1519">
              <w:rPr>
                <w:szCs w:val="24"/>
              </w:rPr>
              <w:t>408m</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3</w:t>
            </w:r>
            <w:r w:rsidRPr="006A1519">
              <w:rPr>
                <w:szCs w:val="24"/>
              </w:rPr>
              <w:t>）列车运行速度</w:t>
            </w:r>
          </w:p>
          <w:p w:rsidR="00242433" w:rsidRPr="006A1519" w:rsidRDefault="00242433" w:rsidP="00242433">
            <w:pPr>
              <w:pStyle w:val="afffffd"/>
              <w:spacing w:line="460" w:lineRule="exact"/>
              <w:ind w:firstLine="480"/>
              <w:rPr>
                <w:szCs w:val="24"/>
              </w:rPr>
            </w:pPr>
            <w:r w:rsidRPr="006A1519">
              <w:rPr>
                <w:szCs w:val="24"/>
              </w:rPr>
              <w:t>各预测点实际列车运行速度按列车类型及列车运行图确定。</w:t>
            </w:r>
          </w:p>
          <w:p w:rsidR="00242433" w:rsidRPr="006A1519" w:rsidRDefault="00242433" w:rsidP="00242433">
            <w:pPr>
              <w:pStyle w:val="afffffd"/>
              <w:spacing w:line="460" w:lineRule="exact"/>
              <w:ind w:firstLine="480"/>
              <w:rPr>
                <w:szCs w:val="24"/>
              </w:rPr>
            </w:pPr>
            <w:r w:rsidRPr="006A1519">
              <w:rPr>
                <w:szCs w:val="24"/>
              </w:rPr>
              <w:t>4</w:t>
            </w:r>
            <w:r w:rsidRPr="006A1519">
              <w:rPr>
                <w:szCs w:val="24"/>
              </w:rPr>
              <w:t>）昼、夜间车流分布</w:t>
            </w:r>
          </w:p>
          <w:p w:rsidR="00242433" w:rsidRPr="006A1519" w:rsidRDefault="00242433" w:rsidP="00242433">
            <w:pPr>
              <w:pStyle w:val="afffffd"/>
              <w:spacing w:line="460" w:lineRule="exact"/>
              <w:ind w:firstLine="480"/>
              <w:rPr>
                <w:szCs w:val="24"/>
              </w:rPr>
            </w:pPr>
            <w:r w:rsidRPr="006A1519">
              <w:rPr>
                <w:szCs w:val="24"/>
              </w:rPr>
              <w:t>动车组昼夜列流比约</w:t>
            </w:r>
            <w:r w:rsidRPr="006A1519">
              <w:rPr>
                <w:szCs w:val="24"/>
              </w:rPr>
              <w:t>8</w:t>
            </w:r>
            <w:r w:rsidRPr="006A1519">
              <w:rPr>
                <w:szCs w:val="24"/>
              </w:rPr>
              <w:t>：</w:t>
            </w:r>
            <w:r w:rsidRPr="006A1519">
              <w:rPr>
                <w:szCs w:val="24"/>
              </w:rPr>
              <w:t>1</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5</w:t>
            </w:r>
            <w:r w:rsidRPr="006A1519">
              <w:rPr>
                <w:szCs w:val="24"/>
              </w:rPr>
              <w:t>）预测年度列车对数</w:t>
            </w:r>
          </w:p>
          <w:p w:rsidR="00242433" w:rsidRPr="006A1519" w:rsidRDefault="00242433" w:rsidP="00242433">
            <w:pPr>
              <w:pStyle w:val="afffffd"/>
              <w:spacing w:line="460" w:lineRule="exact"/>
              <w:ind w:firstLine="480"/>
              <w:rPr>
                <w:szCs w:val="24"/>
              </w:rPr>
            </w:pPr>
            <w:r w:rsidRPr="006A1519">
              <w:rPr>
                <w:szCs w:val="24"/>
              </w:rPr>
              <w:t>预测年度内列车对数见表</w:t>
            </w:r>
            <w:r w:rsidRPr="006A1519">
              <w:rPr>
                <w:szCs w:val="24"/>
              </w:rPr>
              <w:t>7-8</w:t>
            </w:r>
            <w:r w:rsidRPr="006A1519">
              <w:rPr>
                <w:szCs w:val="24"/>
              </w:rPr>
              <w:t>。</w:t>
            </w:r>
          </w:p>
          <w:p w:rsidR="00242433" w:rsidRPr="006A1519" w:rsidRDefault="00242433" w:rsidP="00242433">
            <w:pPr>
              <w:pStyle w:val="afffffd"/>
              <w:spacing w:line="460" w:lineRule="exact"/>
              <w:ind w:firstLine="480"/>
              <w:rPr>
                <w:szCs w:val="24"/>
              </w:rPr>
            </w:pPr>
            <w:r w:rsidRPr="006A1519">
              <w:rPr>
                <w:szCs w:val="24"/>
              </w:rPr>
              <w:t>（</w:t>
            </w:r>
            <w:r w:rsidRPr="006A1519">
              <w:rPr>
                <w:szCs w:val="24"/>
              </w:rPr>
              <w:t>3</w:t>
            </w:r>
            <w:r w:rsidRPr="006A1519">
              <w:rPr>
                <w:szCs w:val="24"/>
              </w:rPr>
              <w:t>）源强确定</w:t>
            </w:r>
          </w:p>
          <w:p w:rsidR="00242433" w:rsidRPr="006A1519" w:rsidRDefault="00242433" w:rsidP="00242433">
            <w:pPr>
              <w:pStyle w:val="afffffd"/>
              <w:spacing w:line="460" w:lineRule="exact"/>
              <w:ind w:firstLine="480"/>
              <w:rPr>
                <w:szCs w:val="24"/>
              </w:rPr>
            </w:pPr>
            <w:r w:rsidRPr="006A1519">
              <w:rPr>
                <w:szCs w:val="24"/>
              </w:rPr>
              <w:t>根据铁计函</w:t>
            </w:r>
            <w:r w:rsidRPr="006A1519">
              <w:rPr>
                <w:szCs w:val="24"/>
              </w:rPr>
              <w:t>[2010]44</w:t>
            </w:r>
            <w:r w:rsidRPr="006A1519">
              <w:rPr>
                <w:szCs w:val="24"/>
              </w:rPr>
              <w:t>号</w:t>
            </w:r>
            <w:r w:rsidRPr="006A1519">
              <w:rPr>
                <w:szCs w:val="24"/>
              </w:rPr>
              <w:t>“</w:t>
            </w:r>
            <w:r w:rsidRPr="006A1519">
              <w:rPr>
                <w:szCs w:val="24"/>
              </w:rPr>
              <w:t>关于印发《铁路建设项目环境影响评价噪声振动源强取值和治理原则指导意见（</w:t>
            </w:r>
            <w:r w:rsidRPr="006A1519">
              <w:rPr>
                <w:szCs w:val="24"/>
              </w:rPr>
              <w:t>2010</w:t>
            </w:r>
            <w:r w:rsidRPr="006A1519">
              <w:rPr>
                <w:szCs w:val="24"/>
              </w:rPr>
              <w:t>年修订稿）》的通知</w:t>
            </w:r>
            <w:r w:rsidRPr="006A1519">
              <w:rPr>
                <w:szCs w:val="24"/>
              </w:rPr>
              <w:t>”</w:t>
            </w:r>
            <w:r w:rsidRPr="006A1519">
              <w:rPr>
                <w:szCs w:val="24"/>
              </w:rPr>
              <w:t>，本次评价采用的列车噪声源强值见表</w:t>
            </w:r>
            <w:r w:rsidRPr="006A1519">
              <w:rPr>
                <w:szCs w:val="24"/>
              </w:rPr>
              <w:t>7-9</w:t>
            </w:r>
            <w:r w:rsidRPr="006A1519">
              <w:rPr>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noProof/>
                <w:sz w:val="24"/>
                <w:szCs w:val="24"/>
              </w:rPr>
              <w:lastRenderedPageBreak/>
              <w:drawing>
                <wp:inline distT="0" distB="0" distL="0" distR="0">
                  <wp:extent cx="4543425" cy="5543550"/>
                  <wp:effectExtent l="19050" t="0" r="9525" b="0"/>
                  <wp:docPr id="22" name="图片 21" descr="源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源强.JPG"/>
                          <pic:cNvPicPr/>
                        </pic:nvPicPr>
                        <pic:blipFill>
                          <a:blip r:embed="rId43"/>
                          <a:stretch>
                            <a:fillRect/>
                          </a:stretch>
                        </pic:blipFill>
                        <pic:spPr>
                          <a:xfrm>
                            <a:off x="0" y="0"/>
                            <a:ext cx="4543425" cy="5543550"/>
                          </a:xfrm>
                          <a:prstGeom prst="rect">
                            <a:avLst/>
                          </a:prstGeom>
                        </pic:spPr>
                      </pic:pic>
                    </a:graphicData>
                  </a:graphic>
                </wp:inline>
              </w:drawing>
            </w:r>
          </w:p>
          <w:p w:rsidR="00242433" w:rsidRPr="006A1519" w:rsidRDefault="00242433" w:rsidP="00242433">
            <w:pPr>
              <w:pStyle w:val="afffffd"/>
              <w:spacing w:line="460" w:lineRule="exact"/>
              <w:ind w:firstLine="480"/>
              <w:rPr>
                <w:szCs w:val="24"/>
              </w:rPr>
            </w:pPr>
            <w:r w:rsidRPr="006A1519">
              <w:rPr>
                <w:szCs w:val="24"/>
              </w:rPr>
              <w:t>（</w:t>
            </w:r>
            <w:r w:rsidRPr="006A1519">
              <w:rPr>
                <w:szCs w:val="24"/>
              </w:rPr>
              <w:t>4</w:t>
            </w:r>
            <w:r w:rsidRPr="006A1519">
              <w:rPr>
                <w:szCs w:val="24"/>
              </w:rPr>
              <w:t>）预测结果</w:t>
            </w:r>
          </w:p>
          <w:p w:rsidR="007566E4" w:rsidRPr="006A1519" w:rsidRDefault="007566E4" w:rsidP="007566E4">
            <w:pPr>
              <w:pStyle w:val="afffffd"/>
              <w:spacing w:line="460" w:lineRule="exact"/>
              <w:ind w:firstLine="480"/>
              <w:rPr>
                <w:szCs w:val="24"/>
              </w:rPr>
            </w:pPr>
            <w:r w:rsidRPr="006A1519">
              <w:rPr>
                <w:szCs w:val="24"/>
              </w:rPr>
              <w:t>1</w:t>
            </w:r>
            <w:r w:rsidRPr="006A1519">
              <w:rPr>
                <w:szCs w:val="24"/>
              </w:rPr>
              <w:t>）本工程车站为高架站，桥梁高度为</w:t>
            </w:r>
            <w:r w:rsidRPr="006A1519">
              <w:rPr>
                <w:szCs w:val="24"/>
              </w:rPr>
              <w:t>15</w:t>
            </w:r>
            <w:r w:rsidRPr="006A1519">
              <w:rPr>
                <w:szCs w:val="24"/>
              </w:rPr>
              <w:t>米。列车按照通过、站停分为通过车及站停车，站停比为</w:t>
            </w:r>
            <w:r w:rsidRPr="006A1519">
              <w:rPr>
                <w:szCs w:val="24"/>
              </w:rPr>
              <w:t>30%</w:t>
            </w:r>
            <w:r w:rsidRPr="006A1519">
              <w:rPr>
                <w:szCs w:val="24"/>
              </w:rPr>
              <w:t>，通过列车通过速度为</w:t>
            </w:r>
            <w:r w:rsidRPr="006A1519">
              <w:rPr>
                <w:szCs w:val="24"/>
              </w:rPr>
              <w:t>350km/h</w:t>
            </w:r>
            <w:r w:rsidRPr="006A1519">
              <w:rPr>
                <w:szCs w:val="24"/>
              </w:rPr>
              <w:t>，站停列车通过速度为</w:t>
            </w:r>
            <w:r w:rsidRPr="006A1519">
              <w:rPr>
                <w:szCs w:val="24"/>
              </w:rPr>
              <w:t>80km/h</w:t>
            </w:r>
            <w:r w:rsidRPr="006A1519">
              <w:rPr>
                <w:szCs w:val="24"/>
              </w:rPr>
              <w:t>。根据预测，给出本工程典型距离的无遮挡声级，见表</w:t>
            </w:r>
            <w:r w:rsidRPr="006A1519">
              <w:rPr>
                <w:szCs w:val="24"/>
              </w:rPr>
              <w:t>7-10</w:t>
            </w:r>
            <w:r w:rsidRPr="006A1519">
              <w:rPr>
                <w:szCs w:val="24"/>
              </w:rPr>
              <w:t>。</w:t>
            </w:r>
          </w:p>
          <w:p w:rsidR="007566E4" w:rsidRPr="006A1519" w:rsidRDefault="007566E4" w:rsidP="007566E4">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7-10</w:t>
            </w:r>
            <w:r w:rsidRPr="006A1519">
              <w:rPr>
                <w:rFonts w:ascii="Times New Roman" w:eastAsia="黑体" w:hAnsi="Times New Roman" w:cs="Times New Roman"/>
                <w:sz w:val="24"/>
              </w:rPr>
              <w:t>本工程设计近期铁路沿线无遮挡噪声等效声级</w:t>
            </w:r>
            <w:r w:rsidRPr="006A1519">
              <w:rPr>
                <w:rFonts w:ascii="Times New Roman" w:eastAsia="黑体" w:hAnsi="Times New Roman" w:cs="Times New Roman"/>
                <w:sz w:val="24"/>
              </w:rPr>
              <w:t xml:space="preserve">   </w:t>
            </w:r>
            <w:r w:rsidRPr="006A1519">
              <w:rPr>
                <w:rFonts w:ascii="Times New Roman" w:eastAsia="黑体" w:hAnsi="Times New Roman" w:cs="Times New Roman"/>
                <w:sz w:val="24"/>
              </w:rPr>
              <w:t>单位：</w:t>
            </w:r>
            <w:r w:rsidRPr="006A1519">
              <w:rPr>
                <w:rFonts w:ascii="Times New Roman" w:eastAsia="黑体" w:hAnsi="Times New Roman" w:cs="Times New Roman"/>
                <w:sz w:val="24"/>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2440"/>
              <w:gridCol w:w="1276"/>
              <w:gridCol w:w="1539"/>
              <w:gridCol w:w="523"/>
              <w:gridCol w:w="476"/>
              <w:gridCol w:w="476"/>
              <w:gridCol w:w="476"/>
              <w:gridCol w:w="476"/>
              <w:gridCol w:w="476"/>
              <w:gridCol w:w="476"/>
              <w:gridCol w:w="476"/>
            </w:tblGrid>
            <w:tr w:rsidR="007566E4" w:rsidRPr="006A1519" w:rsidTr="006A569B">
              <w:trPr>
                <w:trHeight w:val="340"/>
                <w:jc w:val="center"/>
              </w:trPr>
              <w:tc>
                <w:tcPr>
                  <w:tcW w:w="1318" w:type="pct"/>
                  <w:vMerge w:val="restart"/>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区段</w:t>
                  </w:r>
                </w:p>
              </w:tc>
              <w:tc>
                <w:tcPr>
                  <w:tcW w:w="713" w:type="pct"/>
                  <w:vMerge w:val="restart"/>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线路形式</w:t>
                  </w:r>
                </w:p>
              </w:tc>
              <w:tc>
                <w:tcPr>
                  <w:tcW w:w="858" w:type="pct"/>
                  <w:vMerge w:val="restart"/>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预测速度（</w:t>
                  </w:r>
                  <w:r w:rsidRPr="006A1519">
                    <w:rPr>
                      <w:rFonts w:ascii="Times New Roman" w:eastAsia="宋体" w:hAnsi="Times New Roman" w:cs="Times New Roman"/>
                      <w:szCs w:val="21"/>
                    </w:rPr>
                    <w:t>km/h</w:t>
                  </w:r>
                  <w:r w:rsidRPr="006A1519">
                    <w:rPr>
                      <w:rFonts w:ascii="Times New Roman" w:eastAsia="宋体" w:hAnsi="Times New Roman" w:cs="Times New Roman"/>
                      <w:szCs w:val="21"/>
                    </w:rPr>
                    <w:t>）</w:t>
                  </w:r>
                </w:p>
              </w:tc>
              <w:tc>
                <w:tcPr>
                  <w:tcW w:w="2111" w:type="pct"/>
                  <w:gridSpan w:val="8"/>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不同距离预测声级（</w:t>
                  </w:r>
                  <w:r w:rsidRPr="006A1519">
                    <w:rPr>
                      <w:rFonts w:ascii="Times New Roman" w:eastAsia="宋体" w:hAnsi="Times New Roman" w:cs="Times New Roman"/>
                      <w:szCs w:val="21"/>
                    </w:rPr>
                    <w:t>dBA</w:t>
                  </w:r>
                  <w:r w:rsidRPr="006A1519">
                    <w:rPr>
                      <w:rFonts w:ascii="Times New Roman" w:eastAsia="宋体" w:hAnsi="Times New Roman" w:cs="Times New Roman"/>
                      <w:szCs w:val="21"/>
                    </w:rPr>
                    <w:t>）</w:t>
                  </w:r>
                </w:p>
              </w:tc>
            </w:tr>
            <w:tr w:rsidR="007566E4" w:rsidRPr="006A1519" w:rsidTr="006A569B">
              <w:trPr>
                <w:trHeight w:val="340"/>
                <w:jc w:val="center"/>
              </w:trPr>
              <w:tc>
                <w:tcPr>
                  <w:tcW w:w="1318" w:type="pct"/>
                  <w:vMerge/>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p>
              </w:tc>
              <w:tc>
                <w:tcPr>
                  <w:tcW w:w="713" w:type="pct"/>
                  <w:vMerge/>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p>
              </w:tc>
              <w:tc>
                <w:tcPr>
                  <w:tcW w:w="858" w:type="pct"/>
                  <w:vMerge/>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p>
              </w:tc>
              <w:tc>
                <w:tcPr>
                  <w:tcW w:w="558" w:type="pct"/>
                  <w:gridSpan w:val="2"/>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30m</w:t>
                  </w:r>
                </w:p>
              </w:tc>
              <w:tc>
                <w:tcPr>
                  <w:tcW w:w="518" w:type="pct"/>
                  <w:gridSpan w:val="2"/>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60m</w:t>
                  </w:r>
                </w:p>
              </w:tc>
              <w:tc>
                <w:tcPr>
                  <w:tcW w:w="518" w:type="pct"/>
                  <w:gridSpan w:val="2"/>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120m</w:t>
                  </w:r>
                </w:p>
              </w:tc>
              <w:tc>
                <w:tcPr>
                  <w:tcW w:w="517" w:type="pct"/>
                  <w:gridSpan w:val="2"/>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200m</w:t>
                  </w:r>
                </w:p>
              </w:tc>
            </w:tr>
            <w:tr w:rsidR="007566E4" w:rsidRPr="006A1519" w:rsidTr="006A569B">
              <w:trPr>
                <w:trHeight w:val="340"/>
                <w:jc w:val="center"/>
              </w:trPr>
              <w:tc>
                <w:tcPr>
                  <w:tcW w:w="1318" w:type="pct"/>
                  <w:vMerge/>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p>
              </w:tc>
              <w:tc>
                <w:tcPr>
                  <w:tcW w:w="714" w:type="pct"/>
                  <w:vMerge/>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p>
              </w:tc>
              <w:tc>
                <w:tcPr>
                  <w:tcW w:w="858" w:type="pct"/>
                  <w:vMerge/>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p>
              </w:tc>
              <w:tc>
                <w:tcPr>
                  <w:tcW w:w="300"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昼间</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夜间</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昼间</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夜间</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昼间</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夜间</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昼间</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夜间</w:t>
                  </w:r>
                </w:p>
              </w:tc>
            </w:tr>
            <w:tr w:rsidR="007566E4" w:rsidRPr="006A1519" w:rsidTr="006A569B">
              <w:trPr>
                <w:trHeight w:val="768"/>
                <w:jc w:val="center"/>
              </w:trPr>
              <w:tc>
                <w:tcPr>
                  <w:tcW w:w="1318" w:type="pct"/>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本工程（</w:t>
                  </w:r>
                  <w:r w:rsidRPr="006A1519">
                    <w:rPr>
                      <w:rFonts w:ascii="Times New Roman" w:eastAsia="宋体" w:hAnsi="Times New Roman" w:cs="Times New Roman"/>
                      <w:szCs w:val="21"/>
                    </w:rPr>
                    <w:t>DK25+550-DK26+500</w:t>
                  </w:r>
                  <w:r w:rsidRPr="006A1519">
                    <w:rPr>
                      <w:rFonts w:ascii="Times New Roman" w:eastAsia="宋体" w:hAnsi="Times New Roman" w:cs="Times New Roman"/>
                      <w:szCs w:val="21"/>
                    </w:rPr>
                    <w:t>）</w:t>
                  </w:r>
                </w:p>
              </w:tc>
              <w:tc>
                <w:tcPr>
                  <w:tcW w:w="714" w:type="pct"/>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15m</w:t>
                  </w:r>
                  <w:r w:rsidRPr="006A1519">
                    <w:rPr>
                      <w:rFonts w:ascii="Times New Roman" w:eastAsia="宋体" w:hAnsi="Times New Roman" w:cs="Times New Roman"/>
                      <w:szCs w:val="21"/>
                    </w:rPr>
                    <w:t>桥梁</w:t>
                  </w:r>
                </w:p>
              </w:tc>
              <w:tc>
                <w:tcPr>
                  <w:tcW w:w="858" w:type="pct"/>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动车组通过车速度</w:t>
                  </w:r>
                  <w:r w:rsidRPr="006A1519">
                    <w:rPr>
                      <w:rFonts w:ascii="Times New Roman" w:eastAsia="宋体" w:hAnsi="Times New Roman" w:cs="Times New Roman"/>
                      <w:szCs w:val="21"/>
                    </w:rPr>
                    <w:t>350km/h</w:t>
                  </w:r>
                  <w:r w:rsidRPr="006A1519">
                    <w:rPr>
                      <w:rFonts w:ascii="Times New Roman" w:eastAsia="宋体" w:hAnsi="Times New Roman" w:cs="Times New Roman"/>
                      <w:szCs w:val="21"/>
                    </w:rPr>
                    <w:t>；站停车速度</w:t>
                  </w:r>
                  <w:r w:rsidRPr="006A1519">
                    <w:rPr>
                      <w:rFonts w:ascii="Times New Roman" w:eastAsia="宋体" w:hAnsi="Times New Roman" w:cs="Times New Roman"/>
                      <w:szCs w:val="21"/>
                    </w:rPr>
                    <w:t>80km/h</w:t>
                  </w:r>
                </w:p>
              </w:tc>
              <w:tc>
                <w:tcPr>
                  <w:tcW w:w="300"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68.1</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62.0</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65.1</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59.1</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61.8</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55.7</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58.7</w:t>
                  </w:r>
                </w:p>
              </w:tc>
              <w:tc>
                <w:tcPr>
                  <w:tcW w:w="258" w:type="pct"/>
                  <w:noWrap/>
                  <w:vAlign w:val="center"/>
                </w:tcPr>
                <w:p w:rsidR="007566E4" w:rsidRPr="006A1519" w:rsidRDefault="007566E4" w:rsidP="007566E4">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52.7</w:t>
                  </w:r>
                </w:p>
              </w:tc>
            </w:tr>
          </w:tbl>
          <w:p w:rsidR="007566E4" w:rsidRPr="006A1519" w:rsidRDefault="007566E4" w:rsidP="007566E4">
            <w:pPr>
              <w:rPr>
                <w:rFonts w:ascii="Times New Roman" w:hAnsi="Times New Roman" w:cs="Times New Roman"/>
                <w:color w:val="00B0F0"/>
              </w:rPr>
            </w:pPr>
          </w:p>
          <w:p w:rsidR="007566E4" w:rsidRPr="006A1519" w:rsidRDefault="007566E4" w:rsidP="007566E4">
            <w:pPr>
              <w:pStyle w:val="afffffd"/>
              <w:spacing w:line="460" w:lineRule="exact"/>
              <w:ind w:firstLine="480"/>
              <w:rPr>
                <w:szCs w:val="24"/>
              </w:rPr>
            </w:pPr>
            <w:r w:rsidRPr="006A1519">
              <w:rPr>
                <w:szCs w:val="24"/>
              </w:rPr>
              <w:lastRenderedPageBreak/>
              <w:t>2</w:t>
            </w:r>
            <w:r w:rsidRPr="006A1519">
              <w:rPr>
                <w:szCs w:val="24"/>
              </w:rPr>
              <w:t>）本工程沿线执行声功能区</w:t>
            </w:r>
            <w:r w:rsidRPr="006A1519">
              <w:rPr>
                <w:szCs w:val="24"/>
              </w:rPr>
              <w:t>2</w:t>
            </w:r>
            <w:r w:rsidRPr="006A1519">
              <w:rPr>
                <w:szCs w:val="24"/>
              </w:rPr>
              <w:t>类标准，即</w:t>
            </w:r>
            <w:r w:rsidRPr="006A1519">
              <w:rPr>
                <w:szCs w:val="24"/>
              </w:rPr>
              <w:t>“</w:t>
            </w:r>
            <w:r w:rsidRPr="006A1519">
              <w:rPr>
                <w:szCs w:val="24"/>
              </w:rPr>
              <w:t>昼间</w:t>
            </w:r>
            <w:r w:rsidRPr="006A1519">
              <w:rPr>
                <w:szCs w:val="24"/>
              </w:rPr>
              <w:t>60dBA</w:t>
            </w:r>
            <w:r w:rsidRPr="006A1519">
              <w:rPr>
                <w:szCs w:val="24"/>
              </w:rPr>
              <w:t>，夜间</w:t>
            </w:r>
            <w:r w:rsidRPr="006A1519">
              <w:rPr>
                <w:szCs w:val="24"/>
              </w:rPr>
              <w:t>50dBA”</w:t>
            </w:r>
            <w:r w:rsidRPr="006A1519">
              <w:rPr>
                <w:szCs w:val="24"/>
              </w:rPr>
              <w:t>。根据预测结果，本工程铁路噪声的达标距离为：昼间</w:t>
            </w:r>
            <w:r w:rsidRPr="006A1519">
              <w:rPr>
                <w:szCs w:val="24"/>
              </w:rPr>
              <w:t>125</w:t>
            </w:r>
            <w:r w:rsidRPr="006A1519">
              <w:rPr>
                <w:szCs w:val="24"/>
              </w:rPr>
              <w:t>米，夜间</w:t>
            </w:r>
            <w:r w:rsidRPr="006A1519">
              <w:rPr>
                <w:szCs w:val="24"/>
              </w:rPr>
              <w:t>235</w:t>
            </w:r>
            <w:r w:rsidRPr="006A1519">
              <w:rPr>
                <w:szCs w:val="24"/>
              </w:rPr>
              <w:t>米。乌坎村距本工程最外侧轨道中心线最近距离分别为</w:t>
            </w:r>
            <w:r w:rsidR="00D96C78">
              <w:rPr>
                <w:rFonts w:hint="eastAsia"/>
                <w:szCs w:val="24"/>
              </w:rPr>
              <w:t>456</w:t>
            </w:r>
            <w:r w:rsidRPr="006A1519">
              <w:rPr>
                <w:szCs w:val="24"/>
              </w:rPr>
              <w:t>m</w:t>
            </w:r>
            <w:r w:rsidRPr="006A1519">
              <w:rPr>
                <w:szCs w:val="24"/>
              </w:rPr>
              <w:t>，在达标距离以外。</w:t>
            </w:r>
          </w:p>
          <w:p w:rsidR="00242433" w:rsidRPr="006A1519" w:rsidRDefault="00242433" w:rsidP="007566E4">
            <w:pPr>
              <w:pStyle w:val="13"/>
              <w:spacing w:line="360" w:lineRule="auto"/>
              <w:ind w:firstLineChars="190" w:firstLine="456"/>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5</w:t>
            </w:r>
            <w:r w:rsidRPr="006A1519">
              <w:rPr>
                <w:rFonts w:ascii="Times New Roman" w:hAnsi="Times New Roman" w:cs="Times New Roman"/>
                <w:sz w:val="24"/>
                <w:szCs w:val="24"/>
              </w:rPr>
              <w:t>）</w:t>
            </w:r>
            <w:r w:rsidR="007566E4" w:rsidRPr="006A1519">
              <w:rPr>
                <w:rFonts w:ascii="Times New Roman" w:hAnsi="Times New Roman" w:cs="Times New Roman"/>
                <w:sz w:val="24"/>
                <w:szCs w:val="24"/>
              </w:rPr>
              <w:t>陆丰</w:t>
            </w:r>
            <w:r w:rsidRPr="006A1519">
              <w:rPr>
                <w:rFonts w:ascii="Times New Roman" w:hAnsi="Times New Roman" w:cs="Times New Roman"/>
                <w:sz w:val="24"/>
                <w:szCs w:val="24"/>
              </w:rPr>
              <w:t>南站对周边环境噪声影响</w:t>
            </w:r>
          </w:p>
          <w:p w:rsidR="00242433" w:rsidRPr="006A1519" w:rsidRDefault="00242433" w:rsidP="00242433">
            <w:pPr>
              <w:autoSpaceDE w:val="0"/>
              <w:autoSpaceDN w:val="0"/>
              <w:adjustRightInd w:val="0"/>
              <w:jc w:val="left"/>
              <w:rPr>
                <w:rFonts w:ascii="Times New Roman" w:hAnsi="Times New Roman" w:cs="Times New Roman"/>
                <w:kern w:val="0"/>
                <w:sz w:val="24"/>
                <w:szCs w:val="24"/>
              </w:rPr>
            </w:pPr>
            <w:r w:rsidRPr="006A1519">
              <w:rPr>
                <w:rFonts w:ascii="Times New Roman" w:hAnsi="Times New Roman" w:cs="Times New Roman"/>
                <w:kern w:val="0"/>
                <w:sz w:val="24"/>
                <w:szCs w:val="24"/>
              </w:rPr>
              <w:t xml:space="preserve">     </w:t>
            </w:r>
            <w:r w:rsidR="007566E4" w:rsidRPr="006A1519">
              <w:rPr>
                <w:rFonts w:ascii="Times New Roman" w:hAnsi="Times New Roman" w:cs="Times New Roman"/>
                <w:kern w:val="0"/>
                <w:sz w:val="24"/>
                <w:szCs w:val="24"/>
              </w:rPr>
              <w:t>陆丰</w:t>
            </w:r>
            <w:r w:rsidRPr="006A1519">
              <w:rPr>
                <w:rFonts w:ascii="Times New Roman" w:hAnsi="Times New Roman" w:cs="Times New Roman"/>
                <w:kern w:val="0"/>
                <w:sz w:val="24"/>
                <w:szCs w:val="24"/>
              </w:rPr>
              <w:t>南站强噪声设备可视为点声源，其噪声传播衰减计算公式：</w:t>
            </w:r>
          </w:p>
          <w:p w:rsidR="00242433" w:rsidRPr="006A1519" w:rsidRDefault="00242433" w:rsidP="00242433">
            <w:pPr>
              <w:autoSpaceDE w:val="0"/>
              <w:autoSpaceDN w:val="0"/>
              <w:adjustRightInd w:val="0"/>
              <w:jc w:val="center"/>
              <w:rPr>
                <w:rFonts w:ascii="Times New Roman" w:hAnsi="Times New Roman" w:cs="Times New Roman"/>
                <w:kern w:val="0"/>
                <w:sz w:val="24"/>
                <w:szCs w:val="24"/>
              </w:rPr>
            </w:pPr>
            <w:r w:rsidRPr="006A1519">
              <w:rPr>
                <w:rFonts w:ascii="Times New Roman" w:hAnsi="Times New Roman" w:cs="Times New Roman"/>
                <w:i/>
                <w:iCs/>
                <w:kern w:val="0"/>
                <w:sz w:val="24"/>
                <w:szCs w:val="24"/>
              </w:rPr>
              <w:t>L</w:t>
            </w:r>
            <w:r w:rsidRPr="006A1519">
              <w:rPr>
                <w:rFonts w:ascii="Times New Roman" w:hAnsi="Times New Roman" w:cs="Times New Roman"/>
                <w:i/>
                <w:iCs/>
                <w:kern w:val="0"/>
                <w:sz w:val="16"/>
                <w:szCs w:val="16"/>
              </w:rPr>
              <w:t>A</w:t>
            </w:r>
            <w:r w:rsidRPr="006A1519">
              <w:rPr>
                <w:rFonts w:ascii="Times New Roman" w:hAnsi="Times New Roman" w:cs="Times New Roman"/>
                <w:kern w:val="0"/>
                <w:sz w:val="25"/>
                <w:szCs w:val="25"/>
              </w:rPr>
              <w:t>（</w:t>
            </w:r>
            <w:r w:rsidRPr="006A1519">
              <w:rPr>
                <w:rFonts w:ascii="Times New Roman" w:hAnsi="Times New Roman" w:cs="Times New Roman"/>
                <w:i/>
                <w:iCs/>
                <w:kern w:val="0"/>
                <w:sz w:val="24"/>
                <w:szCs w:val="24"/>
              </w:rPr>
              <w:t>r</w:t>
            </w:r>
            <w:r w:rsidRPr="006A1519">
              <w:rPr>
                <w:rFonts w:ascii="Times New Roman" w:hAnsi="Times New Roman" w:cs="Times New Roman"/>
                <w:kern w:val="0"/>
                <w:sz w:val="25"/>
                <w:szCs w:val="25"/>
              </w:rPr>
              <w:t>）</w:t>
            </w:r>
            <w:r w:rsidRPr="006A1519">
              <w:rPr>
                <w:rFonts w:ascii="Times New Roman" w:eastAsia="TimesNewRomanPSMT" w:hAnsi="Times New Roman" w:cs="Times New Roman"/>
                <w:kern w:val="0"/>
                <w:sz w:val="24"/>
                <w:szCs w:val="24"/>
              </w:rPr>
              <w:t xml:space="preserve">= </w:t>
            </w:r>
            <w:r w:rsidRPr="006A1519">
              <w:rPr>
                <w:rFonts w:ascii="Times New Roman" w:hAnsi="Times New Roman" w:cs="Times New Roman"/>
                <w:i/>
                <w:iCs/>
                <w:kern w:val="0"/>
                <w:sz w:val="24"/>
                <w:szCs w:val="24"/>
              </w:rPr>
              <w:t>L</w:t>
            </w:r>
            <w:r w:rsidRPr="006A1519">
              <w:rPr>
                <w:rFonts w:ascii="Times New Roman" w:hAnsi="Times New Roman" w:cs="Times New Roman"/>
                <w:i/>
                <w:iCs/>
                <w:kern w:val="0"/>
                <w:sz w:val="16"/>
                <w:szCs w:val="16"/>
              </w:rPr>
              <w:t>A</w:t>
            </w:r>
            <w:r w:rsidRPr="006A1519">
              <w:rPr>
                <w:rFonts w:ascii="Times New Roman" w:hAnsi="Times New Roman" w:cs="Times New Roman"/>
                <w:kern w:val="0"/>
                <w:sz w:val="25"/>
                <w:szCs w:val="25"/>
              </w:rPr>
              <w:t>（</w:t>
            </w:r>
            <w:r w:rsidRPr="006A1519">
              <w:rPr>
                <w:rFonts w:ascii="Times New Roman" w:hAnsi="Times New Roman" w:cs="Times New Roman"/>
                <w:i/>
                <w:iCs/>
                <w:kern w:val="0"/>
                <w:sz w:val="24"/>
                <w:szCs w:val="24"/>
              </w:rPr>
              <w:t>r</w:t>
            </w:r>
            <w:r w:rsidRPr="006A1519">
              <w:rPr>
                <w:rFonts w:ascii="Times New Roman" w:hAnsi="Times New Roman" w:cs="Times New Roman"/>
                <w:i/>
                <w:iCs/>
                <w:kern w:val="0"/>
                <w:sz w:val="16"/>
                <w:szCs w:val="16"/>
              </w:rPr>
              <w:t>0</w:t>
            </w:r>
            <w:r w:rsidRPr="006A1519">
              <w:rPr>
                <w:rFonts w:ascii="Times New Roman" w:hAnsi="Times New Roman" w:cs="Times New Roman"/>
                <w:kern w:val="0"/>
                <w:sz w:val="25"/>
                <w:szCs w:val="25"/>
              </w:rPr>
              <w:t>）</w:t>
            </w:r>
            <w:r w:rsidRPr="006A1519">
              <w:rPr>
                <w:rFonts w:ascii="Times New Roman" w:hAnsi="Times New Roman" w:cs="Times New Roman"/>
                <w:i/>
                <w:iCs/>
                <w:kern w:val="0"/>
                <w:sz w:val="24"/>
                <w:szCs w:val="24"/>
              </w:rPr>
              <w:t>-20lg</w:t>
            </w:r>
            <w:r w:rsidRPr="006A1519">
              <w:rPr>
                <w:rFonts w:ascii="Times New Roman" w:hAnsi="Times New Roman" w:cs="Times New Roman"/>
                <w:kern w:val="0"/>
                <w:sz w:val="25"/>
                <w:szCs w:val="25"/>
              </w:rPr>
              <w:t>（</w:t>
            </w:r>
            <w:r w:rsidRPr="006A1519">
              <w:rPr>
                <w:rFonts w:ascii="Times New Roman" w:hAnsi="Times New Roman" w:cs="Times New Roman"/>
                <w:i/>
                <w:iCs/>
                <w:kern w:val="0"/>
                <w:sz w:val="24"/>
                <w:szCs w:val="24"/>
              </w:rPr>
              <w:t>r/r</w:t>
            </w:r>
            <w:r w:rsidRPr="006A1519">
              <w:rPr>
                <w:rFonts w:ascii="Times New Roman" w:hAnsi="Times New Roman" w:cs="Times New Roman"/>
                <w:i/>
                <w:iCs/>
                <w:kern w:val="0"/>
                <w:sz w:val="16"/>
                <w:szCs w:val="16"/>
              </w:rPr>
              <w:t>0</w:t>
            </w:r>
            <w:r w:rsidRPr="006A1519">
              <w:rPr>
                <w:rFonts w:ascii="Times New Roman" w:hAnsi="Times New Roman" w:cs="Times New Roman"/>
                <w:kern w:val="0"/>
                <w:sz w:val="25"/>
                <w:szCs w:val="25"/>
              </w:rPr>
              <w:t>）</w:t>
            </w:r>
          </w:p>
          <w:p w:rsidR="00242433" w:rsidRPr="006A1519" w:rsidRDefault="00242433" w:rsidP="00242433">
            <w:pPr>
              <w:autoSpaceDE w:val="0"/>
              <w:autoSpaceDN w:val="0"/>
              <w:adjustRightInd w:val="0"/>
              <w:jc w:val="left"/>
              <w:rPr>
                <w:rFonts w:ascii="Times New Roman" w:hAnsi="Times New Roman" w:cs="Times New Roman"/>
                <w:kern w:val="0"/>
                <w:sz w:val="24"/>
                <w:szCs w:val="24"/>
              </w:rPr>
            </w:pPr>
            <w:r w:rsidRPr="006A1519">
              <w:rPr>
                <w:rFonts w:ascii="Times New Roman" w:hAnsi="Times New Roman" w:cs="Times New Roman"/>
                <w:kern w:val="0"/>
                <w:sz w:val="24"/>
                <w:szCs w:val="24"/>
              </w:rPr>
              <w:t xml:space="preserve">    </w:t>
            </w:r>
            <w:r w:rsidRPr="006A1519">
              <w:rPr>
                <w:rFonts w:ascii="Times New Roman" w:hAnsi="Times New Roman" w:cs="Times New Roman"/>
                <w:kern w:val="0"/>
                <w:sz w:val="24"/>
                <w:szCs w:val="24"/>
              </w:rPr>
              <w:t>式中：</w:t>
            </w:r>
            <w:r w:rsidRPr="006A1519">
              <w:rPr>
                <w:rFonts w:ascii="Times New Roman" w:hAnsi="Times New Roman" w:cs="Times New Roman"/>
                <w:i/>
                <w:iCs/>
                <w:kern w:val="0"/>
                <w:sz w:val="24"/>
                <w:szCs w:val="24"/>
              </w:rPr>
              <w:t>L</w:t>
            </w:r>
            <w:r w:rsidRPr="006A1519">
              <w:rPr>
                <w:rFonts w:ascii="Times New Roman" w:hAnsi="Times New Roman" w:cs="Times New Roman"/>
                <w:i/>
                <w:iCs/>
                <w:kern w:val="0"/>
                <w:sz w:val="16"/>
                <w:szCs w:val="16"/>
              </w:rPr>
              <w:t>A</w:t>
            </w:r>
            <w:r w:rsidRPr="006A1519">
              <w:rPr>
                <w:rFonts w:ascii="Times New Roman" w:hAnsi="Times New Roman" w:cs="Times New Roman"/>
                <w:kern w:val="0"/>
                <w:sz w:val="25"/>
                <w:szCs w:val="25"/>
              </w:rPr>
              <w:t>（</w:t>
            </w:r>
            <w:r w:rsidRPr="006A1519">
              <w:rPr>
                <w:rFonts w:ascii="Times New Roman" w:hAnsi="Times New Roman" w:cs="Times New Roman"/>
                <w:i/>
                <w:iCs/>
                <w:kern w:val="0"/>
                <w:sz w:val="24"/>
                <w:szCs w:val="24"/>
              </w:rPr>
              <w:t>r</w:t>
            </w:r>
            <w:r w:rsidRPr="006A1519">
              <w:rPr>
                <w:rFonts w:ascii="Times New Roman" w:hAnsi="Times New Roman" w:cs="Times New Roman"/>
                <w:kern w:val="0"/>
                <w:sz w:val="25"/>
                <w:szCs w:val="25"/>
              </w:rPr>
              <w:t>）</w:t>
            </w:r>
            <w:r w:rsidRPr="006A1519">
              <w:rPr>
                <w:rFonts w:ascii="Times New Roman" w:eastAsia="TimesNewRomanPSMT" w:hAnsi="Times New Roman" w:cs="Times New Roman"/>
                <w:kern w:val="0"/>
                <w:sz w:val="24"/>
                <w:szCs w:val="24"/>
              </w:rPr>
              <w:t>——</w:t>
            </w:r>
            <w:r w:rsidRPr="006A1519">
              <w:rPr>
                <w:rFonts w:ascii="Times New Roman" w:hAnsi="Times New Roman" w:cs="Times New Roman"/>
                <w:kern w:val="0"/>
                <w:sz w:val="24"/>
                <w:szCs w:val="24"/>
              </w:rPr>
              <w:t>预测点的</w:t>
            </w:r>
            <w:r w:rsidRPr="006A1519">
              <w:rPr>
                <w:rFonts w:ascii="Times New Roman" w:eastAsia="TimesNewRomanPSMT" w:hAnsi="Times New Roman" w:cs="Times New Roman"/>
                <w:kern w:val="0"/>
                <w:sz w:val="24"/>
                <w:szCs w:val="24"/>
              </w:rPr>
              <w:t xml:space="preserve">A </w:t>
            </w:r>
            <w:r w:rsidRPr="006A1519">
              <w:rPr>
                <w:rFonts w:ascii="Times New Roman" w:hAnsi="Times New Roman" w:cs="Times New Roman"/>
                <w:kern w:val="0"/>
                <w:sz w:val="24"/>
                <w:szCs w:val="24"/>
              </w:rPr>
              <w:t>声级，</w:t>
            </w:r>
            <w:r w:rsidRPr="006A1519">
              <w:rPr>
                <w:rFonts w:ascii="Times New Roman" w:eastAsia="TimesNewRomanPSMT" w:hAnsi="Times New Roman" w:cs="Times New Roman"/>
                <w:kern w:val="0"/>
                <w:sz w:val="24"/>
                <w:szCs w:val="24"/>
              </w:rPr>
              <w:t>dB</w:t>
            </w:r>
            <w:r w:rsidRPr="006A1519">
              <w:rPr>
                <w:rFonts w:ascii="Times New Roman" w:hAnsi="Times New Roman" w:cs="Times New Roman"/>
                <w:kern w:val="0"/>
                <w:sz w:val="24"/>
                <w:szCs w:val="24"/>
              </w:rPr>
              <w:t>（</w:t>
            </w:r>
            <w:r w:rsidRPr="006A1519">
              <w:rPr>
                <w:rFonts w:ascii="Times New Roman" w:eastAsia="TimesNewRomanPSMT" w:hAnsi="Times New Roman" w:cs="Times New Roman"/>
                <w:kern w:val="0"/>
                <w:sz w:val="24"/>
                <w:szCs w:val="24"/>
              </w:rPr>
              <w:t>A</w:t>
            </w:r>
            <w:r w:rsidRPr="006A1519">
              <w:rPr>
                <w:rFonts w:ascii="Times New Roman" w:hAnsi="Times New Roman" w:cs="Times New Roman"/>
                <w:kern w:val="0"/>
                <w:sz w:val="24"/>
                <w:szCs w:val="24"/>
              </w:rPr>
              <w:t>）；</w:t>
            </w:r>
          </w:p>
          <w:p w:rsidR="00242433" w:rsidRPr="006A1519" w:rsidRDefault="00242433" w:rsidP="00242433">
            <w:pPr>
              <w:autoSpaceDE w:val="0"/>
              <w:autoSpaceDN w:val="0"/>
              <w:adjustRightInd w:val="0"/>
              <w:ind w:firstLineChars="450" w:firstLine="1080"/>
              <w:jc w:val="left"/>
              <w:rPr>
                <w:rFonts w:ascii="Times New Roman" w:hAnsi="Times New Roman" w:cs="Times New Roman"/>
                <w:kern w:val="0"/>
                <w:sz w:val="24"/>
                <w:szCs w:val="24"/>
              </w:rPr>
            </w:pPr>
            <w:r w:rsidRPr="006A1519">
              <w:rPr>
                <w:rFonts w:ascii="Times New Roman" w:hAnsi="Times New Roman" w:cs="Times New Roman"/>
                <w:i/>
                <w:iCs/>
                <w:kern w:val="0"/>
                <w:sz w:val="24"/>
                <w:szCs w:val="24"/>
              </w:rPr>
              <w:t>L</w:t>
            </w:r>
            <w:r w:rsidRPr="006A1519">
              <w:rPr>
                <w:rFonts w:ascii="Times New Roman" w:hAnsi="Times New Roman" w:cs="Times New Roman"/>
                <w:i/>
                <w:iCs/>
                <w:kern w:val="0"/>
                <w:sz w:val="16"/>
                <w:szCs w:val="16"/>
              </w:rPr>
              <w:t>A</w:t>
            </w:r>
            <w:r w:rsidRPr="006A1519">
              <w:rPr>
                <w:rFonts w:ascii="Times New Roman" w:hAnsi="Times New Roman" w:cs="Times New Roman"/>
                <w:kern w:val="0"/>
                <w:sz w:val="25"/>
                <w:szCs w:val="25"/>
              </w:rPr>
              <w:t>（</w:t>
            </w:r>
            <w:r w:rsidRPr="006A1519">
              <w:rPr>
                <w:rFonts w:ascii="Times New Roman" w:hAnsi="Times New Roman" w:cs="Times New Roman"/>
                <w:i/>
                <w:iCs/>
                <w:kern w:val="0"/>
                <w:sz w:val="24"/>
                <w:szCs w:val="24"/>
              </w:rPr>
              <w:t>r</w:t>
            </w:r>
            <w:r w:rsidRPr="006A1519">
              <w:rPr>
                <w:rFonts w:ascii="Times New Roman" w:hAnsi="Times New Roman" w:cs="Times New Roman"/>
                <w:i/>
                <w:iCs/>
                <w:kern w:val="0"/>
                <w:sz w:val="16"/>
                <w:szCs w:val="16"/>
              </w:rPr>
              <w:t>0</w:t>
            </w:r>
            <w:r w:rsidRPr="006A1519">
              <w:rPr>
                <w:rFonts w:ascii="Times New Roman" w:hAnsi="Times New Roman" w:cs="Times New Roman"/>
                <w:kern w:val="0"/>
                <w:sz w:val="25"/>
                <w:szCs w:val="25"/>
              </w:rPr>
              <w:t>）</w:t>
            </w:r>
            <w:r w:rsidRPr="006A1519">
              <w:rPr>
                <w:rFonts w:ascii="Times New Roman" w:eastAsia="TimesNewRomanPSMT" w:hAnsi="Times New Roman" w:cs="Times New Roman"/>
                <w:kern w:val="0"/>
                <w:sz w:val="24"/>
                <w:szCs w:val="24"/>
              </w:rPr>
              <w:t>——</w:t>
            </w:r>
            <w:r w:rsidRPr="006A1519">
              <w:rPr>
                <w:rFonts w:ascii="Times New Roman" w:hAnsi="Times New Roman" w:cs="Times New Roman"/>
                <w:kern w:val="0"/>
                <w:sz w:val="24"/>
                <w:szCs w:val="24"/>
              </w:rPr>
              <w:t>声源参考位置</w:t>
            </w:r>
            <w:r w:rsidRPr="006A1519">
              <w:rPr>
                <w:rFonts w:ascii="Times New Roman" w:hAnsi="Times New Roman" w:cs="Times New Roman"/>
                <w:i/>
                <w:iCs/>
                <w:kern w:val="0"/>
                <w:sz w:val="24"/>
                <w:szCs w:val="24"/>
              </w:rPr>
              <w:t>r</w:t>
            </w:r>
            <w:r w:rsidRPr="006A1519">
              <w:rPr>
                <w:rFonts w:ascii="Times New Roman" w:hAnsi="Times New Roman" w:cs="Times New Roman"/>
                <w:i/>
                <w:iCs/>
                <w:kern w:val="0"/>
                <w:sz w:val="16"/>
                <w:szCs w:val="16"/>
              </w:rPr>
              <w:t xml:space="preserve">0 </w:t>
            </w:r>
            <w:r w:rsidRPr="006A1519">
              <w:rPr>
                <w:rFonts w:ascii="Times New Roman" w:hAnsi="Times New Roman" w:cs="Times New Roman"/>
                <w:kern w:val="0"/>
                <w:sz w:val="24"/>
                <w:szCs w:val="24"/>
              </w:rPr>
              <w:t>处的声级，</w:t>
            </w:r>
            <w:r w:rsidRPr="006A1519">
              <w:rPr>
                <w:rFonts w:ascii="Times New Roman" w:eastAsia="TimesNewRomanPSMT" w:hAnsi="Times New Roman" w:cs="Times New Roman"/>
                <w:kern w:val="0"/>
                <w:sz w:val="24"/>
                <w:szCs w:val="24"/>
              </w:rPr>
              <w:t>dB</w:t>
            </w:r>
            <w:r w:rsidRPr="006A1519">
              <w:rPr>
                <w:rFonts w:ascii="Times New Roman" w:hAnsi="Times New Roman" w:cs="Times New Roman"/>
                <w:kern w:val="0"/>
                <w:sz w:val="24"/>
                <w:szCs w:val="24"/>
              </w:rPr>
              <w:t>（</w:t>
            </w:r>
            <w:r w:rsidRPr="006A1519">
              <w:rPr>
                <w:rFonts w:ascii="Times New Roman" w:eastAsia="TimesNewRomanPSMT" w:hAnsi="Times New Roman" w:cs="Times New Roman"/>
                <w:kern w:val="0"/>
                <w:sz w:val="24"/>
                <w:szCs w:val="24"/>
              </w:rPr>
              <w:t>A</w:t>
            </w:r>
            <w:r w:rsidRPr="006A1519">
              <w:rPr>
                <w:rFonts w:ascii="Times New Roman" w:hAnsi="Times New Roman" w:cs="Times New Roman"/>
                <w:kern w:val="0"/>
                <w:sz w:val="24"/>
                <w:szCs w:val="24"/>
              </w:rPr>
              <w:t>）；</w:t>
            </w:r>
          </w:p>
          <w:p w:rsidR="00242433" w:rsidRPr="006A1519" w:rsidRDefault="00242433" w:rsidP="00242433">
            <w:pPr>
              <w:autoSpaceDE w:val="0"/>
              <w:autoSpaceDN w:val="0"/>
              <w:adjustRightInd w:val="0"/>
              <w:ind w:firstLineChars="800" w:firstLine="1920"/>
              <w:jc w:val="left"/>
              <w:rPr>
                <w:rFonts w:ascii="Times New Roman" w:hAnsi="Times New Roman" w:cs="Times New Roman"/>
                <w:kern w:val="0"/>
                <w:sz w:val="24"/>
                <w:szCs w:val="24"/>
              </w:rPr>
            </w:pPr>
            <w:r w:rsidRPr="006A1519">
              <w:rPr>
                <w:rFonts w:ascii="Times New Roman" w:hAnsi="Times New Roman" w:cs="Times New Roman"/>
                <w:i/>
                <w:iCs/>
                <w:kern w:val="0"/>
                <w:sz w:val="24"/>
                <w:szCs w:val="24"/>
              </w:rPr>
              <w:t>r</w:t>
            </w:r>
            <w:r w:rsidRPr="006A1519">
              <w:rPr>
                <w:rFonts w:ascii="Times New Roman" w:eastAsia="TimesNewRomanPSMT" w:hAnsi="Times New Roman" w:cs="Times New Roman"/>
                <w:kern w:val="0"/>
                <w:sz w:val="24"/>
                <w:szCs w:val="24"/>
              </w:rPr>
              <w:t>——</w:t>
            </w:r>
            <w:r w:rsidRPr="006A1519">
              <w:rPr>
                <w:rFonts w:ascii="Times New Roman" w:hAnsi="Times New Roman" w:cs="Times New Roman"/>
                <w:kern w:val="0"/>
                <w:sz w:val="24"/>
                <w:szCs w:val="24"/>
              </w:rPr>
              <w:t>预测点至声源的距离，</w:t>
            </w:r>
            <w:r w:rsidRPr="006A1519">
              <w:rPr>
                <w:rFonts w:ascii="Times New Roman" w:eastAsia="TimesNewRomanPSMT" w:hAnsi="Times New Roman" w:cs="Times New Roman"/>
                <w:kern w:val="0"/>
                <w:sz w:val="24"/>
                <w:szCs w:val="24"/>
              </w:rPr>
              <w:t>m</w:t>
            </w:r>
            <w:r w:rsidRPr="006A1519">
              <w:rPr>
                <w:rFonts w:ascii="Times New Roman" w:hAnsi="Times New Roman" w:cs="Times New Roman"/>
                <w:kern w:val="0"/>
                <w:sz w:val="24"/>
                <w:szCs w:val="24"/>
              </w:rPr>
              <w:t>；</w:t>
            </w:r>
          </w:p>
          <w:p w:rsidR="00242433" w:rsidRPr="006A1519" w:rsidRDefault="00242433" w:rsidP="00242433">
            <w:pPr>
              <w:autoSpaceDE w:val="0"/>
              <w:autoSpaceDN w:val="0"/>
              <w:adjustRightInd w:val="0"/>
              <w:ind w:firstLineChars="800" w:firstLine="1920"/>
              <w:jc w:val="left"/>
              <w:rPr>
                <w:rFonts w:ascii="Times New Roman" w:hAnsi="Times New Roman" w:cs="Times New Roman"/>
                <w:kern w:val="0"/>
                <w:sz w:val="24"/>
                <w:szCs w:val="24"/>
              </w:rPr>
            </w:pPr>
            <w:r w:rsidRPr="006A1519">
              <w:rPr>
                <w:rFonts w:ascii="Times New Roman" w:hAnsi="Times New Roman" w:cs="Times New Roman"/>
                <w:i/>
                <w:iCs/>
                <w:kern w:val="0"/>
                <w:sz w:val="24"/>
                <w:szCs w:val="24"/>
              </w:rPr>
              <w:t>r</w:t>
            </w:r>
            <w:r w:rsidRPr="006A1519">
              <w:rPr>
                <w:rFonts w:ascii="Times New Roman" w:hAnsi="Times New Roman" w:cs="Times New Roman"/>
                <w:i/>
                <w:iCs/>
                <w:kern w:val="0"/>
                <w:sz w:val="16"/>
                <w:szCs w:val="16"/>
              </w:rPr>
              <w:t>0</w:t>
            </w:r>
            <w:r w:rsidRPr="006A1519">
              <w:rPr>
                <w:rFonts w:ascii="Times New Roman" w:eastAsia="TimesNewRomanPSMT" w:hAnsi="Times New Roman" w:cs="Times New Roman"/>
                <w:kern w:val="0"/>
                <w:sz w:val="24"/>
                <w:szCs w:val="24"/>
              </w:rPr>
              <w:t>——</w:t>
            </w:r>
            <w:r w:rsidRPr="006A1519">
              <w:rPr>
                <w:rFonts w:ascii="Times New Roman" w:hAnsi="Times New Roman" w:cs="Times New Roman"/>
                <w:kern w:val="0"/>
                <w:sz w:val="24"/>
                <w:szCs w:val="24"/>
              </w:rPr>
              <w:t>参考点至声源的距离，</w:t>
            </w:r>
            <w:r w:rsidRPr="006A1519">
              <w:rPr>
                <w:rFonts w:ascii="Times New Roman" w:eastAsia="TimesNewRomanPSMT" w:hAnsi="Times New Roman" w:cs="Times New Roman"/>
                <w:kern w:val="0"/>
                <w:sz w:val="24"/>
                <w:szCs w:val="24"/>
              </w:rPr>
              <w:t>m</w:t>
            </w:r>
            <w:r w:rsidRPr="006A1519">
              <w:rPr>
                <w:rFonts w:ascii="Times New Roman" w:hAnsi="Times New Roman" w:cs="Times New Roman"/>
                <w:kern w:val="0"/>
                <w:sz w:val="24"/>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）预测点处总等效声级</w:t>
            </w:r>
            <w:r w:rsidRPr="006A1519">
              <w:rPr>
                <w:rFonts w:ascii="Times New Roman" w:hAnsi="Times New Roman" w:cs="Times New Roman"/>
                <w:sz w:val="24"/>
                <w:szCs w:val="24"/>
              </w:rPr>
              <w:t xml:space="preserve">Leq </w:t>
            </w:r>
            <w:r w:rsidRPr="006A1519">
              <w:rPr>
                <w:rFonts w:ascii="Times New Roman" w:hAnsi="Times New Roman" w:cs="Times New Roman"/>
                <w:sz w:val="24"/>
                <w:szCs w:val="24"/>
              </w:rPr>
              <w:t>的预测</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预测点总等效声级（</w:t>
            </w:r>
            <w:r w:rsidRPr="006A1519">
              <w:rPr>
                <w:rFonts w:ascii="Times New Roman" w:hAnsi="Times New Roman" w:cs="Times New Roman"/>
                <w:sz w:val="24"/>
                <w:szCs w:val="24"/>
              </w:rPr>
              <w:t>Leq</w:t>
            </w:r>
            <w:r w:rsidRPr="006A1519">
              <w:rPr>
                <w:rFonts w:ascii="Times New Roman" w:hAnsi="Times New Roman" w:cs="Times New Roman"/>
                <w:sz w:val="24"/>
                <w:szCs w:val="24"/>
              </w:rPr>
              <w:t>）计算公式：</w:t>
            </w:r>
          </w:p>
          <w:p w:rsidR="00242433" w:rsidRPr="006A1519" w:rsidRDefault="00242433" w:rsidP="00242433">
            <w:pPr>
              <w:autoSpaceDE w:val="0"/>
              <w:autoSpaceDN w:val="0"/>
              <w:adjustRightInd w:val="0"/>
              <w:jc w:val="center"/>
              <w:rPr>
                <w:rFonts w:ascii="Times New Roman" w:hAnsi="Times New Roman" w:cs="Times New Roman"/>
                <w:kern w:val="0"/>
                <w:sz w:val="24"/>
                <w:szCs w:val="24"/>
              </w:rPr>
            </w:pPr>
            <w:r w:rsidRPr="006A1519">
              <w:rPr>
                <w:rFonts w:ascii="Times New Roman" w:hAnsi="Times New Roman" w:cs="Times New Roman"/>
                <w:noProof/>
                <w:kern w:val="0"/>
                <w:sz w:val="24"/>
                <w:szCs w:val="24"/>
              </w:rPr>
              <w:drawing>
                <wp:inline distT="0" distB="0" distL="0" distR="0">
                  <wp:extent cx="1152525" cy="447675"/>
                  <wp:effectExtent l="19050" t="0" r="9525" b="0"/>
                  <wp:docPr id="24" name="图片 23" descr="公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式.JPG"/>
                          <pic:cNvPicPr/>
                        </pic:nvPicPr>
                        <pic:blipFill>
                          <a:blip r:embed="rId44"/>
                          <a:stretch>
                            <a:fillRect/>
                          </a:stretch>
                        </pic:blipFill>
                        <pic:spPr>
                          <a:xfrm>
                            <a:off x="0" y="0"/>
                            <a:ext cx="1152525" cy="447675"/>
                          </a:xfrm>
                          <a:prstGeom prst="rect">
                            <a:avLst/>
                          </a:prstGeom>
                        </pic:spPr>
                      </pic:pic>
                    </a:graphicData>
                  </a:graphic>
                </wp:inline>
              </w:drawing>
            </w:r>
          </w:p>
          <w:p w:rsidR="00242433" w:rsidRPr="006A1519" w:rsidRDefault="00242433" w:rsidP="00242433">
            <w:pPr>
              <w:autoSpaceDE w:val="0"/>
              <w:autoSpaceDN w:val="0"/>
              <w:adjustRightInd w:val="0"/>
              <w:jc w:val="left"/>
              <w:rPr>
                <w:rFonts w:ascii="Times New Roman" w:hAnsi="Times New Roman" w:cs="Times New Roman"/>
                <w:kern w:val="0"/>
                <w:sz w:val="24"/>
                <w:szCs w:val="24"/>
              </w:rPr>
            </w:pPr>
            <w:r w:rsidRPr="006A1519">
              <w:rPr>
                <w:rFonts w:ascii="Times New Roman" w:hAnsi="Times New Roman" w:cs="Times New Roman"/>
                <w:kern w:val="0"/>
                <w:sz w:val="24"/>
                <w:szCs w:val="24"/>
              </w:rPr>
              <w:t xml:space="preserve">    </w:t>
            </w:r>
            <w:r w:rsidRPr="006A1519">
              <w:rPr>
                <w:rFonts w:ascii="Times New Roman" w:hAnsi="Times New Roman" w:cs="Times New Roman"/>
                <w:kern w:val="0"/>
                <w:sz w:val="24"/>
                <w:szCs w:val="24"/>
              </w:rPr>
              <w:t>式中：</w:t>
            </w:r>
            <w:r w:rsidRPr="006A1519">
              <w:rPr>
                <w:rFonts w:ascii="Times New Roman" w:hAnsi="Times New Roman" w:cs="Times New Roman"/>
                <w:i/>
                <w:iCs/>
                <w:kern w:val="0"/>
                <w:sz w:val="24"/>
                <w:szCs w:val="24"/>
              </w:rPr>
              <w:t xml:space="preserve">L </w:t>
            </w:r>
            <w:r w:rsidRPr="006A1519">
              <w:rPr>
                <w:rFonts w:ascii="Times New Roman" w:hAnsi="Times New Roman" w:cs="Times New Roman"/>
                <w:kern w:val="0"/>
                <w:sz w:val="13"/>
                <w:szCs w:val="13"/>
              </w:rPr>
              <w:t>总</w:t>
            </w:r>
            <w:r w:rsidRPr="006A1519">
              <w:rPr>
                <w:rFonts w:ascii="Times New Roman" w:eastAsia="TimesNewRomanPSMT" w:hAnsi="Times New Roman" w:cs="Times New Roman"/>
                <w:kern w:val="0"/>
                <w:sz w:val="24"/>
                <w:szCs w:val="24"/>
              </w:rPr>
              <w:t>——</w:t>
            </w:r>
            <w:r w:rsidRPr="006A1519">
              <w:rPr>
                <w:rFonts w:ascii="Times New Roman" w:hAnsi="Times New Roman" w:cs="Times New Roman"/>
                <w:kern w:val="0"/>
                <w:sz w:val="24"/>
                <w:szCs w:val="24"/>
              </w:rPr>
              <w:t>叠加后的总声级，</w:t>
            </w:r>
            <w:r w:rsidRPr="006A1519">
              <w:rPr>
                <w:rFonts w:ascii="Times New Roman" w:eastAsia="TimesNewRomanPSMT" w:hAnsi="Times New Roman" w:cs="Times New Roman"/>
                <w:kern w:val="0"/>
                <w:sz w:val="24"/>
                <w:szCs w:val="24"/>
              </w:rPr>
              <w:t>dB</w:t>
            </w:r>
            <w:r w:rsidRPr="006A1519">
              <w:rPr>
                <w:rFonts w:ascii="Times New Roman" w:hAnsi="Times New Roman" w:cs="Times New Roman"/>
                <w:kern w:val="0"/>
                <w:sz w:val="24"/>
                <w:szCs w:val="24"/>
              </w:rPr>
              <w:t>（</w:t>
            </w:r>
            <w:r w:rsidRPr="006A1519">
              <w:rPr>
                <w:rFonts w:ascii="Times New Roman" w:eastAsia="TimesNewRomanPSMT" w:hAnsi="Times New Roman" w:cs="Times New Roman"/>
                <w:kern w:val="0"/>
                <w:sz w:val="24"/>
                <w:szCs w:val="24"/>
              </w:rPr>
              <w:t>A</w:t>
            </w:r>
            <w:r w:rsidRPr="006A1519">
              <w:rPr>
                <w:rFonts w:ascii="Times New Roman" w:hAnsi="Times New Roman" w:cs="Times New Roman"/>
                <w:kern w:val="0"/>
                <w:sz w:val="24"/>
                <w:szCs w:val="24"/>
              </w:rPr>
              <w:t>）；</w:t>
            </w:r>
          </w:p>
          <w:p w:rsidR="00242433" w:rsidRPr="006A1519" w:rsidRDefault="00242433" w:rsidP="00242433">
            <w:pPr>
              <w:pStyle w:val="13"/>
              <w:spacing w:line="360" w:lineRule="auto"/>
              <w:ind w:firstLineChars="490" w:firstLine="1176"/>
              <w:rPr>
                <w:rFonts w:ascii="Times New Roman" w:hAnsi="Times New Roman" w:cs="Times New Roman"/>
                <w:kern w:val="0"/>
                <w:sz w:val="24"/>
                <w:szCs w:val="24"/>
              </w:rPr>
            </w:pPr>
            <w:r w:rsidRPr="006A1519">
              <w:rPr>
                <w:rFonts w:ascii="Times New Roman" w:hAnsi="Times New Roman" w:cs="Times New Roman"/>
                <w:i/>
                <w:iCs/>
                <w:kern w:val="0"/>
                <w:sz w:val="24"/>
                <w:szCs w:val="24"/>
              </w:rPr>
              <w:t>Li</w:t>
            </w:r>
            <w:r w:rsidRPr="006A1519">
              <w:rPr>
                <w:rFonts w:ascii="Times New Roman" w:eastAsia="TimesNewRomanPSMT" w:hAnsi="Times New Roman" w:cs="Times New Roman"/>
                <w:kern w:val="0"/>
                <w:sz w:val="24"/>
                <w:szCs w:val="24"/>
              </w:rPr>
              <w:t>——</w:t>
            </w:r>
            <w:r w:rsidRPr="006A1519">
              <w:rPr>
                <w:rFonts w:ascii="Times New Roman" w:hAnsi="Times New Roman" w:cs="Times New Roman"/>
                <w:kern w:val="0"/>
                <w:sz w:val="24"/>
                <w:szCs w:val="24"/>
              </w:rPr>
              <w:t>第</w:t>
            </w:r>
            <w:r w:rsidRPr="006A1519">
              <w:rPr>
                <w:rFonts w:ascii="Times New Roman" w:hAnsi="Times New Roman" w:cs="Times New Roman"/>
                <w:i/>
                <w:iCs/>
                <w:kern w:val="0"/>
                <w:sz w:val="24"/>
                <w:szCs w:val="24"/>
              </w:rPr>
              <w:t xml:space="preserve">i </w:t>
            </w:r>
            <w:r w:rsidRPr="006A1519">
              <w:rPr>
                <w:rFonts w:ascii="Times New Roman" w:hAnsi="Times New Roman" w:cs="Times New Roman"/>
                <w:kern w:val="0"/>
                <w:sz w:val="24"/>
                <w:szCs w:val="24"/>
              </w:rPr>
              <w:t>个声源的声级，</w:t>
            </w:r>
            <w:r w:rsidRPr="006A1519">
              <w:rPr>
                <w:rFonts w:ascii="Times New Roman" w:eastAsia="TimesNewRomanPSMT" w:hAnsi="Times New Roman" w:cs="Times New Roman"/>
                <w:kern w:val="0"/>
                <w:sz w:val="24"/>
                <w:szCs w:val="24"/>
              </w:rPr>
              <w:t>dB</w:t>
            </w:r>
            <w:r w:rsidRPr="006A1519">
              <w:rPr>
                <w:rFonts w:ascii="Times New Roman" w:hAnsi="Times New Roman" w:cs="Times New Roman"/>
                <w:kern w:val="0"/>
                <w:sz w:val="24"/>
                <w:szCs w:val="24"/>
              </w:rPr>
              <w:t>（</w:t>
            </w:r>
            <w:r w:rsidRPr="006A1519">
              <w:rPr>
                <w:rFonts w:ascii="Times New Roman" w:eastAsia="TimesNewRomanPSMT" w:hAnsi="Times New Roman" w:cs="Times New Roman"/>
                <w:kern w:val="0"/>
                <w:sz w:val="24"/>
                <w:szCs w:val="24"/>
              </w:rPr>
              <w:t>A</w:t>
            </w:r>
            <w:r w:rsidRPr="006A1519">
              <w:rPr>
                <w:rFonts w:ascii="Times New Roman" w:hAnsi="Times New Roman" w:cs="Times New Roman"/>
                <w:kern w:val="0"/>
                <w:sz w:val="24"/>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2</w:t>
            </w:r>
            <w:r w:rsidRPr="006A1519">
              <w:rPr>
                <w:rFonts w:ascii="Times New Roman" w:hAnsi="Times New Roman" w:cs="Times New Roman"/>
                <w:sz w:val="24"/>
                <w:szCs w:val="24"/>
              </w:rPr>
              <w:t>）源强确定</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本次评价采用的固定声源设备噪声源强值见表</w:t>
            </w:r>
            <w:r w:rsidRPr="006A1519">
              <w:rPr>
                <w:rFonts w:ascii="Times New Roman" w:hAnsi="Times New Roman" w:cs="Times New Roman"/>
                <w:sz w:val="24"/>
                <w:szCs w:val="24"/>
              </w:rPr>
              <w:t>7-11</w:t>
            </w:r>
            <w:r w:rsidRPr="006A1519">
              <w:rPr>
                <w:rFonts w:ascii="Times New Roman" w:hAnsi="Times New Roman" w:cs="Times New Roman"/>
                <w:sz w:val="24"/>
                <w:szCs w:val="24"/>
              </w:rPr>
              <w:t>。</w:t>
            </w:r>
          </w:p>
          <w:p w:rsidR="00242433" w:rsidRPr="006A1519" w:rsidRDefault="00242433" w:rsidP="00242433">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7-11</w:t>
            </w:r>
            <w:r w:rsidR="007566E4" w:rsidRPr="006A1519">
              <w:rPr>
                <w:rFonts w:ascii="Times New Roman" w:eastAsia="黑体" w:hAnsi="Times New Roman" w:cs="Times New Roman"/>
                <w:sz w:val="24"/>
              </w:rPr>
              <w:t>陆丰</w:t>
            </w:r>
            <w:r w:rsidRPr="006A1519">
              <w:rPr>
                <w:rFonts w:ascii="Times New Roman" w:eastAsia="黑体" w:hAnsi="Times New Roman" w:cs="Times New Roman"/>
                <w:sz w:val="24"/>
              </w:rPr>
              <w:t>南站主要噪声源强表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3322"/>
              <w:gridCol w:w="2553"/>
              <w:gridCol w:w="2736"/>
            </w:tblGrid>
            <w:tr w:rsidR="00242433" w:rsidRPr="006A1519" w:rsidTr="006A569B">
              <w:trPr>
                <w:cantSplit/>
                <w:trHeight w:val="436"/>
              </w:trPr>
              <w:tc>
                <w:tcPr>
                  <w:tcW w:w="3322" w:type="dxa"/>
                  <w:tcBorders>
                    <w:top w:val="single" w:sz="4" w:space="0" w:color="auto"/>
                    <w:left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声源名称</w:t>
                  </w:r>
                </w:p>
              </w:tc>
              <w:tc>
                <w:tcPr>
                  <w:tcW w:w="2553"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交配电所</w:t>
                  </w:r>
                </w:p>
              </w:tc>
              <w:tc>
                <w:tcPr>
                  <w:tcW w:w="2736" w:type="dxa"/>
                  <w:tcBorders>
                    <w:top w:val="single" w:sz="4" w:space="0" w:color="auto"/>
                    <w:bottom w:val="single" w:sz="4" w:space="0" w:color="auto"/>
                    <w:righ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污水处理房</w:t>
                  </w:r>
                </w:p>
              </w:tc>
            </w:tr>
            <w:tr w:rsidR="00242433" w:rsidRPr="006A1519" w:rsidTr="006A569B">
              <w:trPr>
                <w:cantSplit/>
                <w:trHeight w:val="436"/>
              </w:trPr>
              <w:tc>
                <w:tcPr>
                  <w:tcW w:w="3322" w:type="dxa"/>
                  <w:tcBorders>
                    <w:top w:val="single" w:sz="4" w:space="0" w:color="auto"/>
                    <w:left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距声源距离（</w:t>
                  </w:r>
                  <w:r w:rsidRPr="006A1519">
                    <w:rPr>
                      <w:rFonts w:ascii="Times New Roman" w:eastAsia="宋体" w:hAnsi="Times New Roman" w:cs="Times New Roman"/>
                      <w:szCs w:val="21"/>
                    </w:rPr>
                    <w:t>m</w:t>
                  </w:r>
                  <w:r w:rsidRPr="006A1519">
                    <w:rPr>
                      <w:rFonts w:ascii="Times New Roman" w:eastAsia="宋体" w:hAnsi="Times New Roman" w:cs="Times New Roman"/>
                      <w:szCs w:val="21"/>
                    </w:rPr>
                    <w:t>）</w:t>
                  </w:r>
                </w:p>
              </w:tc>
              <w:tc>
                <w:tcPr>
                  <w:tcW w:w="2553"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距变压器室外</w:t>
                  </w:r>
                  <w:r w:rsidRPr="006A1519">
                    <w:rPr>
                      <w:rFonts w:ascii="Times New Roman" w:eastAsia="宋体" w:hAnsi="Times New Roman" w:cs="Times New Roman"/>
                      <w:szCs w:val="21"/>
                    </w:rPr>
                    <w:t>1m</w:t>
                  </w:r>
                </w:p>
              </w:tc>
              <w:tc>
                <w:tcPr>
                  <w:tcW w:w="2736" w:type="dxa"/>
                  <w:tcBorders>
                    <w:top w:val="single" w:sz="4" w:space="0" w:color="auto"/>
                    <w:bottom w:val="single" w:sz="4" w:space="0" w:color="auto"/>
                    <w:righ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5</w:t>
                  </w:r>
                </w:p>
              </w:tc>
            </w:tr>
            <w:tr w:rsidR="00242433" w:rsidRPr="006A1519" w:rsidTr="006A569B">
              <w:trPr>
                <w:cantSplit/>
                <w:trHeight w:val="436"/>
              </w:trPr>
              <w:tc>
                <w:tcPr>
                  <w:tcW w:w="3322" w:type="dxa"/>
                  <w:tcBorders>
                    <w:top w:val="single" w:sz="4" w:space="0" w:color="auto"/>
                    <w:left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声源源强（</w:t>
                  </w:r>
                  <w:r w:rsidRPr="006A1519">
                    <w:rPr>
                      <w:rFonts w:ascii="Times New Roman" w:eastAsia="TimesNewRomanPSMT" w:hAnsi="Times New Roman" w:cs="Times New Roman"/>
                      <w:sz w:val="24"/>
                      <w:szCs w:val="24"/>
                    </w:rPr>
                    <w:t>dB</w:t>
                  </w:r>
                  <w:r w:rsidRPr="006A1519">
                    <w:rPr>
                      <w:rFonts w:ascii="Times New Roman" w:eastAsia="宋体" w:hAnsi="Times New Roman" w:cs="Times New Roman"/>
                      <w:sz w:val="24"/>
                      <w:szCs w:val="24"/>
                    </w:rPr>
                    <w:t>（</w:t>
                  </w:r>
                  <w:r w:rsidRPr="006A1519">
                    <w:rPr>
                      <w:rFonts w:ascii="Times New Roman" w:eastAsia="TimesNewRomanPSMT" w:hAnsi="Times New Roman" w:cs="Times New Roman"/>
                      <w:sz w:val="24"/>
                      <w:szCs w:val="24"/>
                    </w:rPr>
                    <w:t>A</w:t>
                  </w:r>
                  <w:r w:rsidRPr="006A1519">
                    <w:rPr>
                      <w:rFonts w:ascii="Times New Roman" w:eastAsia="宋体" w:hAnsi="Times New Roman" w:cs="Times New Roman"/>
                      <w:sz w:val="24"/>
                      <w:szCs w:val="24"/>
                    </w:rPr>
                    <w:t>）</w:t>
                  </w:r>
                  <w:r w:rsidRPr="006A1519">
                    <w:rPr>
                      <w:rFonts w:ascii="Times New Roman" w:eastAsia="宋体" w:hAnsi="Times New Roman" w:cs="Times New Roman"/>
                      <w:szCs w:val="21"/>
                    </w:rPr>
                    <w:t>）</w:t>
                  </w:r>
                </w:p>
              </w:tc>
              <w:tc>
                <w:tcPr>
                  <w:tcW w:w="2553" w:type="dxa"/>
                  <w:tcBorders>
                    <w:top w:val="single" w:sz="4" w:space="0" w:color="auto"/>
                    <w:bottom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63.1</w:t>
                  </w:r>
                </w:p>
              </w:tc>
              <w:tc>
                <w:tcPr>
                  <w:tcW w:w="2736" w:type="dxa"/>
                  <w:tcBorders>
                    <w:top w:val="single" w:sz="4" w:space="0" w:color="auto"/>
                    <w:bottom w:val="single" w:sz="4" w:space="0" w:color="auto"/>
                    <w:right w:val="single" w:sz="4" w:space="0" w:color="auto"/>
                  </w:tcBorders>
                  <w:vAlign w:val="center"/>
                </w:tcPr>
                <w:p w:rsidR="00242433" w:rsidRPr="006A1519" w:rsidRDefault="00242433" w:rsidP="006A569B">
                  <w:pPr>
                    <w:pStyle w:val="a7"/>
                    <w:snapToGrid w:val="0"/>
                    <w:spacing w:line="240" w:lineRule="auto"/>
                    <w:rPr>
                      <w:rFonts w:ascii="Times New Roman" w:eastAsia="宋体" w:hAnsi="Times New Roman" w:cs="Times New Roman"/>
                      <w:szCs w:val="21"/>
                    </w:rPr>
                  </w:pPr>
                  <w:r w:rsidRPr="006A1519">
                    <w:rPr>
                      <w:rFonts w:ascii="Times New Roman" w:eastAsia="宋体" w:hAnsi="Times New Roman" w:cs="Times New Roman"/>
                      <w:szCs w:val="21"/>
                    </w:rPr>
                    <w:t>72</w:t>
                  </w:r>
                </w:p>
              </w:tc>
            </w:tr>
          </w:tbl>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根据作业量预测，近期昼、夜间厂界处噪声值分别为</w:t>
            </w:r>
            <w:r w:rsidRPr="006A1519">
              <w:rPr>
                <w:rFonts w:ascii="Times New Roman" w:hAnsi="Times New Roman" w:cs="Times New Roman"/>
                <w:sz w:val="24"/>
                <w:szCs w:val="24"/>
              </w:rPr>
              <w:t>46.4</w:t>
            </w:r>
            <w:r w:rsidRPr="006A1519">
              <w:rPr>
                <w:rFonts w:ascii="Times New Roman" w:hAnsi="Times New Roman" w:cs="Times New Roman"/>
                <w:sz w:val="24"/>
                <w:szCs w:val="24"/>
              </w:rPr>
              <w:t>～</w:t>
            </w:r>
            <w:r w:rsidRPr="006A1519">
              <w:rPr>
                <w:rFonts w:ascii="Times New Roman" w:hAnsi="Times New Roman" w:cs="Times New Roman"/>
                <w:sz w:val="24"/>
                <w:szCs w:val="24"/>
              </w:rPr>
              <w:t>53.9dB</w:t>
            </w:r>
            <w:r w:rsidRPr="006A1519">
              <w:rPr>
                <w:rFonts w:ascii="Times New Roman" w:hAnsi="Times New Roman" w:cs="Times New Roman"/>
                <w:sz w:val="24"/>
                <w:szCs w:val="24"/>
              </w:rPr>
              <w:t>（</w:t>
            </w:r>
            <w:r w:rsidRPr="006A1519">
              <w:rPr>
                <w:rFonts w:ascii="Times New Roman" w:hAnsi="Times New Roman" w:cs="Times New Roman"/>
                <w:sz w:val="24"/>
                <w:szCs w:val="24"/>
              </w:rPr>
              <w:t>A</w:t>
            </w:r>
            <w:r w:rsidRPr="006A1519">
              <w:rPr>
                <w:rFonts w:ascii="Times New Roman" w:hAnsi="Times New Roman" w:cs="Times New Roman"/>
                <w:sz w:val="24"/>
                <w:szCs w:val="24"/>
              </w:rPr>
              <w:t>）和</w:t>
            </w:r>
            <w:r w:rsidRPr="006A1519">
              <w:rPr>
                <w:rFonts w:ascii="Times New Roman" w:hAnsi="Times New Roman" w:cs="Times New Roman"/>
                <w:sz w:val="24"/>
                <w:szCs w:val="24"/>
              </w:rPr>
              <w:t>46.4</w:t>
            </w:r>
            <w:r w:rsidRPr="006A1519">
              <w:rPr>
                <w:rFonts w:ascii="Times New Roman" w:hAnsi="Times New Roman" w:cs="Times New Roman"/>
                <w:sz w:val="24"/>
                <w:szCs w:val="24"/>
              </w:rPr>
              <w:t>～</w:t>
            </w:r>
            <w:r w:rsidRPr="006A1519">
              <w:rPr>
                <w:rFonts w:ascii="Times New Roman" w:hAnsi="Times New Roman" w:cs="Times New Roman"/>
                <w:sz w:val="24"/>
                <w:szCs w:val="24"/>
              </w:rPr>
              <w:t>53.9dB</w:t>
            </w:r>
            <w:r w:rsidRPr="006A1519">
              <w:rPr>
                <w:rFonts w:ascii="Times New Roman" w:hAnsi="Times New Roman" w:cs="Times New Roman"/>
                <w:sz w:val="24"/>
                <w:szCs w:val="24"/>
              </w:rPr>
              <w:t>（</w:t>
            </w:r>
            <w:r w:rsidRPr="006A1519">
              <w:rPr>
                <w:rFonts w:ascii="Times New Roman" w:hAnsi="Times New Roman" w:cs="Times New Roman"/>
                <w:sz w:val="24"/>
                <w:szCs w:val="24"/>
              </w:rPr>
              <w:t>A</w:t>
            </w:r>
            <w:r w:rsidRPr="006A1519">
              <w:rPr>
                <w:rFonts w:ascii="Times New Roman" w:hAnsi="Times New Roman" w:cs="Times New Roman"/>
                <w:sz w:val="24"/>
                <w:szCs w:val="24"/>
              </w:rPr>
              <w:t>），远期昼、夜间厂界处噪声值分别为</w:t>
            </w:r>
            <w:r w:rsidRPr="006A1519">
              <w:rPr>
                <w:rFonts w:ascii="Times New Roman" w:hAnsi="Times New Roman" w:cs="Times New Roman"/>
                <w:sz w:val="24"/>
                <w:szCs w:val="24"/>
              </w:rPr>
              <w:t>47.5</w:t>
            </w:r>
            <w:r w:rsidRPr="006A1519">
              <w:rPr>
                <w:rFonts w:ascii="Times New Roman" w:hAnsi="Times New Roman" w:cs="Times New Roman"/>
                <w:sz w:val="24"/>
                <w:szCs w:val="24"/>
              </w:rPr>
              <w:t>～</w:t>
            </w:r>
            <w:r w:rsidRPr="006A1519">
              <w:rPr>
                <w:rFonts w:ascii="Times New Roman" w:hAnsi="Times New Roman" w:cs="Times New Roman"/>
                <w:sz w:val="24"/>
                <w:szCs w:val="24"/>
              </w:rPr>
              <w:t>54.1dB</w:t>
            </w:r>
            <w:r w:rsidRPr="006A1519">
              <w:rPr>
                <w:rFonts w:ascii="Times New Roman" w:hAnsi="Times New Roman" w:cs="Times New Roman"/>
                <w:sz w:val="24"/>
                <w:szCs w:val="24"/>
              </w:rPr>
              <w:t>（</w:t>
            </w:r>
            <w:r w:rsidRPr="006A1519">
              <w:rPr>
                <w:rFonts w:ascii="Times New Roman" w:hAnsi="Times New Roman" w:cs="Times New Roman"/>
                <w:sz w:val="24"/>
                <w:szCs w:val="24"/>
              </w:rPr>
              <w:t>A</w:t>
            </w:r>
            <w:r w:rsidRPr="006A1519">
              <w:rPr>
                <w:rFonts w:ascii="Times New Roman" w:hAnsi="Times New Roman" w:cs="Times New Roman"/>
                <w:sz w:val="24"/>
                <w:szCs w:val="24"/>
              </w:rPr>
              <w:t>）和</w:t>
            </w:r>
            <w:r w:rsidRPr="006A1519">
              <w:rPr>
                <w:rFonts w:ascii="Times New Roman" w:hAnsi="Times New Roman" w:cs="Times New Roman"/>
                <w:sz w:val="24"/>
                <w:szCs w:val="24"/>
              </w:rPr>
              <w:t>47.5</w:t>
            </w:r>
            <w:r w:rsidRPr="006A1519">
              <w:rPr>
                <w:rFonts w:ascii="Times New Roman" w:hAnsi="Times New Roman" w:cs="Times New Roman"/>
                <w:sz w:val="24"/>
                <w:szCs w:val="24"/>
              </w:rPr>
              <w:t>～</w:t>
            </w:r>
            <w:r w:rsidRPr="006A1519">
              <w:rPr>
                <w:rFonts w:ascii="Times New Roman" w:hAnsi="Times New Roman" w:cs="Times New Roman"/>
                <w:sz w:val="24"/>
                <w:szCs w:val="24"/>
              </w:rPr>
              <w:t>54.1dB</w:t>
            </w:r>
          </w:p>
          <w:p w:rsidR="00242433" w:rsidRPr="006A1519" w:rsidRDefault="00242433" w:rsidP="00242433">
            <w:pPr>
              <w:pStyle w:val="13"/>
              <w:spacing w:line="360" w:lineRule="auto"/>
              <w:ind w:firstLineChars="0" w:firstLine="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A</w:t>
            </w:r>
            <w:r w:rsidRPr="006A1519">
              <w:rPr>
                <w:rFonts w:ascii="Times New Roman" w:hAnsi="Times New Roman" w:cs="Times New Roman"/>
                <w:sz w:val="24"/>
                <w:szCs w:val="24"/>
              </w:rPr>
              <w:t>），对照《工业企业厂界环境噪声排放标准》（</w:t>
            </w:r>
            <w:r w:rsidRPr="006A1519">
              <w:rPr>
                <w:rFonts w:ascii="Times New Roman" w:hAnsi="Times New Roman" w:cs="Times New Roman"/>
                <w:sz w:val="24"/>
                <w:szCs w:val="24"/>
              </w:rPr>
              <w:t>GB12348-2008</w:t>
            </w: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类标准，昼、夜间均满足标准要求。</w:t>
            </w:r>
          </w:p>
          <w:p w:rsidR="00242433" w:rsidRPr="006A1519" w:rsidRDefault="00242433" w:rsidP="00242433">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4</w:t>
            </w:r>
            <w:r w:rsidRPr="006A1519">
              <w:rPr>
                <w:rFonts w:ascii="Times New Roman" w:hAnsi="Times New Roman" w:cs="Times New Roman"/>
                <w:b/>
                <w:sz w:val="24"/>
                <w:szCs w:val="24"/>
              </w:rPr>
              <w:t>、环境振动影响分析</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本工程周边无环境振动敏感点，根据《新建汕头至汕尾环境影响报告书》中的预测，汕汕铁路振动达标距离为桥梁段距外轨中心</w:t>
            </w:r>
            <w:r w:rsidRPr="006A1519">
              <w:rPr>
                <w:rFonts w:ascii="Times New Roman" w:hAnsi="Times New Roman" w:cs="Times New Roman"/>
                <w:sz w:val="24"/>
                <w:szCs w:val="24"/>
              </w:rPr>
              <w:t>11</w:t>
            </w:r>
            <w:r w:rsidRPr="006A1519">
              <w:rPr>
                <w:rFonts w:ascii="Times New Roman" w:hAnsi="Times New Roman" w:cs="Times New Roman"/>
                <w:sz w:val="24"/>
                <w:szCs w:val="24"/>
              </w:rPr>
              <w:t>米。</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）预测方法</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根据国内外已有研究成果，铁路振动主要由列车运行过程中轮轨激励所产生，它与线路条件、列车运行速度、列车类型、列车轴重、地质条件等因素直接相关。根据铁计</w:t>
            </w:r>
            <w:r w:rsidRPr="006A1519">
              <w:rPr>
                <w:rFonts w:ascii="Times New Roman" w:hAnsi="Times New Roman" w:cs="Times New Roman"/>
                <w:sz w:val="24"/>
                <w:szCs w:val="24"/>
              </w:rPr>
              <w:lastRenderedPageBreak/>
              <w:t>［</w:t>
            </w:r>
            <w:r w:rsidRPr="006A1519">
              <w:rPr>
                <w:rFonts w:ascii="Times New Roman" w:hAnsi="Times New Roman" w:cs="Times New Roman"/>
                <w:sz w:val="24"/>
                <w:szCs w:val="24"/>
              </w:rPr>
              <w:t>2010</w:t>
            </w:r>
            <w:r w:rsidRPr="006A1519">
              <w:rPr>
                <w:rFonts w:ascii="Times New Roman" w:hAnsi="Times New Roman" w:cs="Times New Roman"/>
                <w:sz w:val="24"/>
                <w:szCs w:val="24"/>
              </w:rPr>
              <w:t>］</w:t>
            </w:r>
            <w:r w:rsidRPr="006A1519">
              <w:rPr>
                <w:rFonts w:ascii="Times New Roman" w:hAnsi="Times New Roman" w:cs="Times New Roman"/>
                <w:sz w:val="24"/>
                <w:szCs w:val="24"/>
              </w:rPr>
              <w:t xml:space="preserve">44 </w:t>
            </w:r>
            <w:r w:rsidRPr="006A1519">
              <w:rPr>
                <w:rFonts w:ascii="Times New Roman" w:hAnsi="Times New Roman" w:cs="Times New Roman"/>
                <w:sz w:val="24"/>
                <w:szCs w:val="24"/>
              </w:rPr>
              <w:t>号《铁路建设项目环境影响评价噪声振动源强取值和治理原则指导意见（</w:t>
            </w:r>
            <w:r w:rsidRPr="006A1519">
              <w:rPr>
                <w:rFonts w:ascii="Times New Roman" w:hAnsi="Times New Roman" w:cs="Times New Roman"/>
                <w:sz w:val="24"/>
                <w:szCs w:val="24"/>
              </w:rPr>
              <w:t xml:space="preserve">2010 </w:t>
            </w:r>
            <w:r w:rsidRPr="006A1519">
              <w:rPr>
                <w:rFonts w:ascii="Times New Roman" w:hAnsi="Times New Roman" w:cs="Times New Roman"/>
                <w:sz w:val="24"/>
                <w:szCs w:val="24"/>
              </w:rPr>
              <w:t>年修订稿）》，采用如下预测模式：</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）振动预测公式的选用</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铁路环境振动</w:t>
            </w:r>
            <w:r w:rsidRPr="006A1519">
              <w:rPr>
                <w:rFonts w:ascii="Times New Roman" w:hAnsi="Times New Roman" w:cs="Times New Roman"/>
                <w:sz w:val="24"/>
                <w:szCs w:val="24"/>
              </w:rPr>
              <w:t>VLz</w:t>
            </w:r>
            <w:r w:rsidRPr="006A1519">
              <w:rPr>
                <w:rFonts w:ascii="Times New Roman" w:hAnsi="Times New Roman" w:cs="Times New Roman"/>
                <w:sz w:val="24"/>
                <w:szCs w:val="24"/>
              </w:rPr>
              <w:t>预测计算式如下：</w:t>
            </w:r>
          </w:p>
          <w:p w:rsidR="00242433" w:rsidRPr="006A1519" w:rsidRDefault="00242433" w:rsidP="00242433">
            <w:pPr>
              <w:snapToGrid w:val="0"/>
              <w:spacing w:line="440" w:lineRule="atLeast"/>
              <w:jc w:val="center"/>
              <w:rPr>
                <w:rFonts w:ascii="Times New Roman" w:hAnsi="Times New Roman" w:cs="Times New Roman"/>
                <w:sz w:val="24"/>
                <w:szCs w:val="24"/>
              </w:rPr>
            </w:pPr>
            <w:r w:rsidRPr="006A1519">
              <w:rPr>
                <w:rFonts w:ascii="Times New Roman" w:hAnsi="Times New Roman" w:cs="Times New Roman"/>
                <w:position w:val="-28"/>
                <w:sz w:val="24"/>
                <w:szCs w:val="24"/>
              </w:rPr>
              <w:object w:dxaOrig="2360" w:dyaOrig="681">
                <v:shape id="_x0000_i1037" type="#_x0000_t75" style="width:117.8pt;height:35.55pt;mso-position-horizontal-relative:page;mso-position-vertical-relative:page" o:ole="">
                  <v:imagedata r:id="rId45" o:title=""/>
                </v:shape>
                <o:OLEObject Type="Embed" ProgID="Equation.3" ShapeID="_x0000_i1037" DrawAspect="Content" ObjectID="_1672809254" r:id="rId46"/>
              </w:object>
            </w:r>
          </w:p>
          <w:p w:rsidR="00242433" w:rsidRPr="006A1519" w:rsidRDefault="00242433" w:rsidP="00242433">
            <w:pPr>
              <w:spacing w:line="460" w:lineRule="exact"/>
              <w:rPr>
                <w:rFonts w:ascii="Times New Roman" w:hAnsi="Times New Roman" w:cs="Times New Roman"/>
                <w:sz w:val="24"/>
                <w:szCs w:val="24"/>
              </w:rPr>
            </w:pPr>
            <w:r w:rsidRPr="006A1519">
              <w:rPr>
                <w:rFonts w:ascii="Times New Roman" w:hAnsi="Times New Roman" w:cs="Times New Roman"/>
                <w:sz w:val="24"/>
                <w:szCs w:val="24"/>
              </w:rPr>
              <w:t>式中：</w:t>
            </w:r>
          </w:p>
          <w:p w:rsidR="00242433" w:rsidRPr="006A1519" w:rsidRDefault="00242433" w:rsidP="00242433">
            <w:pPr>
              <w:snapToGrid w:val="0"/>
              <w:spacing w:line="460" w:lineRule="atLeast"/>
              <w:ind w:firstLineChars="200" w:firstLine="480"/>
              <w:rPr>
                <w:rFonts w:ascii="Times New Roman" w:hAnsi="Times New Roman" w:cs="Times New Roman"/>
                <w:sz w:val="24"/>
                <w:szCs w:val="24"/>
              </w:rPr>
            </w:pPr>
            <w:r w:rsidRPr="006A1519">
              <w:rPr>
                <w:rFonts w:ascii="Times New Roman" w:hAnsi="Times New Roman" w:cs="Times New Roman"/>
                <w:i/>
                <w:sz w:val="24"/>
                <w:szCs w:val="24"/>
              </w:rPr>
              <w:t>V</w:t>
            </w:r>
            <w:r w:rsidRPr="006A1519">
              <w:rPr>
                <w:rFonts w:ascii="Times New Roman" w:hAnsi="Times New Roman" w:cs="Times New Roman"/>
                <w:i/>
                <w:iCs/>
                <w:sz w:val="24"/>
                <w:szCs w:val="24"/>
              </w:rPr>
              <w:t>L</w:t>
            </w:r>
            <w:r w:rsidRPr="006A1519">
              <w:rPr>
                <w:rFonts w:ascii="Times New Roman" w:hAnsi="Times New Roman" w:cs="Times New Roman"/>
                <w:iCs/>
                <w:sz w:val="24"/>
                <w:szCs w:val="24"/>
                <w:vertAlign w:val="subscript"/>
              </w:rPr>
              <w:t>Z0,</w:t>
            </w:r>
            <w:r w:rsidRPr="006A1519">
              <w:rPr>
                <w:rFonts w:ascii="Times New Roman" w:hAnsi="Times New Roman" w:cs="Times New Roman"/>
                <w:i/>
                <w:iCs/>
                <w:sz w:val="24"/>
                <w:szCs w:val="24"/>
                <w:vertAlign w:val="subscript"/>
              </w:rPr>
              <w:t>i</w:t>
            </w:r>
            <w:r w:rsidRPr="006A1519">
              <w:rPr>
                <w:rFonts w:ascii="Times New Roman" w:hAnsi="Times New Roman" w:cs="Times New Roman"/>
                <w:i/>
                <w:iCs/>
                <w:sz w:val="24"/>
                <w:szCs w:val="24"/>
              </w:rPr>
              <w:t xml:space="preserve">—— </w:t>
            </w:r>
            <w:r w:rsidRPr="006A1519">
              <w:rPr>
                <w:rFonts w:ascii="Times New Roman" w:hAnsi="Times New Roman" w:cs="Times New Roman"/>
                <w:sz w:val="24"/>
                <w:szCs w:val="24"/>
              </w:rPr>
              <w:t>振动源强，列车通过时段的最大</w:t>
            </w:r>
            <w:r w:rsidRPr="006A1519">
              <w:rPr>
                <w:rFonts w:ascii="Times New Roman" w:hAnsi="Times New Roman" w:cs="Times New Roman"/>
                <w:sz w:val="24"/>
                <w:szCs w:val="24"/>
              </w:rPr>
              <w:t>Z</w:t>
            </w:r>
            <w:r w:rsidRPr="006A1519">
              <w:rPr>
                <w:rFonts w:ascii="Times New Roman" w:hAnsi="Times New Roman" w:cs="Times New Roman"/>
                <w:sz w:val="24"/>
                <w:szCs w:val="24"/>
              </w:rPr>
              <w:t>计权振动级，单位为</w:t>
            </w:r>
            <w:r w:rsidRPr="006A1519">
              <w:rPr>
                <w:rFonts w:ascii="Times New Roman" w:hAnsi="Times New Roman" w:cs="Times New Roman"/>
                <w:sz w:val="24"/>
                <w:szCs w:val="24"/>
              </w:rPr>
              <w:t>dB</w:t>
            </w:r>
            <w:r w:rsidRPr="006A1519">
              <w:rPr>
                <w:rFonts w:ascii="Times New Roman" w:hAnsi="Times New Roman" w:cs="Times New Roman"/>
                <w:sz w:val="24"/>
                <w:szCs w:val="24"/>
              </w:rPr>
              <w:t>；</w:t>
            </w:r>
          </w:p>
          <w:p w:rsidR="00242433" w:rsidRPr="006A1519" w:rsidRDefault="00242433" w:rsidP="00242433">
            <w:pPr>
              <w:snapToGrid w:val="0"/>
              <w:spacing w:line="460" w:lineRule="atLeast"/>
              <w:ind w:firstLineChars="200" w:firstLine="480"/>
              <w:rPr>
                <w:rFonts w:ascii="Times New Roman" w:hAnsi="Times New Roman" w:cs="Times New Roman"/>
                <w:sz w:val="24"/>
                <w:szCs w:val="24"/>
              </w:rPr>
            </w:pPr>
            <w:r w:rsidRPr="006A1519">
              <w:rPr>
                <w:rFonts w:ascii="Times New Roman" w:hAnsi="Times New Roman" w:cs="Times New Roman"/>
                <w:i/>
                <w:iCs/>
                <w:sz w:val="24"/>
                <w:szCs w:val="24"/>
              </w:rPr>
              <w:t>C</w:t>
            </w:r>
            <w:r w:rsidRPr="006A1519">
              <w:rPr>
                <w:rFonts w:ascii="Times New Roman" w:hAnsi="Times New Roman" w:cs="Times New Roman"/>
                <w:i/>
                <w:sz w:val="24"/>
                <w:szCs w:val="24"/>
                <w:vertAlign w:val="subscript"/>
              </w:rPr>
              <w:t>i</w:t>
            </w:r>
            <w:r w:rsidRPr="006A1519">
              <w:rPr>
                <w:rFonts w:ascii="Times New Roman" w:hAnsi="Times New Roman" w:cs="Times New Roman"/>
                <w:sz w:val="24"/>
                <w:szCs w:val="24"/>
              </w:rPr>
              <w:t xml:space="preserve">—— </w:t>
            </w:r>
            <w:r w:rsidRPr="006A1519">
              <w:rPr>
                <w:rFonts w:ascii="Times New Roman" w:hAnsi="Times New Roman" w:cs="Times New Roman"/>
                <w:sz w:val="24"/>
                <w:szCs w:val="24"/>
              </w:rPr>
              <w:t>第</w:t>
            </w:r>
            <w:r w:rsidRPr="006A1519">
              <w:rPr>
                <w:rFonts w:ascii="Times New Roman" w:hAnsi="Times New Roman" w:cs="Times New Roman"/>
                <w:i/>
                <w:iCs/>
                <w:sz w:val="24"/>
                <w:szCs w:val="24"/>
              </w:rPr>
              <w:t>i</w:t>
            </w:r>
            <w:r w:rsidRPr="006A1519">
              <w:rPr>
                <w:rFonts w:ascii="Times New Roman" w:hAnsi="Times New Roman" w:cs="Times New Roman"/>
                <w:sz w:val="24"/>
                <w:szCs w:val="24"/>
              </w:rPr>
              <w:t>列列车的振动修正项，单位为</w:t>
            </w:r>
            <w:r w:rsidRPr="006A1519">
              <w:rPr>
                <w:rFonts w:ascii="Times New Roman" w:hAnsi="Times New Roman" w:cs="Times New Roman"/>
                <w:sz w:val="24"/>
                <w:szCs w:val="24"/>
              </w:rPr>
              <w:t>dB</w:t>
            </w:r>
            <w:r w:rsidRPr="006A1519">
              <w:rPr>
                <w:rFonts w:ascii="Times New Roman" w:hAnsi="Times New Roman" w:cs="Times New Roman"/>
                <w:sz w:val="24"/>
                <w:szCs w:val="24"/>
              </w:rPr>
              <w:t>；</w:t>
            </w:r>
          </w:p>
          <w:p w:rsidR="00242433" w:rsidRPr="006A1519" w:rsidRDefault="00242433" w:rsidP="00242433">
            <w:pPr>
              <w:snapToGrid w:val="0"/>
              <w:spacing w:line="460" w:lineRule="atLeast"/>
              <w:ind w:firstLineChars="200" w:firstLine="480"/>
              <w:rPr>
                <w:rFonts w:ascii="Times New Roman" w:hAnsi="Times New Roman" w:cs="Times New Roman"/>
                <w:sz w:val="24"/>
                <w:szCs w:val="24"/>
              </w:rPr>
            </w:pPr>
            <w:r w:rsidRPr="006A1519">
              <w:rPr>
                <w:rFonts w:ascii="Times New Roman" w:hAnsi="Times New Roman" w:cs="Times New Roman"/>
                <w:i/>
                <w:iCs/>
                <w:sz w:val="24"/>
                <w:szCs w:val="24"/>
              </w:rPr>
              <w:t>n</w:t>
            </w:r>
            <w:r w:rsidRPr="006A1519">
              <w:rPr>
                <w:rFonts w:ascii="Times New Roman" w:hAnsi="Times New Roman" w:cs="Times New Roman"/>
                <w:sz w:val="24"/>
                <w:szCs w:val="24"/>
              </w:rPr>
              <w:t xml:space="preserve">—— </w:t>
            </w:r>
            <w:r w:rsidRPr="006A1519">
              <w:rPr>
                <w:rFonts w:ascii="Times New Roman" w:hAnsi="Times New Roman" w:cs="Times New Roman"/>
                <w:sz w:val="24"/>
                <w:szCs w:val="24"/>
              </w:rPr>
              <w:t>列车通过的列数</w:t>
            </w:r>
            <w:r w:rsidRPr="006A1519">
              <w:rPr>
                <w:rFonts w:ascii="Times New Roman" w:hAnsi="Times New Roman" w:cs="Times New Roman"/>
                <w:iCs/>
                <w:sz w:val="24"/>
                <w:szCs w:val="24"/>
              </w:rPr>
              <w:t>。</w:t>
            </w:r>
          </w:p>
          <w:p w:rsidR="00242433" w:rsidRPr="006A1519" w:rsidRDefault="00242433" w:rsidP="00242433">
            <w:pPr>
              <w:snapToGrid w:val="0"/>
              <w:spacing w:line="460" w:lineRule="atLeast"/>
              <w:ind w:firstLineChars="200" w:firstLine="480"/>
              <w:rPr>
                <w:rFonts w:ascii="Times New Roman" w:hAnsi="Times New Roman" w:cs="Times New Roman"/>
                <w:sz w:val="24"/>
                <w:szCs w:val="24"/>
              </w:rPr>
            </w:pPr>
            <w:r w:rsidRPr="006A1519">
              <w:rPr>
                <w:rFonts w:ascii="Times New Roman" w:hAnsi="Times New Roman" w:cs="Times New Roman"/>
                <w:sz w:val="24"/>
                <w:szCs w:val="24"/>
              </w:rPr>
              <w:t>振动修正项</w:t>
            </w:r>
            <w:r w:rsidRPr="006A1519">
              <w:rPr>
                <w:rFonts w:ascii="Times New Roman" w:hAnsi="Times New Roman" w:cs="Times New Roman"/>
                <w:i/>
                <w:iCs/>
                <w:sz w:val="24"/>
                <w:szCs w:val="24"/>
              </w:rPr>
              <w:t>C</w:t>
            </w:r>
            <w:r w:rsidRPr="006A1519">
              <w:rPr>
                <w:rFonts w:ascii="Times New Roman" w:hAnsi="Times New Roman" w:cs="Times New Roman"/>
                <w:i/>
                <w:sz w:val="24"/>
                <w:szCs w:val="24"/>
                <w:vertAlign w:val="subscript"/>
              </w:rPr>
              <w:t>i</w:t>
            </w:r>
            <w:r w:rsidRPr="006A1519">
              <w:rPr>
                <w:rFonts w:ascii="Times New Roman" w:hAnsi="Times New Roman" w:cs="Times New Roman"/>
                <w:sz w:val="24"/>
                <w:szCs w:val="24"/>
              </w:rPr>
              <w:t>按下式计算：</w:t>
            </w:r>
          </w:p>
          <w:p w:rsidR="00242433" w:rsidRPr="006A1519" w:rsidRDefault="00242433" w:rsidP="00242433">
            <w:pPr>
              <w:snapToGrid w:val="0"/>
              <w:spacing w:line="460" w:lineRule="atLeast"/>
              <w:jc w:val="center"/>
              <w:rPr>
                <w:rFonts w:ascii="Times New Roman" w:hAnsi="Times New Roman" w:cs="Times New Roman"/>
                <w:sz w:val="24"/>
                <w:szCs w:val="24"/>
              </w:rPr>
            </w:pPr>
            <w:r w:rsidRPr="006A1519">
              <w:rPr>
                <w:rFonts w:ascii="Times New Roman" w:hAnsi="Times New Roman" w:cs="Times New Roman"/>
                <w:i/>
                <w:iCs/>
                <w:sz w:val="24"/>
                <w:szCs w:val="24"/>
              </w:rPr>
              <w:t>C</w:t>
            </w:r>
            <w:r w:rsidRPr="006A1519">
              <w:rPr>
                <w:rFonts w:ascii="Times New Roman" w:hAnsi="Times New Roman" w:cs="Times New Roman"/>
                <w:i/>
                <w:sz w:val="24"/>
                <w:szCs w:val="24"/>
                <w:vertAlign w:val="subscript"/>
              </w:rPr>
              <w:t>i</w:t>
            </w:r>
            <w:r w:rsidRPr="006A1519">
              <w:rPr>
                <w:rFonts w:ascii="Times New Roman" w:hAnsi="Times New Roman" w:cs="Times New Roman"/>
                <w:sz w:val="24"/>
                <w:szCs w:val="24"/>
              </w:rPr>
              <w:t xml:space="preserve">= </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V</w:t>
            </w:r>
            <w:r w:rsidRPr="006A1519">
              <w:rPr>
                <w:rFonts w:ascii="Times New Roman" w:hAnsi="Times New Roman" w:cs="Times New Roman"/>
                <w:sz w:val="24"/>
                <w:szCs w:val="24"/>
              </w:rPr>
              <w:t xml:space="preserve">+ </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W</w:t>
            </w:r>
            <w:r w:rsidRPr="006A1519">
              <w:rPr>
                <w:rFonts w:ascii="Times New Roman" w:hAnsi="Times New Roman" w:cs="Times New Roman"/>
                <w:sz w:val="24"/>
                <w:szCs w:val="24"/>
              </w:rPr>
              <w:t xml:space="preserve"> + </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L</w:t>
            </w:r>
            <w:r w:rsidRPr="006A1519">
              <w:rPr>
                <w:rFonts w:ascii="Times New Roman" w:hAnsi="Times New Roman" w:cs="Times New Roman"/>
                <w:sz w:val="24"/>
                <w:szCs w:val="24"/>
              </w:rPr>
              <w:t xml:space="preserve">+ </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R</w:t>
            </w:r>
            <w:r w:rsidRPr="006A1519">
              <w:rPr>
                <w:rFonts w:ascii="Times New Roman" w:hAnsi="Times New Roman" w:cs="Times New Roman"/>
                <w:sz w:val="24"/>
                <w:szCs w:val="24"/>
              </w:rPr>
              <w:t>+</w:t>
            </w:r>
            <w:r w:rsidRPr="006A1519">
              <w:rPr>
                <w:rFonts w:ascii="Times New Roman" w:hAnsi="Times New Roman" w:cs="Times New Roman"/>
                <w:i/>
                <w:iCs/>
                <w:sz w:val="24"/>
                <w:szCs w:val="24"/>
              </w:rPr>
              <w:t xml:space="preserve"> C</w:t>
            </w:r>
            <w:r w:rsidRPr="006A1519">
              <w:rPr>
                <w:rFonts w:ascii="Times New Roman" w:hAnsi="Times New Roman" w:cs="Times New Roman"/>
                <w:iCs/>
                <w:sz w:val="24"/>
                <w:szCs w:val="24"/>
                <w:vertAlign w:val="subscript"/>
              </w:rPr>
              <w:t>H</w:t>
            </w:r>
            <w:r w:rsidRPr="006A1519">
              <w:rPr>
                <w:rFonts w:ascii="Times New Roman" w:hAnsi="Times New Roman" w:cs="Times New Roman"/>
                <w:sz w:val="24"/>
                <w:szCs w:val="24"/>
              </w:rPr>
              <w:t xml:space="preserve">+ </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G</w:t>
            </w:r>
            <w:r w:rsidRPr="006A1519">
              <w:rPr>
                <w:rFonts w:ascii="Times New Roman" w:hAnsi="Times New Roman" w:cs="Times New Roman"/>
                <w:sz w:val="24"/>
                <w:szCs w:val="24"/>
              </w:rPr>
              <w:t xml:space="preserve"> + </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D</w:t>
            </w:r>
            <w:r w:rsidRPr="006A1519">
              <w:rPr>
                <w:rFonts w:ascii="Times New Roman" w:hAnsi="Times New Roman" w:cs="Times New Roman"/>
                <w:iCs/>
                <w:sz w:val="24"/>
                <w:szCs w:val="24"/>
              </w:rPr>
              <w:t>＋</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B</w:t>
            </w:r>
          </w:p>
          <w:p w:rsidR="00242433" w:rsidRPr="006A1519" w:rsidRDefault="00242433" w:rsidP="00242433">
            <w:pPr>
              <w:snapToGrid w:val="0"/>
              <w:spacing w:line="460" w:lineRule="atLeast"/>
              <w:rPr>
                <w:rFonts w:ascii="Times New Roman" w:hAnsi="Times New Roman" w:cs="Times New Roman"/>
                <w:sz w:val="24"/>
                <w:szCs w:val="24"/>
              </w:rPr>
            </w:pPr>
            <w:r w:rsidRPr="006A1519">
              <w:rPr>
                <w:rFonts w:ascii="Times New Roman" w:hAnsi="Times New Roman" w:cs="Times New Roman"/>
                <w:sz w:val="24"/>
                <w:szCs w:val="24"/>
              </w:rPr>
              <w:t>式中：</w:t>
            </w:r>
            <w:r w:rsidRPr="006A1519">
              <w:rPr>
                <w:rFonts w:ascii="Times New Roman" w:hAnsi="Times New Roman" w:cs="Times New Roman"/>
                <w:bCs/>
                <w:i/>
                <w:iCs/>
                <w:sz w:val="24"/>
                <w:szCs w:val="24"/>
              </w:rPr>
              <w:t>C</w:t>
            </w:r>
            <w:r w:rsidRPr="006A1519">
              <w:rPr>
                <w:rFonts w:ascii="Times New Roman" w:hAnsi="Times New Roman" w:cs="Times New Roman"/>
                <w:bCs/>
                <w:iCs/>
                <w:sz w:val="24"/>
                <w:szCs w:val="24"/>
                <w:vertAlign w:val="subscript"/>
              </w:rPr>
              <w:t>V</w:t>
            </w:r>
            <w:r w:rsidRPr="006A1519">
              <w:rPr>
                <w:rFonts w:ascii="Times New Roman" w:hAnsi="Times New Roman" w:cs="Times New Roman"/>
                <w:i/>
                <w:iCs/>
                <w:sz w:val="24"/>
                <w:szCs w:val="24"/>
              </w:rPr>
              <w:t xml:space="preserve">—— </w:t>
            </w:r>
            <w:r w:rsidRPr="006A1519">
              <w:rPr>
                <w:rFonts w:ascii="Times New Roman" w:hAnsi="Times New Roman" w:cs="Times New Roman"/>
                <w:sz w:val="24"/>
                <w:szCs w:val="24"/>
              </w:rPr>
              <w:t>速度修正，单位为</w:t>
            </w:r>
            <w:r w:rsidRPr="006A1519">
              <w:rPr>
                <w:rFonts w:ascii="Times New Roman" w:hAnsi="Times New Roman" w:cs="Times New Roman"/>
                <w:sz w:val="24"/>
                <w:szCs w:val="24"/>
              </w:rPr>
              <w:t>dB</w:t>
            </w:r>
            <w:r w:rsidRPr="006A1519">
              <w:rPr>
                <w:rFonts w:ascii="Times New Roman" w:hAnsi="Times New Roman" w:cs="Times New Roman"/>
                <w:sz w:val="24"/>
                <w:szCs w:val="24"/>
              </w:rPr>
              <w:t>；</w:t>
            </w:r>
          </w:p>
          <w:p w:rsidR="00242433" w:rsidRPr="006A1519" w:rsidRDefault="00242433" w:rsidP="00242433">
            <w:pPr>
              <w:pStyle w:val="215"/>
              <w:snapToGrid w:val="0"/>
              <w:spacing w:line="460" w:lineRule="atLeast"/>
              <w:ind w:firstLineChars="303" w:firstLine="727"/>
              <w:rPr>
                <w:szCs w:val="24"/>
              </w:rPr>
            </w:pPr>
            <w:r w:rsidRPr="006A1519">
              <w:rPr>
                <w:i/>
                <w:iCs/>
                <w:szCs w:val="24"/>
              </w:rPr>
              <w:t>C</w:t>
            </w:r>
            <w:r w:rsidRPr="006A1519">
              <w:rPr>
                <w:iCs/>
                <w:szCs w:val="24"/>
                <w:vertAlign w:val="subscript"/>
              </w:rPr>
              <w:t>W</w:t>
            </w:r>
            <w:r w:rsidRPr="006A1519">
              <w:rPr>
                <w:i/>
                <w:iCs/>
                <w:szCs w:val="24"/>
              </w:rPr>
              <w:t xml:space="preserve">—— </w:t>
            </w:r>
            <w:r w:rsidRPr="006A1519">
              <w:rPr>
                <w:szCs w:val="24"/>
              </w:rPr>
              <w:t>轴重修正，单位为</w:t>
            </w:r>
            <w:r w:rsidRPr="006A1519">
              <w:rPr>
                <w:szCs w:val="24"/>
              </w:rPr>
              <w:t>dB</w:t>
            </w:r>
            <w:r w:rsidRPr="006A1519">
              <w:rPr>
                <w:szCs w:val="24"/>
              </w:rPr>
              <w:t>；</w:t>
            </w:r>
          </w:p>
          <w:p w:rsidR="00242433" w:rsidRPr="006A1519" w:rsidRDefault="00242433" w:rsidP="00242433">
            <w:pPr>
              <w:snapToGrid w:val="0"/>
              <w:spacing w:line="460" w:lineRule="atLeast"/>
              <w:ind w:firstLineChars="303" w:firstLine="727"/>
              <w:rPr>
                <w:rFonts w:ascii="Times New Roman" w:hAnsi="Times New Roman" w:cs="Times New Roman"/>
                <w:sz w:val="24"/>
                <w:szCs w:val="24"/>
              </w:rPr>
            </w:pP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L</w:t>
            </w:r>
            <w:r w:rsidRPr="006A1519">
              <w:rPr>
                <w:rFonts w:ascii="Times New Roman" w:hAnsi="Times New Roman" w:cs="Times New Roman"/>
                <w:i/>
                <w:iCs/>
                <w:sz w:val="24"/>
                <w:szCs w:val="24"/>
              </w:rPr>
              <w:t xml:space="preserve">—— </w:t>
            </w:r>
            <w:r w:rsidRPr="006A1519">
              <w:rPr>
                <w:rFonts w:ascii="Times New Roman" w:hAnsi="Times New Roman" w:cs="Times New Roman"/>
                <w:sz w:val="24"/>
                <w:szCs w:val="24"/>
              </w:rPr>
              <w:t>线路类型修正，单位为</w:t>
            </w:r>
            <w:r w:rsidRPr="006A1519">
              <w:rPr>
                <w:rFonts w:ascii="Times New Roman" w:hAnsi="Times New Roman" w:cs="Times New Roman"/>
                <w:sz w:val="24"/>
                <w:szCs w:val="24"/>
              </w:rPr>
              <w:t>dB</w:t>
            </w:r>
            <w:r w:rsidRPr="006A1519">
              <w:rPr>
                <w:rFonts w:ascii="Times New Roman" w:hAnsi="Times New Roman" w:cs="Times New Roman"/>
                <w:sz w:val="24"/>
                <w:szCs w:val="24"/>
              </w:rPr>
              <w:t>；</w:t>
            </w:r>
          </w:p>
          <w:p w:rsidR="00242433" w:rsidRPr="006A1519" w:rsidRDefault="00242433" w:rsidP="00242433">
            <w:pPr>
              <w:pStyle w:val="215"/>
              <w:snapToGrid w:val="0"/>
              <w:spacing w:line="460" w:lineRule="atLeast"/>
              <w:ind w:firstLineChars="303" w:firstLine="727"/>
              <w:rPr>
                <w:szCs w:val="24"/>
              </w:rPr>
            </w:pPr>
            <w:r w:rsidRPr="006A1519">
              <w:rPr>
                <w:i/>
                <w:iCs/>
                <w:szCs w:val="24"/>
              </w:rPr>
              <w:t>C</w:t>
            </w:r>
            <w:r w:rsidRPr="006A1519">
              <w:rPr>
                <w:iCs/>
                <w:szCs w:val="24"/>
                <w:vertAlign w:val="subscript"/>
              </w:rPr>
              <w:t>R</w:t>
            </w:r>
            <w:r w:rsidRPr="006A1519">
              <w:rPr>
                <w:i/>
                <w:iCs/>
                <w:szCs w:val="24"/>
              </w:rPr>
              <w:t xml:space="preserve">—— </w:t>
            </w:r>
            <w:r w:rsidRPr="006A1519">
              <w:rPr>
                <w:szCs w:val="24"/>
              </w:rPr>
              <w:t>轨道类型修正，单位为</w:t>
            </w:r>
            <w:r w:rsidRPr="006A1519">
              <w:rPr>
                <w:szCs w:val="24"/>
              </w:rPr>
              <w:t>dB</w:t>
            </w:r>
            <w:r w:rsidRPr="006A1519">
              <w:rPr>
                <w:szCs w:val="24"/>
              </w:rPr>
              <w:t>；</w:t>
            </w:r>
          </w:p>
          <w:p w:rsidR="00242433" w:rsidRPr="006A1519" w:rsidRDefault="00242433" w:rsidP="00242433">
            <w:pPr>
              <w:snapToGrid w:val="0"/>
              <w:spacing w:line="460" w:lineRule="atLeast"/>
              <w:ind w:firstLineChars="303" w:firstLine="727"/>
              <w:rPr>
                <w:rFonts w:ascii="Times New Roman" w:hAnsi="Times New Roman" w:cs="Times New Roman"/>
                <w:sz w:val="24"/>
                <w:szCs w:val="24"/>
                <w:vertAlign w:val="subscript"/>
              </w:rPr>
            </w:pP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G</w:t>
            </w:r>
            <w:r w:rsidRPr="006A1519">
              <w:rPr>
                <w:rFonts w:ascii="Times New Roman" w:hAnsi="Times New Roman" w:cs="Times New Roman"/>
                <w:i/>
                <w:iCs/>
                <w:sz w:val="24"/>
                <w:szCs w:val="24"/>
              </w:rPr>
              <w:t xml:space="preserve">—— </w:t>
            </w:r>
            <w:r w:rsidRPr="006A1519">
              <w:rPr>
                <w:rFonts w:ascii="Times New Roman" w:hAnsi="Times New Roman" w:cs="Times New Roman"/>
                <w:sz w:val="24"/>
                <w:szCs w:val="24"/>
              </w:rPr>
              <w:t>地质修正，单位为</w:t>
            </w:r>
            <w:r w:rsidRPr="006A1519">
              <w:rPr>
                <w:rFonts w:ascii="Times New Roman" w:hAnsi="Times New Roman" w:cs="Times New Roman"/>
                <w:sz w:val="24"/>
                <w:szCs w:val="24"/>
              </w:rPr>
              <w:t>dB</w:t>
            </w:r>
            <w:r w:rsidRPr="006A1519">
              <w:rPr>
                <w:rFonts w:ascii="Times New Roman" w:hAnsi="Times New Roman" w:cs="Times New Roman"/>
                <w:sz w:val="24"/>
                <w:szCs w:val="24"/>
              </w:rPr>
              <w:t>；</w:t>
            </w:r>
          </w:p>
          <w:p w:rsidR="00242433" w:rsidRPr="006A1519" w:rsidRDefault="00242433" w:rsidP="00242433">
            <w:pPr>
              <w:snapToGrid w:val="0"/>
              <w:spacing w:line="460" w:lineRule="atLeast"/>
              <w:ind w:firstLineChars="303" w:firstLine="727"/>
              <w:rPr>
                <w:rFonts w:ascii="Times New Roman" w:hAnsi="Times New Roman" w:cs="Times New Roman"/>
                <w:sz w:val="24"/>
                <w:szCs w:val="24"/>
              </w:rPr>
            </w:pP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D</w:t>
            </w:r>
            <w:r w:rsidRPr="006A1519">
              <w:rPr>
                <w:rFonts w:ascii="Times New Roman" w:hAnsi="Times New Roman" w:cs="Times New Roman"/>
                <w:i/>
                <w:iCs/>
                <w:sz w:val="24"/>
                <w:szCs w:val="24"/>
              </w:rPr>
              <w:t xml:space="preserve">—— </w:t>
            </w:r>
            <w:r w:rsidRPr="006A1519">
              <w:rPr>
                <w:rFonts w:ascii="Times New Roman" w:hAnsi="Times New Roman" w:cs="Times New Roman"/>
                <w:sz w:val="24"/>
                <w:szCs w:val="24"/>
              </w:rPr>
              <w:t>距离修正，单位为</w:t>
            </w:r>
            <w:r w:rsidRPr="006A1519">
              <w:rPr>
                <w:rFonts w:ascii="Times New Roman" w:hAnsi="Times New Roman" w:cs="Times New Roman"/>
                <w:sz w:val="24"/>
                <w:szCs w:val="24"/>
              </w:rPr>
              <w:t>dB</w:t>
            </w:r>
            <w:r w:rsidRPr="006A1519">
              <w:rPr>
                <w:rFonts w:ascii="Times New Roman" w:hAnsi="Times New Roman" w:cs="Times New Roman"/>
                <w:sz w:val="24"/>
                <w:szCs w:val="24"/>
              </w:rPr>
              <w:t>；</w:t>
            </w:r>
          </w:p>
          <w:p w:rsidR="00242433" w:rsidRPr="006A1519" w:rsidRDefault="00242433" w:rsidP="00242433">
            <w:pPr>
              <w:pStyle w:val="215"/>
              <w:snapToGrid w:val="0"/>
              <w:spacing w:line="460" w:lineRule="atLeast"/>
              <w:ind w:firstLineChars="303" w:firstLine="727"/>
              <w:rPr>
                <w:szCs w:val="24"/>
              </w:rPr>
            </w:pPr>
            <w:r w:rsidRPr="006A1519">
              <w:rPr>
                <w:i/>
                <w:iCs/>
                <w:szCs w:val="24"/>
              </w:rPr>
              <w:t>C</w:t>
            </w:r>
            <w:r w:rsidRPr="006A1519">
              <w:rPr>
                <w:iCs/>
                <w:szCs w:val="24"/>
                <w:vertAlign w:val="subscript"/>
              </w:rPr>
              <w:t>B</w:t>
            </w:r>
            <w:r w:rsidRPr="006A1519">
              <w:rPr>
                <w:i/>
                <w:iCs/>
                <w:szCs w:val="24"/>
              </w:rPr>
              <w:t xml:space="preserve">—— </w:t>
            </w:r>
            <w:r w:rsidRPr="006A1519">
              <w:rPr>
                <w:szCs w:val="24"/>
              </w:rPr>
              <w:t>建筑物类型修正，单位为</w:t>
            </w:r>
            <w:r w:rsidRPr="006A1519">
              <w:rPr>
                <w:szCs w:val="24"/>
              </w:rPr>
              <w:t>dB</w:t>
            </w:r>
            <w:r w:rsidRPr="006A1519">
              <w:rPr>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2</w:t>
            </w:r>
            <w:r w:rsidRPr="006A1519">
              <w:rPr>
                <w:rFonts w:ascii="Times New Roman" w:hAnsi="Times New Roman" w:cs="Times New Roman"/>
                <w:sz w:val="24"/>
                <w:szCs w:val="24"/>
              </w:rPr>
              <w:t>）公式参数的确定</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①</w:t>
            </w:r>
            <w:r w:rsidRPr="006A1519">
              <w:rPr>
                <w:rFonts w:ascii="Times New Roman" w:hAnsi="Times New Roman" w:cs="Times New Roman"/>
                <w:sz w:val="24"/>
                <w:szCs w:val="24"/>
              </w:rPr>
              <w:t>路堤、桥梁段</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本次振动评价列车振动源强根据铁计函</w:t>
            </w:r>
            <w:r w:rsidRPr="006A1519">
              <w:rPr>
                <w:rFonts w:ascii="Times New Roman" w:hAnsi="Times New Roman" w:cs="Times New Roman"/>
                <w:sz w:val="24"/>
                <w:szCs w:val="24"/>
              </w:rPr>
              <w:t>[2010]44</w:t>
            </w:r>
            <w:r w:rsidRPr="006A1519">
              <w:rPr>
                <w:rFonts w:ascii="Times New Roman" w:hAnsi="Times New Roman" w:cs="Times New Roman"/>
                <w:sz w:val="24"/>
                <w:szCs w:val="24"/>
              </w:rPr>
              <w:t>号</w:t>
            </w:r>
            <w:r w:rsidRPr="006A1519">
              <w:rPr>
                <w:rFonts w:ascii="Times New Roman" w:hAnsi="Times New Roman" w:cs="Times New Roman"/>
                <w:sz w:val="24"/>
                <w:szCs w:val="24"/>
              </w:rPr>
              <w:t>“</w:t>
            </w:r>
            <w:r w:rsidRPr="006A1519">
              <w:rPr>
                <w:rFonts w:ascii="Times New Roman" w:hAnsi="Times New Roman" w:cs="Times New Roman"/>
                <w:sz w:val="24"/>
                <w:szCs w:val="24"/>
              </w:rPr>
              <w:t>关于印发《铁路建设项目环境影响评价噪声振动源强取值和治理原则指导意见（</w:t>
            </w:r>
            <w:r w:rsidRPr="006A1519">
              <w:rPr>
                <w:rFonts w:ascii="Times New Roman" w:hAnsi="Times New Roman" w:cs="Times New Roman"/>
                <w:sz w:val="24"/>
                <w:szCs w:val="24"/>
              </w:rPr>
              <w:t>2010</w:t>
            </w:r>
            <w:r w:rsidRPr="006A1519">
              <w:rPr>
                <w:rFonts w:ascii="Times New Roman" w:hAnsi="Times New Roman" w:cs="Times New Roman"/>
                <w:sz w:val="24"/>
                <w:szCs w:val="24"/>
              </w:rPr>
              <w:t>年修订稿）》的通知</w:t>
            </w:r>
            <w:r w:rsidRPr="006A1519">
              <w:rPr>
                <w:rFonts w:ascii="Times New Roman" w:hAnsi="Times New Roman" w:cs="Times New Roman"/>
                <w:sz w:val="24"/>
                <w:szCs w:val="24"/>
              </w:rPr>
              <w:t>”</w:t>
            </w:r>
            <w:r w:rsidRPr="006A1519">
              <w:rPr>
                <w:rFonts w:ascii="Times New Roman" w:hAnsi="Times New Roman" w:cs="Times New Roman"/>
                <w:sz w:val="24"/>
                <w:szCs w:val="24"/>
              </w:rPr>
              <w:t>确定，见表</w:t>
            </w:r>
            <w:r w:rsidRPr="006A1519">
              <w:rPr>
                <w:rFonts w:ascii="Times New Roman" w:hAnsi="Times New Roman" w:cs="Times New Roman"/>
                <w:sz w:val="24"/>
                <w:szCs w:val="24"/>
              </w:rPr>
              <w:t>2.2-2</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3</w:t>
            </w:r>
            <w:r w:rsidRPr="006A1519">
              <w:rPr>
                <w:rFonts w:ascii="Times New Roman" w:hAnsi="Times New Roman" w:cs="Times New Roman"/>
                <w:sz w:val="24"/>
                <w:szCs w:val="24"/>
              </w:rPr>
              <w:t>）速度修正</w:t>
            </w:r>
            <w:r w:rsidRPr="006A1519">
              <w:rPr>
                <w:rFonts w:ascii="Times New Roman" w:hAnsi="Times New Roman" w:cs="Times New Roman"/>
                <w:sz w:val="24"/>
                <w:szCs w:val="24"/>
              </w:rPr>
              <w:t>CV</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根据国内外铁路振动实际测量结果，速度修正</w:t>
            </w:r>
            <w:r w:rsidRPr="006A1519">
              <w:rPr>
                <w:rFonts w:ascii="Times New Roman" w:hAnsi="Times New Roman" w:cs="Times New Roman"/>
                <w:sz w:val="24"/>
                <w:szCs w:val="24"/>
              </w:rPr>
              <w:t>C</w:t>
            </w:r>
            <w:r w:rsidRPr="006A1519">
              <w:rPr>
                <w:rFonts w:ascii="Times New Roman" w:hAnsi="Times New Roman" w:cs="Times New Roman"/>
                <w:sz w:val="24"/>
                <w:szCs w:val="24"/>
                <w:vertAlign w:val="subscript"/>
              </w:rPr>
              <w:t>v</w:t>
            </w:r>
            <w:r w:rsidRPr="006A1519">
              <w:rPr>
                <w:rFonts w:ascii="Times New Roman" w:hAnsi="Times New Roman" w:cs="Times New Roman"/>
                <w:sz w:val="24"/>
                <w:szCs w:val="24"/>
              </w:rPr>
              <w:t>关系式见下式。</w:t>
            </w:r>
          </w:p>
          <w:p w:rsidR="00242433" w:rsidRPr="006A1519" w:rsidRDefault="00242433" w:rsidP="00242433">
            <w:pPr>
              <w:pStyle w:val="afffffd"/>
              <w:spacing w:line="460" w:lineRule="atLeast"/>
              <w:ind w:firstLine="480"/>
              <w:jc w:val="center"/>
              <w:rPr>
                <w:rFonts w:eastAsia="仿宋_GB2312"/>
                <w:szCs w:val="24"/>
              </w:rPr>
            </w:pPr>
            <w:r w:rsidRPr="006A1519">
              <w:rPr>
                <w:rFonts w:eastAsia="仿宋_GB2312"/>
                <w:position w:val="-30"/>
                <w:szCs w:val="24"/>
              </w:rPr>
              <w:object w:dxaOrig="1480" w:dyaOrig="680">
                <v:shape id="_x0000_i1038" type="#_x0000_t75" style="width:75.75pt;height:33.65pt;mso-position-horizontal-relative:page;mso-position-vertical-relative:page" o:ole="">
                  <v:imagedata r:id="rId47" o:title=""/>
                </v:shape>
                <o:OLEObject Type="Embed" ProgID="Equation.3" ShapeID="_x0000_i1038" DrawAspect="Content" ObjectID="_1672809255" r:id="rId48"/>
              </w:object>
            </w:r>
          </w:p>
          <w:p w:rsidR="00242433" w:rsidRPr="006A1519" w:rsidRDefault="00242433" w:rsidP="00242433">
            <w:pPr>
              <w:spacing w:line="460" w:lineRule="atLeast"/>
              <w:ind w:firstLine="556"/>
              <w:rPr>
                <w:rFonts w:ascii="Times New Roman" w:hAnsi="Times New Roman" w:cs="Times New Roman"/>
                <w:sz w:val="24"/>
                <w:szCs w:val="24"/>
              </w:rPr>
            </w:pPr>
            <w:r w:rsidRPr="006A1519">
              <w:rPr>
                <w:rFonts w:ascii="Times New Roman" w:hAnsi="Times New Roman" w:cs="Times New Roman"/>
                <w:sz w:val="24"/>
                <w:szCs w:val="24"/>
              </w:rPr>
              <w:t>其中：</w:t>
            </w:r>
            <w:r w:rsidRPr="006A1519">
              <w:rPr>
                <w:rFonts w:ascii="Times New Roman" w:hAnsi="Times New Roman" w:cs="Times New Roman"/>
                <w:sz w:val="24"/>
                <w:szCs w:val="24"/>
              </w:rPr>
              <w:t>C</w:t>
            </w:r>
            <w:r w:rsidRPr="006A1519">
              <w:rPr>
                <w:rFonts w:ascii="Times New Roman" w:hAnsi="Times New Roman" w:cs="Times New Roman"/>
                <w:sz w:val="24"/>
                <w:szCs w:val="24"/>
                <w:vertAlign w:val="subscript"/>
              </w:rPr>
              <w:t>v</w:t>
            </w:r>
            <w:r w:rsidRPr="006A1519">
              <w:rPr>
                <w:rFonts w:ascii="Times New Roman" w:hAnsi="Times New Roman" w:cs="Times New Roman"/>
                <w:sz w:val="24"/>
                <w:szCs w:val="24"/>
              </w:rPr>
              <w:t>——</w:t>
            </w:r>
            <w:r w:rsidRPr="006A1519">
              <w:rPr>
                <w:rFonts w:ascii="Times New Roman" w:hAnsi="Times New Roman" w:cs="Times New Roman"/>
                <w:sz w:val="24"/>
                <w:szCs w:val="24"/>
              </w:rPr>
              <w:t>速度引起的振动修正量，</w:t>
            </w:r>
            <w:r w:rsidRPr="006A1519">
              <w:rPr>
                <w:rFonts w:ascii="Times New Roman" w:hAnsi="Times New Roman" w:cs="Times New Roman"/>
                <w:sz w:val="24"/>
                <w:szCs w:val="24"/>
              </w:rPr>
              <w:t>dB</w:t>
            </w:r>
            <w:r w:rsidRPr="006A1519">
              <w:rPr>
                <w:rFonts w:ascii="Times New Roman" w:hAnsi="Times New Roman" w:cs="Times New Roman"/>
                <w:sz w:val="24"/>
                <w:szCs w:val="24"/>
              </w:rPr>
              <w:t>；</w:t>
            </w:r>
          </w:p>
          <w:p w:rsidR="00242433" w:rsidRPr="006A1519" w:rsidRDefault="00242433" w:rsidP="00242433">
            <w:pPr>
              <w:spacing w:line="460" w:lineRule="atLeast"/>
              <w:ind w:firstLineChars="497" w:firstLine="1193"/>
              <w:rPr>
                <w:rFonts w:ascii="Times New Roman" w:hAnsi="Times New Roman" w:cs="Times New Roman"/>
                <w:sz w:val="24"/>
                <w:szCs w:val="24"/>
              </w:rPr>
            </w:pPr>
            <w:r w:rsidRPr="006A1519">
              <w:rPr>
                <w:rFonts w:ascii="Times New Roman" w:hAnsi="Times New Roman" w:cs="Times New Roman"/>
                <w:sz w:val="24"/>
                <w:szCs w:val="24"/>
              </w:rPr>
              <w:t>n ——</w:t>
            </w:r>
            <w:r w:rsidRPr="006A1519">
              <w:rPr>
                <w:rFonts w:ascii="Times New Roman" w:hAnsi="Times New Roman" w:cs="Times New Roman"/>
                <w:sz w:val="24"/>
                <w:szCs w:val="24"/>
              </w:rPr>
              <w:t>速度修正参数，本次评价结合源强取值进行修正；</w:t>
            </w:r>
          </w:p>
          <w:p w:rsidR="00242433" w:rsidRPr="006A1519" w:rsidRDefault="00242433" w:rsidP="00242433">
            <w:pPr>
              <w:spacing w:line="460" w:lineRule="atLeast"/>
              <w:ind w:firstLineChars="497" w:firstLine="1193"/>
              <w:rPr>
                <w:rFonts w:ascii="Times New Roman" w:hAnsi="Times New Roman" w:cs="Times New Roman"/>
                <w:sz w:val="24"/>
                <w:szCs w:val="24"/>
              </w:rPr>
            </w:pPr>
            <w:r w:rsidRPr="006A1519">
              <w:rPr>
                <w:rFonts w:ascii="Times New Roman" w:hAnsi="Times New Roman" w:cs="Times New Roman"/>
                <w:sz w:val="24"/>
                <w:szCs w:val="24"/>
              </w:rPr>
              <w:lastRenderedPageBreak/>
              <w:t>V ——</w:t>
            </w:r>
            <w:r w:rsidRPr="006A1519">
              <w:rPr>
                <w:rFonts w:ascii="Times New Roman" w:hAnsi="Times New Roman" w:cs="Times New Roman"/>
                <w:sz w:val="24"/>
                <w:szCs w:val="24"/>
              </w:rPr>
              <w:t>列车运行速度，</w:t>
            </w:r>
            <w:r w:rsidRPr="006A1519">
              <w:rPr>
                <w:rFonts w:ascii="Times New Roman" w:hAnsi="Times New Roman" w:cs="Times New Roman"/>
                <w:sz w:val="24"/>
                <w:szCs w:val="24"/>
              </w:rPr>
              <w:t>km/h</w:t>
            </w:r>
            <w:r w:rsidRPr="006A1519">
              <w:rPr>
                <w:rFonts w:ascii="Times New Roman" w:hAnsi="Times New Roman" w:cs="Times New Roman"/>
                <w:sz w:val="24"/>
                <w:szCs w:val="24"/>
              </w:rPr>
              <w:t>；</w:t>
            </w:r>
          </w:p>
          <w:p w:rsidR="00242433" w:rsidRPr="006A1519" w:rsidRDefault="00242433" w:rsidP="00242433">
            <w:pPr>
              <w:spacing w:line="460" w:lineRule="atLeast"/>
              <w:ind w:firstLineChars="497" w:firstLine="1193"/>
              <w:rPr>
                <w:rFonts w:ascii="Times New Roman" w:hAnsi="Times New Roman" w:cs="Times New Roman"/>
                <w:sz w:val="24"/>
                <w:szCs w:val="24"/>
              </w:rPr>
            </w:pPr>
            <w:r w:rsidRPr="006A1519">
              <w:rPr>
                <w:rFonts w:ascii="Times New Roman" w:hAnsi="Times New Roman" w:cs="Times New Roman"/>
                <w:sz w:val="24"/>
                <w:szCs w:val="24"/>
              </w:rPr>
              <w:t>V</w:t>
            </w:r>
            <w:r w:rsidRPr="006A1519">
              <w:rPr>
                <w:rFonts w:ascii="Times New Roman" w:hAnsi="Times New Roman" w:cs="Times New Roman"/>
                <w:sz w:val="24"/>
                <w:szCs w:val="24"/>
                <w:vertAlign w:val="subscript"/>
              </w:rPr>
              <w:t>0</w:t>
            </w:r>
            <w:r w:rsidRPr="006A1519">
              <w:rPr>
                <w:rFonts w:ascii="Times New Roman" w:hAnsi="Times New Roman" w:cs="Times New Roman"/>
                <w:sz w:val="24"/>
                <w:szCs w:val="24"/>
              </w:rPr>
              <w:t>——</w:t>
            </w:r>
            <w:r w:rsidRPr="006A1519">
              <w:rPr>
                <w:rFonts w:ascii="Times New Roman" w:hAnsi="Times New Roman" w:cs="Times New Roman"/>
                <w:sz w:val="24"/>
                <w:szCs w:val="24"/>
              </w:rPr>
              <w:t>参考速度，</w:t>
            </w:r>
            <w:r w:rsidRPr="006A1519">
              <w:rPr>
                <w:rFonts w:ascii="Times New Roman" w:hAnsi="Times New Roman" w:cs="Times New Roman"/>
                <w:sz w:val="24"/>
                <w:szCs w:val="24"/>
              </w:rPr>
              <w:t>km/h</w:t>
            </w:r>
            <w:r w:rsidRPr="006A1519">
              <w:rPr>
                <w:rFonts w:ascii="Times New Roman" w:hAnsi="Times New Roman" w:cs="Times New Roman"/>
                <w:sz w:val="24"/>
                <w:szCs w:val="24"/>
              </w:rPr>
              <w:t>。</w:t>
            </w:r>
          </w:p>
          <w:p w:rsidR="00242433" w:rsidRPr="006A1519" w:rsidRDefault="00242433" w:rsidP="00242433">
            <w:pPr>
              <w:pStyle w:val="afffffd"/>
              <w:spacing w:line="460" w:lineRule="atLeast"/>
              <w:ind w:firstLine="480"/>
              <w:rPr>
                <w:szCs w:val="24"/>
              </w:rPr>
            </w:pPr>
            <w:r w:rsidRPr="006A1519">
              <w:rPr>
                <w:szCs w:val="24"/>
              </w:rPr>
              <w:t>4</w:t>
            </w:r>
            <w:r w:rsidRPr="006A1519">
              <w:rPr>
                <w:szCs w:val="24"/>
              </w:rPr>
              <w:t>）轴重修正</w:t>
            </w:r>
            <w:r w:rsidRPr="006A1519">
              <w:rPr>
                <w:szCs w:val="24"/>
              </w:rPr>
              <w:t>C</w:t>
            </w:r>
            <w:r w:rsidRPr="006A1519">
              <w:rPr>
                <w:szCs w:val="24"/>
                <w:vertAlign w:val="subscript"/>
              </w:rPr>
              <w:t>W</w:t>
            </w:r>
          </w:p>
          <w:p w:rsidR="00242433" w:rsidRPr="006A1519" w:rsidRDefault="00242433" w:rsidP="00242433">
            <w:pPr>
              <w:spacing w:line="460" w:lineRule="atLeast"/>
              <w:ind w:firstLine="556"/>
              <w:rPr>
                <w:rFonts w:ascii="Times New Roman" w:hAnsi="Times New Roman" w:cs="Times New Roman"/>
                <w:dstrike/>
                <w:sz w:val="24"/>
                <w:szCs w:val="24"/>
              </w:rPr>
            </w:pPr>
            <w:r w:rsidRPr="006A1519">
              <w:rPr>
                <w:rFonts w:ascii="Times New Roman" w:hAnsi="Times New Roman" w:cs="Times New Roman"/>
                <w:sz w:val="24"/>
                <w:szCs w:val="24"/>
              </w:rPr>
              <w:t>当列车轴重与源强表中给定的轴重不同时</w:t>
            </w:r>
            <w:r w:rsidRPr="006A1519">
              <w:rPr>
                <w:rFonts w:ascii="Times New Roman" w:hAnsi="Times New Roman" w:cs="Times New Roman"/>
                <w:sz w:val="24"/>
                <w:szCs w:val="24"/>
              </w:rPr>
              <w:t>,</w:t>
            </w:r>
            <w:r w:rsidRPr="006A1519">
              <w:rPr>
                <w:rFonts w:ascii="Times New Roman" w:hAnsi="Times New Roman" w:cs="Times New Roman"/>
                <w:sz w:val="24"/>
                <w:szCs w:val="24"/>
              </w:rPr>
              <w:t>其修正</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W</w:t>
            </w:r>
            <w:r w:rsidRPr="006A1519">
              <w:rPr>
                <w:rFonts w:ascii="Times New Roman" w:hAnsi="Times New Roman" w:cs="Times New Roman"/>
                <w:sz w:val="24"/>
                <w:szCs w:val="24"/>
              </w:rPr>
              <w:t>可按下式计算。</w:t>
            </w:r>
          </w:p>
          <w:p w:rsidR="00242433" w:rsidRPr="006A1519" w:rsidRDefault="00242433" w:rsidP="00242433">
            <w:pPr>
              <w:pStyle w:val="215"/>
              <w:spacing w:line="460" w:lineRule="atLeast"/>
              <w:ind w:firstLineChars="0" w:firstLine="0"/>
              <w:jc w:val="center"/>
              <w:rPr>
                <w:szCs w:val="24"/>
              </w:rPr>
            </w:pPr>
            <w:r w:rsidRPr="006A1519">
              <w:rPr>
                <w:position w:val="-30"/>
                <w:szCs w:val="24"/>
              </w:rPr>
              <w:object w:dxaOrig="1460" w:dyaOrig="680">
                <v:shape id="_x0000_i1039" type="#_x0000_t75" style="width:72.95pt;height:33.65pt;mso-position-horizontal-relative:page;mso-position-vertical-relative:page" o:ole="">
                  <v:imagedata r:id="rId49" o:title=""/>
                </v:shape>
                <o:OLEObject Type="Embed" ProgID="Equation.3" ShapeID="_x0000_i1039" DrawAspect="Content" ObjectID="_1672809256" r:id="rId50"/>
              </w:object>
            </w:r>
          </w:p>
          <w:p w:rsidR="00242433" w:rsidRPr="006A1519" w:rsidRDefault="00242433" w:rsidP="00242433">
            <w:pPr>
              <w:pStyle w:val="215"/>
              <w:spacing w:line="460" w:lineRule="atLeast"/>
              <w:ind w:firstLineChars="0" w:firstLine="556"/>
              <w:rPr>
                <w:szCs w:val="24"/>
              </w:rPr>
            </w:pPr>
            <w:r w:rsidRPr="006A1519">
              <w:rPr>
                <w:szCs w:val="24"/>
              </w:rPr>
              <w:t>式中，</w:t>
            </w:r>
            <w:r w:rsidRPr="006A1519">
              <w:rPr>
                <w:i/>
                <w:iCs/>
                <w:szCs w:val="24"/>
              </w:rPr>
              <w:t>W</w:t>
            </w:r>
            <w:r w:rsidRPr="006A1519">
              <w:rPr>
                <w:iCs/>
                <w:szCs w:val="24"/>
                <w:vertAlign w:val="subscript"/>
              </w:rPr>
              <w:t>0</w:t>
            </w:r>
            <w:r w:rsidRPr="006A1519">
              <w:rPr>
                <w:i/>
                <w:iCs/>
                <w:szCs w:val="24"/>
              </w:rPr>
              <w:t xml:space="preserve">—— </w:t>
            </w:r>
            <w:r w:rsidRPr="006A1519">
              <w:rPr>
                <w:szCs w:val="24"/>
              </w:rPr>
              <w:t>参考轴重；</w:t>
            </w:r>
          </w:p>
          <w:p w:rsidR="00242433" w:rsidRPr="006A1519" w:rsidRDefault="00242433" w:rsidP="00242433">
            <w:pPr>
              <w:pStyle w:val="afffffd"/>
              <w:spacing w:line="460" w:lineRule="atLeast"/>
              <w:ind w:firstLineChars="450" w:firstLine="1080"/>
              <w:rPr>
                <w:szCs w:val="24"/>
              </w:rPr>
            </w:pPr>
            <w:r w:rsidRPr="006A1519">
              <w:rPr>
                <w:i/>
                <w:iCs/>
                <w:szCs w:val="24"/>
              </w:rPr>
              <w:t xml:space="preserve">W—— </w:t>
            </w:r>
            <w:r w:rsidRPr="006A1519">
              <w:rPr>
                <w:szCs w:val="24"/>
              </w:rPr>
              <w:t>预测车辆的轴重。</w:t>
            </w:r>
          </w:p>
          <w:p w:rsidR="00242433" w:rsidRPr="006A1519" w:rsidRDefault="00242433" w:rsidP="00242433">
            <w:pPr>
              <w:pStyle w:val="afffffd"/>
              <w:snapToGrid w:val="0"/>
              <w:spacing w:line="460" w:lineRule="atLeast"/>
              <w:ind w:firstLine="480"/>
              <w:rPr>
                <w:szCs w:val="24"/>
              </w:rPr>
            </w:pPr>
            <w:r w:rsidRPr="006A1519">
              <w:rPr>
                <w:szCs w:val="24"/>
              </w:rPr>
              <w:t>路基、桥梁段参照铁计</w:t>
            </w:r>
            <w:r w:rsidRPr="006A1519">
              <w:rPr>
                <w:szCs w:val="24"/>
              </w:rPr>
              <w:t>[2010]44</w:t>
            </w:r>
            <w:r w:rsidRPr="006A1519">
              <w:rPr>
                <w:szCs w:val="24"/>
              </w:rPr>
              <w:t>号文数据，考虑到汕汕铁路采用</w:t>
            </w:r>
            <w:r w:rsidRPr="006A1519">
              <w:rPr>
                <w:szCs w:val="24"/>
              </w:rPr>
              <w:t>CRH</w:t>
            </w:r>
            <w:r w:rsidRPr="006A1519">
              <w:rPr>
                <w:szCs w:val="24"/>
              </w:rPr>
              <w:t>系列动车组，轴重不再修正</w:t>
            </w:r>
            <w:r w:rsidRPr="006A1519">
              <w:rPr>
                <w:szCs w:val="24"/>
              </w:rPr>
              <w:t>,</w:t>
            </w:r>
            <w:r w:rsidRPr="006A1519">
              <w:rPr>
                <w:i/>
                <w:szCs w:val="24"/>
              </w:rPr>
              <w:t xml:space="preserve"> C</w:t>
            </w:r>
            <w:r w:rsidRPr="006A1519">
              <w:rPr>
                <w:szCs w:val="24"/>
                <w:vertAlign w:val="subscript"/>
              </w:rPr>
              <w:t>w</w:t>
            </w:r>
            <w:r w:rsidRPr="006A1519">
              <w:rPr>
                <w:szCs w:val="24"/>
              </w:rPr>
              <w:t>=0dB</w:t>
            </w:r>
            <w:r w:rsidRPr="006A1519">
              <w:rPr>
                <w:szCs w:val="24"/>
              </w:rPr>
              <w:t>。</w:t>
            </w:r>
          </w:p>
          <w:p w:rsidR="00242433" w:rsidRPr="006A1519" w:rsidRDefault="00242433" w:rsidP="00242433">
            <w:pPr>
              <w:pStyle w:val="afffffd"/>
              <w:spacing w:line="460" w:lineRule="atLeast"/>
              <w:ind w:firstLine="480"/>
              <w:rPr>
                <w:szCs w:val="24"/>
              </w:rPr>
            </w:pPr>
            <w:r w:rsidRPr="006A1519">
              <w:rPr>
                <w:szCs w:val="24"/>
              </w:rPr>
              <w:t>5</w:t>
            </w:r>
            <w:r w:rsidRPr="006A1519">
              <w:rPr>
                <w:szCs w:val="24"/>
              </w:rPr>
              <w:t>）线路类型修正</w:t>
            </w:r>
            <w:r w:rsidRPr="006A1519">
              <w:rPr>
                <w:szCs w:val="24"/>
              </w:rPr>
              <w:t>C</w:t>
            </w:r>
            <w:r w:rsidRPr="006A1519">
              <w:rPr>
                <w:szCs w:val="24"/>
                <w:vertAlign w:val="subscript"/>
              </w:rPr>
              <w:t>L</w:t>
            </w:r>
          </w:p>
          <w:p w:rsidR="00242433" w:rsidRPr="006A1519" w:rsidRDefault="00242433" w:rsidP="00242433">
            <w:pPr>
              <w:spacing w:line="460" w:lineRule="atLeast"/>
              <w:ind w:firstLine="556"/>
              <w:rPr>
                <w:rFonts w:ascii="Times New Roman" w:hAnsi="Times New Roman" w:cs="Times New Roman"/>
                <w:sz w:val="24"/>
                <w:szCs w:val="24"/>
              </w:rPr>
            </w:pPr>
            <w:r w:rsidRPr="006A1519">
              <w:rPr>
                <w:rFonts w:ascii="Times New Roman" w:hAnsi="Times New Roman" w:cs="Times New Roman"/>
                <w:sz w:val="24"/>
                <w:szCs w:val="24"/>
              </w:rPr>
              <w:t>距线路中心线</w:t>
            </w:r>
            <w:r w:rsidRPr="006A1519">
              <w:rPr>
                <w:rFonts w:ascii="Times New Roman" w:hAnsi="Times New Roman" w:cs="Times New Roman"/>
                <w:sz w:val="24"/>
                <w:szCs w:val="24"/>
              </w:rPr>
              <w:t>30</w:t>
            </w:r>
            <w:r w:rsidRPr="006A1519">
              <w:rPr>
                <w:rFonts w:ascii="Times New Roman" w:hAnsi="Times New Roman" w:cs="Times New Roman"/>
                <w:sz w:val="24"/>
                <w:szCs w:val="24"/>
              </w:rPr>
              <w:t>～</w:t>
            </w:r>
            <w:r w:rsidRPr="006A1519">
              <w:rPr>
                <w:rFonts w:ascii="Times New Roman" w:hAnsi="Times New Roman" w:cs="Times New Roman"/>
                <w:sz w:val="24"/>
                <w:szCs w:val="24"/>
              </w:rPr>
              <w:t>60 m</w:t>
            </w:r>
            <w:r w:rsidRPr="006A1519">
              <w:rPr>
                <w:rFonts w:ascii="Times New Roman" w:hAnsi="Times New Roman" w:cs="Times New Roman"/>
                <w:sz w:val="24"/>
                <w:szCs w:val="24"/>
              </w:rPr>
              <w:t>范围内，对于冲积层地质，高速铁路路堑振动相对于路堤线路</w:t>
            </w:r>
            <w:r w:rsidRPr="006A1519">
              <w:rPr>
                <w:rFonts w:ascii="Times New Roman" w:hAnsi="Times New Roman" w:cs="Times New Roman"/>
                <w:i/>
                <w:sz w:val="24"/>
                <w:szCs w:val="24"/>
              </w:rPr>
              <w:t>C</w:t>
            </w:r>
            <w:r w:rsidRPr="006A1519">
              <w:rPr>
                <w:rFonts w:ascii="Times New Roman" w:hAnsi="Times New Roman" w:cs="Times New Roman"/>
                <w:sz w:val="24"/>
                <w:szCs w:val="24"/>
                <w:vertAlign w:val="subscript"/>
              </w:rPr>
              <w:t>L</w:t>
            </w:r>
            <w:r w:rsidRPr="006A1519">
              <w:rPr>
                <w:rFonts w:ascii="Times New Roman" w:hAnsi="Times New Roman" w:cs="Times New Roman"/>
                <w:sz w:val="24"/>
                <w:szCs w:val="24"/>
              </w:rPr>
              <w:t>=0dB</w:t>
            </w:r>
            <w:r w:rsidRPr="006A1519">
              <w:rPr>
                <w:rFonts w:ascii="Times New Roman" w:hAnsi="Times New Roman" w:cs="Times New Roman"/>
                <w:sz w:val="24"/>
                <w:szCs w:val="24"/>
              </w:rPr>
              <w:t>。</w:t>
            </w:r>
          </w:p>
          <w:p w:rsidR="00242433" w:rsidRPr="006A1519" w:rsidRDefault="00242433" w:rsidP="00242433">
            <w:pPr>
              <w:pStyle w:val="afffffd"/>
              <w:spacing w:line="460" w:lineRule="atLeast"/>
              <w:ind w:firstLine="480"/>
              <w:rPr>
                <w:szCs w:val="24"/>
              </w:rPr>
            </w:pPr>
            <w:r w:rsidRPr="006A1519">
              <w:rPr>
                <w:szCs w:val="24"/>
              </w:rPr>
              <w:t>6</w:t>
            </w:r>
            <w:r w:rsidRPr="006A1519">
              <w:rPr>
                <w:szCs w:val="24"/>
              </w:rPr>
              <w:t>）轨道类型修正</w:t>
            </w:r>
            <w:r w:rsidRPr="006A1519">
              <w:rPr>
                <w:szCs w:val="24"/>
              </w:rPr>
              <w:t>C</w:t>
            </w:r>
            <w:r w:rsidRPr="006A1519">
              <w:rPr>
                <w:szCs w:val="24"/>
                <w:vertAlign w:val="subscript"/>
              </w:rPr>
              <w:t>R</w:t>
            </w:r>
          </w:p>
          <w:p w:rsidR="00242433" w:rsidRPr="006A1519" w:rsidRDefault="00242433" w:rsidP="00242433">
            <w:pPr>
              <w:spacing w:line="460" w:lineRule="atLeast"/>
              <w:ind w:firstLine="556"/>
              <w:rPr>
                <w:rFonts w:ascii="Times New Roman" w:hAnsi="Times New Roman" w:cs="Times New Roman"/>
                <w:sz w:val="24"/>
                <w:szCs w:val="24"/>
              </w:rPr>
            </w:pPr>
            <w:r w:rsidRPr="006A1519">
              <w:rPr>
                <w:rFonts w:ascii="Times New Roman" w:hAnsi="Times New Roman" w:cs="Times New Roman"/>
                <w:sz w:val="24"/>
                <w:szCs w:val="24"/>
              </w:rPr>
              <w:t>无砟轨道相对于有砟轨道：</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R</w:t>
            </w:r>
            <w:r w:rsidRPr="006A1519">
              <w:rPr>
                <w:rFonts w:ascii="Times New Roman" w:hAnsi="Times New Roman" w:cs="Times New Roman"/>
                <w:sz w:val="24"/>
                <w:szCs w:val="24"/>
              </w:rPr>
              <w:t xml:space="preserve"> = -3dB</w:t>
            </w:r>
          </w:p>
          <w:p w:rsidR="00242433" w:rsidRPr="006A1519" w:rsidRDefault="00242433" w:rsidP="00242433">
            <w:pPr>
              <w:pStyle w:val="afffffd"/>
              <w:spacing w:line="460" w:lineRule="atLeast"/>
              <w:ind w:firstLine="480"/>
              <w:rPr>
                <w:szCs w:val="24"/>
              </w:rPr>
            </w:pPr>
            <w:r w:rsidRPr="006A1519">
              <w:rPr>
                <w:szCs w:val="24"/>
              </w:rPr>
              <w:t>7</w:t>
            </w:r>
            <w:r w:rsidRPr="006A1519">
              <w:rPr>
                <w:szCs w:val="24"/>
              </w:rPr>
              <w:t>）地质修正</w:t>
            </w:r>
            <w:r w:rsidRPr="006A1519">
              <w:rPr>
                <w:szCs w:val="24"/>
              </w:rPr>
              <w:t>C</w:t>
            </w:r>
            <w:r w:rsidRPr="006A1519">
              <w:rPr>
                <w:szCs w:val="24"/>
                <w:vertAlign w:val="subscript"/>
              </w:rPr>
              <w:t>G</w:t>
            </w:r>
          </w:p>
          <w:p w:rsidR="00242433" w:rsidRPr="006A1519" w:rsidRDefault="00242433" w:rsidP="00242433">
            <w:pPr>
              <w:spacing w:line="460" w:lineRule="atLeast"/>
              <w:ind w:firstLine="556"/>
              <w:rPr>
                <w:rFonts w:ascii="Times New Roman" w:hAnsi="Times New Roman" w:cs="Times New Roman"/>
                <w:sz w:val="24"/>
                <w:szCs w:val="24"/>
              </w:rPr>
            </w:pPr>
            <w:r w:rsidRPr="006A1519">
              <w:rPr>
                <w:rFonts w:ascii="Times New Roman" w:hAnsi="Times New Roman" w:cs="Times New Roman"/>
                <w:sz w:val="24"/>
                <w:szCs w:val="24"/>
              </w:rPr>
              <w:t>根据对振动的影响，地质条件可分为</w:t>
            </w:r>
            <w:r w:rsidRPr="006A1519">
              <w:rPr>
                <w:rFonts w:ascii="Times New Roman" w:hAnsi="Times New Roman" w:cs="Times New Roman"/>
                <w:sz w:val="24"/>
                <w:szCs w:val="24"/>
              </w:rPr>
              <w:t>3</w:t>
            </w:r>
            <w:r w:rsidRPr="006A1519">
              <w:rPr>
                <w:rFonts w:ascii="Times New Roman" w:hAnsi="Times New Roman" w:cs="Times New Roman"/>
                <w:sz w:val="24"/>
                <w:szCs w:val="24"/>
              </w:rPr>
              <w:t>类，即软土地质、冲积层、洪积层。</w:t>
            </w:r>
          </w:p>
          <w:p w:rsidR="00242433" w:rsidRPr="006A1519" w:rsidRDefault="00242433" w:rsidP="00242433">
            <w:pPr>
              <w:spacing w:line="460" w:lineRule="atLeast"/>
              <w:ind w:firstLine="556"/>
              <w:rPr>
                <w:rFonts w:ascii="Times New Roman" w:hAnsi="Times New Roman" w:cs="Times New Roman"/>
                <w:iCs/>
                <w:sz w:val="24"/>
                <w:szCs w:val="24"/>
              </w:rPr>
            </w:pPr>
            <w:r w:rsidRPr="006A1519">
              <w:rPr>
                <w:rFonts w:ascii="Times New Roman" w:hAnsi="Times New Roman" w:cs="Times New Roman"/>
                <w:sz w:val="24"/>
                <w:szCs w:val="24"/>
              </w:rPr>
              <w:t>相对于冲积层地质，洪积层地质修正：</w:t>
            </w:r>
            <w:r w:rsidRPr="006A1519">
              <w:rPr>
                <w:rFonts w:ascii="Times New Roman" w:hAnsi="Times New Roman" w:cs="Times New Roman"/>
                <w:sz w:val="24"/>
                <w:szCs w:val="24"/>
              </w:rPr>
              <w:t xml:space="preserve"> </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 xml:space="preserve">G </w:t>
            </w:r>
            <w:r w:rsidRPr="006A1519">
              <w:rPr>
                <w:rFonts w:ascii="Times New Roman" w:hAnsi="Times New Roman" w:cs="Times New Roman"/>
                <w:iCs/>
                <w:sz w:val="24"/>
                <w:szCs w:val="24"/>
              </w:rPr>
              <w:t>=</w:t>
            </w:r>
            <w:r w:rsidRPr="006A1519">
              <w:rPr>
                <w:rFonts w:ascii="Times New Roman" w:hAnsi="Times New Roman" w:cs="Times New Roman"/>
                <w:iCs/>
                <w:sz w:val="24"/>
                <w:szCs w:val="24"/>
              </w:rPr>
              <w:t>﹣</w:t>
            </w:r>
            <w:r w:rsidRPr="006A1519">
              <w:rPr>
                <w:rFonts w:ascii="Times New Roman" w:hAnsi="Times New Roman" w:cs="Times New Roman"/>
                <w:iCs/>
                <w:sz w:val="24"/>
                <w:szCs w:val="24"/>
              </w:rPr>
              <w:t>4</w:t>
            </w:r>
            <w:r w:rsidRPr="006A1519">
              <w:rPr>
                <w:rFonts w:ascii="Times New Roman" w:hAnsi="Times New Roman" w:cs="Times New Roman"/>
                <w:sz w:val="24"/>
                <w:szCs w:val="24"/>
              </w:rPr>
              <w:t xml:space="preserve"> dB</w:t>
            </w:r>
          </w:p>
          <w:p w:rsidR="00242433" w:rsidRPr="006A1519" w:rsidRDefault="00242433" w:rsidP="00242433">
            <w:pPr>
              <w:spacing w:line="460" w:lineRule="atLeast"/>
              <w:ind w:firstLine="556"/>
              <w:rPr>
                <w:rFonts w:ascii="Times New Roman" w:hAnsi="Times New Roman" w:cs="Times New Roman"/>
                <w:iCs/>
                <w:sz w:val="24"/>
                <w:szCs w:val="24"/>
              </w:rPr>
            </w:pPr>
            <w:r w:rsidRPr="006A1519">
              <w:rPr>
                <w:rFonts w:ascii="Times New Roman" w:hAnsi="Times New Roman" w:cs="Times New Roman"/>
                <w:sz w:val="24"/>
                <w:szCs w:val="24"/>
              </w:rPr>
              <w:t>相对于冲积层地质，软土地质修正：</w:t>
            </w:r>
            <w:r w:rsidRPr="006A1519">
              <w:rPr>
                <w:rFonts w:ascii="Times New Roman" w:hAnsi="Times New Roman" w:cs="Times New Roman"/>
                <w:sz w:val="24"/>
                <w:szCs w:val="24"/>
              </w:rPr>
              <w:t xml:space="preserve"> </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 xml:space="preserve">G </w:t>
            </w:r>
            <w:r w:rsidRPr="006A1519">
              <w:rPr>
                <w:rFonts w:ascii="Times New Roman" w:hAnsi="Times New Roman" w:cs="Times New Roman"/>
                <w:iCs/>
                <w:sz w:val="24"/>
                <w:szCs w:val="24"/>
              </w:rPr>
              <w:t>= 4</w:t>
            </w:r>
            <w:r w:rsidRPr="006A1519">
              <w:rPr>
                <w:rFonts w:ascii="Times New Roman" w:hAnsi="Times New Roman" w:cs="Times New Roman"/>
                <w:sz w:val="24"/>
                <w:szCs w:val="24"/>
              </w:rPr>
              <w:t xml:space="preserve"> dB</w:t>
            </w:r>
          </w:p>
          <w:p w:rsidR="00242433" w:rsidRPr="006A1519" w:rsidRDefault="00242433" w:rsidP="00242433">
            <w:pPr>
              <w:pStyle w:val="afffffd"/>
              <w:spacing w:line="460" w:lineRule="atLeast"/>
              <w:ind w:firstLine="480"/>
              <w:rPr>
                <w:szCs w:val="24"/>
              </w:rPr>
            </w:pPr>
            <w:r w:rsidRPr="006A1519">
              <w:rPr>
                <w:szCs w:val="24"/>
              </w:rPr>
              <w:t>8</w:t>
            </w:r>
            <w:r w:rsidRPr="006A1519">
              <w:rPr>
                <w:szCs w:val="24"/>
              </w:rPr>
              <w:t>）距离衰减修正</w:t>
            </w:r>
            <w:r w:rsidRPr="006A1519">
              <w:rPr>
                <w:szCs w:val="24"/>
              </w:rPr>
              <w:t>C</w:t>
            </w:r>
            <w:r w:rsidRPr="006A1519">
              <w:rPr>
                <w:szCs w:val="24"/>
                <w:vertAlign w:val="subscript"/>
              </w:rPr>
              <w:t>D</w:t>
            </w:r>
          </w:p>
          <w:p w:rsidR="00242433" w:rsidRPr="006A1519" w:rsidRDefault="00242433" w:rsidP="00242433">
            <w:pPr>
              <w:spacing w:line="460" w:lineRule="atLeast"/>
              <w:ind w:firstLine="556"/>
              <w:rPr>
                <w:rFonts w:ascii="Times New Roman" w:hAnsi="Times New Roman" w:cs="Times New Roman"/>
                <w:sz w:val="24"/>
                <w:szCs w:val="24"/>
              </w:rPr>
            </w:pPr>
            <w:r w:rsidRPr="006A1519">
              <w:rPr>
                <w:rFonts w:ascii="Times New Roman" w:hAnsi="Times New Roman" w:cs="Times New Roman"/>
                <w:sz w:val="24"/>
                <w:szCs w:val="24"/>
              </w:rPr>
              <w:t>桥梁、路堤地段距离衰减修正</w:t>
            </w:r>
            <w:r w:rsidRPr="006A1519">
              <w:rPr>
                <w:rFonts w:ascii="Times New Roman" w:hAnsi="Times New Roman" w:cs="Times New Roman"/>
                <w:i/>
                <w:iCs/>
                <w:sz w:val="24"/>
                <w:szCs w:val="24"/>
              </w:rPr>
              <w:t>C</w:t>
            </w:r>
            <w:r w:rsidRPr="006A1519">
              <w:rPr>
                <w:rFonts w:ascii="Times New Roman" w:hAnsi="Times New Roman" w:cs="Times New Roman"/>
                <w:iCs/>
                <w:sz w:val="24"/>
                <w:szCs w:val="24"/>
                <w:vertAlign w:val="subscript"/>
              </w:rPr>
              <w:t>D</w:t>
            </w:r>
            <w:r w:rsidRPr="006A1519">
              <w:rPr>
                <w:rFonts w:ascii="Times New Roman" w:hAnsi="Times New Roman" w:cs="Times New Roman"/>
                <w:sz w:val="24"/>
                <w:szCs w:val="24"/>
              </w:rPr>
              <w:t>可按下式计算。</w:t>
            </w:r>
          </w:p>
          <w:p w:rsidR="00242433" w:rsidRPr="006A1519" w:rsidRDefault="00242433" w:rsidP="00242433">
            <w:pPr>
              <w:pStyle w:val="215"/>
              <w:adjustRightInd w:val="0"/>
              <w:snapToGrid w:val="0"/>
              <w:spacing w:line="460" w:lineRule="atLeast"/>
              <w:ind w:firstLineChars="0" w:firstLine="0"/>
              <w:jc w:val="center"/>
              <w:rPr>
                <w:szCs w:val="24"/>
              </w:rPr>
            </w:pPr>
            <w:r w:rsidRPr="006A1519">
              <w:rPr>
                <w:position w:val="-30"/>
                <w:szCs w:val="24"/>
              </w:rPr>
              <w:object w:dxaOrig="1800" w:dyaOrig="680">
                <v:shape id="_x0000_i1040" type="#_x0000_t75" style="width:90.7pt;height:33.65pt;mso-position-horizontal-relative:page;mso-position-vertical-relative:page" o:ole="">
                  <v:imagedata r:id="rId51" o:title=""/>
                </v:shape>
                <o:OLEObject Type="Embed" ProgID="Equation.3" ShapeID="_x0000_i1040" DrawAspect="Content" ObjectID="_1672809257" r:id="rId52"/>
              </w:object>
            </w:r>
          </w:p>
          <w:p w:rsidR="00242433" w:rsidRPr="006A1519" w:rsidRDefault="00242433" w:rsidP="00242433">
            <w:pPr>
              <w:pStyle w:val="215"/>
              <w:spacing w:line="460" w:lineRule="atLeast"/>
              <w:ind w:firstLineChars="0" w:firstLine="556"/>
              <w:rPr>
                <w:szCs w:val="24"/>
              </w:rPr>
            </w:pPr>
            <w:r w:rsidRPr="006A1519">
              <w:rPr>
                <w:szCs w:val="24"/>
              </w:rPr>
              <w:t>式中：</w:t>
            </w:r>
            <w:r w:rsidRPr="006A1519">
              <w:rPr>
                <w:i/>
                <w:szCs w:val="24"/>
              </w:rPr>
              <w:t>k</w:t>
            </w:r>
            <w:r w:rsidRPr="006A1519">
              <w:rPr>
                <w:szCs w:val="24"/>
                <w:vertAlign w:val="subscript"/>
              </w:rPr>
              <w:t xml:space="preserve">R </w:t>
            </w:r>
            <w:r w:rsidRPr="006A1519">
              <w:rPr>
                <w:i/>
                <w:iCs/>
                <w:szCs w:val="24"/>
              </w:rPr>
              <w:t xml:space="preserve">—— </w:t>
            </w:r>
            <w:r w:rsidRPr="006A1519">
              <w:rPr>
                <w:iCs/>
                <w:szCs w:val="24"/>
              </w:rPr>
              <w:t>距离修正系数，与</w:t>
            </w:r>
            <w:r w:rsidRPr="006A1519">
              <w:rPr>
                <w:szCs w:val="24"/>
              </w:rPr>
              <w:t>线路结构有关；对于路基线路，当</w:t>
            </w:r>
            <w:r w:rsidRPr="006A1519">
              <w:rPr>
                <w:szCs w:val="24"/>
              </w:rPr>
              <w:t>d≤30m</w:t>
            </w:r>
            <w:r w:rsidRPr="006A1519">
              <w:rPr>
                <w:szCs w:val="24"/>
              </w:rPr>
              <w:t>时，</w:t>
            </w:r>
            <w:r w:rsidRPr="006A1519">
              <w:rPr>
                <w:i/>
                <w:szCs w:val="24"/>
              </w:rPr>
              <w:t>k</w:t>
            </w:r>
            <w:r w:rsidRPr="006A1519">
              <w:rPr>
                <w:szCs w:val="24"/>
                <w:vertAlign w:val="subscript"/>
              </w:rPr>
              <w:t>R</w:t>
            </w:r>
            <w:r w:rsidRPr="006A1519">
              <w:rPr>
                <w:szCs w:val="24"/>
              </w:rPr>
              <w:t>＝</w:t>
            </w:r>
            <w:r w:rsidRPr="006A1519">
              <w:rPr>
                <w:szCs w:val="24"/>
              </w:rPr>
              <w:t>1</w:t>
            </w:r>
            <w:r w:rsidRPr="006A1519">
              <w:rPr>
                <w:szCs w:val="24"/>
              </w:rPr>
              <w:t>；当</w:t>
            </w:r>
            <w:r w:rsidRPr="006A1519">
              <w:rPr>
                <w:szCs w:val="24"/>
              </w:rPr>
              <w:t>.30m</w:t>
            </w:r>
            <w:r w:rsidRPr="006A1519">
              <w:rPr>
                <w:szCs w:val="24"/>
              </w:rPr>
              <w:t>＜</w:t>
            </w:r>
            <w:r w:rsidRPr="006A1519">
              <w:rPr>
                <w:szCs w:val="24"/>
              </w:rPr>
              <w:t>d≤60m</w:t>
            </w:r>
            <w:r w:rsidRPr="006A1519">
              <w:rPr>
                <w:szCs w:val="24"/>
              </w:rPr>
              <w:t>时</w:t>
            </w:r>
            <w:r w:rsidRPr="006A1519">
              <w:rPr>
                <w:i/>
                <w:szCs w:val="24"/>
              </w:rPr>
              <w:t>k</w:t>
            </w:r>
            <w:r w:rsidRPr="006A1519">
              <w:rPr>
                <w:szCs w:val="24"/>
                <w:vertAlign w:val="subscript"/>
              </w:rPr>
              <w:t>R</w:t>
            </w:r>
            <w:r w:rsidRPr="006A1519">
              <w:rPr>
                <w:szCs w:val="24"/>
              </w:rPr>
              <w:t>＝</w:t>
            </w:r>
            <w:r w:rsidRPr="006A1519">
              <w:rPr>
                <w:szCs w:val="24"/>
              </w:rPr>
              <w:t>2</w:t>
            </w:r>
            <w:r w:rsidRPr="006A1519">
              <w:rPr>
                <w:szCs w:val="24"/>
              </w:rPr>
              <w:t>；对于桥梁线路，当</w:t>
            </w:r>
            <w:r w:rsidRPr="006A1519">
              <w:rPr>
                <w:szCs w:val="24"/>
              </w:rPr>
              <w:t>d≤60m</w:t>
            </w:r>
            <w:r w:rsidRPr="006A1519">
              <w:rPr>
                <w:szCs w:val="24"/>
              </w:rPr>
              <w:t>时，</w:t>
            </w:r>
            <w:r w:rsidRPr="006A1519">
              <w:rPr>
                <w:i/>
                <w:szCs w:val="24"/>
              </w:rPr>
              <w:t>k</w:t>
            </w:r>
            <w:r w:rsidRPr="006A1519">
              <w:rPr>
                <w:szCs w:val="24"/>
                <w:vertAlign w:val="subscript"/>
              </w:rPr>
              <w:t>R</w:t>
            </w:r>
            <w:r w:rsidRPr="006A1519">
              <w:rPr>
                <w:szCs w:val="24"/>
              </w:rPr>
              <w:t>＝</w:t>
            </w:r>
            <w:r w:rsidRPr="006A1519">
              <w:rPr>
                <w:szCs w:val="24"/>
              </w:rPr>
              <w:t>1</w:t>
            </w:r>
            <w:r w:rsidRPr="006A1519">
              <w:rPr>
                <w:szCs w:val="24"/>
              </w:rPr>
              <w:t>。</w:t>
            </w:r>
          </w:p>
          <w:p w:rsidR="00242433" w:rsidRPr="006A1519" w:rsidRDefault="00242433" w:rsidP="00242433">
            <w:pPr>
              <w:pStyle w:val="215"/>
              <w:spacing w:line="460" w:lineRule="atLeast"/>
              <w:ind w:firstLineChars="497" w:firstLine="1193"/>
              <w:rPr>
                <w:szCs w:val="24"/>
              </w:rPr>
            </w:pPr>
            <w:r w:rsidRPr="006A1519">
              <w:rPr>
                <w:i/>
                <w:iCs/>
                <w:szCs w:val="24"/>
              </w:rPr>
              <w:t>D</w:t>
            </w:r>
            <w:r w:rsidRPr="006A1519">
              <w:rPr>
                <w:iCs/>
                <w:szCs w:val="24"/>
                <w:vertAlign w:val="subscript"/>
              </w:rPr>
              <w:t xml:space="preserve">o </w:t>
            </w:r>
            <w:r w:rsidRPr="006A1519">
              <w:rPr>
                <w:i/>
                <w:iCs/>
                <w:szCs w:val="24"/>
              </w:rPr>
              <w:t xml:space="preserve">—— </w:t>
            </w:r>
            <w:r w:rsidRPr="006A1519">
              <w:rPr>
                <w:szCs w:val="24"/>
              </w:rPr>
              <w:t>参考距离；</w:t>
            </w:r>
          </w:p>
          <w:p w:rsidR="00242433" w:rsidRPr="006A1519" w:rsidRDefault="00242433" w:rsidP="00242433">
            <w:pPr>
              <w:pStyle w:val="215"/>
              <w:spacing w:line="460" w:lineRule="atLeast"/>
              <w:ind w:firstLineChars="497" w:firstLine="1193"/>
              <w:rPr>
                <w:szCs w:val="24"/>
              </w:rPr>
            </w:pPr>
            <w:r w:rsidRPr="006A1519">
              <w:rPr>
                <w:i/>
                <w:iCs/>
                <w:szCs w:val="24"/>
              </w:rPr>
              <w:t xml:space="preserve">d—— </w:t>
            </w:r>
            <w:r w:rsidRPr="006A1519">
              <w:rPr>
                <w:szCs w:val="24"/>
              </w:rPr>
              <w:t>预测点到线路中心线的距离。</w:t>
            </w:r>
          </w:p>
          <w:p w:rsidR="00242433" w:rsidRPr="006A1519" w:rsidRDefault="00242433" w:rsidP="00242433">
            <w:pPr>
              <w:spacing w:line="460" w:lineRule="atLeast"/>
              <w:ind w:firstLine="556"/>
              <w:rPr>
                <w:rFonts w:ascii="Times New Roman" w:eastAsia="仿宋_GB2312" w:hAnsi="Times New Roman" w:cs="Times New Roman"/>
                <w:sz w:val="24"/>
                <w:szCs w:val="24"/>
              </w:rPr>
            </w:pPr>
            <w:r w:rsidRPr="006A1519">
              <w:rPr>
                <w:rFonts w:ascii="Times New Roman" w:hAnsi="Times New Roman" w:cs="Times New Roman"/>
                <w:sz w:val="24"/>
                <w:szCs w:val="24"/>
              </w:rPr>
              <w:t>9</w:t>
            </w:r>
            <w:r w:rsidRPr="006A1519">
              <w:rPr>
                <w:rFonts w:ascii="Times New Roman" w:hAnsi="Times New Roman" w:cs="Times New Roman"/>
                <w:sz w:val="24"/>
                <w:szCs w:val="24"/>
              </w:rPr>
              <w:t>）建筑群类型修正</w:t>
            </w:r>
            <w:r w:rsidRPr="006A1519">
              <w:rPr>
                <w:rFonts w:ascii="Times New Roman" w:hAnsi="Times New Roman" w:cs="Times New Roman"/>
                <w:sz w:val="24"/>
                <w:szCs w:val="24"/>
              </w:rPr>
              <w:t>C</w:t>
            </w:r>
            <w:r w:rsidRPr="006A1519">
              <w:rPr>
                <w:rFonts w:ascii="Times New Roman" w:hAnsi="Times New Roman" w:cs="Times New Roman"/>
                <w:sz w:val="24"/>
                <w:szCs w:val="24"/>
                <w:vertAlign w:val="subscript"/>
              </w:rPr>
              <w:t>B</w:t>
            </w:r>
          </w:p>
          <w:p w:rsidR="00242433" w:rsidRPr="006A1519" w:rsidRDefault="00242433" w:rsidP="00242433">
            <w:pPr>
              <w:spacing w:line="460" w:lineRule="atLeast"/>
              <w:ind w:firstLine="556"/>
              <w:rPr>
                <w:rFonts w:ascii="Times New Roman" w:hAnsi="Times New Roman" w:cs="Times New Roman"/>
                <w:sz w:val="24"/>
                <w:szCs w:val="24"/>
              </w:rPr>
            </w:pPr>
            <w:r w:rsidRPr="006A1519">
              <w:rPr>
                <w:rFonts w:ascii="Times New Roman" w:hAnsi="Times New Roman" w:cs="Times New Roman"/>
                <w:sz w:val="24"/>
                <w:szCs w:val="24"/>
              </w:rPr>
              <w:t>不同建筑物对振动响应不同。拟建铁路沿线振动敏感建筑多为为</w:t>
            </w:r>
            <w:r w:rsidRPr="006A1519">
              <w:rPr>
                <w:rFonts w:ascii="Times New Roman" w:hAnsi="Times New Roman" w:cs="Times New Roman"/>
                <w:sz w:val="24"/>
                <w:szCs w:val="24"/>
              </w:rPr>
              <w:t>Ⅲ</w:t>
            </w:r>
            <w:r w:rsidRPr="006A1519">
              <w:rPr>
                <w:rFonts w:ascii="Times New Roman" w:hAnsi="Times New Roman" w:cs="Times New Roman"/>
                <w:sz w:val="24"/>
                <w:szCs w:val="24"/>
              </w:rPr>
              <w:t>类建筑，对于</w:t>
            </w:r>
            <w:r w:rsidRPr="006A1519">
              <w:rPr>
                <w:rFonts w:ascii="Times New Roman" w:hAnsi="Times New Roman" w:cs="Times New Roman"/>
                <w:sz w:val="24"/>
                <w:szCs w:val="24"/>
              </w:rPr>
              <w:t>Ⅲ</w:t>
            </w:r>
            <w:r w:rsidRPr="006A1519">
              <w:rPr>
                <w:rFonts w:ascii="Times New Roman" w:hAnsi="Times New Roman" w:cs="Times New Roman"/>
                <w:sz w:val="24"/>
                <w:szCs w:val="24"/>
              </w:rPr>
              <w:t>类建筑，</w:t>
            </w:r>
            <w:r w:rsidRPr="006A1519">
              <w:rPr>
                <w:rFonts w:ascii="Times New Roman" w:hAnsi="Times New Roman" w:cs="Times New Roman"/>
                <w:i/>
                <w:iCs/>
                <w:sz w:val="24"/>
                <w:szCs w:val="24"/>
              </w:rPr>
              <w:t>C</w:t>
            </w:r>
            <w:r w:rsidRPr="006A1519">
              <w:rPr>
                <w:rFonts w:ascii="Times New Roman" w:hAnsi="Times New Roman" w:cs="Times New Roman"/>
                <w:i/>
                <w:iCs/>
                <w:sz w:val="24"/>
                <w:szCs w:val="24"/>
                <w:vertAlign w:val="subscript"/>
              </w:rPr>
              <w:t>B</w:t>
            </w:r>
            <w:r w:rsidRPr="006A1519">
              <w:rPr>
                <w:rFonts w:ascii="Times New Roman" w:hAnsi="Times New Roman" w:cs="Times New Roman"/>
                <w:sz w:val="24"/>
                <w:szCs w:val="24"/>
              </w:rPr>
              <w:t>取</w:t>
            </w:r>
            <w:r w:rsidRPr="006A1519">
              <w:rPr>
                <w:rFonts w:ascii="Times New Roman" w:hAnsi="Times New Roman" w:cs="Times New Roman"/>
                <w:sz w:val="24"/>
                <w:szCs w:val="24"/>
              </w:rPr>
              <w:t>0dB</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lastRenderedPageBreak/>
              <w:t>（</w:t>
            </w:r>
            <w:r w:rsidRPr="006A1519">
              <w:rPr>
                <w:rFonts w:ascii="Times New Roman" w:hAnsi="Times New Roman" w:cs="Times New Roman"/>
                <w:sz w:val="24"/>
                <w:szCs w:val="24"/>
              </w:rPr>
              <w:t>2</w:t>
            </w:r>
            <w:r w:rsidRPr="006A1519">
              <w:rPr>
                <w:rFonts w:ascii="Times New Roman" w:hAnsi="Times New Roman" w:cs="Times New Roman"/>
                <w:sz w:val="24"/>
                <w:szCs w:val="24"/>
              </w:rPr>
              <w:t>）预测技术条件</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）轨道</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正线钢轨采用</w:t>
            </w:r>
            <w:r w:rsidRPr="006A1519">
              <w:rPr>
                <w:rFonts w:ascii="Times New Roman" w:hAnsi="Times New Roman" w:cs="Times New Roman"/>
                <w:sz w:val="24"/>
                <w:szCs w:val="24"/>
              </w:rPr>
              <w:t>60kg</w:t>
            </w:r>
            <w:r w:rsidRPr="006A1519">
              <w:rPr>
                <w:rFonts w:ascii="Times New Roman" w:hAnsi="Times New Roman" w:cs="Times New Roman"/>
                <w:sz w:val="24"/>
                <w:szCs w:val="24"/>
              </w:rPr>
              <w:t>／</w:t>
            </w:r>
            <w:r w:rsidRPr="006A1519">
              <w:rPr>
                <w:rFonts w:ascii="Times New Roman" w:hAnsi="Times New Roman" w:cs="Times New Roman"/>
                <w:sz w:val="24"/>
                <w:szCs w:val="24"/>
              </w:rPr>
              <w:t>m</w:t>
            </w:r>
            <w:r w:rsidRPr="006A1519">
              <w:rPr>
                <w:rFonts w:ascii="Times New Roman" w:hAnsi="Times New Roman" w:cs="Times New Roman"/>
                <w:sz w:val="24"/>
                <w:szCs w:val="24"/>
              </w:rPr>
              <w:t>，区间无缝线路，轨道结构形式为无砟轨道设计。</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2</w:t>
            </w:r>
            <w:r w:rsidRPr="006A1519">
              <w:rPr>
                <w:rFonts w:ascii="Times New Roman" w:hAnsi="Times New Roman" w:cs="Times New Roman"/>
                <w:sz w:val="24"/>
                <w:szCs w:val="24"/>
              </w:rPr>
              <w:t>）列车运行速度</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本线设计速度目标值为</w:t>
            </w:r>
            <w:r w:rsidRPr="006A1519">
              <w:rPr>
                <w:rFonts w:ascii="Times New Roman" w:hAnsi="Times New Roman" w:cs="Times New Roman"/>
                <w:sz w:val="24"/>
                <w:szCs w:val="24"/>
              </w:rPr>
              <w:t>350km/h</w:t>
            </w:r>
            <w:r w:rsidRPr="006A1519">
              <w:rPr>
                <w:rFonts w:ascii="Times New Roman" w:hAnsi="Times New Roman" w:cs="Times New Roman"/>
                <w:sz w:val="24"/>
                <w:szCs w:val="24"/>
              </w:rPr>
              <w:t>，部分地段限速行驶。</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3</w:t>
            </w:r>
            <w:r w:rsidRPr="006A1519">
              <w:rPr>
                <w:rFonts w:ascii="Times New Roman" w:hAnsi="Times New Roman" w:cs="Times New Roman"/>
                <w:sz w:val="24"/>
                <w:szCs w:val="24"/>
              </w:rPr>
              <w:t>）机车车辆条件</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本线采用动车组、电力牵引。</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4</w:t>
            </w:r>
            <w:r w:rsidRPr="006A1519">
              <w:rPr>
                <w:rFonts w:ascii="Times New Roman" w:hAnsi="Times New Roman" w:cs="Times New Roman"/>
                <w:sz w:val="24"/>
                <w:szCs w:val="24"/>
              </w:rPr>
              <w:t>）车流分布</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列车对数见表</w:t>
            </w:r>
            <w:r w:rsidRPr="006A1519">
              <w:rPr>
                <w:rFonts w:ascii="Times New Roman" w:hAnsi="Times New Roman" w:cs="Times New Roman"/>
                <w:sz w:val="24"/>
                <w:szCs w:val="24"/>
              </w:rPr>
              <w:t>7-8</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5</w:t>
            </w:r>
            <w:r w:rsidRPr="006A1519">
              <w:rPr>
                <w:rFonts w:ascii="Times New Roman" w:hAnsi="Times New Roman" w:cs="Times New Roman"/>
                <w:sz w:val="24"/>
                <w:szCs w:val="24"/>
              </w:rPr>
              <w:t>）地质条件</w:t>
            </w:r>
          </w:p>
          <w:p w:rsidR="00242433" w:rsidRPr="006A1519" w:rsidRDefault="00242433" w:rsidP="00242433">
            <w:pPr>
              <w:pStyle w:val="13"/>
              <w:spacing w:line="360" w:lineRule="auto"/>
              <w:ind w:firstLineChars="191" w:firstLine="458"/>
              <w:rPr>
                <w:rFonts w:ascii="Times New Roman" w:hAnsi="Times New Roman" w:cs="Times New Roman"/>
              </w:rPr>
            </w:pPr>
            <w:r w:rsidRPr="006A1519">
              <w:rPr>
                <w:rFonts w:ascii="Times New Roman" w:hAnsi="Times New Roman" w:cs="Times New Roman"/>
                <w:sz w:val="24"/>
                <w:szCs w:val="24"/>
              </w:rPr>
              <w:t>新增</w:t>
            </w:r>
            <w:r w:rsidR="00B21F1B">
              <w:rPr>
                <w:rFonts w:ascii="Times New Roman" w:hAnsi="Times New Roman" w:cs="Times New Roman"/>
                <w:sz w:val="24"/>
                <w:szCs w:val="24"/>
              </w:rPr>
              <w:t>陆丰南站</w:t>
            </w:r>
            <w:r w:rsidRPr="006A1519">
              <w:rPr>
                <w:rFonts w:ascii="Times New Roman" w:hAnsi="Times New Roman" w:cs="Times New Roman"/>
                <w:sz w:val="24"/>
                <w:szCs w:val="24"/>
              </w:rPr>
              <w:t>属海积平原区，地面高程</w:t>
            </w:r>
            <w:r w:rsidRPr="006A1519">
              <w:rPr>
                <w:rFonts w:ascii="Times New Roman" w:hAnsi="Times New Roman" w:cs="Times New Roman"/>
                <w:sz w:val="24"/>
                <w:szCs w:val="24"/>
              </w:rPr>
              <w:t>10</w:t>
            </w:r>
            <w:r w:rsidRPr="006A1519">
              <w:rPr>
                <w:rFonts w:ascii="Times New Roman" w:hAnsi="Times New Roman" w:cs="Times New Roman"/>
                <w:sz w:val="24"/>
                <w:szCs w:val="24"/>
              </w:rPr>
              <w:t>～</w:t>
            </w:r>
            <w:r w:rsidRPr="006A1519">
              <w:rPr>
                <w:rFonts w:ascii="Times New Roman" w:hAnsi="Times New Roman" w:cs="Times New Roman"/>
                <w:sz w:val="24"/>
                <w:szCs w:val="24"/>
              </w:rPr>
              <w:t>13m</w:t>
            </w:r>
            <w:r w:rsidRPr="006A1519">
              <w:rPr>
                <w:rFonts w:ascii="Times New Roman" w:hAnsi="Times New Roman" w:cs="Times New Roman"/>
                <w:sz w:val="24"/>
                <w:szCs w:val="24"/>
              </w:rPr>
              <w:t>，相对高差约</w:t>
            </w:r>
            <w:r w:rsidRPr="006A1519">
              <w:rPr>
                <w:rFonts w:ascii="Times New Roman" w:hAnsi="Times New Roman" w:cs="Times New Roman"/>
                <w:sz w:val="24"/>
                <w:szCs w:val="24"/>
              </w:rPr>
              <w:t>3m</w:t>
            </w:r>
            <w:r w:rsidRPr="006A1519">
              <w:rPr>
                <w:rFonts w:ascii="Times New Roman" w:hAnsi="Times New Roman" w:cs="Times New Roman"/>
                <w:sz w:val="24"/>
                <w:szCs w:val="24"/>
              </w:rPr>
              <w:t>，平坦开阔。沿线地层结构简单，上覆第四系全新统海相沉积层，主要地层为黏土、细砂、中砂，层厚</w:t>
            </w:r>
            <w:r w:rsidRPr="006A1519">
              <w:rPr>
                <w:rFonts w:ascii="Times New Roman" w:hAnsi="Times New Roman" w:cs="Times New Roman"/>
                <w:sz w:val="24"/>
                <w:szCs w:val="24"/>
              </w:rPr>
              <w:t>20-50</w:t>
            </w:r>
            <w:r w:rsidRPr="006A1519">
              <w:rPr>
                <w:rFonts w:ascii="Times New Roman" w:hAnsi="Times New Roman" w:cs="Times New Roman"/>
                <w:sz w:val="24"/>
                <w:szCs w:val="24"/>
              </w:rPr>
              <w:t>米，下伏燕山期第二次侵入花岗岩、黑云母花岗岩及喜山期侵入辉绿岩。</w:t>
            </w:r>
          </w:p>
          <w:p w:rsidR="00A5202A" w:rsidRPr="006A1519" w:rsidRDefault="00242433" w:rsidP="00242433">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5</w:t>
            </w:r>
            <w:r w:rsidR="00A5202A" w:rsidRPr="006A1519">
              <w:rPr>
                <w:rFonts w:ascii="Times New Roman" w:hAnsi="Times New Roman" w:cs="Times New Roman"/>
                <w:b/>
                <w:sz w:val="24"/>
                <w:szCs w:val="24"/>
              </w:rPr>
              <w:t>、固体废物环境影响分析</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）旅客候车期间的车站生活垃圾</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旅客候车期间及乘车旅行期间会产生一定数量的生活垃圾，生活垃圾主要成分为一次性饭盒、易拉罐、玻璃和塑料瓶子、果壳、瓜皮纸屑等。车站旅客候车生活垃圾排放量按设计旅客发送量计算，据以往的调查资料，候车期间旅客生活垃圾产生强度大约为</w:t>
            </w:r>
            <w:smartTag w:uri="urn:schemas-microsoft-com:office:smarttags" w:element="chmetcnv">
              <w:smartTagPr>
                <w:attr w:name="UnitName" w:val="kg"/>
                <w:attr w:name="SourceValue" w:val=".0135"/>
                <w:attr w:name="HasSpace" w:val="False"/>
                <w:attr w:name="Negative" w:val="False"/>
                <w:attr w:name="NumberType" w:val="1"/>
                <w:attr w:name="TCSC" w:val="0"/>
              </w:smartTagPr>
              <w:r w:rsidRPr="006A1519">
                <w:rPr>
                  <w:rFonts w:ascii="Times New Roman" w:hAnsi="Times New Roman" w:cs="Times New Roman"/>
                  <w:sz w:val="24"/>
                  <w:szCs w:val="24"/>
                </w:rPr>
                <w:t>0.0135Kg</w:t>
              </w:r>
            </w:smartTag>
            <w:r w:rsidRPr="006A1519">
              <w:rPr>
                <w:rFonts w:ascii="Times New Roman" w:hAnsi="Times New Roman" w:cs="Times New Roman"/>
                <w:sz w:val="24"/>
                <w:szCs w:val="24"/>
              </w:rPr>
              <w:t>/h·</w:t>
            </w:r>
            <w:r w:rsidRPr="006A1519">
              <w:rPr>
                <w:rFonts w:ascii="Times New Roman" w:hAnsi="Times New Roman" w:cs="Times New Roman"/>
                <w:sz w:val="24"/>
                <w:szCs w:val="24"/>
              </w:rPr>
              <w:t>人，平均候车时间按</w:t>
            </w:r>
            <w:r w:rsidRPr="006A1519">
              <w:rPr>
                <w:rFonts w:ascii="Times New Roman" w:hAnsi="Times New Roman" w:cs="Times New Roman"/>
                <w:sz w:val="24"/>
                <w:szCs w:val="24"/>
              </w:rPr>
              <w:t>0.5h</w:t>
            </w:r>
            <w:r w:rsidRPr="006A1519">
              <w:rPr>
                <w:rFonts w:ascii="Times New Roman" w:hAnsi="Times New Roman" w:cs="Times New Roman"/>
                <w:sz w:val="24"/>
                <w:szCs w:val="24"/>
              </w:rPr>
              <w:t>计算，</w:t>
            </w:r>
            <w:r w:rsidR="00B21F1B">
              <w:rPr>
                <w:rFonts w:ascii="Times New Roman" w:hAnsi="Times New Roman" w:cs="Times New Roman"/>
                <w:sz w:val="24"/>
                <w:szCs w:val="24"/>
              </w:rPr>
              <w:t>陆丰南站</w:t>
            </w:r>
            <w:r w:rsidRPr="006A1519">
              <w:rPr>
                <w:rFonts w:ascii="Times New Roman" w:hAnsi="Times New Roman" w:cs="Times New Roman"/>
                <w:sz w:val="24"/>
                <w:szCs w:val="24"/>
              </w:rPr>
              <w:t>旅客垃圾排放量为</w:t>
            </w:r>
            <w:r w:rsidRPr="006A1519">
              <w:rPr>
                <w:rFonts w:ascii="Times New Roman" w:hAnsi="Times New Roman" w:cs="Times New Roman"/>
                <w:sz w:val="24"/>
                <w:szCs w:val="24"/>
              </w:rPr>
              <w:t>19.26 t/a</w:t>
            </w:r>
            <w:r w:rsidRPr="006A1519">
              <w:rPr>
                <w:rFonts w:ascii="Times New Roman" w:hAnsi="Times New Roman" w:cs="Times New Roman"/>
                <w:sz w:val="24"/>
                <w:szCs w:val="24"/>
              </w:rPr>
              <w:t>。</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）车站办公生活垃圾</w:t>
            </w:r>
          </w:p>
          <w:p w:rsidR="00242433" w:rsidRPr="006A1519" w:rsidRDefault="00242433" w:rsidP="00242433">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车站维持正常的生产会产生一定数量的生活垃圾。本工程设计新增定员</w:t>
            </w:r>
            <w:r w:rsidRPr="006A1519">
              <w:rPr>
                <w:rFonts w:ascii="Times New Roman" w:hAnsi="Times New Roman" w:cs="Times New Roman"/>
                <w:sz w:val="24"/>
                <w:szCs w:val="24"/>
              </w:rPr>
              <w:t>63</w:t>
            </w:r>
            <w:r w:rsidRPr="006A1519">
              <w:rPr>
                <w:rFonts w:ascii="Times New Roman" w:hAnsi="Times New Roman" w:cs="Times New Roman"/>
                <w:sz w:val="24"/>
                <w:szCs w:val="24"/>
              </w:rPr>
              <w:t>人，按每人每天产生生活垃圾</w:t>
            </w:r>
            <w:smartTag w:uri="urn:schemas-microsoft-com:office:smarttags" w:element="chmetcnv">
              <w:smartTagPr>
                <w:attr w:name="TCSC" w:val="0"/>
                <w:attr w:name="NumberType" w:val="1"/>
                <w:attr w:name="Negative" w:val="False"/>
                <w:attr w:name="HasSpace" w:val="False"/>
                <w:attr w:name="SourceValue" w:val=".4"/>
                <w:attr w:name="UnitName" w:val="kg"/>
              </w:smartTagPr>
              <w:r w:rsidRPr="006A1519">
                <w:rPr>
                  <w:rFonts w:ascii="Times New Roman" w:hAnsi="Times New Roman" w:cs="Times New Roman"/>
                  <w:sz w:val="24"/>
                  <w:szCs w:val="24"/>
                </w:rPr>
                <w:t>0.4kg</w:t>
              </w:r>
            </w:smartTag>
            <w:r w:rsidRPr="006A1519">
              <w:rPr>
                <w:rFonts w:ascii="Times New Roman" w:hAnsi="Times New Roman" w:cs="Times New Roman"/>
                <w:sz w:val="24"/>
                <w:szCs w:val="24"/>
              </w:rPr>
              <w:t>计，新增生活垃圾</w:t>
            </w:r>
            <w:r w:rsidRPr="006A1519">
              <w:rPr>
                <w:rFonts w:ascii="Times New Roman" w:hAnsi="Times New Roman" w:cs="Times New Roman"/>
                <w:sz w:val="24"/>
                <w:szCs w:val="24"/>
              </w:rPr>
              <w:t>9.19t/a</w:t>
            </w:r>
            <w:r w:rsidRPr="006A1519">
              <w:rPr>
                <w:rFonts w:ascii="Times New Roman" w:hAnsi="Times New Roman" w:cs="Times New Roman"/>
                <w:sz w:val="24"/>
                <w:szCs w:val="24"/>
              </w:rPr>
              <w:t>。</w:t>
            </w:r>
          </w:p>
          <w:p w:rsidR="00242433" w:rsidRPr="006A1519" w:rsidRDefault="00242433" w:rsidP="00242433">
            <w:pPr>
              <w:pStyle w:val="13"/>
              <w:spacing w:line="420" w:lineRule="exact"/>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3</w:t>
            </w:r>
            <w:r w:rsidRPr="006A1519">
              <w:rPr>
                <w:rFonts w:ascii="Times New Roman" w:hAnsi="Times New Roman" w:cs="Times New Roman"/>
                <w:sz w:val="24"/>
                <w:szCs w:val="24"/>
              </w:rPr>
              <w:t>）餐饮餐厨垃圾</w:t>
            </w:r>
          </w:p>
          <w:p w:rsidR="00242433" w:rsidRPr="006A1519" w:rsidRDefault="00242433" w:rsidP="00242433">
            <w:pPr>
              <w:pStyle w:val="13"/>
              <w:spacing w:line="420" w:lineRule="exact"/>
              <w:ind w:firstLineChars="191" w:firstLine="458"/>
              <w:rPr>
                <w:rFonts w:ascii="Times New Roman" w:hAnsi="Times New Roman" w:cs="Times New Roman"/>
                <w:sz w:val="24"/>
                <w:szCs w:val="24"/>
              </w:rPr>
            </w:pPr>
            <w:r w:rsidRPr="006A1519">
              <w:rPr>
                <w:rFonts w:ascii="Times New Roman" w:hAnsi="Times New Roman" w:cs="Times New Roman"/>
                <w:sz w:val="24"/>
                <w:szCs w:val="24"/>
              </w:rPr>
              <w:t>本项目职工食堂面积预计为</w:t>
            </w:r>
            <w:r w:rsidRPr="006A1519">
              <w:rPr>
                <w:rFonts w:ascii="Times New Roman" w:hAnsi="Times New Roman" w:cs="Times New Roman"/>
                <w:sz w:val="24"/>
                <w:szCs w:val="24"/>
              </w:rPr>
              <w:t>100m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，餐厨垃圾按照</w:t>
            </w:r>
            <w:r w:rsidRPr="006A1519">
              <w:rPr>
                <w:rFonts w:ascii="Times New Roman" w:hAnsi="Times New Roman" w:cs="Times New Roman"/>
                <w:sz w:val="24"/>
                <w:szCs w:val="24"/>
              </w:rPr>
              <w:t>0.2kg/ 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·d</w:t>
            </w:r>
            <w:r w:rsidRPr="006A1519">
              <w:rPr>
                <w:rFonts w:ascii="Times New Roman" w:hAnsi="Times New Roman" w:cs="Times New Roman"/>
                <w:sz w:val="24"/>
                <w:szCs w:val="24"/>
              </w:rPr>
              <w:t>计算，则餐厨垃圾年产生量为</w:t>
            </w:r>
            <w:r w:rsidRPr="006A1519">
              <w:rPr>
                <w:rFonts w:ascii="Times New Roman" w:hAnsi="Times New Roman" w:cs="Times New Roman"/>
                <w:sz w:val="24"/>
                <w:szCs w:val="24"/>
              </w:rPr>
              <w:t>7.3t</w:t>
            </w:r>
            <w:r w:rsidRPr="006A1519">
              <w:rPr>
                <w:rFonts w:ascii="Times New Roman" w:hAnsi="Times New Roman" w:cs="Times New Roman"/>
                <w:sz w:val="24"/>
                <w:szCs w:val="24"/>
              </w:rPr>
              <w:t>。</w:t>
            </w:r>
          </w:p>
          <w:p w:rsidR="00285001" w:rsidRPr="006A1519" w:rsidRDefault="00285001" w:rsidP="000A3469">
            <w:pPr>
              <w:pStyle w:val="13"/>
              <w:spacing w:line="360" w:lineRule="auto"/>
              <w:ind w:firstLineChars="191" w:firstLine="458"/>
              <w:rPr>
                <w:rFonts w:ascii="Times New Roman" w:hAnsi="Times New Roman" w:cs="Times New Roman"/>
                <w:sz w:val="24"/>
                <w:szCs w:val="24"/>
              </w:rPr>
            </w:pPr>
          </w:p>
        </w:tc>
      </w:tr>
    </w:tbl>
    <w:p w:rsidR="00B21F1B" w:rsidRDefault="00B21F1B">
      <w:pPr>
        <w:pStyle w:val="10"/>
        <w:numPr>
          <w:ilvl w:val="0"/>
          <w:numId w:val="0"/>
        </w:numPr>
        <w:spacing w:before="0" w:after="0" w:line="240" w:lineRule="auto"/>
        <w:rPr>
          <w:rFonts w:ascii="Times New Roman" w:hAnsi="Times New Roman"/>
          <w:sz w:val="32"/>
        </w:rPr>
      </w:pPr>
      <w:bookmarkStart w:id="47" w:name="_Toc530559218"/>
      <w:bookmarkStart w:id="48" w:name="_Toc61687061"/>
    </w:p>
    <w:p w:rsidR="00730295" w:rsidRPr="006A1519" w:rsidRDefault="00E73718">
      <w:pPr>
        <w:pStyle w:val="10"/>
        <w:numPr>
          <w:ilvl w:val="0"/>
          <w:numId w:val="0"/>
        </w:numPr>
        <w:spacing w:before="0" w:after="0" w:line="240" w:lineRule="auto"/>
        <w:rPr>
          <w:rFonts w:ascii="Times New Roman" w:hAnsi="Times New Roman"/>
          <w:sz w:val="32"/>
        </w:rPr>
      </w:pPr>
      <w:r w:rsidRPr="006A1519">
        <w:rPr>
          <w:rFonts w:ascii="Times New Roman" w:hAnsi="Times New Roman"/>
          <w:sz w:val="32"/>
        </w:rPr>
        <w:t>八</w:t>
      </w:r>
      <w:r w:rsidR="007D7605" w:rsidRPr="006A1519">
        <w:rPr>
          <w:rFonts w:ascii="Times New Roman" w:hAnsi="Times New Roman"/>
          <w:sz w:val="32"/>
        </w:rPr>
        <w:t>、</w:t>
      </w:r>
      <w:r w:rsidR="004B4122" w:rsidRPr="006A1519">
        <w:rPr>
          <w:rFonts w:ascii="Times New Roman" w:hAnsi="Times New Roman"/>
          <w:sz w:val="32"/>
        </w:rPr>
        <w:t>建设项目</w:t>
      </w:r>
      <w:r w:rsidR="00730295" w:rsidRPr="006A1519">
        <w:rPr>
          <w:rFonts w:ascii="Times New Roman" w:hAnsi="Times New Roman"/>
          <w:sz w:val="32"/>
        </w:rPr>
        <w:t>采取的防治措施及预期治理效果</w:t>
      </w:r>
      <w:bookmarkEnd w:id="47"/>
      <w:bookmarkEnd w:id="48"/>
    </w:p>
    <w:tbl>
      <w:tblPr>
        <w:tblW w:w="9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49"/>
        <w:gridCol w:w="456"/>
        <w:gridCol w:w="1233"/>
        <w:gridCol w:w="1016"/>
        <w:gridCol w:w="3392"/>
        <w:gridCol w:w="2469"/>
      </w:tblGrid>
      <w:tr w:rsidR="00242433" w:rsidRPr="006A1519" w:rsidTr="006A569B">
        <w:trPr>
          <w:cantSplit/>
          <w:trHeight w:val="850"/>
          <w:jc w:val="center"/>
        </w:trPr>
        <w:tc>
          <w:tcPr>
            <w:tcW w:w="849" w:type="dxa"/>
            <w:tcBorders>
              <w:top w:val="single" w:sz="4" w:space="0" w:color="auto"/>
              <w:left w:val="single" w:sz="4" w:space="0" w:color="auto"/>
              <w:tl2br w:val="single" w:sz="4" w:space="0" w:color="auto"/>
            </w:tcBorders>
            <w:shd w:val="clear" w:color="auto" w:fill="auto"/>
            <w:vAlign w:val="center"/>
          </w:tcPr>
          <w:p w:rsidR="00242433" w:rsidRPr="006A1519" w:rsidRDefault="00242433" w:rsidP="006A569B">
            <w:pPr>
              <w:spacing w:line="360" w:lineRule="auto"/>
              <w:jc w:val="right"/>
              <w:rPr>
                <w:rFonts w:ascii="Times New Roman" w:hAnsi="Times New Roman" w:cs="Times New Roman"/>
                <w:sz w:val="24"/>
                <w:szCs w:val="24"/>
              </w:rPr>
            </w:pPr>
            <w:bookmarkStart w:id="49" w:name="_Toc530559219"/>
            <w:r w:rsidRPr="006A1519">
              <w:rPr>
                <w:rFonts w:ascii="Times New Roman" w:hAnsi="Times New Roman" w:cs="Times New Roman"/>
                <w:sz w:val="24"/>
                <w:szCs w:val="24"/>
              </w:rPr>
              <w:t>内容</w:t>
            </w:r>
          </w:p>
          <w:p w:rsidR="00242433" w:rsidRPr="006A1519" w:rsidRDefault="00242433" w:rsidP="006A569B">
            <w:pPr>
              <w:rPr>
                <w:rFonts w:ascii="Times New Roman" w:hAnsi="Times New Roman" w:cs="Times New Roman"/>
                <w:sz w:val="24"/>
                <w:szCs w:val="24"/>
              </w:rPr>
            </w:pPr>
            <w:r w:rsidRPr="006A1519">
              <w:rPr>
                <w:rFonts w:ascii="Times New Roman" w:hAnsi="Times New Roman" w:cs="Times New Roman"/>
                <w:sz w:val="24"/>
                <w:szCs w:val="24"/>
              </w:rPr>
              <w:t>类型</w:t>
            </w:r>
          </w:p>
        </w:tc>
        <w:tc>
          <w:tcPr>
            <w:tcW w:w="1689" w:type="dxa"/>
            <w:gridSpan w:val="2"/>
            <w:tcBorders>
              <w:top w:val="single" w:sz="4" w:space="0" w:color="auto"/>
            </w:tcBorders>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排放源</w:t>
            </w:r>
          </w:p>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编号</w:t>
            </w:r>
            <w:r w:rsidRPr="006A1519">
              <w:rPr>
                <w:rFonts w:ascii="Times New Roman" w:hAnsi="Times New Roman" w:cs="Times New Roman"/>
                <w:sz w:val="24"/>
                <w:szCs w:val="24"/>
              </w:rPr>
              <w:t>)</w:t>
            </w:r>
          </w:p>
        </w:tc>
        <w:tc>
          <w:tcPr>
            <w:tcW w:w="1016" w:type="dxa"/>
            <w:tcBorders>
              <w:top w:val="single" w:sz="4" w:space="0" w:color="auto"/>
            </w:tcBorders>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污染物名称</w:t>
            </w:r>
          </w:p>
        </w:tc>
        <w:tc>
          <w:tcPr>
            <w:tcW w:w="3392" w:type="dxa"/>
            <w:tcBorders>
              <w:top w:val="single" w:sz="4" w:space="0" w:color="auto"/>
            </w:tcBorders>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防治措施</w:t>
            </w:r>
          </w:p>
        </w:tc>
        <w:tc>
          <w:tcPr>
            <w:tcW w:w="2469" w:type="dxa"/>
            <w:tcBorders>
              <w:top w:val="single" w:sz="4" w:space="0" w:color="auto"/>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预防治理效果</w:t>
            </w:r>
          </w:p>
        </w:tc>
      </w:tr>
      <w:tr w:rsidR="00242433" w:rsidRPr="006A1519" w:rsidTr="006A569B">
        <w:trPr>
          <w:trHeight w:val="645"/>
          <w:jc w:val="center"/>
        </w:trPr>
        <w:tc>
          <w:tcPr>
            <w:tcW w:w="849" w:type="dxa"/>
            <w:vMerge w:val="restart"/>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水</w:t>
            </w:r>
          </w:p>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污</w:t>
            </w:r>
          </w:p>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染</w:t>
            </w:r>
          </w:p>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物</w:t>
            </w:r>
          </w:p>
        </w:tc>
        <w:tc>
          <w:tcPr>
            <w:tcW w:w="456" w:type="dxa"/>
            <w:vMerge w:val="restart"/>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施工期</w:t>
            </w: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施工废水</w:t>
            </w:r>
          </w:p>
        </w:tc>
        <w:tc>
          <w:tcPr>
            <w:tcW w:w="101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eastAsiaTheme="minorEastAsia" w:hAnsi="Times New Roman" w:cs="Times New Roman"/>
                <w:szCs w:val="21"/>
              </w:rPr>
              <w:t>SS</w:t>
            </w:r>
            <w:r w:rsidRPr="006A1519">
              <w:rPr>
                <w:rFonts w:ascii="Times New Roman" w:hAnsi="Times New Roman" w:cs="Times New Roman"/>
                <w:szCs w:val="21"/>
              </w:rPr>
              <w:t>、石油类</w:t>
            </w:r>
          </w:p>
        </w:tc>
        <w:tc>
          <w:tcPr>
            <w:tcW w:w="3392"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经沉砂池、隔油池处理后回用于场地洒水抑尘。</w:t>
            </w:r>
          </w:p>
        </w:tc>
        <w:tc>
          <w:tcPr>
            <w:tcW w:w="2469"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不排放</w:t>
            </w:r>
          </w:p>
        </w:tc>
      </w:tr>
      <w:tr w:rsidR="00242433" w:rsidRPr="006A1519" w:rsidTr="006A569B">
        <w:trPr>
          <w:trHeight w:val="429"/>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vMerge/>
            <w:shd w:val="clear" w:color="auto" w:fill="auto"/>
            <w:vAlign w:val="center"/>
          </w:tcPr>
          <w:p w:rsidR="00242433" w:rsidRPr="006A1519" w:rsidRDefault="00242433" w:rsidP="006A569B">
            <w:pPr>
              <w:jc w:val="center"/>
              <w:rPr>
                <w:rFonts w:ascii="Times New Roman" w:hAnsi="Times New Roman" w:cs="Times New Roman"/>
                <w:sz w:val="24"/>
                <w:szCs w:val="24"/>
              </w:rPr>
            </w:pP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生活污水</w:t>
            </w:r>
          </w:p>
        </w:tc>
        <w:tc>
          <w:tcPr>
            <w:tcW w:w="1016" w:type="dxa"/>
            <w:shd w:val="clear" w:color="auto" w:fill="auto"/>
            <w:vAlign w:val="center"/>
          </w:tcPr>
          <w:p w:rsidR="00242433" w:rsidRPr="006A1519" w:rsidRDefault="00242433" w:rsidP="006A569B">
            <w:pPr>
              <w:jc w:val="center"/>
              <w:rPr>
                <w:rFonts w:ascii="Times New Roman" w:eastAsiaTheme="minorEastAsia" w:hAnsi="Times New Roman" w:cs="Times New Roman"/>
                <w:szCs w:val="21"/>
              </w:rPr>
            </w:pPr>
            <w:r w:rsidRPr="006A1519">
              <w:rPr>
                <w:rFonts w:ascii="Times New Roman" w:eastAsiaTheme="minorEastAsia" w:hAnsi="Times New Roman" w:cs="Times New Roman"/>
                <w:szCs w:val="21"/>
              </w:rPr>
              <w:t>COD</w:t>
            </w:r>
            <w:r w:rsidRPr="006A1519">
              <w:rPr>
                <w:rFonts w:ascii="Times New Roman" w:eastAsiaTheme="minorEastAsia" w:hAnsi="Times New Roman" w:cs="Times New Roman"/>
                <w:szCs w:val="21"/>
                <w:vertAlign w:val="subscript"/>
              </w:rPr>
              <w:t>cr</w:t>
            </w:r>
            <w:r w:rsidRPr="006A1519">
              <w:rPr>
                <w:rFonts w:ascii="Times New Roman" w:hAnsi="Times New Roman" w:cs="Times New Roman"/>
                <w:szCs w:val="21"/>
              </w:rPr>
              <w:t>、</w:t>
            </w:r>
            <w:r w:rsidRPr="006A1519">
              <w:rPr>
                <w:rFonts w:ascii="Times New Roman" w:hAnsi="Times New Roman" w:cs="Times New Roman"/>
                <w:szCs w:val="21"/>
              </w:rPr>
              <w:t>BOD</w:t>
            </w:r>
            <w:r w:rsidRPr="006A1519">
              <w:rPr>
                <w:rFonts w:ascii="Times New Roman" w:hAnsi="Times New Roman" w:cs="Times New Roman"/>
                <w:szCs w:val="21"/>
                <w:vertAlign w:val="subscript"/>
              </w:rPr>
              <w:t>5</w:t>
            </w:r>
            <w:r w:rsidRPr="006A1519">
              <w:rPr>
                <w:rFonts w:ascii="Times New Roman" w:hAnsi="Times New Roman" w:cs="Times New Roman"/>
                <w:szCs w:val="21"/>
              </w:rPr>
              <w:t>、</w:t>
            </w:r>
            <w:r w:rsidRPr="006A1519">
              <w:rPr>
                <w:rFonts w:ascii="Times New Roman" w:eastAsiaTheme="minorEastAsia" w:hAnsi="Times New Roman" w:cs="Times New Roman"/>
                <w:szCs w:val="21"/>
              </w:rPr>
              <w:t>SS</w:t>
            </w:r>
            <w:r w:rsidRPr="006A1519">
              <w:rPr>
                <w:rFonts w:ascii="Times New Roman" w:hAnsi="Times New Roman" w:cs="Times New Roman"/>
                <w:szCs w:val="21"/>
              </w:rPr>
              <w:t>、氨氮</w:t>
            </w:r>
          </w:p>
        </w:tc>
        <w:tc>
          <w:tcPr>
            <w:tcW w:w="3392"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经化粪池预处理后排入城市污水管网，最终纳入纳入</w:t>
            </w:r>
            <w:r w:rsidR="001E5687" w:rsidRPr="006A1519">
              <w:rPr>
                <w:rFonts w:ascii="Times New Roman" w:hAnsi="Times New Roman" w:cs="Times New Roman"/>
                <w:szCs w:val="21"/>
              </w:rPr>
              <w:t>陆丰市陆城污水处理厂</w:t>
            </w:r>
            <w:r w:rsidRPr="006A1519">
              <w:rPr>
                <w:rFonts w:ascii="Times New Roman" w:hAnsi="Times New Roman" w:cs="Times New Roman"/>
                <w:szCs w:val="21"/>
              </w:rPr>
              <w:t>。化粪池定期清掏。</w:t>
            </w:r>
          </w:p>
        </w:tc>
        <w:tc>
          <w:tcPr>
            <w:tcW w:w="2469"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rPr>
              <w:t>达到广东省《水污染物排放限值》（</w:t>
            </w:r>
            <w:r w:rsidRPr="006A1519">
              <w:rPr>
                <w:rFonts w:ascii="Times New Roman" w:hAnsi="Times New Roman" w:cs="Times New Roman"/>
              </w:rPr>
              <w:t>DB44/26-2001</w:t>
            </w:r>
            <w:r w:rsidRPr="006A1519">
              <w:rPr>
                <w:rFonts w:ascii="Times New Roman" w:hAnsi="Times New Roman" w:cs="Times New Roman"/>
              </w:rPr>
              <w:t>）第二时段三级标准</w:t>
            </w:r>
          </w:p>
        </w:tc>
      </w:tr>
      <w:tr w:rsidR="00242433" w:rsidRPr="006A1519" w:rsidTr="006A569B">
        <w:trPr>
          <w:trHeight w:val="345"/>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vMerge w:val="restart"/>
            <w:shd w:val="clear" w:color="auto" w:fill="auto"/>
            <w:vAlign w:val="center"/>
          </w:tcPr>
          <w:p w:rsidR="00242433" w:rsidRPr="006A1519" w:rsidRDefault="00242433" w:rsidP="006A569B">
            <w:pPr>
              <w:jc w:val="center"/>
              <w:rPr>
                <w:rFonts w:ascii="Times New Roman" w:hAnsi="Times New Roman" w:cs="Times New Roman"/>
                <w:bCs/>
                <w:sz w:val="24"/>
                <w:szCs w:val="24"/>
              </w:rPr>
            </w:pPr>
            <w:r w:rsidRPr="006A1519">
              <w:rPr>
                <w:rFonts w:ascii="Times New Roman" w:hAnsi="Times New Roman" w:cs="Times New Roman"/>
                <w:bCs/>
                <w:sz w:val="24"/>
                <w:szCs w:val="24"/>
              </w:rPr>
              <w:t>运行期</w:t>
            </w: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生活污水</w:t>
            </w:r>
          </w:p>
        </w:tc>
        <w:tc>
          <w:tcPr>
            <w:tcW w:w="101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eastAsiaTheme="minorEastAsia" w:hAnsi="Times New Roman" w:cs="Times New Roman"/>
                <w:szCs w:val="21"/>
              </w:rPr>
              <w:t>COD</w:t>
            </w:r>
            <w:r w:rsidRPr="006A1519">
              <w:rPr>
                <w:rFonts w:ascii="Times New Roman" w:eastAsiaTheme="minorEastAsia" w:hAnsi="Times New Roman" w:cs="Times New Roman"/>
                <w:szCs w:val="21"/>
                <w:vertAlign w:val="subscript"/>
              </w:rPr>
              <w:t>cr</w:t>
            </w:r>
            <w:r w:rsidRPr="006A1519">
              <w:rPr>
                <w:rFonts w:ascii="Times New Roman" w:hAnsi="Times New Roman" w:cs="Times New Roman"/>
                <w:szCs w:val="21"/>
              </w:rPr>
              <w:t>、</w:t>
            </w:r>
            <w:r w:rsidRPr="006A1519">
              <w:rPr>
                <w:rFonts w:ascii="Times New Roman" w:hAnsi="Times New Roman" w:cs="Times New Roman"/>
                <w:szCs w:val="21"/>
              </w:rPr>
              <w:t>BOD</w:t>
            </w:r>
            <w:r w:rsidRPr="006A1519">
              <w:rPr>
                <w:rFonts w:ascii="Times New Roman" w:hAnsi="Times New Roman" w:cs="Times New Roman"/>
                <w:szCs w:val="21"/>
                <w:vertAlign w:val="subscript"/>
              </w:rPr>
              <w:t>5</w:t>
            </w:r>
            <w:r w:rsidRPr="006A1519">
              <w:rPr>
                <w:rFonts w:ascii="Times New Roman" w:hAnsi="Times New Roman" w:cs="Times New Roman"/>
                <w:szCs w:val="21"/>
              </w:rPr>
              <w:t>、</w:t>
            </w:r>
            <w:r w:rsidRPr="006A1519">
              <w:rPr>
                <w:rFonts w:ascii="Times New Roman" w:eastAsiaTheme="minorEastAsia" w:hAnsi="Times New Roman" w:cs="Times New Roman"/>
                <w:szCs w:val="21"/>
              </w:rPr>
              <w:t>SS</w:t>
            </w:r>
            <w:r w:rsidRPr="006A1519">
              <w:rPr>
                <w:rFonts w:ascii="Times New Roman" w:hAnsi="Times New Roman" w:cs="Times New Roman"/>
                <w:szCs w:val="21"/>
              </w:rPr>
              <w:t>、氨氮</w:t>
            </w:r>
          </w:p>
        </w:tc>
        <w:tc>
          <w:tcPr>
            <w:tcW w:w="3392"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经化粪池预处理后排入城市污水管网，最终纳入配套污水处理厂。纳管协议见附件</w:t>
            </w:r>
            <w:r w:rsidRPr="006A1519">
              <w:rPr>
                <w:rFonts w:ascii="Times New Roman" w:hAnsi="Times New Roman" w:cs="Times New Roman"/>
                <w:szCs w:val="21"/>
              </w:rPr>
              <w:t>1</w:t>
            </w:r>
            <w:r w:rsidRPr="006A1519">
              <w:rPr>
                <w:rFonts w:ascii="Times New Roman" w:hAnsi="Times New Roman" w:cs="Times New Roman"/>
                <w:szCs w:val="21"/>
              </w:rPr>
              <w:t>。</w:t>
            </w:r>
          </w:p>
        </w:tc>
        <w:tc>
          <w:tcPr>
            <w:tcW w:w="2469"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r w:rsidRPr="006A1519">
              <w:rPr>
                <w:rFonts w:ascii="Times New Roman" w:hAnsi="Times New Roman" w:cs="Times New Roman"/>
              </w:rPr>
              <w:t>达到广东省《水污染物排放限值》（</w:t>
            </w:r>
            <w:r w:rsidRPr="006A1519">
              <w:rPr>
                <w:rFonts w:ascii="Times New Roman" w:hAnsi="Times New Roman" w:cs="Times New Roman"/>
              </w:rPr>
              <w:t>DB44/26-2001</w:t>
            </w:r>
            <w:r w:rsidRPr="006A1519">
              <w:rPr>
                <w:rFonts w:ascii="Times New Roman" w:hAnsi="Times New Roman" w:cs="Times New Roman"/>
              </w:rPr>
              <w:t>）第二时段三级标准</w:t>
            </w:r>
          </w:p>
        </w:tc>
      </w:tr>
      <w:tr w:rsidR="00242433" w:rsidRPr="006A1519" w:rsidTr="006A569B">
        <w:trPr>
          <w:trHeight w:val="300"/>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vMerge/>
            <w:shd w:val="clear" w:color="auto" w:fill="auto"/>
            <w:vAlign w:val="center"/>
          </w:tcPr>
          <w:p w:rsidR="00242433" w:rsidRPr="006A1519" w:rsidRDefault="00242433" w:rsidP="006A569B">
            <w:pPr>
              <w:jc w:val="center"/>
              <w:rPr>
                <w:rFonts w:ascii="Times New Roman" w:hAnsi="Times New Roman" w:cs="Times New Roman"/>
                <w:bCs/>
                <w:sz w:val="24"/>
                <w:szCs w:val="24"/>
              </w:rPr>
            </w:pP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餐饮废水</w:t>
            </w:r>
          </w:p>
        </w:tc>
        <w:tc>
          <w:tcPr>
            <w:tcW w:w="101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eastAsiaTheme="minorEastAsia" w:hAnsi="Times New Roman" w:cs="Times New Roman"/>
                <w:szCs w:val="21"/>
              </w:rPr>
              <w:t>COD</w:t>
            </w:r>
            <w:r w:rsidRPr="006A1519">
              <w:rPr>
                <w:rFonts w:ascii="Times New Roman" w:eastAsiaTheme="minorEastAsia" w:hAnsi="Times New Roman" w:cs="Times New Roman"/>
                <w:szCs w:val="21"/>
                <w:vertAlign w:val="subscript"/>
              </w:rPr>
              <w:t>cr</w:t>
            </w:r>
            <w:r w:rsidRPr="006A1519">
              <w:rPr>
                <w:rFonts w:ascii="Times New Roman" w:hAnsi="Times New Roman" w:cs="Times New Roman"/>
                <w:szCs w:val="21"/>
              </w:rPr>
              <w:t>、</w:t>
            </w:r>
            <w:r w:rsidRPr="006A1519">
              <w:rPr>
                <w:rFonts w:ascii="Times New Roman" w:hAnsi="Times New Roman" w:cs="Times New Roman"/>
                <w:szCs w:val="21"/>
              </w:rPr>
              <w:t>BOD</w:t>
            </w:r>
            <w:r w:rsidRPr="006A1519">
              <w:rPr>
                <w:rFonts w:ascii="Times New Roman" w:hAnsi="Times New Roman" w:cs="Times New Roman"/>
                <w:szCs w:val="21"/>
                <w:vertAlign w:val="subscript"/>
              </w:rPr>
              <w:t>5</w:t>
            </w:r>
            <w:r w:rsidRPr="006A1519">
              <w:rPr>
                <w:rFonts w:ascii="Times New Roman" w:hAnsi="Times New Roman" w:cs="Times New Roman"/>
                <w:szCs w:val="21"/>
              </w:rPr>
              <w:t>、</w:t>
            </w:r>
            <w:r w:rsidRPr="006A1519">
              <w:rPr>
                <w:rFonts w:ascii="Times New Roman" w:eastAsiaTheme="minorEastAsia" w:hAnsi="Times New Roman" w:cs="Times New Roman"/>
                <w:szCs w:val="21"/>
              </w:rPr>
              <w:t>SS</w:t>
            </w:r>
            <w:r w:rsidRPr="006A1519">
              <w:rPr>
                <w:rFonts w:ascii="Times New Roman" w:hAnsi="Times New Roman" w:cs="Times New Roman"/>
                <w:szCs w:val="21"/>
              </w:rPr>
              <w:t>、氨氮、动植物油</w:t>
            </w:r>
          </w:p>
        </w:tc>
        <w:tc>
          <w:tcPr>
            <w:tcW w:w="3392"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经隔油处理后排入城市污水管网，最终纳入配套污水处理厂</w:t>
            </w:r>
          </w:p>
        </w:tc>
        <w:tc>
          <w:tcPr>
            <w:tcW w:w="2469"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r w:rsidRPr="006A1519">
              <w:rPr>
                <w:rFonts w:ascii="Times New Roman" w:hAnsi="Times New Roman" w:cs="Times New Roman"/>
              </w:rPr>
              <w:t>达到广东省《水污染物排放限值》（</w:t>
            </w:r>
            <w:r w:rsidRPr="006A1519">
              <w:rPr>
                <w:rFonts w:ascii="Times New Roman" w:hAnsi="Times New Roman" w:cs="Times New Roman"/>
              </w:rPr>
              <w:t>DB44/26-2001</w:t>
            </w:r>
            <w:r w:rsidRPr="006A1519">
              <w:rPr>
                <w:rFonts w:ascii="Times New Roman" w:hAnsi="Times New Roman" w:cs="Times New Roman"/>
              </w:rPr>
              <w:t>）第二时段三级标准</w:t>
            </w:r>
          </w:p>
        </w:tc>
      </w:tr>
      <w:tr w:rsidR="00242433" w:rsidRPr="006A1519" w:rsidTr="006A569B">
        <w:trPr>
          <w:trHeight w:val="369"/>
          <w:jc w:val="center"/>
        </w:trPr>
        <w:tc>
          <w:tcPr>
            <w:tcW w:w="849" w:type="dxa"/>
            <w:vMerge w:val="restart"/>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废气</w:t>
            </w:r>
          </w:p>
        </w:tc>
        <w:tc>
          <w:tcPr>
            <w:tcW w:w="456" w:type="dxa"/>
            <w:vMerge w:val="restart"/>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施工期</w:t>
            </w: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施工扬尘</w:t>
            </w:r>
          </w:p>
        </w:tc>
        <w:tc>
          <w:tcPr>
            <w:tcW w:w="1016"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颗粒物</w:t>
            </w:r>
          </w:p>
        </w:tc>
        <w:tc>
          <w:tcPr>
            <w:tcW w:w="3392"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施工围挡；工地出入口要设置清洗车轮措施；使用商品混凝土；施工车辆设置密封式加盖装置；洒水抑尘等；设置雾炮设施，安装</w:t>
            </w:r>
            <w:r w:rsidRPr="006A1519">
              <w:rPr>
                <w:rFonts w:ascii="Times New Roman" w:hAnsi="Times New Roman" w:cs="Times New Roman"/>
                <w:szCs w:val="21"/>
              </w:rPr>
              <w:t>TSP</w:t>
            </w:r>
            <w:r w:rsidRPr="006A1519">
              <w:rPr>
                <w:rFonts w:ascii="Times New Roman" w:hAnsi="Times New Roman" w:cs="Times New Roman"/>
                <w:szCs w:val="21"/>
              </w:rPr>
              <w:t>在线自动监测和视频监控装置</w:t>
            </w:r>
          </w:p>
        </w:tc>
        <w:tc>
          <w:tcPr>
            <w:tcW w:w="2469" w:type="dxa"/>
            <w:vMerge w:val="restart"/>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r w:rsidRPr="006A1519">
              <w:rPr>
                <w:rFonts w:ascii="Times New Roman" w:hAnsi="Times New Roman" w:cs="Times New Roman"/>
              </w:rPr>
              <w:t>达到广东省《大气污染物排放限值》（</w:t>
            </w:r>
            <w:r w:rsidRPr="006A1519">
              <w:rPr>
                <w:rFonts w:ascii="Times New Roman" w:hAnsi="Times New Roman" w:cs="Times New Roman"/>
              </w:rPr>
              <w:t>DB44/27-2001</w:t>
            </w:r>
            <w:r w:rsidRPr="006A1519">
              <w:rPr>
                <w:rFonts w:ascii="Times New Roman" w:hAnsi="Times New Roman" w:cs="Times New Roman"/>
              </w:rPr>
              <w:t>）第二时段无组织排放监控浓度限值</w:t>
            </w:r>
          </w:p>
        </w:tc>
      </w:tr>
      <w:tr w:rsidR="00242433" w:rsidRPr="006A1519" w:rsidTr="006A569B">
        <w:trPr>
          <w:trHeight w:val="405"/>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vMerge/>
            <w:shd w:val="clear" w:color="auto" w:fill="auto"/>
            <w:vAlign w:val="center"/>
          </w:tcPr>
          <w:p w:rsidR="00242433" w:rsidRPr="006A1519" w:rsidRDefault="00242433" w:rsidP="006A569B">
            <w:pPr>
              <w:jc w:val="center"/>
              <w:rPr>
                <w:rFonts w:ascii="Times New Roman" w:hAnsi="Times New Roman" w:cs="Times New Roman"/>
                <w:sz w:val="24"/>
                <w:szCs w:val="24"/>
              </w:rPr>
            </w:pP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施工机械燃油废气</w:t>
            </w:r>
          </w:p>
        </w:tc>
        <w:tc>
          <w:tcPr>
            <w:tcW w:w="1016"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NO</w:t>
            </w:r>
            <w:r w:rsidRPr="006A1519">
              <w:rPr>
                <w:rFonts w:ascii="Times New Roman" w:hAnsi="Times New Roman" w:cs="Times New Roman"/>
                <w:szCs w:val="21"/>
                <w:vertAlign w:val="subscript"/>
              </w:rPr>
              <w:t>X</w:t>
            </w:r>
            <w:r w:rsidRPr="006A1519">
              <w:rPr>
                <w:rFonts w:ascii="Times New Roman" w:hAnsi="Times New Roman" w:cs="Times New Roman"/>
                <w:szCs w:val="21"/>
              </w:rPr>
              <w:t>、</w:t>
            </w:r>
            <w:r w:rsidRPr="006A1519">
              <w:rPr>
                <w:rFonts w:ascii="Times New Roman" w:hAnsi="Times New Roman" w:cs="Times New Roman"/>
                <w:szCs w:val="21"/>
              </w:rPr>
              <w:t>CO</w:t>
            </w:r>
            <w:r w:rsidRPr="006A1519">
              <w:rPr>
                <w:rFonts w:ascii="Times New Roman" w:hAnsi="Times New Roman" w:cs="Times New Roman"/>
                <w:szCs w:val="21"/>
              </w:rPr>
              <w:t>、</w:t>
            </w:r>
            <w:r w:rsidRPr="006A1519">
              <w:rPr>
                <w:rFonts w:ascii="Times New Roman" w:hAnsi="Times New Roman" w:cs="Times New Roman"/>
                <w:szCs w:val="21"/>
              </w:rPr>
              <w:t>CH</w:t>
            </w:r>
          </w:p>
        </w:tc>
        <w:tc>
          <w:tcPr>
            <w:tcW w:w="3392"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尽量使用低污染排放设备，并保持良好运行状态；严禁使用劣质油料，加强机械维修保养</w:t>
            </w:r>
          </w:p>
        </w:tc>
        <w:tc>
          <w:tcPr>
            <w:tcW w:w="2469" w:type="dxa"/>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p>
        </w:tc>
      </w:tr>
      <w:tr w:rsidR="00242433" w:rsidRPr="006A1519" w:rsidTr="006A569B">
        <w:trPr>
          <w:trHeight w:val="405"/>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运行期</w:t>
            </w: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餐饮油烟</w:t>
            </w:r>
          </w:p>
        </w:tc>
        <w:tc>
          <w:tcPr>
            <w:tcW w:w="1016"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油烟</w:t>
            </w:r>
          </w:p>
        </w:tc>
        <w:tc>
          <w:tcPr>
            <w:tcW w:w="3392"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安装符合环境保护管理要求的集气罩与油烟净化装置，排入专用餐饮烟道。</w:t>
            </w:r>
          </w:p>
        </w:tc>
        <w:tc>
          <w:tcPr>
            <w:tcW w:w="2469"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r w:rsidRPr="006A1519">
              <w:rPr>
                <w:rFonts w:ascii="Times New Roman" w:hAnsi="Times New Roman" w:cs="Times New Roman"/>
              </w:rPr>
              <w:t>达到</w:t>
            </w:r>
            <w:r w:rsidRPr="006A1519">
              <w:rPr>
                <w:rFonts w:ascii="Times New Roman" w:hAnsi="Times New Roman" w:cs="Times New Roman"/>
                <w:bCs/>
              </w:rPr>
              <w:t>《饮食业油烟排放标准》（</w:t>
            </w:r>
            <w:r w:rsidRPr="006A1519">
              <w:rPr>
                <w:rFonts w:ascii="Times New Roman" w:hAnsi="Times New Roman" w:cs="Times New Roman"/>
                <w:bCs/>
              </w:rPr>
              <w:t>GB18483-2001</w:t>
            </w:r>
            <w:r w:rsidRPr="006A1519">
              <w:rPr>
                <w:rFonts w:ascii="Times New Roman" w:hAnsi="Times New Roman" w:cs="Times New Roman"/>
                <w:bCs/>
              </w:rPr>
              <w:t>）</w:t>
            </w:r>
          </w:p>
        </w:tc>
      </w:tr>
      <w:tr w:rsidR="00242433" w:rsidRPr="006A1519" w:rsidTr="006A569B">
        <w:trPr>
          <w:trHeight w:val="540"/>
          <w:jc w:val="center"/>
        </w:trPr>
        <w:tc>
          <w:tcPr>
            <w:tcW w:w="849" w:type="dxa"/>
            <w:vMerge w:val="restart"/>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固</w:t>
            </w:r>
          </w:p>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体</w:t>
            </w:r>
          </w:p>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废</w:t>
            </w:r>
          </w:p>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物</w:t>
            </w:r>
          </w:p>
        </w:tc>
        <w:tc>
          <w:tcPr>
            <w:tcW w:w="456" w:type="dxa"/>
            <w:vMerge w:val="restart"/>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施工期</w:t>
            </w: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施工人员生活垃圾</w:t>
            </w:r>
          </w:p>
        </w:tc>
        <w:tc>
          <w:tcPr>
            <w:tcW w:w="1016"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生活垃圾</w:t>
            </w:r>
          </w:p>
        </w:tc>
        <w:tc>
          <w:tcPr>
            <w:tcW w:w="3392"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分类收集，交环卫部门集中清运处理</w:t>
            </w:r>
          </w:p>
        </w:tc>
        <w:tc>
          <w:tcPr>
            <w:tcW w:w="2469" w:type="dxa"/>
            <w:vMerge w:val="restart"/>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r w:rsidRPr="006A1519">
              <w:rPr>
                <w:rFonts w:ascii="Times New Roman" w:hAnsi="Times New Roman" w:cs="Times New Roman"/>
              </w:rPr>
              <w:t>对周围环境无不良影响</w:t>
            </w:r>
          </w:p>
        </w:tc>
      </w:tr>
      <w:tr w:rsidR="00242433" w:rsidRPr="006A1519" w:rsidTr="006A569B">
        <w:trPr>
          <w:trHeight w:val="379"/>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vMerge/>
            <w:shd w:val="clear" w:color="auto" w:fill="auto"/>
            <w:vAlign w:val="center"/>
          </w:tcPr>
          <w:p w:rsidR="00242433" w:rsidRPr="006A1519" w:rsidRDefault="00242433" w:rsidP="006A569B">
            <w:pPr>
              <w:jc w:val="center"/>
              <w:rPr>
                <w:rFonts w:ascii="Times New Roman" w:hAnsi="Times New Roman" w:cs="Times New Roman"/>
                <w:sz w:val="24"/>
                <w:szCs w:val="24"/>
              </w:rPr>
            </w:pP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机械维修</w:t>
            </w:r>
          </w:p>
        </w:tc>
        <w:tc>
          <w:tcPr>
            <w:tcW w:w="1016" w:type="dxa"/>
            <w:shd w:val="clear" w:color="auto" w:fill="auto"/>
            <w:tcMar>
              <w:left w:w="0" w:type="dxa"/>
              <w:right w:w="0" w:type="dxa"/>
            </w:tcMar>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维修废油</w:t>
            </w:r>
          </w:p>
        </w:tc>
        <w:tc>
          <w:tcPr>
            <w:tcW w:w="3392"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集中收集不乱排，交有资质的单位处理。</w:t>
            </w:r>
          </w:p>
        </w:tc>
        <w:tc>
          <w:tcPr>
            <w:tcW w:w="2469" w:type="dxa"/>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p>
        </w:tc>
      </w:tr>
      <w:tr w:rsidR="00242433" w:rsidRPr="006A1519" w:rsidTr="006A569B">
        <w:trPr>
          <w:trHeight w:val="285"/>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vMerge w:val="restart"/>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运行期</w:t>
            </w: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生活垃圾</w:t>
            </w:r>
          </w:p>
        </w:tc>
        <w:tc>
          <w:tcPr>
            <w:tcW w:w="101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生活垃圾</w:t>
            </w:r>
          </w:p>
        </w:tc>
        <w:tc>
          <w:tcPr>
            <w:tcW w:w="3392"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采用垃圾箱收集或员工清扫收集后，交由当地环卫清运处理</w:t>
            </w:r>
          </w:p>
        </w:tc>
        <w:tc>
          <w:tcPr>
            <w:tcW w:w="2469" w:type="dxa"/>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p>
        </w:tc>
      </w:tr>
      <w:tr w:rsidR="00242433" w:rsidRPr="006A1519" w:rsidTr="006A569B">
        <w:trPr>
          <w:trHeight w:val="300"/>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vMerge/>
            <w:shd w:val="clear" w:color="auto" w:fill="auto"/>
            <w:vAlign w:val="center"/>
          </w:tcPr>
          <w:p w:rsidR="00242433" w:rsidRPr="006A1519" w:rsidRDefault="00242433" w:rsidP="006A569B">
            <w:pPr>
              <w:jc w:val="center"/>
              <w:rPr>
                <w:rFonts w:ascii="Times New Roman" w:hAnsi="Times New Roman" w:cs="Times New Roman"/>
                <w:sz w:val="24"/>
                <w:szCs w:val="24"/>
              </w:rPr>
            </w:pP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餐厨垃圾</w:t>
            </w:r>
          </w:p>
        </w:tc>
        <w:tc>
          <w:tcPr>
            <w:tcW w:w="101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餐厨垃圾</w:t>
            </w:r>
          </w:p>
        </w:tc>
        <w:tc>
          <w:tcPr>
            <w:tcW w:w="3392" w:type="dxa"/>
            <w:shd w:val="clear" w:color="auto" w:fill="auto"/>
            <w:vAlign w:val="center"/>
          </w:tcPr>
          <w:p w:rsidR="00242433" w:rsidRPr="006A1519" w:rsidRDefault="00242433" w:rsidP="006A569B">
            <w:pPr>
              <w:jc w:val="center"/>
              <w:rPr>
                <w:rFonts w:ascii="Times New Roman" w:hAnsi="Times New Roman" w:cs="Times New Roman"/>
              </w:rPr>
            </w:pPr>
            <w:r w:rsidRPr="006A1519">
              <w:rPr>
                <w:rFonts w:ascii="Times New Roman" w:hAnsi="Times New Roman" w:cs="Times New Roman"/>
              </w:rPr>
              <w:t>单独收集，定期清运，交由有资质的厂家处理</w:t>
            </w:r>
          </w:p>
        </w:tc>
        <w:tc>
          <w:tcPr>
            <w:tcW w:w="2469" w:type="dxa"/>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p>
        </w:tc>
      </w:tr>
      <w:tr w:rsidR="00242433" w:rsidRPr="006A1519" w:rsidTr="006A569B">
        <w:trPr>
          <w:trHeight w:val="255"/>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vMerge/>
            <w:shd w:val="clear" w:color="auto" w:fill="auto"/>
            <w:vAlign w:val="center"/>
          </w:tcPr>
          <w:p w:rsidR="00242433" w:rsidRPr="006A1519" w:rsidRDefault="00242433" w:rsidP="006A569B">
            <w:pPr>
              <w:jc w:val="center"/>
              <w:rPr>
                <w:rFonts w:ascii="Times New Roman" w:hAnsi="Times New Roman" w:cs="Times New Roman"/>
                <w:sz w:val="24"/>
                <w:szCs w:val="24"/>
              </w:rPr>
            </w:pPr>
          </w:p>
        </w:tc>
        <w:tc>
          <w:tcPr>
            <w:tcW w:w="1233"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餐饮废水隔油处理</w:t>
            </w:r>
          </w:p>
        </w:tc>
        <w:tc>
          <w:tcPr>
            <w:tcW w:w="1016" w:type="dxa"/>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szCs w:val="21"/>
              </w:rPr>
              <w:t>废油脂</w:t>
            </w:r>
          </w:p>
        </w:tc>
        <w:tc>
          <w:tcPr>
            <w:tcW w:w="3392" w:type="dxa"/>
            <w:shd w:val="clear" w:color="auto" w:fill="auto"/>
            <w:vAlign w:val="center"/>
          </w:tcPr>
          <w:p w:rsidR="00242433" w:rsidRPr="006A1519" w:rsidRDefault="00242433" w:rsidP="006A569B">
            <w:pPr>
              <w:jc w:val="center"/>
              <w:rPr>
                <w:rFonts w:ascii="Times New Roman" w:hAnsi="Times New Roman" w:cs="Times New Roman"/>
              </w:rPr>
            </w:pPr>
            <w:r w:rsidRPr="006A1519">
              <w:rPr>
                <w:rFonts w:ascii="Times New Roman" w:hAnsi="Times New Roman" w:cs="Times New Roman"/>
              </w:rPr>
              <w:t>定期清运，交由有资质的厂家处理</w:t>
            </w:r>
          </w:p>
        </w:tc>
        <w:tc>
          <w:tcPr>
            <w:tcW w:w="2469" w:type="dxa"/>
            <w:vMerge/>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p>
        </w:tc>
      </w:tr>
      <w:tr w:rsidR="00242433" w:rsidRPr="006A1519" w:rsidTr="006A569B">
        <w:trPr>
          <w:trHeight w:val="850"/>
          <w:jc w:val="center"/>
        </w:trPr>
        <w:tc>
          <w:tcPr>
            <w:tcW w:w="849" w:type="dxa"/>
            <w:vMerge w:val="restart"/>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噪</w:t>
            </w:r>
          </w:p>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声</w:t>
            </w:r>
          </w:p>
        </w:tc>
        <w:tc>
          <w:tcPr>
            <w:tcW w:w="456" w:type="dxa"/>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施工期</w:t>
            </w:r>
          </w:p>
        </w:tc>
        <w:tc>
          <w:tcPr>
            <w:tcW w:w="1233"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bCs/>
                <w:szCs w:val="21"/>
              </w:rPr>
              <w:t>施工机械</w:t>
            </w:r>
          </w:p>
        </w:tc>
        <w:tc>
          <w:tcPr>
            <w:tcW w:w="1016"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szCs w:val="21"/>
              </w:rPr>
            </w:pPr>
            <w:r w:rsidRPr="006A1519">
              <w:rPr>
                <w:rFonts w:ascii="Times New Roman" w:hAnsi="Times New Roman" w:cs="Times New Roman"/>
                <w:bCs/>
                <w:szCs w:val="21"/>
              </w:rPr>
              <w:t>施工噪声</w:t>
            </w:r>
          </w:p>
        </w:tc>
        <w:tc>
          <w:tcPr>
            <w:tcW w:w="3392" w:type="dxa"/>
            <w:tcBorders>
              <w:right w:val="single" w:sz="4" w:space="0" w:color="auto"/>
            </w:tcBorders>
            <w:shd w:val="clear" w:color="auto" w:fill="auto"/>
            <w:vAlign w:val="center"/>
          </w:tcPr>
          <w:p w:rsidR="00242433" w:rsidRPr="006A1519" w:rsidRDefault="00242433" w:rsidP="006A569B">
            <w:pPr>
              <w:rPr>
                <w:rFonts w:ascii="Times New Roman" w:hAnsi="Times New Roman" w:cs="Times New Roman"/>
              </w:rPr>
            </w:pPr>
            <w:r w:rsidRPr="006A1519">
              <w:rPr>
                <w:rFonts w:ascii="Times New Roman" w:hAnsi="Times New Roman" w:cs="Times New Roman"/>
              </w:rPr>
              <w:t>优化施工方法，设置围挡；施工现场合理布局；尽量选用低噪音施工机械设备</w:t>
            </w:r>
          </w:p>
        </w:tc>
        <w:tc>
          <w:tcPr>
            <w:tcW w:w="2469"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r w:rsidRPr="006A1519">
              <w:rPr>
                <w:rFonts w:ascii="Times New Roman" w:hAnsi="Times New Roman" w:cs="Times New Roman"/>
              </w:rPr>
              <w:t>达到《建筑施工场界环境噪声排放标准》</w:t>
            </w:r>
            <w:r w:rsidRPr="006A1519">
              <w:rPr>
                <w:rFonts w:ascii="Times New Roman" w:hAnsi="Times New Roman" w:cs="Times New Roman"/>
                <w:sz w:val="22"/>
                <w:szCs w:val="22"/>
              </w:rPr>
              <w:t>（</w:t>
            </w:r>
            <w:r w:rsidRPr="006A1519">
              <w:rPr>
                <w:rFonts w:ascii="Times New Roman" w:hAnsi="Times New Roman" w:cs="Times New Roman"/>
                <w:sz w:val="22"/>
                <w:szCs w:val="22"/>
              </w:rPr>
              <w:t>GB12523-2011</w:t>
            </w:r>
            <w:r w:rsidRPr="006A1519">
              <w:rPr>
                <w:rFonts w:ascii="Times New Roman" w:hAnsi="Times New Roman" w:cs="Times New Roman"/>
                <w:sz w:val="22"/>
                <w:szCs w:val="22"/>
              </w:rPr>
              <w:t>）</w:t>
            </w:r>
          </w:p>
        </w:tc>
      </w:tr>
      <w:tr w:rsidR="00242433" w:rsidRPr="006A1519" w:rsidTr="006A569B">
        <w:trPr>
          <w:trHeight w:val="406"/>
          <w:jc w:val="center"/>
        </w:trPr>
        <w:tc>
          <w:tcPr>
            <w:tcW w:w="849" w:type="dxa"/>
            <w:vMerge/>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p>
        </w:tc>
        <w:tc>
          <w:tcPr>
            <w:tcW w:w="456" w:type="dxa"/>
            <w:shd w:val="clear" w:color="auto" w:fill="auto"/>
            <w:vAlign w:val="center"/>
          </w:tcPr>
          <w:p w:rsidR="00242433" w:rsidRPr="006A1519" w:rsidRDefault="00242433" w:rsidP="006A569B">
            <w:pPr>
              <w:jc w:val="center"/>
              <w:rPr>
                <w:rFonts w:ascii="Times New Roman" w:hAnsi="Times New Roman" w:cs="Times New Roman"/>
                <w:sz w:val="24"/>
                <w:szCs w:val="24"/>
              </w:rPr>
            </w:pPr>
            <w:r w:rsidRPr="006A1519">
              <w:rPr>
                <w:rFonts w:ascii="Times New Roman" w:hAnsi="Times New Roman" w:cs="Times New Roman"/>
                <w:sz w:val="24"/>
                <w:szCs w:val="24"/>
              </w:rPr>
              <w:t>运行期</w:t>
            </w:r>
          </w:p>
        </w:tc>
        <w:tc>
          <w:tcPr>
            <w:tcW w:w="1233"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列车运行</w:t>
            </w:r>
          </w:p>
        </w:tc>
        <w:tc>
          <w:tcPr>
            <w:tcW w:w="1016"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bCs/>
                <w:szCs w:val="21"/>
              </w:rPr>
            </w:pPr>
            <w:r w:rsidRPr="006A1519">
              <w:rPr>
                <w:rFonts w:ascii="Times New Roman" w:hAnsi="Times New Roman" w:cs="Times New Roman"/>
                <w:bCs/>
                <w:szCs w:val="21"/>
              </w:rPr>
              <w:t>列车运行噪声</w:t>
            </w:r>
          </w:p>
        </w:tc>
        <w:tc>
          <w:tcPr>
            <w:tcW w:w="3392" w:type="dxa"/>
            <w:tcBorders>
              <w:right w:val="single" w:sz="4" w:space="0" w:color="auto"/>
            </w:tcBorders>
            <w:shd w:val="clear" w:color="auto" w:fill="auto"/>
            <w:vAlign w:val="center"/>
          </w:tcPr>
          <w:p w:rsidR="00242433" w:rsidRPr="006A1519" w:rsidRDefault="00242433" w:rsidP="006A569B">
            <w:pPr>
              <w:rPr>
                <w:rFonts w:ascii="Times New Roman" w:hAnsi="Times New Roman" w:cs="Times New Roman"/>
                <w:bCs/>
                <w:sz w:val="24"/>
                <w:szCs w:val="24"/>
              </w:rPr>
            </w:pPr>
            <w:r w:rsidRPr="006A1519">
              <w:rPr>
                <w:rFonts w:ascii="Times New Roman" w:hAnsi="Times New Roman" w:cs="Times New Roman"/>
              </w:rPr>
              <w:t>根据汕头市相关规划，线路两侧涉及部分规划居住用地，预留声屏障设置条件。</w:t>
            </w:r>
          </w:p>
        </w:tc>
        <w:tc>
          <w:tcPr>
            <w:tcW w:w="2469" w:type="dxa"/>
            <w:tcBorders>
              <w:right w:val="single" w:sz="4" w:space="0" w:color="auto"/>
            </w:tcBorders>
            <w:shd w:val="clear" w:color="auto" w:fill="auto"/>
            <w:vAlign w:val="center"/>
          </w:tcPr>
          <w:p w:rsidR="00242433" w:rsidRPr="006A1519" w:rsidRDefault="00242433" w:rsidP="006A569B">
            <w:pPr>
              <w:jc w:val="center"/>
              <w:rPr>
                <w:rFonts w:ascii="Times New Roman" w:hAnsi="Times New Roman" w:cs="Times New Roman"/>
              </w:rPr>
            </w:pPr>
            <w:r w:rsidRPr="006A1519">
              <w:rPr>
                <w:rFonts w:ascii="Times New Roman" w:hAnsi="Times New Roman" w:cs="Times New Roman"/>
              </w:rPr>
              <w:t>达到</w:t>
            </w:r>
            <w:r w:rsidRPr="006A1519">
              <w:rPr>
                <w:rFonts w:ascii="Times New Roman" w:hAnsi="Times New Roman" w:cs="Times New Roman"/>
                <w:bCs/>
              </w:rPr>
              <w:t>《铁路边界噪声限值及测量方法》</w:t>
            </w:r>
            <w:r w:rsidRPr="006A1519">
              <w:rPr>
                <w:rFonts w:ascii="Times New Roman" w:hAnsi="Times New Roman" w:cs="Times New Roman"/>
                <w:bCs/>
              </w:rPr>
              <w:t>GB12525-90</w:t>
            </w:r>
            <w:r w:rsidRPr="006A1519">
              <w:rPr>
                <w:rFonts w:ascii="Times New Roman" w:hAnsi="Times New Roman" w:cs="Times New Roman"/>
                <w:bCs/>
              </w:rPr>
              <w:t>排放标准及</w:t>
            </w:r>
            <w:r w:rsidRPr="006A1519">
              <w:rPr>
                <w:rFonts w:ascii="Times New Roman" w:hAnsi="Times New Roman" w:cs="Times New Roman"/>
              </w:rPr>
              <w:t>《声环境质量标准》（</w:t>
            </w:r>
            <w:r w:rsidRPr="006A1519">
              <w:rPr>
                <w:rFonts w:ascii="Times New Roman" w:hAnsi="Times New Roman" w:cs="Times New Roman"/>
              </w:rPr>
              <w:t>GB3095-2008</w:t>
            </w:r>
            <w:r w:rsidRPr="006A1519">
              <w:rPr>
                <w:rFonts w:ascii="Times New Roman" w:hAnsi="Times New Roman" w:cs="Times New Roman"/>
              </w:rPr>
              <w:t>）中</w:t>
            </w:r>
            <w:r w:rsidRPr="006A1519">
              <w:rPr>
                <w:rFonts w:ascii="Times New Roman" w:hAnsi="Times New Roman" w:cs="Times New Roman"/>
              </w:rPr>
              <w:t>4b</w:t>
            </w:r>
            <w:r w:rsidRPr="006A1519">
              <w:rPr>
                <w:rFonts w:ascii="Times New Roman" w:hAnsi="Times New Roman" w:cs="Times New Roman"/>
              </w:rPr>
              <w:t>、</w:t>
            </w:r>
            <w:r w:rsidRPr="006A1519">
              <w:rPr>
                <w:rFonts w:ascii="Times New Roman" w:hAnsi="Times New Roman" w:cs="Times New Roman"/>
              </w:rPr>
              <w:t>2</w:t>
            </w:r>
            <w:r w:rsidRPr="006A1519">
              <w:rPr>
                <w:rFonts w:ascii="Times New Roman" w:hAnsi="Times New Roman" w:cs="Times New Roman"/>
              </w:rPr>
              <w:t>类区标准</w:t>
            </w:r>
          </w:p>
        </w:tc>
      </w:tr>
      <w:tr w:rsidR="00242433" w:rsidRPr="006A1519" w:rsidTr="006A569B">
        <w:trPr>
          <w:trHeight w:val="1633"/>
          <w:jc w:val="center"/>
        </w:trPr>
        <w:tc>
          <w:tcPr>
            <w:tcW w:w="849" w:type="dxa"/>
            <w:tcBorders>
              <w:left w:val="single" w:sz="4" w:space="0" w:color="auto"/>
            </w:tcBorders>
            <w:shd w:val="clear" w:color="auto" w:fill="auto"/>
            <w:vAlign w:val="center"/>
          </w:tcPr>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lastRenderedPageBreak/>
              <w:t>其</w:t>
            </w:r>
          </w:p>
          <w:p w:rsidR="00242433" w:rsidRPr="006A1519" w:rsidRDefault="00242433" w:rsidP="006A569B">
            <w:pPr>
              <w:spacing w:line="360" w:lineRule="auto"/>
              <w:jc w:val="center"/>
              <w:rPr>
                <w:rFonts w:ascii="Times New Roman" w:hAnsi="Times New Roman" w:cs="Times New Roman"/>
                <w:sz w:val="24"/>
                <w:szCs w:val="24"/>
              </w:rPr>
            </w:pPr>
            <w:r w:rsidRPr="006A1519">
              <w:rPr>
                <w:rFonts w:ascii="Times New Roman" w:hAnsi="Times New Roman" w:cs="Times New Roman"/>
                <w:sz w:val="24"/>
                <w:szCs w:val="24"/>
              </w:rPr>
              <w:t>他</w:t>
            </w:r>
          </w:p>
        </w:tc>
        <w:tc>
          <w:tcPr>
            <w:tcW w:w="8566" w:type="dxa"/>
            <w:gridSpan w:val="5"/>
            <w:tcBorders>
              <w:right w:val="single" w:sz="4" w:space="0" w:color="auto"/>
            </w:tcBorders>
            <w:shd w:val="clear" w:color="auto" w:fill="auto"/>
            <w:vAlign w:val="center"/>
          </w:tcPr>
          <w:p w:rsidR="00242433" w:rsidRPr="006A1519" w:rsidRDefault="00242433" w:rsidP="006A569B">
            <w:pPr>
              <w:pStyle w:val="13"/>
              <w:spacing w:line="360" w:lineRule="auto"/>
              <w:ind w:firstLineChars="191" w:firstLine="401"/>
              <w:rPr>
                <w:rFonts w:ascii="Times New Roman" w:hAnsi="Times New Roman" w:cs="Times New Roman"/>
                <w:bCs/>
                <w:szCs w:val="21"/>
              </w:rPr>
            </w:pPr>
            <w:r w:rsidRPr="006A1519">
              <w:rPr>
                <w:rFonts w:ascii="Times New Roman" w:hAnsi="Times New Roman" w:cs="Times New Roman"/>
                <w:bCs/>
                <w:szCs w:val="21"/>
              </w:rPr>
              <w:t>严格执行环境管理、环境监测计划，施工期委托专业的环境监理机构进行环保监理，运营期由运营公司委托环境监测机构对项目进行定期监测，从环境影响的敏感性和实际影响程度分析，结合常规监测的目的与可行性考虑，本线运营期的常规监测应以噪声监测为主要工作内容。</w:t>
            </w:r>
          </w:p>
        </w:tc>
      </w:tr>
      <w:tr w:rsidR="00242433" w:rsidRPr="006A1519" w:rsidTr="006A569B">
        <w:trPr>
          <w:trHeight w:val="7536"/>
          <w:jc w:val="center"/>
        </w:trPr>
        <w:tc>
          <w:tcPr>
            <w:tcW w:w="9415" w:type="dxa"/>
            <w:gridSpan w:val="6"/>
            <w:tcBorders>
              <w:left w:val="single" w:sz="4" w:space="0" w:color="auto"/>
              <w:bottom w:val="single" w:sz="4" w:space="0" w:color="auto"/>
              <w:right w:val="single" w:sz="4" w:space="0" w:color="auto"/>
            </w:tcBorders>
            <w:shd w:val="clear" w:color="auto" w:fill="auto"/>
          </w:tcPr>
          <w:p w:rsidR="00242433" w:rsidRPr="006A1519" w:rsidRDefault="00242433" w:rsidP="006A569B">
            <w:pPr>
              <w:spacing w:line="360" w:lineRule="auto"/>
              <w:rPr>
                <w:rFonts w:ascii="Times New Roman" w:hAnsi="Times New Roman" w:cs="Times New Roman"/>
                <w:b/>
                <w:sz w:val="24"/>
                <w:szCs w:val="24"/>
              </w:rPr>
            </w:pPr>
            <w:bookmarkStart w:id="50" w:name="_Toc498007883"/>
            <w:r w:rsidRPr="006A1519">
              <w:rPr>
                <w:rFonts w:ascii="Times New Roman" w:hAnsi="Times New Roman" w:cs="Times New Roman"/>
                <w:b/>
                <w:sz w:val="24"/>
                <w:szCs w:val="24"/>
              </w:rPr>
              <w:t>一、生态环境保护措施及效果</w:t>
            </w:r>
            <w:bookmarkEnd w:id="50"/>
          </w:p>
          <w:p w:rsidR="00242433" w:rsidRPr="006A1519" w:rsidRDefault="00242433"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施工期大型临时工程考虑永临结合，尽量利用工程用地，减少生态环境的破坏，土建工程竣工后予以利用或进行绿化恢复工作；工程开挖部分的土方、回填要合理调配，减少土方倒运，做好临时堆土的边坡防护，防止雨水冲刷造成水土流失；采用封闭式施工方法，建筑工地四周设置围挡，将施工对市容的影响降到最低，同时也起到隔声作用。</w:t>
            </w:r>
          </w:p>
          <w:p w:rsidR="00242433" w:rsidRPr="006A1519" w:rsidRDefault="00242433"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运营期生态生态保护措施主要为：加强工程地面构筑物的景观设计；加强工程绿化设计。</w:t>
            </w:r>
          </w:p>
          <w:p w:rsidR="00242433" w:rsidRPr="006A1519" w:rsidRDefault="00242433"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具体措施及效果见生态环境影响评价专题。</w:t>
            </w:r>
          </w:p>
          <w:p w:rsidR="00242433" w:rsidRPr="006A1519" w:rsidRDefault="00242433" w:rsidP="006A569B">
            <w:pPr>
              <w:spacing w:line="360" w:lineRule="auto"/>
              <w:rPr>
                <w:rFonts w:ascii="Times New Roman" w:hAnsi="Times New Roman" w:cs="Times New Roman"/>
                <w:b/>
                <w:sz w:val="24"/>
                <w:szCs w:val="24"/>
              </w:rPr>
            </w:pPr>
            <w:bookmarkStart w:id="51" w:name="_Toc440390811"/>
            <w:bookmarkStart w:id="52" w:name="_Toc486947329"/>
            <w:r w:rsidRPr="006A1519">
              <w:rPr>
                <w:rFonts w:ascii="Times New Roman" w:hAnsi="Times New Roman" w:cs="Times New Roman"/>
                <w:b/>
                <w:sz w:val="24"/>
                <w:szCs w:val="24"/>
              </w:rPr>
              <w:t>二、环境保护</w:t>
            </w:r>
            <w:r w:rsidRPr="006A1519">
              <w:rPr>
                <w:rFonts w:ascii="Times New Roman" w:hAnsi="Times New Roman" w:cs="Times New Roman"/>
                <w:b/>
                <w:sz w:val="24"/>
                <w:szCs w:val="24"/>
              </w:rPr>
              <w:t>“</w:t>
            </w:r>
            <w:r w:rsidRPr="006A1519">
              <w:rPr>
                <w:rFonts w:ascii="Times New Roman" w:hAnsi="Times New Roman" w:cs="Times New Roman"/>
                <w:b/>
                <w:sz w:val="24"/>
                <w:szCs w:val="24"/>
              </w:rPr>
              <w:t>三同时</w:t>
            </w:r>
            <w:r w:rsidRPr="006A1519">
              <w:rPr>
                <w:rFonts w:ascii="Times New Roman" w:hAnsi="Times New Roman" w:cs="Times New Roman"/>
                <w:b/>
                <w:sz w:val="24"/>
                <w:szCs w:val="24"/>
              </w:rPr>
              <w:t>”</w:t>
            </w:r>
            <w:r w:rsidRPr="006A1519">
              <w:rPr>
                <w:rFonts w:ascii="Times New Roman" w:hAnsi="Times New Roman" w:cs="Times New Roman"/>
                <w:b/>
                <w:sz w:val="24"/>
                <w:szCs w:val="24"/>
              </w:rPr>
              <w:t>验收一览表</w:t>
            </w:r>
            <w:bookmarkEnd w:id="51"/>
            <w:bookmarkEnd w:id="52"/>
          </w:p>
          <w:p w:rsidR="00242433" w:rsidRPr="006A1519" w:rsidRDefault="00242433"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根据建设项目管理办法，环境保护设施必须与主体工程同时设计、同时施工、同时投入使用，为便于建设单位对项目的环保设施进行竣工验收，提出环保设施</w:t>
            </w:r>
            <w:r w:rsidRPr="006A1519">
              <w:rPr>
                <w:rFonts w:ascii="Times New Roman" w:hAnsi="Times New Roman" w:cs="Times New Roman"/>
                <w:sz w:val="24"/>
                <w:szCs w:val="24"/>
              </w:rPr>
              <w:t>“</w:t>
            </w:r>
            <w:r w:rsidRPr="006A1519">
              <w:rPr>
                <w:rFonts w:ascii="Times New Roman" w:hAnsi="Times New Roman" w:cs="Times New Roman"/>
                <w:sz w:val="24"/>
                <w:szCs w:val="24"/>
              </w:rPr>
              <w:t>三同时</w:t>
            </w:r>
            <w:r w:rsidRPr="006A1519">
              <w:rPr>
                <w:rFonts w:ascii="Times New Roman" w:hAnsi="Times New Roman" w:cs="Times New Roman"/>
                <w:sz w:val="24"/>
                <w:szCs w:val="24"/>
              </w:rPr>
              <w:t>”</w:t>
            </w:r>
            <w:r w:rsidRPr="006A1519">
              <w:rPr>
                <w:rFonts w:ascii="Times New Roman" w:hAnsi="Times New Roman" w:cs="Times New Roman"/>
                <w:sz w:val="24"/>
                <w:szCs w:val="24"/>
              </w:rPr>
              <w:t>验收一览表，见表</w:t>
            </w:r>
            <w:r w:rsidRPr="006A1519">
              <w:rPr>
                <w:rFonts w:ascii="Times New Roman" w:hAnsi="Times New Roman" w:cs="Times New Roman"/>
                <w:sz w:val="24"/>
                <w:szCs w:val="24"/>
              </w:rPr>
              <w:t>8-1</w:t>
            </w:r>
            <w:r w:rsidRPr="006A1519">
              <w:rPr>
                <w:rFonts w:ascii="Times New Roman" w:hAnsi="Times New Roman" w:cs="Times New Roman"/>
                <w:sz w:val="24"/>
                <w:szCs w:val="24"/>
              </w:rPr>
              <w:t>。</w:t>
            </w:r>
          </w:p>
          <w:p w:rsidR="00242433" w:rsidRPr="006A1519" w:rsidRDefault="00242433" w:rsidP="006A569B">
            <w:pPr>
              <w:adjustRightInd w:val="0"/>
              <w:snapToGrid w:val="0"/>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8-1</w:t>
            </w:r>
            <w:r w:rsidRPr="006A1519">
              <w:rPr>
                <w:rFonts w:ascii="Times New Roman" w:eastAsia="黑体" w:hAnsi="Times New Roman" w:cs="Times New Roman"/>
                <w:sz w:val="24"/>
              </w:rPr>
              <w:t>汕汕铁路增设</w:t>
            </w:r>
            <w:r w:rsidR="00B21F1B">
              <w:rPr>
                <w:rFonts w:ascii="Times New Roman" w:eastAsia="黑体" w:hAnsi="Times New Roman" w:cs="Times New Roman"/>
                <w:sz w:val="24"/>
              </w:rPr>
              <w:t>陆丰南站</w:t>
            </w:r>
            <w:r w:rsidRPr="006A1519">
              <w:rPr>
                <w:rFonts w:ascii="Times New Roman" w:eastAsia="黑体" w:hAnsi="Times New Roman" w:cs="Times New Roman"/>
                <w:sz w:val="24"/>
              </w:rPr>
              <w:t>工程</w:t>
            </w:r>
            <w:r w:rsidRPr="006A1519">
              <w:rPr>
                <w:rFonts w:ascii="Times New Roman" w:eastAsia="黑体" w:hAnsi="Times New Roman" w:cs="Times New Roman"/>
                <w:sz w:val="24"/>
              </w:rPr>
              <w:t>“</w:t>
            </w:r>
            <w:r w:rsidRPr="006A1519">
              <w:rPr>
                <w:rFonts w:ascii="Times New Roman" w:eastAsia="黑体" w:hAnsi="Times New Roman" w:cs="Times New Roman"/>
                <w:sz w:val="24"/>
              </w:rPr>
              <w:t>三同时</w:t>
            </w:r>
            <w:r w:rsidRPr="006A1519">
              <w:rPr>
                <w:rFonts w:ascii="Times New Roman" w:eastAsia="黑体" w:hAnsi="Times New Roman" w:cs="Times New Roman"/>
                <w:sz w:val="24"/>
              </w:rPr>
              <w:t>”</w:t>
            </w:r>
            <w:r w:rsidRPr="006A1519">
              <w:rPr>
                <w:rFonts w:ascii="Times New Roman" w:eastAsia="黑体" w:hAnsi="Times New Roman" w:cs="Times New Roman"/>
                <w:sz w:val="24"/>
              </w:rPr>
              <w:t>验收一览表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tblPr>
            <w:tblGrid>
              <w:gridCol w:w="1018"/>
              <w:gridCol w:w="1531"/>
              <w:gridCol w:w="1709"/>
              <w:gridCol w:w="1897"/>
              <w:gridCol w:w="2859"/>
            </w:tblGrid>
            <w:tr w:rsidR="00242433" w:rsidRPr="006A1519" w:rsidTr="006A569B">
              <w:trPr>
                <w:trHeight w:val="340"/>
              </w:trPr>
              <w:tc>
                <w:tcPr>
                  <w:tcW w:w="1018" w:type="dxa"/>
                  <w:tcBorders>
                    <w:top w:val="single" w:sz="4" w:space="0" w:color="auto"/>
                    <w:left w:val="single" w:sz="4" w:space="0" w:color="auto"/>
                  </w:tcBorders>
                  <w:vAlign w:val="center"/>
                </w:tcPr>
                <w:p w:rsidR="00242433" w:rsidRPr="006A1519" w:rsidRDefault="00242433" w:rsidP="006A569B">
                  <w:pPr>
                    <w:autoSpaceDE w:val="0"/>
                    <w:autoSpaceDN w:val="0"/>
                    <w:adjustRightInd w:val="0"/>
                    <w:jc w:val="center"/>
                    <w:rPr>
                      <w:rFonts w:ascii="Times New Roman" w:hAnsi="Times New Roman" w:cs="Times New Roman"/>
                      <w:szCs w:val="21"/>
                    </w:rPr>
                  </w:pPr>
                  <w:r w:rsidRPr="006A1519">
                    <w:rPr>
                      <w:rFonts w:ascii="Times New Roman" w:hAnsi="Times New Roman" w:cs="Times New Roman"/>
                      <w:szCs w:val="21"/>
                    </w:rPr>
                    <w:t>环境要素</w:t>
                  </w:r>
                </w:p>
              </w:tc>
              <w:tc>
                <w:tcPr>
                  <w:tcW w:w="1531" w:type="dxa"/>
                  <w:tcBorders>
                    <w:top w:val="single" w:sz="4" w:space="0" w:color="auto"/>
                  </w:tcBorders>
                  <w:vAlign w:val="center"/>
                </w:tcPr>
                <w:p w:rsidR="00242433" w:rsidRPr="006A1519" w:rsidRDefault="00242433" w:rsidP="006A569B">
                  <w:pPr>
                    <w:autoSpaceDE w:val="0"/>
                    <w:autoSpaceDN w:val="0"/>
                    <w:adjustRightInd w:val="0"/>
                    <w:jc w:val="center"/>
                    <w:rPr>
                      <w:rFonts w:ascii="Times New Roman" w:hAnsi="Times New Roman" w:cs="Times New Roman"/>
                      <w:szCs w:val="21"/>
                    </w:rPr>
                  </w:pPr>
                  <w:r w:rsidRPr="006A1519">
                    <w:rPr>
                      <w:rFonts w:ascii="Times New Roman" w:hAnsi="Times New Roman" w:cs="Times New Roman"/>
                      <w:szCs w:val="21"/>
                    </w:rPr>
                    <w:t>工程内容</w:t>
                  </w:r>
                </w:p>
              </w:tc>
              <w:tc>
                <w:tcPr>
                  <w:tcW w:w="1709" w:type="dxa"/>
                  <w:tcBorders>
                    <w:top w:val="single" w:sz="4" w:space="0" w:color="auto"/>
                  </w:tcBorders>
                  <w:vAlign w:val="center"/>
                </w:tcPr>
                <w:p w:rsidR="00242433" w:rsidRPr="006A1519" w:rsidRDefault="00242433" w:rsidP="006A569B">
                  <w:pPr>
                    <w:autoSpaceDE w:val="0"/>
                    <w:autoSpaceDN w:val="0"/>
                    <w:adjustRightInd w:val="0"/>
                    <w:jc w:val="center"/>
                    <w:rPr>
                      <w:rFonts w:ascii="Times New Roman" w:hAnsi="Times New Roman" w:cs="Times New Roman"/>
                      <w:szCs w:val="21"/>
                    </w:rPr>
                  </w:pPr>
                  <w:r w:rsidRPr="006A1519">
                    <w:rPr>
                      <w:rFonts w:ascii="Times New Roman" w:hAnsi="Times New Roman" w:cs="Times New Roman"/>
                      <w:szCs w:val="21"/>
                    </w:rPr>
                    <w:t>工程措施</w:t>
                  </w:r>
                </w:p>
              </w:tc>
              <w:tc>
                <w:tcPr>
                  <w:tcW w:w="1897" w:type="dxa"/>
                  <w:tcBorders>
                    <w:top w:val="single" w:sz="4" w:space="0" w:color="auto"/>
                  </w:tcBorders>
                  <w:vAlign w:val="center"/>
                </w:tcPr>
                <w:p w:rsidR="00242433" w:rsidRPr="006A1519" w:rsidRDefault="00242433" w:rsidP="006A569B">
                  <w:pPr>
                    <w:autoSpaceDE w:val="0"/>
                    <w:autoSpaceDN w:val="0"/>
                    <w:adjustRightInd w:val="0"/>
                    <w:jc w:val="center"/>
                    <w:rPr>
                      <w:rFonts w:ascii="Times New Roman" w:hAnsi="Times New Roman" w:cs="Times New Roman"/>
                      <w:szCs w:val="21"/>
                    </w:rPr>
                  </w:pPr>
                  <w:r w:rsidRPr="006A1519">
                    <w:rPr>
                      <w:rFonts w:ascii="Times New Roman" w:hAnsi="Times New Roman" w:cs="Times New Roman"/>
                      <w:szCs w:val="21"/>
                    </w:rPr>
                    <w:t>预期效果</w:t>
                  </w:r>
                </w:p>
              </w:tc>
              <w:tc>
                <w:tcPr>
                  <w:tcW w:w="2859" w:type="dxa"/>
                  <w:tcBorders>
                    <w:top w:val="single" w:sz="4" w:space="0" w:color="auto"/>
                    <w:right w:val="single" w:sz="4" w:space="0" w:color="auto"/>
                  </w:tcBorders>
                  <w:vAlign w:val="center"/>
                </w:tcPr>
                <w:p w:rsidR="00242433" w:rsidRPr="006A1519" w:rsidRDefault="00242433" w:rsidP="006A569B">
                  <w:pPr>
                    <w:autoSpaceDE w:val="0"/>
                    <w:autoSpaceDN w:val="0"/>
                    <w:adjustRightInd w:val="0"/>
                    <w:jc w:val="center"/>
                    <w:rPr>
                      <w:rFonts w:ascii="Times New Roman" w:hAnsi="Times New Roman" w:cs="Times New Roman"/>
                      <w:szCs w:val="21"/>
                    </w:rPr>
                  </w:pPr>
                  <w:r w:rsidRPr="006A1519">
                    <w:rPr>
                      <w:rFonts w:ascii="Times New Roman" w:hAnsi="Times New Roman" w:cs="Times New Roman"/>
                      <w:szCs w:val="21"/>
                    </w:rPr>
                    <w:t>拟达到的要求</w:t>
                  </w:r>
                </w:p>
              </w:tc>
            </w:tr>
            <w:tr w:rsidR="00242433" w:rsidRPr="006A1519" w:rsidTr="006A569B">
              <w:trPr>
                <w:trHeight w:val="340"/>
              </w:trPr>
              <w:tc>
                <w:tcPr>
                  <w:tcW w:w="1018" w:type="dxa"/>
                  <w:tcBorders>
                    <w:left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生态环境</w:t>
                  </w:r>
                </w:p>
              </w:tc>
              <w:tc>
                <w:tcPr>
                  <w:tcW w:w="1531" w:type="dxa"/>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水土保持措施（车站绿化）</w:t>
                  </w:r>
                </w:p>
              </w:tc>
              <w:tc>
                <w:tcPr>
                  <w:tcW w:w="1709" w:type="dxa"/>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树木的栽植</w:t>
                  </w:r>
                </w:p>
              </w:tc>
              <w:tc>
                <w:tcPr>
                  <w:tcW w:w="1897" w:type="dxa"/>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站内绿化按照设计方案落实</w:t>
                  </w:r>
                </w:p>
              </w:tc>
              <w:tc>
                <w:tcPr>
                  <w:tcW w:w="2859" w:type="dxa"/>
                  <w:tcBorders>
                    <w:right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防止区域水土流失程度加重</w:t>
                  </w:r>
                </w:p>
              </w:tc>
            </w:tr>
            <w:tr w:rsidR="00242433" w:rsidRPr="006A1519" w:rsidTr="006A569B">
              <w:trPr>
                <w:trHeight w:val="340"/>
              </w:trPr>
              <w:tc>
                <w:tcPr>
                  <w:tcW w:w="1018" w:type="dxa"/>
                  <w:tcBorders>
                    <w:left w:val="single" w:sz="4" w:space="0" w:color="auto"/>
                    <w:bottom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环境噪声</w:t>
                  </w:r>
                </w:p>
              </w:tc>
              <w:tc>
                <w:tcPr>
                  <w:tcW w:w="1531" w:type="dxa"/>
                  <w:tcBorders>
                    <w:bottom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铁路外侧轨道</w:t>
                  </w:r>
                </w:p>
              </w:tc>
              <w:tc>
                <w:tcPr>
                  <w:tcW w:w="1709" w:type="dxa"/>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桥梁段预留</w:t>
                  </w:r>
                  <w:r w:rsidRPr="006A1519">
                    <w:rPr>
                      <w:rFonts w:ascii="Times New Roman" w:hAnsi="Times New Roman" w:cs="Times New Roman"/>
                      <w:szCs w:val="21"/>
                    </w:rPr>
                    <w:t>2.3m</w:t>
                  </w:r>
                  <w:r w:rsidRPr="006A1519">
                    <w:rPr>
                      <w:rFonts w:ascii="Times New Roman" w:hAnsi="Times New Roman" w:cs="Times New Roman"/>
                      <w:szCs w:val="21"/>
                    </w:rPr>
                    <w:t>高声屏障</w:t>
                  </w:r>
                </w:p>
              </w:tc>
              <w:tc>
                <w:tcPr>
                  <w:tcW w:w="1897" w:type="dxa"/>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rPr>
                    <w:t>达到</w:t>
                  </w:r>
                  <w:r w:rsidRPr="006A1519">
                    <w:rPr>
                      <w:rFonts w:ascii="Times New Roman" w:hAnsi="Times New Roman" w:cs="Times New Roman"/>
                      <w:bCs/>
                    </w:rPr>
                    <w:t>《铁路边界噪声限值及测量方法》</w:t>
                  </w:r>
                  <w:r w:rsidRPr="006A1519">
                    <w:rPr>
                      <w:rFonts w:ascii="Times New Roman" w:hAnsi="Times New Roman" w:cs="Times New Roman"/>
                      <w:bCs/>
                    </w:rPr>
                    <w:t>GB12525-90</w:t>
                  </w:r>
                  <w:r w:rsidRPr="006A1519">
                    <w:rPr>
                      <w:rFonts w:ascii="Times New Roman" w:hAnsi="Times New Roman" w:cs="Times New Roman"/>
                      <w:bCs/>
                    </w:rPr>
                    <w:t>排放标准及</w:t>
                  </w:r>
                  <w:r w:rsidRPr="006A1519">
                    <w:rPr>
                      <w:rFonts w:ascii="Times New Roman" w:hAnsi="Times New Roman" w:cs="Times New Roman"/>
                    </w:rPr>
                    <w:t>《声环境质量标准》（</w:t>
                  </w:r>
                  <w:r w:rsidRPr="006A1519">
                    <w:rPr>
                      <w:rFonts w:ascii="Times New Roman" w:hAnsi="Times New Roman" w:cs="Times New Roman"/>
                    </w:rPr>
                    <w:t>GB3095-2008</w:t>
                  </w:r>
                  <w:r w:rsidRPr="006A1519">
                    <w:rPr>
                      <w:rFonts w:ascii="Times New Roman" w:hAnsi="Times New Roman" w:cs="Times New Roman"/>
                    </w:rPr>
                    <w:t>）中</w:t>
                  </w:r>
                  <w:r w:rsidRPr="006A1519">
                    <w:rPr>
                      <w:rFonts w:ascii="Times New Roman" w:hAnsi="Times New Roman" w:cs="Times New Roman"/>
                    </w:rPr>
                    <w:t>4b</w:t>
                  </w:r>
                  <w:r w:rsidRPr="006A1519">
                    <w:rPr>
                      <w:rFonts w:ascii="Times New Roman" w:hAnsi="Times New Roman" w:cs="Times New Roman"/>
                    </w:rPr>
                    <w:t>、</w:t>
                  </w:r>
                  <w:r w:rsidRPr="006A1519">
                    <w:rPr>
                      <w:rFonts w:ascii="Times New Roman" w:hAnsi="Times New Roman" w:cs="Times New Roman"/>
                    </w:rPr>
                    <w:t>2</w:t>
                  </w:r>
                  <w:r w:rsidRPr="006A1519">
                    <w:rPr>
                      <w:rFonts w:ascii="Times New Roman" w:hAnsi="Times New Roman" w:cs="Times New Roman"/>
                    </w:rPr>
                    <w:t>类区标准</w:t>
                  </w:r>
                </w:p>
              </w:tc>
              <w:tc>
                <w:tcPr>
                  <w:tcW w:w="2859" w:type="dxa"/>
                  <w:tcBorders>
                    <w:right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达标</w:t>
                  </w:r>
                </w:p>
              </w:tc>
            </w:tr>
            <w:tr w:rsidR="00242433" w:rsidRPr="006A1519" w:rsidTr="006A569B">
              <w:trPr>
                <w:trHeight w:val="340"/>
              </w:trPr>
              <w:tc>
                <w:tcPr>
                  <w:tcW w:w="1018" w:type="dxa"/>
                  <w:tcBorders>
                    <w:top w:val="single" w:sz="4" w:space="0" w:color="auto"/>
                    <w:left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大气环境</w:t>
                  </w:r>
                </w:p>
              </w:tc>
              <w:tc>
                <w:tcPr>
                  <w:tcW w:w="1531" w:type="dxa"/>
                  <w:tcBorders>
                    <w:top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餐饮油烟集中排放通道及排放口</w:t>
                  </w:r>
                </w:p>
              </w:tc>
              <w:tc>
                <w:tcPr>
                  <w:tcW w:w="1709" w:type="dxa"/>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安装符合环境保护管理要求的集气罩与油烟净化装置，排入专用餐饮烟道。</w:t>
                  </w:r>
                </w:p>
              </w:tc>
              <w:tc>
                <w:tcPr>
                  <w:tcW w:w="1897" w:type="dxa"/>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达到《饮食业油烟排放标准》（</w:t>
                  </w:r>
                  <w:r w:rsidRPr="006A1519">
                    <w:rPr>
                      <w:rFonts w:ascii="Times New Roman" w:hAnsi="Times New Roman" w:cs="Times New Roman"/>
                      <w:szCs w:val="21"/>
                    </w:rPr>
                    <w:t>GB18483-2001</w:t>
                  </w:r>
                  <w:r w:rsidRPr="006A1519">
                    <w:rPr>
                      <w:rFonts w:ascii="Times New Roman" w:hAnsi="Times New Roman" w:cs="Times New Roman"/>
                      <w:szCs w:val="21"/>
                    </w:rPr>
                    <w:t>）</w:t>
                  </w:r>
                </w:p>
              </w:tc>
              <w:tc>
                <w:tcPr>
                  <w:tcW w:w="2859" w:type="dxa"/>
                  <w:tcBorders>
                    <w:right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达标</w:t>
                  </w:r>
                </w:p>
              </w:tc>
            </w:tr>
            <w:tr w:rsidR="00242433" w:rsidRPr="006A1519" w:rsidTr="006A569B">
              <w:trPr>
                <w:trHeight w:val="340"/>
              </w:trPr>
              <w:tc>
                <w:tcPr>
                  <w:tcW w:w="1018" w:type="dxa"/>
                  <w:tcBorders>
                    <w:left w:val="single" w:sz="4" w:space="0" w:color="auto"/>
                    <w:bottom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水</w:t>
                  </w:r>
                </w:p>
              </w:tc>
              <w:tc>
                <w:tcPr>
                  <w:tcW w:w="1531" w:type="dxa"/>
                  <w:tcBorders>
                    <w:bottom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车站污水排放处</w:t>
                  </w:r>
                </w:p>
              </w:tc>
              <w:tc>
                <w:tcPr>
                  <w:tcW w:w="1709" w:type="dxa"/>
                  <w:tcBorders>
                    <w:bottom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1</w:t>
                  </w:r>
                  <w:r w:rsidRPr="006A1519">
                    <w:rPr>
                      <w:rFonts w:ascii="Times New Roman" w:hAnsi="Times New Roman" w:cs="Times New Roman"/>
                      <w:szCs w:val="21"/>
                    </w:rPr>
                    <w:t>、车站生活污水化粪池的设置；</w:t>
                  </w:r>
                  <w:r w:rsidRPr="006A1519">
                    <w:rPr>
                      <w:rFonts w:ascii="Times New Roman" w:hAnsi="Times New Roman" w:cs="Times New Roman"/>
                      <w:szCs w:val="21"/>
                    </w:rPr>
                    <w:t>2</w:t>
                  </w:r>
                  <w:r w:rsidRPr="006A1519">
                    <w:rPr>
                      <w:rFonts w:ascii="Times New Roman" w:hAnsi="Times New Roman" w:cs="Times New Roman"/>
                      <w:szCs w:val="21"/>
                    </w:rPr>
                    <w:t>、职工食堂餐饮类含油废水隔油池的设置</w:t>
                  </w:r>
                </w:p>
              </w:tc>
              <w:tc>
                <w:tcPr>
                  <w:tcW w:w="1897" w:type="dxa"/>
                  <w:tcBorders>
                    <w:bottom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排放口污水满足广东省地方标准</w:t>
                  </w:r>
                </w:p>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《水污染物排放限值》（</w:t>
                  </w:r>
                  <w:r w:rsidRPr="006A1519">
                    <w:rPr>
                      <w:rFonts w:ascii="Times New Roman" w:hAnsi="Times New Roman" w:cs="Times New Roman"/>
                      <w:szCs w:val="21"/>
                    </w:rPr>
                    <w:t>DB44/26-2001</w:t>
                  </w:r>
                  <w:r w:rsidRPr="006A1519">
                    <w:rPr>
                      <w:rFonts w:ascii="Times New Roman" w:hAnsi="Times New Roman" w:cs="Times New Roman"/>
                      <w:szCs w:val="21"/>
                    </w:rPr>
                    <w:t>）三级标准</w:t>
                  </w:r>
                </w:p>
              </w:tc>
              <w:tc>
                <w:tcPr>
                  <w:tcW w:w="2859" w:type="dxa"/>
                  <w:tcBorders>
                    <w:bottom w:val="single" w:sz="4" w:space="0" w:color="auto"/>
                    <w:right w:val="single" w:sz="4" w:space="0" w:color="auto"/>
                  </w:tcBorders>
                  <w:vAlign w:val="center"/>
                </w:tcPr>
                <w:p w:rsidR="00242433" w:rsidRPr="006A1519" w:rsidRDefault="00242433" w:rsidP="006A569B">
                  <w:pPr>
                    <w:adjustRightInd w:val="0"/>
                    <w:snapToGrid w:val="0"/>
                    <w:jc w:val="center"/>
                    <w:rPr>
                      <w:rFonts w:ascii="Times New Roman" w:hAnsi="Times New Roman" w:cs="Times New Roman"/>
                      <w:szCs w:val="21"/>
                    </w:rPr>
                  </w:pPr>
                  <w:r w:rsidRPr="006A1519">
                    <w:rPr>
                      <w:rFonts w:ascii="Times New Roman" w:hAnsi="Times New Roman" w:cs="Times New Roman"/>
                      <w:szCs w:val="21"/>
                    </w:rPr>
                    <w:t>达标</w:t>
                  </w:r>
                </w:p>
              </w:tc>
            </w:tr>
          </w:tbl>
          <w:p w:rsidR="00242433" w:rsidRPr="006A1519" w:rsidRDefault="00242433" w:rsidP="006A569B">
            <w:pPr>
              <w:pStyle w:val="13"/>
              <w:spacing w:line="360" w:lineRule="auto"/>
              <w:ind w:firstLineChars="191" w:firstLine="460"/>
              <w:rPr>
                <w:rFonts w:ascii="Times New Roman" w:hAnsi="Times New Roman" w:cs="Times New Roman"/>
                <w:b/>
                <w:sz w:val="24"/>
                <w:szCs w:val="24"/>
              </w:rPr>
            </w:pPr>
          </w:p>
        </w:tc>
      </w:tr>
    </w:tbl>
    <w:p w:rsidR="002F3FF7" w:rsidRPr="006A1519" w:rsidRDefault="002F3FF7" w:rsidP="002F3FF7">
      <w:pPr>
        <w:rPr>
          <w:rFonts w:ascii="Times New Roman" w:hAnsi="Times New Roman" w:cs="Times New Roman"/>
        </w:rPr>
      </w:pPr>
    </w:p>
    <w:p w:rsidR="00B5303F" w:rsidRPr="006A1519" w:rsidRDefault="00B5303F" w:rsidP="00B5303F">
      <w:pPr>
        <w:pStyle w:val="10"/>
        <w:numPr>
          <w:ilvl w:val="0"/>
          <w:numId w:val="0"/>
        </w:numPr>
        <w:spacing w:before="0" w:after="0" w:line="240" w:lineRule="auto"/>
        <w:rPr>
          <w:rFonts w:ascii="Times New Roman" w:hAnsi="Times New Roman"/>
          <w:sz w:val="32"/>
        </w:rPr>
      </w:pPr>
      <w:bookmarkStart w:id="53" w:name="_Toc61687062"/>
      <w:bookmarkStart w:id="54" w:name="_Toc58704596"/>
      <w:r w:rsidRPr="006A1519">
        <w:rPr>
          <w:rFonts w:ascii="Times New Roman" w:hAnsi="Times New Roman"/>
          <w:sz w:val="32"/>
        </w:rPr>
        <w:lastRenderedPageBreak/>
        <w:t>九、结论与建议</w:t>
      </w:r>
      <w:bookmarkEnd w:id="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75"/>
      </w:tblGrid>
      <w:tr w:rsidR="00B5303F" w:rsidRPr="006A1519" w:rsidTr="006A569B">
        <w:trPr>
          <w:trHeight w:val="5654"/>
        </w:trPr>
        <w:tc>
          <w:tcPr>
            <w:tcW w:w="9175" w:type="dxa"/>
            <w:shd w:val="clear" w:color="auto" w:fill="auto"/>
          </w:tcPr>
          <w:p w:rsidR="00B5303F" w:rsidRPr="006A1519" w:rsidRDefault="00B5303F" w:rsidP="006A569B">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1</w:t>
            </w:r>
            <w:r w:rsidRPr="006A1519">
              <w:rPr>
                <w:rFonts w:ascii="Times New Roman" w:hAnsi="Times New Roman" w:cs="Times New Roman"/>
                <w:b/>
                <w:sz w:val="24"/>
                <w:szCs w:val="24"/>
              </w:rPr>
              <w:t>、环境质量现状分析结论</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）环境空气：评价区环境空气质量较好，</w:t>
            </w:r>
            <w:r w:rsidRPr="006A1519">
              <w:rPr>
                <w:rFonts w:ascii="Times New Roman" w:hAnsi="Times New Roman" w:cs="Times New Roman"/>
                <w:sz w:val="24"/>
                <w:szCs w:val="24"/>
              </w:rPr>
              <w:t>TSP</w:t>
            </w:r>
            <w:r w:rsidRPr="006A1519">
              <w:rPr>
                <w:rFonts w:ascii="Times New Roman" w:hAnsi="Times New Roman" w:cs="Times New Roman"/>
                <w:sz w:val="24"/>
                <w:szCs w:val="24"/>
              </w:rPr>
              <w:t>、</w:t>
            </w:r>
            <w:r w:rsidRPr="006A1519">
              <w:rPr>
                <w:rFonts w:ascii="Times New Roman" w:hAnsi="Times New Roman" w:cs="Times New Roman"/>
                <w:sz w:val="24"/>
                <w:szCs w:val="24"/>
              </w:rPr>
              <w:t>NO</w:t>
            </w:r>
            <w:r w:rsidRPr="006A1519">
              <w:rPr>
                <w:rFonts w:ascii="Times New Roman" w:hAnsi="Times New Roman" w:cs="Times New Roman"/>
                <w:sz w:val="24"/>
                <w:szCs w:val="24"/>
                <w:vertAlign w:val="subscript"/>
              </w:rPr>
              <w:t>2</w:t>
            </w:r>
            <w:r w:rsidRPr="006A1519">
              <w:rPr>
                <w:rFonts w:ascii="Times New Roman" w:hAnsi="Times New Roman" w:cs="Times New Roman"/>
                <w:sz w:val="24"/>
                <w:szCs w:val="24"/>
              </w:rPr>
              <w:t>、</w:t>
            </w:r>
            <w:r w:rsidRPr="006A1519">
              <w:rPr>
                <w:rFonts w:ascii="Times New Roman" w:hAnsi="Times New Roman" w:cs="Times New Roman"/>
                <w:sz w:val="24"/>
                <w:szCs w:val="24"/>
              </w:rPr>
              <w:t>SO</w:t>
            </w:r>
            <w:r w:rsidRPr="006A1519">
              <w:rPr>
                <w:rFonts w:ascii="Times New Roman" w:hAnsi="Times New Roman" w:cs="Times New Roman"/>
                <w:sz w:val="24"/>
                <w:szCs w:val="24"/>
                <w:vertAlign w:val="subscript"/>
              </w:rPr>
              <w:t>2</w:t>
            </w:r>
            <w:r w:rsidRPr="006A1519">
              <w:rPr>
                <w:rFonts w:ascii="Times New Roman" w:hAnsi="Times New Roman" w:cs="Times New Roman"/>
                <w:sz w:val="24"/>
                <w:szCs w:val="24"/>
              </w:rPr>
              <w:t>日均浓度值均满足《环境空气质量标准》（</w:t>
            </w:r>
            <w:r w:rsidRPr="006A1519">
              <w:rPr>
                <w:rFonts w:ascii="Times New Roman" w:hAnsi="Times New Roman" w:cs="Times New Roman"/>
                <w:sz w:val="24"/>
                <w:szCs w:val="24"/>
              </w:rPr>
              <w:t>GB3095-1996</w:t>
            </w:r>
            <w:r w:rsidRPr="006A1519">
              <w:rPr>
                <w:rFonts w:ascii="Times New Roman" w:hAnsi="Times New Roman" w:cs="Times New Roman"/>
                <w:sz w:val="24"/>
                <w:szCs w:val="24"/>
              </w:rPr>
              <w:t>）中二级标准要求。</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）地表水：</w:t>
            </w:r>
            <w:r w:rsidRPr="006A1519">
              <w:rPr>
                <w:rFonts w:ascii="Times New Roman" w:hAnsi="Times New Roman" w:cs="Times New Roman"/>
                <w:kern w:val="0"/>
                <w:sz w:val="24"/>
              </w:rPr>
              <w:t>距离本工程最近的地表水体为</w:t>
            </w:r>
            <w:r w:rsidR="00B21F1B">
              <w:rPr>
                <w:rFonts w:ascii="Times New Roman" w:hAnsi="Times New Roman" w:cs="Times New Roman" w:hint="eastAsia"/>
                <w:kern w:val="0"/>
                <w:sz w:val="24"/>
              </w:rPr>
              <w:t>东河</w:t>
            </w:r>
            <w:r w:rsidRPr="006A1519">
              <w:rPr>
                <w:rFonts w:ascii="Times New Roman" w:hAnsi="Times New Roman" w:cs="Times New Roman"/>
                <w:kern w:val="0"/>
                <w:sz w:val="24"/>
              </w:rPr>
              <w:t>（距离</w:t>
            </w:r>
            <w:r w:rsidR="00B21F1B">
              <w:rPr>
                <w:rFonts w:ascii="Times New Roman" w:hAnsi="Times New Roman" w:cs="Times New Roman" w:hint="eastAsia"/>
                <w:kern w:val="0"/>
                <w:sz w:val="24"/>
              </w:rPr>
              <w:t>2</w:t>
            </w:r>
            <w:r w:rsidRPr="006A1519">
              <w:rPr>
                <w:rFonts w:ascii="Times New Roman" w:hAnsi="Times New Roman" w:cs="Times New Roman"/>
                <w:kern w:val="0"/>
                <w:sz w:val="24"/>
              </w:rPr>
              <w:t>km</w:t>
            </w:r>
            <w:r w:rsidR="00B21F1B">
              <w:rPr>
                <w:rFonts w:ascii="Times New Roman" w:hAnsi="Times New Roman" w:cs="Times New Roman"/>
                <w:kern w:val="0"/>
                <w:sz w:val="24"/>
              </w:rPr>
              <w:t>）</w:t>
            </w:r>
            <w:r w:rsidRPr="006A1519">
              <w:rPr>
                <w:rFonts w:ascii="Times New Roman" w:hAnsi="Times New Roman" w:cs="Times New Roman"/>
                <w:kern w:val="0"/>
                <w:sz w:val="24"/>
              </w:rPr>
              <w:t>。</w:t>
            </w:r>
            <w:r w:rsidR="00A60406" w:rsidRPr="00A60406">
              <w:rPr>
                <w:rFonts w:ascii="Times New Roman" w:hAnsi="Times New Roman" w:cs="Times New Roman"/>
                <w:kern w:val="0"/>
                <w:sz w:val="24"/>
              </w:rPr>
              <w:t>根据《关于印发</w:t>
            </w:r>
            <w:r w:rsidR="00A60406" w:rsidRPr="00A60406">
              <w:rPr>
                <w:rFonts w:ascii="Times New Roman" w:hAnsi="Times New Roman" w:cs="Times New Roman"/>
                <w:kern w:val="0"/>
                <w:sz w:val="24"/>
              </w:rPr>
              <w:t>&lt;</w:t>
            </w:r>
            <w:r w:rsidR="00A60406" w:rsidRPr="00A60406">
              <w:rPr>
                <w:rFonts w:ascii="Times New Roman" w:hAnsi="Times New Roman" w:cs="Times New Roman"/>
                <w:kern w:val="0"/>
                <w:sz w:val="24"/>
              </w:rPr>
              <w:t>广东省地表水环境功能区划</w:t>
            </w:r>
            <w:r w:rsidR="00A60406" w:rsidRPr="00A60406">
              <w:rPr>
                <w:rFonts w:ascii="Times New Roman" w:hAnsi="Times New Roman" w:cs="Times New Roman"/>
                <w:kern w:val="0"/>
                <w:sz w:val="24"/>
              </w:rPr>
              <w:t>&gt;</w:t>
            </w:r>
            <w:r w:rsidR="00A60406" w:rsidRPr="00A60406">
              <w:rPr>
                <w:rFonts w:ascii="Times New Roman" w:hAnsi="Times New Roman" w:cs="Times New Roman"/>
                <w:kern w:val="0"/>
                <w:sz w:val="24"/>
              </w:rPr>
              <w:t>的通知》（粤环〔</w:t>
            </w:r>
            <w:r w:rsidR="00A60406" w:rsidRPr="00A60406">
              <w:rPr>
                <w:rFonts w:ascii="Times New Roman" w:hAnsi="Times New Roman" w:cs="Times New Roman"/>
                <w:kern w:val="0"/>
                <w:sz w:val="24"/>
              </w:rPr>
              <w:t>2011</w:t>
            </w:r>
            <w:r w:rsidR="00A60406" w:rsidRPr="00A60406">
              <w:rPr>
                <w:rFonts w:ascii="Times New Roman" w:hAnsi="Times New Roman" w:cs="Times New Roman"/>
                <w:kern w:val="0"/>
                <w:sz w:val="24"/>
              </w:rPr>
              <w:t>〕</w:t>
            </w:r>
            <w:r w:rsidR="00A60406" w:rsidRPr="00A60406">
              <w:rPr>
                <w:rFonts w:ascii="Times New Roman" w:hAnsi="Times New Roman" w:cs="Times New Roman"/>
                <w:kern w:val="0"/>
                <w:sz w:val="24"/>
              </w:rPr>
              <w:t>14</w:t>
            </w:r>
            <w:r w:rsidR="00A60406" w:rsidRPr="00A60406">
              <w:rPr>
                <w:rFonts w:ascii="Times New Roman" w:hAnsi="Times New Roman" w:cs="Times New Roman"/>
                <w:kern w:val="0"/>
                <w:sz w:val="24"/>
              </w:rPr>
              <w:t>号），螺河（陆丰河二至陆丰烟港）水质目标为</w:t>
            </w:r>
            <w:r w:rsidR="00A60406" w:rsidRPr="00A60406">
              <w:rPr>
                <w:rFonts w:cs="宋体" w:hint="eastAsia"/>
                <w:kern w:val="0"/>
                <w:sz w:val="24"/>
              </w:rPr>
              <w:t>Ⅲ</w:t>
            </w:r>
            <w:r w:rsidR="00A60406" w:rsidRPr="00A60406">
              <w:rPr>
                <w:rFonts w:ascii="Times New Roman" w:hAnsi="Times New Roman" w:cs="Times New Roman"/>
                <w:kern w:val="0"/>
                <w:sz w:val="24"/>
              </w:rPr>
              <w:t>类，则建议东河执行《地表水环境质量标准》（</w:t>
            </w:r>
            <w:r w:rsidR="00A60406" w:rsidRPr="00A60406">
              <w:rPr>
                <w:rFonts w:ascii="Times New Roman" w:hAnsi="Times New Roman" w:cs="Times New Roman"/>
                <w:kern w:val="0"/>
                <w:sz w:val="24"/>
              </w:rPr>
              <w:t>GB3838-2002</w:t>
            </w:r>
            <w:r w:rsidR="00A60406" w:rsidRPr="00A60406">
              <w:rPr>
                <w:rFonts w:ascii="Times New Roman" w:hAnsi="Times New Roman" w:cs="Times New Roman"/>
                <w:kern w:val="0"/>
                <w:sz w:val="24"/>
              </w:rPr>
              <w:t>）中的</w:t>
            </w:r>
            <w:r w:rsidR="00A60406" w:rsidRPr="00A60406">
              <w:rPr>
                <w:rFonts w:cs="宋体" w:hint="eastAsia"/>
                <w:kern w:val="0"/>
                <w:sz w:val="24"/>
              </w:rPr>
              <w:t>Ⅲ</w:t>
            </w:r>
            <w:r w:rsidR="00A60406" w:rsidRPr="00A60406">
              <w:rPr>
                <w:rFonts w:ascii="Times New Roman" w:hAnsi="Times New Roman" w:cs="Times New Roman"/>
                <w:kern w:val="0"/>
                <w:sz w:val="24"/>
              </w:rPr>
              <w:t>类标准</w:t>
            </w:r>
            <w:r w:rsidRPr="006A1519">
              <w:rPr>
                <w:rFonts w:ascii="Times New Roman" w:hAnsi="Times New Roman" w:cs="Times New Roman"/>
                <w:kern w:val="0"/>
                <w:sz w:val="24"/>
              </w:rPr>
              <w:t>。</w:t>
            </w:r>
            <w:r w:rsidRPr="006A1519">
              <w:rPr>
                <w:rFonts w:ascii="Times New Roman" w:hAnsi="Times New Roman" w:cs="Times New Roman"/>
                <w:sz w:val="24"/>
                <w:szCs w:val="24"/>
              </w:rPr>
              <w:t>本工程污水不外排。</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3</w:t>
            </w:r>
            <w:r w:rsidRPr="006A1519">
              <w:rPr>
                <w:rFonts w:ascii="Times New Roman" w:hAnsi="Times New Roman" w:cs="Times New Roman"/>
                <w:sz w:val="24"/>
                <w:szCs w:val="24"/>
              </w:rPr>
              <w:t>）声环境：项目所在区域声环境质量较好，声环境质量现状满足《声环境质量标准》（</w:t>
            </w:r>
            <w:r w:rsidRPr="006A1519">
              <w:rPr>
                <w:rFonts w:ascii="Times New Roman" w:hAnsi="Times New Roman" w:cs="Times New Roman"/>
                <w:sz w:val="24"/>
                <w:szCs w:val="24"/>
              </w:rPr>
              <w:t>GB3096-2008</w:t>
            </w:r>
            <w:r w:rsidRPr="006A1519">
              <w:rPr>
                <w:rFonts w:ascii="Times New Roman" w:hAnsi="Times New Roman" w:cs="Times New Roman"/>
                <w:sz w:val="24"/>
                <w:szCs w:val="24"/>
              </w:rPr>
              <w:t>）中规定的</w:t>
            </w:r>
            <w:r w:rsidRPr="006A1519">
              <w:rPr>
                <w:rFonts w:ascii="Times New Roman" w:hAnsi="Times New Roman" w:cs="Times New Roman"/>
                <w:sz w:val="24"/>
                <w:szCs w:val="24"/>
              </w:rPr>
              <w:t>2</w:t>
            </w:r>
            <w:r w:rsidRPr="006A1519">
              <w:rPr>
                <w:rFonts w:ascii="Times New Roman" w:hAnsi="Times New Roman" w:cs="Times New Roman"/>
                <w:sz w:val="24"/>
                <w:szCs w:val="24"/>
              </w:rPr>
              <w:t>类标准。</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4</w:t>
            </w:r>
            <w:r w:rsidRPr="006A1519">
              <w:rPr>
                <w:rFonts w:ascii="Times New Roman" w:hAnsi="Times New Roman" w:cs="Times New Roman"/>
                <w:sz w:val="24"/>
                <w:szCs w:val="24"/>
              </w:rPr>
              <w:t>）环境振动：</w:t>
            </w:r>
            <w:r w:rsidRPr="006A1519">
              <w:rPr>
                <w:rFonts w:ascii="Times New Roman" w:hAnsi="Times New Roman" w:cs="Times New Roman"/>
                <w:kern w:val="0"/>
                <w:sz w:val="24"/>
              </w:rPr>
              <w:t>项目四周边界昼夜间振动均达到《城市区域环境振动标准》</w:t>
            </w:r>
            <w:r w:rsidRPr="006A1519">
              <w:rPr>
                <w:rFonts w:ascii="Times New Roman" w:hAnsi="Times New Roman" w:cs="Times New Roman"/>
                <w:kern w:val="0"/>
                <w:sz w:val="24"/>
              </w:rPr>
              <w:t>(GB10070-88)</w:t>
            </w:r>
            <w:r w:rsidRPr="006A1519">
              <w:rPr>
                <w:rFonts w:ascii="Times New Roman" w:hAnsi="Times New Roman" w:cs="Times New Roman"/>
                <w:kern w:val="0"/>
                <w:sz w:val="24"/>
              </w:rPr>
              <w:t>的混合区、商业中心标准（昼间</w:t>
            </w:r>
            <w:r w:rsidRPr="006A1519">
              <w:rPr>
                <w:rFonts w:ascii="Times New Roman" w:hAnsi="Times New Roman" w:cs="Times New Roman"/>
                <w:kern w:val="0"/>
                <w:sz w:val="24"/>
              </w:rPr>
              <w:t>≤75dB(A)</w:t>
            </w:r>
            <w:r w:rsidRPr="006A1519">
              <w:rPr>
                <w:rFonts w:ascii="Times New Roman" w:hAnsi="Times New Roman" w:cs="Times New Roman"/>
                <w:kern w:val="0"/>
                <w:sz w:val="24"/>
              </w:rPr>
              <w:t>，夜间</w:t>
            </w:r>
            <w:r w:rsidRPr="006A1519">
              <w:rPr>
                <w:rFonts w:ascii="Times New Roman" w:hAnsi="Times New Roman" w:cs="Times New Roman"/>
                <w:kern w:val="0"/>
                <w:sz w:val="24"/>
              </w:rPr>
              <w:t>≤72dB(A)</w:t>
            </w:r>
            <w:r w:rsidRPr="006A1519">
              <w:rPr>
                <w:rFonts w:ascii="Times New Roman" w:hAnsi="Times New Roman" w:cs="Times New Roman"/>
                <w:kern w:val="0"/>
                <w:sz w:val="24"/>
              </w:rPr>
              <w:t>）。</w:t>
            </w:r>
          </w:p>
          <w:p w:rsidR="00B5303F" w:rsidRPr="006A1519" w:rsidRDefault="00B5303F" w:rsidP="006A569B">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2</w:t>
            </w:r>
            <w:r w:rsidRPr="006A1519">
              <w:rPr>
                <w:rFonts w:ascii="Times New Roman" w:hAnsi="Times New Roman" w:cs="Times New Roman"/>
                <w:b/>
                <w:sz w:val="24"/>
                <w:szCs w:val="24"/>
              </w:rPr>
              <w:t>、环境影响评价结论</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）大气：</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施工期：工程施工期产生的扬尘和施工机械废气在采取相应环保措施后对周围大气环境影响不会造成显著影响。</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运营期：本线为电力牵引，运营时无流动污染源。本项目职工食堂在运营期间会自行采购液化石油气或其他清洁能源进行餐饮烹饪，液化石油气燃烧较完全，污染物排放量较少，不会对周围大气环境产生明显影响。</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）水：</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施工期：由于施工人员居住、生活简单，生活污水排放量较小，主要以洗漱和食堂清洗污水为主，洗漱污水就地泼洒，不会对当地水环境造成明显影响。由于施工期短，所排污水是暂时的，其影响将随施工期的结束而消失，因此施工期产生的污水对水环境影响较小。</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运营期：</w:t>
            </w:r>
            <w:r w:rsidR="00B21F1B">
              <w:rPr>
                <w:rFonts w:ascii="Times New Roman" w:hAnsi="Times New Roman" w:cs="Times New Roman"/>
                <w:sz w:val="24"/>
                <w:szCs w:val="24"/>
              </w:rPr>
              <w:t>陆丰南站</w:t>
            </w:r>
            <w:r w:rsidRPr="006A1519">
              <w:rPr>
                <w:rFonts w:ascii="Times New Roman" w:hAnsi="Times New Roman" w:cs="Times New Roman"/>
                <w:sz w:val="24"/>
                <w:szCs w:val="24"/>
              </w:rPr>
              <w:t>污水主要是车站内厕所粪便污水。生活污水经化粪池处理后就近排入市政管网，满足广东省《水污染物排放限值》（</w:t>
            </w:r>
            <w:r w:rsidRPr="006A1519">
              <w:rPr>
                <w:rFonts w:ascii="Times New Roman" w:hAnsi="Times New Roman" w:cs="Times New Roman"/>
                <w:sz w:val="24"/>
                <w:szCs w:val="24"/>
              </w:rPr>
              <w:t>DB44/26-2001</w:t>
            </w:r>
            <w:r w:rsidRPr="006A1519">
              <w:rPr>
                <w:rFonts w:ascii="Times New Roman" w:hAnsi="Times New Roman" w:cs="Times New Roman"/>
                <w:sz w:val="24"/>
                <w:szCs w:val="24"/>
              </w:rPr>
              <w:t>）第二时段三级标准。</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3</w:t>
            </w:r>
            <w:r w:rsidRPr="006A1519">
              <w:rPr>
                <w:rFonts w:ascii="Times New Roman" w:hAnsi="Times New Roman" w:cs="Times New Roman"/>
                <w:sz w:val="24"/>
                <w:szCs w:val="24"/>
              </w:rPr>
              <w:t>）噪声：</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施工期：各种机械按照工作时段计算其无遮挡情况下达标距离。昼间</w:t>
            </w:r>
            <w:r w:rsidRPr="006A1519">
              <w:rPr>
                <w:rFonts w:ascii="Times New Roman" w:hAnsi="Times New Roman" w:cs="Times New Roman"/>
                <w:sz w:val="24"/>
                <w:szCs w:val="24"/>
              </w:rPr>
              <w:t>71m</w:t>
            </w:r>
            <w:r w:rsidRPr="006A1519">
              <w:rPr>
                <w:rFonts w:ascii="Times New Roman" w:hAnsi="Times New Roman" w:cs="Times New Roman"/>
                <w:sz w:val="24"/>
                <w:szCs w:val="24"/>
              </w:rPr>
              <w:t>、夜间</w:t>
            </w:r>
            <w:r w:rsidRPr="006A1519">
              <w:rPr>
                <w:rFonts w:ascii="Times New Roman" w:hAnsi="Times New Roman" w:cs="Times New Roman"/>
                <w:sz w:val="24"/>
                <w:szCs w:val="24"/>
              </w:rPr>
              <w:lastRenderedPageBreak/>
              <w:t>396m</w:t>
            </w:r>
            <w:r w:rsidRPr="006A1519">
              <w:rPr>
                <w:rFonts w:ascii="Times New Roman" w:hAnsi="Times New Roman" w:cs="Times New Roman"/>
                <w:sz w:val="24"/>
                <w:szCs w:val="24"/>
              </w:rPr>
              <w:t>可满足《建筑施工场界噪声排放标准》（</w:t>
            </w:r>
            <w:r w:rsidRPr="006A1519">
              <w:rPr>
                <w:rFonts w:ascii="Times New Roman" w:hAnsi="Times New Roman" w:cs="Times New Roman"/>
                <w:sz w:val="24"/>
                <w:szCs w:val="24"/>
              </w:rPr>
              <w:t>GB12523-2011</w:t>
            </w:r>
            <w:r w:rsidRPr="006A1519">
              <w:rPr>
                <w:rFonts w:ascii="Times New Roman" w:hAnsi="Times New Roman" w:cs="Times New Roman"/>
                <w:sz w:val="24"/>
                <w:szCs w:val="24"/>
              </w:rPr>
              <w:t>）的要求。</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运营期：根据预测结果，满足声功能区</w:t>
            </w:r>
            <w:r w:rsidRPr="006A1519">
              <w:rPr>
                <w:rFonts w:ascii="Times New Roman" w:hAnsi="Times New Roman" w:cs="Times New Roman"/>
                <w:sz w:val="24"/>
                <w:szCs w:val="24"/>
              </w:rPr>
              <w:t>2</w:t>
            </w:r>
            <w:r w:rsidRPr="006A1519">
              <w:rPr>
                <w:rFonts w:ascii="Times New Roman" w:hAnsi="Times New Roman" w:cs="Times New Roman"/>
                <w:sz w:val="24"/>
                <w:szCs w:val="24"/>
              </w:rPr>
              <w:t>类区标准，昼间达标距离为：</w:t>
            </w:r>
            <w:r w:rsidRPr="006A1519">
              <w:rPr>
                <w:rFonts w:ascii="Times New Roman" w:hAnsi="Times New Roman" w:cs="Times New Roman"/>
                <w:sz w:val="24"/>
                <w:szCs w:val="24"/>
              </w:rPr>
              <w:t>125</w:t>
            </w:r>
            <w:r w:rsidRPr="006A1519">
              <w:rPr>
                <w:rFonts w:ascii="Times New Roman" w:hAnsi="Times New Roman" w:cs="Times New Roman"/>
                <w:sz w:val="24"/>
                <w:szCs w:val="24"/>
              </w:rPr>
              <w:t>米，夜间达标距离为</w:t>
            </w:r>
            <w:r w:rsidRPr="006A1519">
              <w:rPr>
                <w:rFonts w:ascii="Times New Roman" w:hAnsi="Times New Roman" w:cs="Times New Roman"/>
                <w:sz w:val="24"/>
                <w:szCs w:val="24"/>
              </w:rPr>
              <w:t>235</w:t>
            </w:r>
            <w:r w:rsidRPr="006A1519">
              <w:rPr>
                <w:rFonts w:ascii="Times New Roman" w:hAnsi="Times New Roman" w:cs="Times New Roman"/>
                <w:sz w:val="24"/>
                <w:szCs w:val="24"/>
              </w:rPr>
              <w:t>米。根据汕尾市相关规划，线路两侧涉及部分规划居住用地，预留声屏障设置条件。</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4</w:t>
            </w:r>
            <w:r w:rsidRPr="006A1519">
              <w:rPr>
                <w:rFonts w:ascii="Times New Roman" w:hAnsi="Times New Roman" w:cs="Times New Roman"/>
                <w:sz w:val="24"/>
                <w:szCs w:val="24"/>
              </w:rPr>
              <w:t>）固体废物：</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施工期：施工人员产生的生活垃圾集中收集后交由环境卫生部门运往垃圾处理场进行无害化处理，不会对本项目周围环境造成不良影响。</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运营期：旅客候车期间的车站生活垃圾、车站办公生活垃圾由当地的市政环卫部门统一送至垃圾填埋场，不会对周边环境产生污染。</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5</w:t>
            </w:r>
            <w:r w:rsidRPr="006A1519">
              <w:rPr>
                <w:rFonts w:ascii="Times New Roman" w:hAnsi="Times New Roman" w:cs="Times New Roman"/>
                <w:sz w:val="24"/>
                <w:szCs w:val="24"/>
              </w:rPr>
              <w:t>）生态：</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）本工程将增加永久占地面积</w:t>
            </w:r>
            <w:r w:rsidR="00A60406">
              <w:rPr>
                <w:rFonts w:ascii="Times New Roman" w:hAnsi="Times New Roman" w:cs="Times New Roman" w:hint="eastAsia"/>
                <w:sz w:val="24"/>
                <w:szCs w:val="24"/>
              </w:rPr>
              <w:t>161</w:t>
            </w:r>
            <w:r w:rsidRPr="006A1519">
              <w:rPr>
                <w:rFonts w:ascii="Times New Roman" w:hAnsi="Times New Roman" w:cs="Times New Roman"/>
                <w:sz w:val="24"/>
                <w:szCs w:val="24"/>
              </w:rPr>
              <w:t>.5</w:t>
            </w:r>
            <w:r w:rsidRPr="006A1519">
              <w:rPr>
                <w:rFonts w:ascii="Times New Roman" w:hAnsi="Times New Roman" w:cs="Times New Roman"/>
                <w:sz w:val="24"/>
                <w:szCs w:val="24"/>
              </w:rPr>
              <w:t>亩。对沿线地区的土地利用格局影响轻微，将降低植被覆盖率，影响农业生产及区域生态环境。</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工程建设将砍伐工程范围内的树木，破坏工程范围内的植被，对区域生态环境造成影响。本次工程将砍伐树木</w:t>
            </w:r>
            <w:r w:rsidR="00A60406">
              <w:rPr>
                <w:rFonts w:ascii="Times New Roman" w:hAnsi="Times New Roman" w:cs="Times New Roman" w:hint="eastAsia"/>
                <w:sz w:val="24"/>
                <w:szCs w:val="24"/>
              </w:rPr>
              <w:t>7</w:t>
            </w:r>
            <w:r w:rsidRPr="006A1519">
              <w:rPr>
                <w:rFonts w:ascii="Times New Roman" w:hAnsi="Times New Roman" w:cs="Times New Roman"/>
                <w:sz w:val="24"/>
                <w:szCs w:val="24"/>
              </w:rPr>
              <w:t>颗。</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2</w:t>
            </w:r>
            <w:r w:rsidRPr="006A1519">
              <w:rPr>
                <w:rFonts w:ascii="Times New Roman" w:hAnsi="Times New Roman" w:cs="Times New Roman"/>
                <w:sz w:val="24"/>
                <w:szCs w:val="24"/>
              </w:rPr>
              <w:t>）本工程站场土石方总量为</w:t>
            </w:r>
            <w:r w:rsidRPr="006A1519">
              <w:rPr>
                <w:rFonts w:ascii="Times New Roman" w:hAnsi="Times New Roman" w:cs="Times New Roman"/>
                <w:sz w:val="24"/>
              </w:rPr>
              <w:t>2</w:t>
            </w:r>
            <w:r w:rsidR="00A60406">
              <w:rPr>
                <w:rFonts w:ascii="Times New Roman" w:hAnsi="Times New Roman" w:cs="Times New Roman" w:hint="eastAsia"/>
                <w:sz w:val="24"/>
              </w:rPr>
              <w:t>1.86</w:t>
            </w:r>
            <w:r w:rsidRPr="006A1519">
              <w:rPr>
                <w:rFonts w:ascii="Times New Roman" w:hAnsi="Times New Roman" w:cs="Times New Roman"/>
                <w:sz w:val="24"/>
                <w:szCs w:val="24"/>
              </w:rPr>
              <w:t>×</w:t>
            </w:r>
            <w:smartTag w:uri="urn:schemas-microsoft-com:office:smarttags" w:element="chmetcnv">
              <w:smartTagPr>
                <w:attr w:name="UnitName" w:val="m3"/>
                <w:attr w:name="SourceValue" w:val="104"/>
                <w:attr w:name="HasSpace" w:val="False"/>
                <w:attr w:name="Negative" w:val="False"/>
                <w:attr w:name="NumberType" w:val="1"/>
                <w:attr w:name="TCSC" w:val="0"/>
              </w:smartTagPr>
              <w:r w:rsidRPr="006A1519">
                <w:rPr>
                  <w:rFonts w:ascii="Times New Roman" w:hAnsi="Times New Roman" w:cs="Times New Roman"/>
                  <w:sz w:val="24"/>
                  <w:szCs w:val="24"/>
                </w:rPr>
                <w:t>10</w:t>
              </w:r>
              <w:r w:rsidRPr="006A1519">
                <w:rPr>
                  <w:rFonts w:ascii="Times New Roman" w:hAnsi="Times New Roman" w:cs="Times New Roman"/>
                  <w:sz w:val="24"/>
                  <w:szCs w:val="24"/>
                  <w:vertAlign w:val="superscript"/>
                </w:rPr>
                <w:t>4</w:t>
              </w:r>
              <w:r w:rsidRPr="006A1519">
                <w:rPr>
                  <w:rFonts w:ascii="Times New Roman" w:hAnsi="Times New Roman" w:cs="Times New Roman"/>
                  <w:sz w:val="24"/>
                  <w:szCs w:val="24"/>
                </w:rPr>
                <w:t>m</w:t>
              </w:r>
              <w:r w:rsidRPr="006A1519">
                <w:rPr>
                  <w:rFonts w:ascii="Times New Roman" w:hAnsi="Times New Roman" w:cs="Times New Roman"/>
                  <w:sz w:val="24"/>
                  <w:szCs w:val="24"/>
                  <w:vertAlign w:val="superscript"/>
                </w:rPr>
                <w:t>3</w:t>
              </w:r>
            </w:smartTag>
            <w:r w:rsidRPr="006A1519">
              <w:rPr>
                <w:rFonts w:ascii="Times New Roman" w:hAnsi="Times New Roman" w:cs="Times New Roman"/>
                <w:sz w:val="24"/>
                <w:szCs w:val="24"/>
              </w:rPr>
              <w:t>，其中弃方为</w:t>
            </w:r>
            <w:r w:rsidRPr="006A1519">
              <w:rPr>
                <w:rFonts w:ascii="Times New Roman" w:hAnsi="Times New Roman" w:cs="Times New Roman"/>
                <w:sz w:val="24"/>
                <w:szCs w:val="24"/>
              </w:rPr>
              <w:t>1.4×</w:t>
            </w:r>
            <w:smartTag w:uri="urn:schemas-microsoft-com:office:smarttags" w:element="chmetcnv">
              <w:smartTagPr>
                <w:attr w:name="UnitName" w:val="m3"/>
                <w:attr w:name="SourceValue" w:val="104"/>
                <w:attr w:name="HasSpace" w:val="False"/>
                <w:attr w:name="Negative" w:val="False"/>
                <w:attr w:name="NumberType" w:val="1"/>
                <w:attr w:name="TCSC" w:val="0"/>
              </w:smartTagPr>
              <w:r w:rsidRPr="006A1519">
                <w:rPr>
                  <w:rFonts w:ascii="Times New Roman" w:hAnsi="Times New Roman" w:cs="Times New Roman"/>
                  <w:sz w:val="24"/>
                  <w:szCs w:val="24"/>
                </w:rPr>
                <w:t>10</w:t>
              </w:r>
              <w:r w:rsidRPr="006A1519">
                <w:rPr>
                  <w:rFonts w:ascii="Times New Roman" w:hAnsi="Times New Roman" w:cs="Times New Roman"/>
                  <w:sz w:val="24"/>
                  <w:szCs w:val="24"/>
                  <w:vertAlign w:val="superscript"/>
                </w:rPr>
                <w:t>4</w:t>
              </w:r>
              <w:r w:rsidRPr="006A1519">
                <w:rPr>
                  <w:rFonts w:ascii="Times New Roman" w:hAnsi="Times New Roman" w:cs="Times New Roman"/>
                  <w:sz w:val="24"/>
                  <w:szCs w:val="24"/>
                </w:rPr>
                <w:t>m</w:t>
              </w:r>
              <w:r w:rsidRPr="006A1519">
                <w:rPr>
                  <w:rFonts w:ascii="Times New Roman" w:hAnsi="Times New Roman" w:cs="Times New Roman"/>
                  <w:sz w:val="24"/>
                  <w:szCs w:val="24"/>
                  <w:vertAlign w:val="superscript"/>
                </w:rPr>
                <w:t>3</w:t>
              </w:r>
            </w:smartTag>
            <w:r w:rsidRPr="006A1519">
              <w:rPr>
                <w:rFonts w:ascii="Times New Roman" w:hAnsi="Times New Roman" w:cs="Times New Roman"/>
                <w:sz w:val="24"/>
                <w:szCs w:val="24"/>
              </w:rPr>
              <w:t>。工程不设置取弃土场，挖方全部用于移挖作填。</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3</w:t>
            </w:r>
            <w:r w:rsidRPr="006A1519">
              <w:rPr>
                <w:rFonts w:ascii="Times New Roman" w:hAnsi="Times New Roman" w:cs="Times New Roman"/>
                <w:sz w:val="24"/>
                <w:szCs w:val="24"/>
              </w:rPr>
              <w:t>）工程施工场地、施工营地、施工便道均利用在建的汕汕铁路工程。</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4</w:t>
            </w:r>
            <w:r w:rsidRPr="006A1519">
              <w:rPr>
                <w:rFonts w:ascii="Times New Roman" w:hAnsi="Times New Roman" w:cs="Times New Roman"/>
                <w:sz w:val="24"/>
                <w:szCs w:val="24"/>
              </w:rPr>
              <w:t>）施工期对环境的影响是暂时的，随着施工过程结束影响就会消除，按照当地有关建筑工程施工管理要求，在采取合理有效的防护措施后，对周边环境的影响也会减缓到可以接受的水平。</w:t>
            </w:r>
          </w:p>
          <w:p w:rsidR="00B5303F" w:rsidRPr="006A1519" w:rsidRDefault="00B5303F" w:rsidP="006A569B">
            <w:pPr>
              <w:spacing w:line="360" w:lineRule="auto"/>
              <w:rPr>
                <w:rFonts w:ascii="Times New Roman" w:hAnsi="Times New Roman" w:cs="Times New Roman"/>
                <w:b/>
                <w:sz w:val="24"/>
                <w:szCs w:val="24"/>
              </w:rPr>
            </w:pPr>
            <w:r w:rsidRPr="006A1519">
              <w:rPr>
                <w:rFonts w:ascii="Times New Roman" w:hAnsi="Times New Roman" w:cs="Times New Roman"/>
                <w:b/>
                <w:sz w:val="24"/>
                <w:szCs w:val="24"/>
              </w:rPr>
              <w:t>3</w:t>
            </w:r>
            <w:r w:rsidRPr="006A1519">
              <w:rPr>
                <w:rFonts w:ascii="Times New Roman" w:hAnsi="Times New Roman" w:cs="Times New Roman"/>
                <w:b/>
                <w:sz w:val="24"/>
                <w:szCs w:val="24"/>
              </w:rPr>
              <w:t>、建议</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加强施工期监控与管理，严格按设计要求施工。施工单位应加强施工队伍的环境意识，做到文明施工；严格控制施工临时用地，做到临时用地和永久用地相结合，施工运输车辆按指定路线行驶，以减少对地表植被的破坏。</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建设单位在工程招标中，应将有关环境保护的内容列入标书，加强施工人员对环境的保护意识，同时明确施工单位施工期环境保护的责任和义务，加强环保工程的监督和约束。加强施工人员的环境意识，规范施工行为，从而减少工程施工中对环境的破坏。</w:t>
            </w:r>
          </w:p>
          <w:p w:rsidR="00B5303F" w:rsidRPr="006A1519" w:rsidRDefault="00B5303F" w:rsidP="006A569B">
            <w:pPr>
              <w:pStyle w:val="affc"/>
              <w:spacing w:line="460" w:lineRule="exact"/>
              <w:rPr>
                <w:rFonts w:ascii="Times New Roman" w:hAnsi="Times New Roman" w:cs="Times New Roman"/>
                <w:color w:val="auto"/>
              </w:rPr>
            </w:pPr>
            <w:r w:rsidRPr="006A1519">
              <w:rPr>
                <w:rFonts w:ascii="Times New Roman" w:hAnsi="Times New Roman" w:cs="Times New Roman"/>
                <w:szCs w:val="24"/>
              </w:rPr>
              <w:t>综上所述，项目建设符合国家产业政策，符合城市总体规划，公众认同性较好。</w:t>
            </w:r>
            <w:r w:rsidRPr="006A1519">
              <w:rPr>
                <w:rFonts w:ascii="Times New Roman" w:hAnsi="Times New Roman" w:cs="Times New Roman"/>
                <w:szCs w:val="24"/>
              </w:rPr>
              <w:lastRenderedPageBreak/>
              <w:t>项目在运营后将产生废水、噪声及固体废物污染等，在严格采取本报告表所提出的各项环境保护措施后，项目对周围环境的影响可以控制在允许的范围以内，该建设项目于该地区建设在环境保护方面是可行的。</w:t>
            </w: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p w:rsidR="00B5303F" w:rsidRPr="006A1519" w:rsidRDefault="00B5303F" w:rsidP="006A569B">
            <w:pPr>
              <w:pStyle w:val="affc"/>
              <w:spacing w:line="460" w:lineRule="exact"/>
              <w:rPr>
                <w:rFonts w:ascii="Times New Roman" w:hAnsi="Times New Roman" w:cs="Times New Roman"/>
                <w:color w:val="auto"/>
              </w:rPr>
            </w:pPr>
          </w:p>
        </w:tc>
      </w:tr>
    </w:tbl>
    <w:p w:rsidR="00B5303F" w:rsidRPr="006A1519" w:rsidRDefault="00B5303F" w:rsidP="00B5303F">
      <w:pPr>
        <w:pStyle w:val="10"/>
        <w:numPr>
          <w:ilvl w:val="0"/>
          <w:numId w:val="0"/>
        </w:numPr>
        <w:spacing w:before="0" w:after="0" w:line="240" w:lineRule="auto"/>
        <w:rPr>
          <w:rFonts w:ascii="Times New Roman" w:hAnsi="Times New Roman"/>
          <w:sz w:val="32"/>
        </w:rPr>
      </w:pPr>
      <w:bookmarkStart w:id="55" w:name="_Toc61687063"/>
      <w:r w:rsidRPr="006A1519">
        <w:rPr>
          <w:rFonts w:ascii="Times New Roman" w:hAnsi="Times New Roman"/>
          <w:sz w:val="32"/>
        </w:rPr>
        <w:lastRenderedPageBreak/>
        <w:t>十、生态环境影响评价专题</w:t>
      </w:r>
      <w:bookmarkEnd w:id="54"/>
      <w:bookmarkEnd w:id="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180"/>
      </w:tblGrid>
      <w:tr w:rsidR="00B5303F" w:rsidRPr="006A1519" w:rsidTr="00B21F1B">
        <w:trPr>
          <w:trHeight w:val="12323"/>
        </w:trPr>
        <w:tc>
          <w:tcPr>
            <w:tcW w:w="9180" w:type="dxa"/>
            <w:shd w:val="clear" w:color="auto" w:fill="auto"/>
          </w:tcPr>
          <w:p w:rsidR="00B5303F" w:rsidRPr="006A1519" w:rsidRDefault="00B5303F" w:rsidP="006A569B">
            <w:pPr>
              <w:pStyle w:val="TableParagraph"/>
              <w:spacing w:before="135"/>
              <w:ind w:left="2" w:hanging="2"/>
              <w:jc w:val="left"/>
              <w:rPr>
                <w:rFonts w:eastAsia="宋体"/>
                <w:b/>
                <w:sz w:val="28"/>
              </w:rPr>
            </w:pPr>
            <w:r w:rsidRPr="006A1519">
              <w:br w:type="page"/>
            </w:r>
            <w:r w:rsidRPr="006A1519">
              <w:rPr>
                <w:rFonts w:eastAsia="宋体"/>
                <w:b/>
                <w:sz w:val="28"/>
              </w:rPr>
              <w:t>（一）概述</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1</w:t>
            </w:r>
            <w:r w:rsidRPr="006A1519">
              <w:rPr>
                <w:rFonts w:ascii="Times New Roman" w:eastAsia="仿宋_GB2312" w:hAnsi="Times New Roman" w:cs="Times New Roman"/>
                <w:b/>
                <w:sz w:val="24"/>
              </w:rPr>
              <w:t>、评价等级</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根据《环境影响评价技术导则生态环境》（</w:t>
            </w:r>
            <w:r w:rsidRPr="006A1519">
              <w:rPr>
                <w:rFonts w:ascii="Times New Roman" w:hAnsi="Times New Roman" w:cs="Times New Roman"/>
                <w:sz w:val="24"/>
                <w:szCs w:val="24"/>
              </w:rPr>
              <w:t>HJ 19-2011</w:t>
            </w:r>
            <w:r w:rsidRPr="006A1519">
              <w:rPr>
                <w:rFonts w:ascii="Times New Roman" w:hAnsi="Times New Roman" w:cs="Times New Roman"/>
                <w:sz w:val="24"/>
                <w:szCs w:val="24"/>
              </w:rPr>
              <w:t>）</w:t>
            </w:r>
            <w:r w:rsidRPr="006A1519">
              <w:rPr>
                <w:rFonts w:ascii="Times New Roman" w:hAnsi="Times New Roman" w:cs="Times New Roman"/>
                <w:sz w:val="24"/>
                <w:szCs w:val="24"/>
              </w:rPr>
              <w:t xml:space="preserve">4.2 </w:t>
            </w:r>
            <w:r w:rsidRPr="006A1519">
              <w:rPr>
                <w:rFonts w:ascii="Times New Roman" w:hAnsi="Times New Roman" w:cs="Times New Roman"/>
                <w:sz w:val="24"/>
                <w:szCs w:val="24"/>
              </w:rPr>
              <w:t>评价工作分级，本工程占地面积约</w:t>
            </w:r>
            <w:r w:rsidRPr="006A1519">
              <w:rPr>
                <w:rFonts w:ascii="Times New Roman" w:hAnsi="Times New Roman" w:cs="Times New Roman"/>
                <w:sz w:val="24"/>
                <w:szCs w:val="24"/>
              </w:rPr>
              <w:t>0.08km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，工程影响区域无特殊和重要生态敏感区，因此本次生态环境影响评价等级确定为三级。</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2</w:t>
            </w:r>
            <w:r w:rsidRPr="006A1519">
              <w:rPr>
                <w:rFonts w:ascii="Times New Roman" w:eastAsia="仿宋_GB2312" w:hAnsi="Times New Roman" w:cs="Times New Roman"/>
                <w:b/>
                <w:sz w:val="24"/>
              </w:rPr>
              <w:t>、评价范围</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根据中华人民共和国环境保护行业标准</w:t>
            </w:r>
            <w:r w:rsidRPr="006A1519">
              <w:rPr>
                <w:rFonts w:ascii="Times New Roman" w:hAnsi="Times New Roman" w:cs="Times New Roman"/>
                <w:sz w:val="24"/>
                <w:szCs w:val="24"/>
              </w:rPr>
              <w:t>HJ19-2011</w:t>
            </w:r>
            <w:r w:rsidRPr="006A1519">
              <w:rPr>
                <w:rFonts w:ascii="Times New Roman" w:hAnsi="Times New Roman" w:cs="Times New Roman"/>
                <w:sz w:val="24"/>
                <w:szCs w:val="24"/>
              </w:rPr>
              <w:t>《环境影响评价技术导则</w:t>
            </w:r>
            <w:r w:rsidRPr="006A1519">
              <w:rPr>
                <w:rFonts w:ascii="Times New Roman" w:hAnsi="Times New Roman" w:cs="Times New Roman"/>
                <w:sz w:val="24"/>
                <w:szCs w:val="24"/>
              </w:rPr>
              <w:t>·</w:t>
            </w:r>
            <w:r w:rsidRPr="006A1519">
              <w:rPr>
                <w:rFonts w:ascii="Times New Roman" w:hAnsi="Times New Roman" w:cs="Times New Roman"/>
                <w:sz w:val="24"/>
                <w:szCs w:val="24"/>
              </w:rPr>
              <w:t>生态影响》、参照《铁路工程建设项目环境影响评价技术标准》（</w:t>
            </w:r>
            <w:r w:rsidRPr="006A1519">
              <w:rPr>
                <w:rFonts w:ascii="Times New Roman" w:hAnsi="Times New Roman" w:cs="Times New Roman"/>
                <w:sz w:val="24"/>
                <w:szCs w:val="24"/>
              </w:rPr>
              <w:t>TB 10502-93</w:t>
            </w:r>
            <w:r w:rsidRPr="006A1519">
              <w:rPr>
                <w:rFonts w:ascii="Times New Roman" w:hAnsi="Times New Roman" w:cs="Times New Roman"/>
                <w:sz w:val="24"/>
                <w:szCs w:val="24"/>
              </w:rPr>
              <w:t>）的相关要求和规范，本工程评价为陆丰南站用地界外</w:t>
            </w:r>
            <w:r w:rsidRPr="006A1519">
              <w:rPr>
                <w:rFonts w:ascii="Times New Roman" w:hAnsi="Times New Roman" w:cs="Times New Roman"/>
                <w:sz w:val="24"/>
                <w:szCs w:val="24"/>
              </w:rPr>
              <w:t>300m</w:t>
            </w:r>
            <w:r w:rsidRPr="006A1519">
              <w:rPr>
                <w:rFonts w:ascii="Times New Roman" w:hAnsi="Times New Roman" w:cs="Times New Roman"/>
                <w:sz w:val="24"/>
                <w:szCs w:val="24"/>
              </w:rPr>
              <w:t>范围。</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3</w:t>
            </w:r>
            <w:r w:rsidRPr="006A1519">
              <w:rPr>
                <w:rFonts w:ascii="Times New Roman" w:eastAsia="仿宋_GB2312" w:hAnsi="Times New Roman" w:cs="Times New Roman"/>
                <w:b/>
                <w:sz w:val="24"/>
              </w:rPr>
              <w:t>、评价标准</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）《环境影响评价技术导则生态影响》（</w:t>
            </w:r>
            <w:r w:rsidRPr="006A1519">
              <w:rPr>
                <w:rFonts w:ascii="Times New Roman" w:hAnsi="Times New Roman" w:cs="Times New Roman"/>
                <w:sz w:val="24"/>
                <w:szCs w:val="24"/>
              </w:rPr>
              <w:t>HJ 19-2011</w:t>
            </w:r>
            <w:r w:rsidRPr="006A1519">
              <w:rPr>
                <w:rFonts w:ascii="Times New Roman" w:hAnsi="Times New Roman" w:cs="Times New Roman"/>
                <w:sz w:val="24"/>
                <w:szCs w:val="24"/>
              </w:rPr>
              <w:t>）；</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）《生产建设项目水土保持技术标准》（</w:t>
            </w:r>
            <w:r w:rsidRPr="006A1519">
              <w:rPr>
                <w:rFonts w:ascii="Times New Roman" w:hAnsi="Times New Roman" w:cs="Times New Roman"/>
                <w:sz w:val="24"/>
                <w:szCs w:val="24"/>
              </w:rPr>
              <w:t>GB 50433-2018</w:t>
            </w:r>
            <w:r w:rsidRPr="006A1519">
              <w:rPr>
                <w:rFonts w:ascii="Times New Roman" w:hAnsi="Times New Roman" w:cs="Times New Roman"/>
                <w:sz w:val="24"/>
                <w:szCs w:val="24"/>
              </w:rPr>
              <w:t>）。</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4</w:t>
            </w:r>
            <w:r w:rsidRPr="006A1519">
              <w:rPr>
                <w:rFonts w:ascii="Times New Roman" w:eastAsia="仿宋_GB2312" w:hAnsi="Times New Roman" w:cs="Times New Roman"/>
                <w:b/>
                <w:sz w:val="24"/>
              </w:rPr>
              <w:t>、调查方法</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植物资源调查方法</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本次调查采用资料收集法与现场调查法相结合进行。</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）资料收集</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收集现有的能反映生态现状或生态背景的资料，主要为收集整理项目工程资料、临近地区的现有生物多样性资料；收集或购置地形图、影像图等进行</w:t>
            </w:r>
            <w:r w:rsidRPr="006A1519">
              <w:rPr>
                <w:rFonts w:ascii="Times New Roman" w:hAnsi="Times New Roman" w:cs="Times New Roman"/>
                <w:sz w:val="24"/>
                <w:szCs w:val="24"/>
              </w:rPr>
              <w:t>“3S”</w:t>
            </w:r>
            <w:r w:rsidRPr="006A1519">
              <w:rPr>
                <w:rFonts w:ascii="Times New Roman" w:hAnsi="Times New Roman" w:cs="Times New Roman"/>
                <w:sz w:val="24"/>
                <w:szCs w:val="24"/>
              </w:rPr>
              <w:t>技术处理分析；以及访问当地林业部门、林业工人和相关技术人员，了解影响区域基本生态环境现状、古树与珍稀濒危分布与数量、环境敏感区等。</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）现场调查</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现场植物调查采用</w:t>
            </w:r>
            <w:r w:rsidRPr="006A1519">
              <w:rPr>
                <w:rFonts w:ascii="Times New Roman" w:hAnsi="Times New Roman" w:cs="Times New Roman"/>
                <w:sz w:val="24"/>
                <w:szCs w:val="24"/>
              </w:rPr>
              <w:t xml:space="preserve">GPS </w:t>
            </w:r>
            <w:r w:rsidRPr="006A1519">
              <w:rPr>
                <w:rFonts w:ascii="Times New Roman" w:hAnsi="Times New Roman" w:cs="Times New Roman"/>
                <w:sz w:val="24"/>
                <w:szCs w:val="24"/>
              </w:rPr>
              <w:t>样线法与典型样方法进行。</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现场动物调查采用样线法进行。</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5</w:t>
            </w:r>
            <w:r w:rsidRPr="006A1519">
              <w:rPr>
                <w:rFonts w:ascii="Times New Roman" w:eastAsia="仿宋_GB2312" w:hAnsi="Times New Roman" w:cs="Times New Roman"/>
                <w:b/>
                <w:sz w:val="24"/>
              </w:rPr>
              <w:t>、评价方法</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根据生态环境质量评价技术规范对生态环境质量现状进行评价。样方调查采用资料收集结合典型抽样法，同时对各标准样地内及周边地区相应的环境因子作了调查。生态环境影响评价从工程站场进行评价，同时在此过程中针对涉及的主要评价因子进行预测和分析，并依据评价结果，定量或定性地给出工程建设对生态环境的影响程度和</w:t>
            </w:r>
            <w:r w:rsidRPr="006A1519">
              <w:rPr>
                <w:rFonts w:ascii="Times New Roman" w:hAnsi="Times New Roman" w:cs="Times New Roman"/>
                <w:sz w:val="24"/>
                <w:szCs w:val="24"/>
              </w:rPr>
              <w:lastRenderedPageBreak/>
              <w:t>范围，最终提出有针对性的生态恢复措施。</w:t>
            </w:r>
            <w:r w:rsidRPr="006A1519">
              <w:rPr>
                <w:rFonts w:ascii="Times New Roman" w:hAnsi="Times New Roman" w:cs="Times New Roman"/>
                <w:sz w:val="24"/>
                <w:szCs w:val="24"/>
              </w:rPr>
              <w:br w:type="page"/>
            </w:r>
          </w:p>
          <w:p w:rsidR="00B5303F" w:rsidRPr="006A1519" w:rsidRDefault="00B5303F" w:rsidP="006A569B">
            <w:pPr>
              <w:pStyle w:val="TableParagraph"/>
              <w:spacing w:before="135"/>
              <w:ind w:left="2" w:hanging="2"/>
              <w:jc w:val="left"/>
              <w:rPr>
                <w:rFonts w:eastAsia="宋体"/>
                <w:b/>
                <w:sz w:val="28"/>
              </w:rPr>
            </w:pPr>
            <w:r w:rsidRPr="006A1519">
              <w:rPr>
                <w:rFonts w:eastAsia="宋体"/>
                <w:b/>
                <w:sz w:val="28"/>
              </w:rPr>
              <w:t>（二）生态环境现状评价</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1</w:t>
            </w:r>
            <w:r w:rsidRPr="006A1519">
              <w:rPr>
                <w:rFonts w:ascii="Times New Roman" w:eastAsia="仿宋_GB2312" w:hAnsi="Times New Roman" w:cs="Times New Roman"/>
                <w:b/>
                <w:sz w:val="24"/>
              </w:rPr>
              <w:t>、生态功能区划现状</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根据《广东省环境保护规划纲要</w:t>
            </w:r>
            <w:r w:rsidRPr="006A1519">
              <w:rPr>
                <w:rFonts w:ascii="Times New Roman" w:hAnsi="Times New Roman" w:cs="Times New Roman"/>
                <w:sz w:val="24"/>
                <w:szCs w:val="24"/>
              </w:rPr>
              <w:t>(2006</w:t>
            </w:r>
            <w:r w:rsidRPr="006A1519">
              <w:rPr>
                <w:rFonts w:ascii="Times New Roman" w:hAnsi="Times New Roman" w:cs="Times New Roman"/>
                <w:sz w:val="24"/>
                <w:szCs w:val="24"/>
              </w:rPr>
              <w:t>－</w:t>
            </w:r>
            <w:r w:rsidRPr="006A1519">
              <w:rPr>
                <w:rFonts w:ascii="Times New Roman" w:hAnsi="Times New Roman" w:cs="Times New Roman"/>
                <w:sz w:val="24"/>
                <w:szCs w:val="24"/>
              </w:rPr>
              <w:t>2020</w:t>
            </w:r>
            <w:r w:rsidRPr="006A1519">
              <w:rPr>
                <w:rFonts w:ascii="Times New Roman" w:hAnsi="Times New Roman" w:cs="Times New Roman"/>
                <w:sz w:val="24"/>
                <w:szCs w:val="24"/>
              </w:rPr>
              <w:t>年</w:t>
            </w:r>
            <w:r w:rsidRPr="006A1519">
              <w:rPr>
                <w:rFonts w:ascii="Times New Roman" w:hAnsi="Times New Roman" w:cs="Times New Roman"/>
                <w:sz w:val="24"/>
                <w:szCs w:val="24"/>
              </w:rPr>
              <w:t>)</w:t>
            </w:r>
            <w:r w:rsidRPr="006A1519">
              <w:rPr>
                <w:rFonts w:ascii="Times New Roman" w:hAnsi="Times New Roman" w:cs="Times New Roman"/>
                <w:sz w:val="24"/>
                <w:szCs w:val="24"/>
              </w:rPr>
              <w:t>》，本工程位于广东省生态功能区划中</w:t>
            </w:r>
            <w:r w:rsidRPr="006A1519">
              <w:rPr>
                <w:rFonts w:ascii="Times New Roman" w:hAnsi="Times New Roman" w:cs="Times New Roman"/>
                <w:sz w:val="24"/>
                <w:szCs w:val="24"/>
              </w:rPr>
              <w:t>E3-3-1</w:t>
            </w:r>
            <w:r w:rsidRPr="006A1519">
              <w:rPr>
                <w:rFonts w:ascii="Times New Roman" w:hAnsi="Times New Roman" w:cs="Times New Roman"/>
                <w:sz w:val="24"/>
                <w:szCs w:val="24"/>
              </w:rPr>
              <w:t>海陆丰</w:t>
            </w:r>
            <w:r w:rsidRPr="006A1519">
              <w:rPr>
                <w:rFonts w:ascii="Times New Roman" w:hAnsi="Times New Roman" w:cs="Times New Roman"/>
                <w:sz w:val="24"/>
                <w:szCs w:val="24"/>
              </w:rPr>
              <w:t>-</w:t>
            </w:r>
            <w:r w:rsidRPr="006A1519">
              <w:rPr>
                <w:rFonts w:ascii="Times New Roman" w:hAnsi="Times New Roman" w:cs="Times New Roman"/>
                <w:sz w:val="24"/>
                <w:szCs w:val="24"/>
              </w:rPr>
              <w:t>惠来热带平原农业</w:t>
            </w:r>
            <w:r w:rsidRPr="006A1519">
              <w:rPr>
                <w:rFonts w:ascii="Times New Roman" w:hAnsi="Times New Roman" w:cs="Times New Roman"/>
                <w:sz w:val="24"/>
                <w:szCs w:val="24"/>
              </w:rPr>
              <w:t>-</w:t>
            </w:r>
            <w:r w:rsidRPr="006A1519">
              <w:rPr>
                <w:rFonts w:ascii="Times New Roman" w:hAnsi="Times New Roman" w:cs="Times New Roman"/>
                <w:sz w:val="24"/>
                <w:szCs w:val="24"/>
              </w:rPr>
              <w:t>城镇经济生态功能区，位于海陆丰</w:t>
            </w:r>
            <w:r w:rsidRPr="006A1519">
              <w:rPr>
                <w:rFonts w:ascii="Times New Roman" w:hAnsi="Times New Roman" w:cs="Times New Roman"/>
                <w:sz w:val="24"/>
                <w:szCs w:val="24"/>
              </w:rPr>
              <w:t>-</w:t>
            </w:r>
            <w:r w:rsidRPr="006A1519">
              <w:rPr>
                <w:rFonts w:ascii="Times New Roman" w:hAnsi="Times New Roman" w:cs="Times New Roman"/>
                <w:sz w:val="24"/>
                <w:szCs w:val="24"/>
              </w:rPr>
              <w:t>惠来热带平原农业</w:t>
            </w:r>
            <w:r w:rsidRPr="006A1519">
              <w:rPr>
                <w:rFonts w:ascii="Times New Roman" w:hAnsi="Times New Roman" w:cs="Times New Roman"/>
                <w:sz w:val="24"/>
                <w:szCs w:val="24"/>
              </w:rPr>
              <w:t>-</w:t>
            </w:r>
            <w:r w:rsidRPr="006A1519">
              <w:rPr>
                <w:rFonts w:ascii="Times New Roman" w:hAnsi="Times New Roman" w:cs="Times New Roman"/>
                <w:sz w:val="24"/>
                <w:szCs w:val="24"/>
              </w:rPr>
              <w:t>城镇经济生态亚区。陆域有限开发区的管控规定为：</w:t>
            </w:r>
            <w:r w:rsidRPr="006A1519">
              <w:rPr>
                <w:rFonts w:ascii="Times New Roman" w:hAnsi="Times New Roman" w:cs="Times New Roman"/>
                <w:sz w:val="24"/>
                <w:szCs w:val="24"/>
              </w:rPr>
              <w:t>“</w:t>
            </w:r>
            <w:r w:rsidRPr="006A1519">
              <w:rPr>
                <w:rFonts w:ascii="Times New Roman" w:hAnsi="Times New Roman" w:cs="Times New Roman"/>
                <w:sz w:val="24"/>
                <w:szCs w:val="24"/>
              </w:rPr>
              <w:t>陆域有限开发区内要重点保护水源涵养区的生态环境，严格控制水土流失。</w:t>
            </w:r>
            <w:r w:rsidRPr="006A1519">
              <w:rPr>
                <w:rFonts w:ascii="Times New Roman" w:hAnsi="Times New Roman" w:cs="Times New Roman"/>
                <w:sz w:val="24"/>
                <w:szCs w:val="24"/>
              </w:rPr>
              <w:t>”</w:t>
            </w:r>
            <w:r w:rsidRPr="006A1519">
              <w:rPr>
                <w:rFonts w:ascii="Times New Roman" w:hAnsi="Times New Roman" w:cs="Times New Roman"/>
                <w:sz w:val="24"/>
                <w:szCs w:val="24"/>
              </w:rPr>
              <w:br w:type="page"/>
            </w:r>
          </w:p>
          <w:p w:rsidR="00B5303F" w:rsidRPr="006A1519" w:rsidRDefault="00B5303F" w:rsidP="006A569B">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noProof/>
                <w:sz w:val="24"/>
              </w:rPr>
              <w:drawing>
                <wp:anchor distT="0" distB="0" distL="114300" distR="114300" simplePos="0" relativeHeight="251683840" behindDoc="0" locked="0" layoutInCell="1" allowOverlap="1">
                  <wp:simplePos x="0" y="0"/>
                  <wp:positionH relativeFrom="column">
                    <wp:posOffset>-50165</wp:posOffset>
                  </wp:positionH>
                  <wp:positionV relativeFrom="paragraph">
                    <wp:posOffset>58420</wp:posOffset>
                  </wp:positionV>
                  <wp:extent cx="5774690" cy="4084955"/>
                  <wp:effectExtent l="19050" t="0" r="0" b="0"/>
                  <wp:wrapTopAndBottom/>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广东省生态功能区划图 - 汕头南站.jpg"/>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74690" cy="4084955"/>
                          </a:xfrm>
                          <a:prstGeom prst="rect">
                            <a:avLst/>
                          </a:prstGeom>
                        </pic:spPr>
                      </pic:pic>
                    </a:graphicData>
                  </a:graphic>
                </wp:anchor>
              </w:drawing>
            </w:r>
            <w:r w:rsidRPr="006A1519">
              <w:rPr>
                <w:rFonts w:ascii="Times New Roman" w:eastAsia="黑体" w:hAnsi="Times New Roman" w:cs="Times New Roman"/>
                <w:sz w:val="24"/>
              </w:rPr>
              <w:t>图</w:t>
            </w:r>
            <w:r w:rsidRPr="006A1519">
              <w:rPr>
                <w:rFonts w:ascii="Times New Roman" w:eastAsia="黑体" w:hAnsi="Times New Roman" w:cs="Times New Roman"/>
                <w:sz w:val="24"/>
              </w:rPr>
              <w:t>10-1</w:t>
            </w:r>
            <w:r w:rsidRPr="006A1519">
              <w:rPr>
                <w:rFonts w:ascii="Times New Roman" w:eastAsia="黑体" w:hAnsi="Times New Roman" w:cs="Times New Roman"/>
                <w:sz w:val="24"/>
              </w:rPr>
              <w:t>工程与广东省生态功能区划图位置关系示意图</w:t>
            </w:r>
          </w:p>
          <w:p w:rsidR="00B21F1B" w:rsidRPr="006A1519" w:rsidRDefault="00B21F1B" w:rsidP="00B21F1B">
            <w:pPr>
              <w:spacing w:line="360" w:lineRule="auto"/>
              <w:ind w:firstLineChars="200" w:firstLine="420"/>
              <w:jc w:val="center"/>
              <w:rPr>
                <w:rFonts w:ascii="Times New Roman" w:eastAsia="黑体" w:hAnsi="Times New Roman" w:cs="Times New Roman"/>
                <w:sz w:val="24"/>
              </w:rPr>
            </w:pPr>
            <w:r>
              <w:rPr>
                <w:rFonts w:ascii="Times New Roman" w:hAnsi="Times New Roman" w:cs="Times New Roman"/>
                <w:noProof/>
              </w:rPr>
              <w:lastRenderedPageBreak/>
              <w:drawing>
                <wp:anchor distT="0" distB="0" distL="114300" distR="114300" simplePos="0" relativeHeight="251682816" behindDoc="0" locked="0" layoutInCell="1" allowOverlap="1">
                  <wp:simplePos x="0" y="0"/>
                  <wp:positionH relativeFrom="column">
                    <wp:posOffset>-50165</wp:posOffset>
                  </wp:positionH>
                  <wp:positionV relativeFrom="paragraph">
                    <wp:posOffset>71755</wp:posOffset>
                  </wp:positionV>
                  <wp:extent cx="5751830" cy="3949700"/>
                  <wp:effectExtent l="19050" t="0" r="1270" b="0"/>
                  <wp:wrapTopAndBottom/>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陆域生态分级控制图-汕头南站.jpg"/>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51830" cy="3949700"/>
                          </a:xfrm>
                          <a:prstGeom prst="rect">
                            <a:avLst/>
                          </a:prstGeom>
                        </pic:spPr>
                      </pic:pic>
                    </a:graphicData>
                  </a:graphic>
                </wp:anchor>
              </w:drawing>
            </w:r>
            <w:r w:rsidRPr="006A1519">
              <w:rPr>
                <w:rFonts w:ascii="Times New Roman" w:eastAsia="黑体" w:hAnsi="Times New Roman" w:cs="Times New Roman"/>
                <w:sz w:val="24"/>
              </w:rPr>
              <w:t>图</w:t>
            </w:r>
            <w:r w:rsidRPr="006A1519">
              <w:rPr>
                <w:rFonts w:ascii="Times New Roman" w:eastAsia="黑体" w:hAnsi="Times New Roman" w:cs="Times New Roman"/>
                <w:sz w:val="24"/>
              </w:rPr>
              <w:t>10-2</w:t>
            </w:r>
            <w:r w:rsidRPr="006A1519">
              <w:rPr>
                <w:rFonts w:ascii="Times New Roman" w:eastAsia="黑体" w:hAnsi="Times New Roman" w:cs="Times New Roman"/>
                <w:sz w:val="24"/>
              </w:rPr>
              <w:t>工程与广东省陆域生态分级控制图位置关系示意图</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2</w:t>
            </w:r>
            <w:r w:rsidRPr="006A1519">
              <w:rPr>
                <w:rFonts w:ascii="Times New Roman" w:eastAsia="仿宋_GB2312" w:hAnsi="Times New Roman" w:cs="Times New Roman"/>
                <w:b/>
                <w:sz w:val="24"/>
              </w:rPr>
              <w:t>、植物现状</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）区域植被类型及分布</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工程所处汕尾市在广东省植被分区中属于粤东滨海台地植被分段。海洋性气候特征显著，地带性代表植被类型是亚热带季风常绿阔叶林，但受人类活动影响，原生植被存有量较少，只零星分布在局部山谷和村边，组成种类以红锥、罗浮栲、荷木、华润楠、鸭公树、鸭脚木、薯豆杜英等为主。常见人工林有桉树林、马尾松林、杉木林、竹林、茶园等。竹林则以丛生竹为主，如青皮竹、绿竹、粉单竹等，毛竹则较少。栽培作物亦以双季稻为主，一般可冬种红薯。果树以热带种类为主，有龙眼、柑桔、荔枝、橄榄、香蕉等，其中龙眼、荔枝种植面积较大，品质较好。</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总体而言，工程所处区域受人为活动影响较大，植被类型较简单，多为人工干扰下建立的植被类型，植物资源丰富程度一般，多为常见种。</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）工程评价范围内植被类型</w:t>
            </w:r>
          </w:p>
          <w:p w:rsidR="00B5303F" w:rsidRPr="006A1519" w:rsidRDefault="00B5303F" w:rsidP="006A569B">
            <w:pPr>
              <w:spacing w:line="460" w:lineRule="exact"/>
              <w:jc w:val="center"/>
              <w:outlineLvl w:val="4"/>
              <w:rPr>
                <w:rFonts w:ascii="Times New Roman" w:eastAsia="黑体" w:hAnsi="Times New Roman" w:cs="Times New Roman"/>
                <w:sz w:val="24"/>
              </w:rPr>
            </w:pPr>
            <w:r w:rsidRPr="006A1519">
              <w:rPr>
                <w:rFonts w:ascii="Times New Roman" w:hAnsi="Times New Roman" w:cs="Times New Roman"/>
                <w:noProof/>
                <w:sz w:val="24"/>
                <w:szCs w:val="24"/>
              </w:rPr>
              <w:lastRenderedPageBreak/>
              <w:drawing>
                <wp:anchor distT="0" distB="0" distL="114300" distR="114300" simplePos="0" relativeHeight="251685888" behindDoc="0" locked="0" layoutInCell="1" allowOverlap="1">
                  <wp:simplePos x="0" y="0"/>
                  <wp:positionH relativeFrom="margin">
                    <wp:align>center</wp:align>
                  </wp:positionH>
                  <wp:positionV relativeFrom="paragraph">
                    <wp:posOffset>116958</wp:posOffset>
                  </wp:positionV>
                  <wp:extent cx="5274310" cy="3728085"/>
                  <wp:effectExtent l="19050" t="0" r="2540" b="0"/>
                  <wp:wrapTopAndBottom/>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植被类型.jpg"/>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728085"/>
                          </a:xfrm>
                          <a:prstGeom prst="rect">
                            <a:avLst/>
                          </a:prstGeom>
                        </pic:spPr>
                      </pic:pic>
                    </a:graphicData>
                  </a:graphic>
                </wp:anchor>
              </w:drawing>
            </w:r>
            <w:r w:rsidRPr="006A1519">
              <w:rPr>
                <w:rFonts w:ascii="Times New Roman" w:eastAsia="黑体" w:hAnsi="Times New Roman" w:cs="Times New Roman"/>
                <w:sz w:val="24"/>
              </w:rPr>
              <w:t>图</w:t>
            </w:r>
            <w:r w:rsidRPr="006A1519">
              <w:rPr>
                <w:rFonts w:ascii="Times New Roman" w:eastAsia="黑体" w:hAnsi="Times New Roman" w:cs="Times New Roman"/>
                <w:sz w:val="24"/>
              </w:rPr>
              <w:t>10-3</w:t>
            </w:r>
            <w:r w:rsidRPr="006A1519">
              <w:rPr>
                <w:rFonts w:ascii="Times New Roman" w:eastAsia="黑体" w:hAnsi="Times New Roman" w:cs="Times New Roman"/>
                <w:sz w:val="24"/>
              </w:rPr>
              <w:t>工程评价范围内植被类型图</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工程评价范围内以白羊草为主，面积为</w:t>
            </w:r>
            <w:r w:rsidRPr="006A1519">
              <w:rPr>
                <w:rFonts w:ascii="Times New Roman" w:hAnsi="Times New Roman" w:cs="Times New Roman"/>
                <w:sz w:val="24"/>
                <w:szCs w:val="24"/>
              </w:rPr>
              <w:t>30.84hm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，约占评价范围面积的</w:t>
            </w:r>
            <w:r w:rsidRPr="006A1519">
              <w:rPr>
                <w:rFonts w:ascii="Times New Roman" w:hAnsi="Times New Roman" w:cs="Times New Roman"/>
                <w:sz w:val="24"/>
                <w:szCs w:val="24"/>
              </w:rPr>
              <w:t>38.11%</w:t>
            </w:r>
            <w:r w:rsidRPr="006A1519">
              <w:rPr>
                <w:rFonts w:ascii="Times New Roman" w:hAnsi="Times New Roman" w:cs="Times New Roman"/>
                <w:sz w:val="24"/>
                <w:szCs w:val="24"/>
              </w:rPr>
              <w:t>；马铃薯面积为</w:t>
            </w:r>
            <w:r w:rsidRPr="006A1519">
              <w:rPr>
                <w:rFonts w:ascii="Times New Roman" w:hAnsi="Times New Roman" w:cs="Times New Roman"/>
                <w:sz w:val="24"/>
                <w:szCs w:val="24"/>
              </w:rPr>
              <w:t>22.23hm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，约占评价范围面积的</w:t>
            </w:r>
            <w:r w:rsidRPr="006A1519">
              <w:rPr>
                <w:rFonts w:ascii="Times New Roman" w:hAnsi="Times New Roman" w:cs="Times New Roman"/>
                <w:sz w:val="24"/>
                <w:szCs w:val="24"/>
              </w:rPr>
              <w:t>27.47%</w:t>
            </w:r>
            <w:r w:rsidRPr="006A1519">
              <w:rPr>
                <w:rFonts w:ascii="Times New Roman" w:hAnsi="Times New Roman" w:cs="Times New Roman"/>
                <w:sz w:val="24"/>
                <w:szCs w:val="24"/>
              </w:rPr>
              <w:t>；桉树林面积为</w:t>
            </w:r>
            <w:r w:rsidRPr="006A1519">
              <w:rPr>
                <w:rFonts w:ascii="Times New Roman" w:hAnsi="Times New Roman" w:cs="Times New Roman"/>
                <w:sz w:val="24"/>
                <w:szCs w:val="24"/>
              </w:rPr>
              <w:t>27.86hm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，约占评价范围面积的</w:t>
            </w:r>
            <w:r w:rsidRPr="006A1519">
              <w:rPr>
                <w:rFonts w:ascii="Times New Roman" w:hAnsi="Times New Roman" w:cs="Times New Roman"/>
                <w:sz w:val="24"/>
                <w:szCs w:val="24"/>
              </w:rPr>
              <w:t>34.42%</w:t>
            </w:r>
            <w:r w:rsidRPr="006A1519">
              <w:rPr>
                <w:rFonts w:ascii="Times New Roman" w:hAnsi="Times New Roman" w:cs="Times New Roman"/>
                <w:sz w:val="24"/>
                <w:szCs w:val="24"/>
              </w:rPr>
              <w:t>。工程评价范围内植被类型分布情况详见表</w:t>
            </w:r>
            <w:r w:rsidRPr="006A1519">
              <w:rPr>
                <w:rFonts w:ascii="Times New Roman" w:hAnsi="Times New Roman" w:cs="Times New Roman"/>
                <w:sz w:val="24"/>
                <w:szCs w:val="24"/>
              </w:rPr>
              <w:t>10-1</w:t>
            </w:r>
            <w:r w:rsidRPr="006A1519">
              <w:rPr>
                <w:rFonts w:ascii="Times New Roman" w:hAnsi="Times New Roman" w:cs="Times New Roman"/>
                <w:sz w:val="24"/>
                <w:szCs w:val="24"/>
              </w:rPr>
              <w:t>。</w:t>
            </w:r>
          </w:p>
          <w:p w:rsidR="00B5303F" w:rsidRPr="006A1519" w:rsidRDefault="00B5303F" w:rsidP="006A569B">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10-1</w:t>
            </w:r>
            <w:r w:rsidRPr="006A1519">
              <w:rPr>
                <w:rFonts w:ascii="Times New Roman" w:eastAsia="黑体" w:hAnsi="Times New Roman" w:cs="Times New Roman"/>
                <w:sz w:val="24"/>
              </w:rPr>
              <w:t>工程评价范围内植被类型分布情况</w:t>
            </w:r>
          </w:p>
          <w:tbl>
            <w:tblPr>
              <w:tblW w:w="5000" w:type="pct"/>
              <w:tblLayout w:type="fixed"/>
              <w:tblLook w:val="04A0"/>
            </w:tblPr>
            <w:tblGrid>
              <w:gridCol w:w="2082"/>
              <w:gridCol w:w="2082"/>
              <w:gridCol w:w="2506"/>
              <w:gridCol w:w="2274"/>
            </w:tblGrid>
            <w:tr w:rsidR="00B5303F" w:rsidRPr="006A1519" w:rsidTr="00B21F1B">
              <w:trPr>
                <w:trHeight w:val="345"/>
              </w:trPr>
              <w:tc>
                <w:tcPr>
                  <w:tcW w:w="116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序号</w:t>
                  </w:r>
                </w:p>
              </w:tc>
              <w:tc>
                <w:tcPr>
                  <w:tcW w:w="1164" w:type="pct"/>
                  <w:tcBorders>
                    <w:top w:val="single" w:sz="8" w:space="0" w:color="auto"/>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植被类型</w:t>
                  </w:r>
                </w:p>
              </w:tc>
              <w:tc>
                <w:tcPr>
                  <w:tcW w:w="1401" w:type="pct"/>
                  <w:tcBorders>
                    <w:top w:val="single" w:sz="8" w:space="0" w:color="auto"/>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面积</w:t>
                  </w:r>
                  <w:r w:rsidRPr="006A1519">
                    <w:rPr>
                      <w:rFonts w:ascii="Times New Roman" w:hAnsi="Times New Roman" w:cs="Times New Roman"/>
                      <w:color w:val="000000"/>
                      <w:kern w:val="0"/>
                      <w:szCs w:val="21"/>
                    </w:rPr>
                    <w:t>/hm</w:t>
                  </w:r>
                  <w:r w:rsidRPr="006A1519">
                    <w:rPr>
                      <w:rFonts w:ascii="Times New Roman" w:hAnsi="Times New Roman" w:cs="Times New Roman"/>
                      <w:color w:val="000000"/>
                      <w:kern w:val="0"/>
                      <w:szCs w:val="21"/>
                      <w:vertAlign w:val="superscript"/>
                    </w:rPr>
                    <w:t>2</w:t>
                  </w:r>
                </w:p>
              </w:tc>
              <w:tc>
                <w:tcPr>
                  <w:tcW w:w="1272" w:type="pct"/>
                  <w:tcBorders>
                    <w:top w:val="single" w:sz="8" w:space="0" w:color="auto"/>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占比</w:t>
                  </w:r>
                  <w:r w:rsidRPr="006A1519">
                    <w:rPr>
                      <w:rFonts w:ascii="Times New Roman" w:hAnsi="Times New Roman" w:cs="Times New Roman"/>
                      <w:color w:val="000000"/>
                      <w:kern w:val="0"/>
                      <w:szCs w:val="21"/>
                    </w:rPr>
                    <w:t>/%</w:t>
                  </w:r>
                </w:p>
              </w:tc>
            </w:tr>
            <w:tr w:rsidR="00B5303F" w:rsidRPr="006A1519" w:rsidTr="00B21F1B">
              <w:trPr>
                <w:trHeight w:val="300"/>
              </w:trPr>
              <w:tc>
                <w:tcPr>
                  <w:tcW w:w="1164" w:type="pct"/>
                  <w:tcBorders>
                    <w:top w:val="nil"/>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w:t>
                  </w:r>
                </w:p>
              </w:tc>
              <w:tc>
                <w:tcPr>
                  <w:tcW w:w="116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马铃薯</w:t>
                  </w:r>
                </w:p>
              </w:tc>
              <w:tc>
                <w:tcPr>
                  <w:tcW w:w="1401"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22.23</w:t>
                  </w:r>
                </w:p>
              </w:tc>
              <w:tc>
                <w:tcPr>
                  <w:tcW w:w="1272"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27.47</w:t>
                  </w:r>
                </w:p>
              </w:tc>
            </w:tr>
            <w:tr w:rsidR="00B5303F" w:rsidRPr="006A1519" w:rsidTr="00B21F1B">
              <w:trPr>
                <w:trHeight w:val="300"/>
              </w:trPr>
              <w:tc>
                <w:tcPr>
                  <w:tcW w:w="1164" w:type="pct"/>
                  <w:tcBorders>
                    <w:top w:val="nil"/>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w:t>
                  </w:r>
                </w:p>
              </w:tc>
              <w:tc>
                <w:tcPr>
                  <w:tcW w:w="116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白羊草</w:t>
                  </w:r>
                </w:p>
              </w:tc>
              <w:tc>
                <w:tcPr>
                  <w:tcW w:w="1401"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30.84</w:t>
                  </w:r>
                </w:p>
              </w:tc>
              <w:tc>
                <w:tcPr>
                  <w:tcW w:w="1272"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38.11</w:t>
                  </w:r>
                </w:p>
              </w:tc>
            </w:tr>
            <w:tr w:rsidR="00B5303F" w:rsidRPr="006A1519" w:rsidTr="00B21F1B">
              <w:trPr>
                <w:trHeight w:val="300"/>
              </w:trPr>
              <w:tc>
                <w:tcPr>
                  <w:tcW w:w="1164" w:type="pct"/>
                  <w:tcBorders>
                    <w:top w:val="nil"/>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3</w:t>
                  </w:r>
                </w:p>
              </w:tc>
              <w:tc>
                <w:tcPr>
                  <w:tcW w:w="116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桉树林</w:t>
                  </w:r>
                </w:p>
              </w:tc>
              <w:tc>
                <w:tcPr>
                  <w:tcW w:w="1401"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27.86</w:t>
                  </w:r>
                </w:p>
              </w:tc>
              <w:tc>
                <w:tcPr>
                  <w:tcW w:w="1272"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34.42</w:t>
                  </w:r>
                </w:p>
              </w:tc>
            </w:tr>
            <w:tr w:rsidR="00B5303F" w:rsidRPr="006A1519" w:rsidTr="00B21F1B">
              <w:trPr>
                <w:trHeight w:val="300"/>
              </w:trPr>
              <w:tc>
                <w:tcPr>
                  <w:tcW w:w="2328" w:type="pct"/>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合计</w:t>
                  </w:r>
                </w:p>
              </w:tc>
              <w:tc>
                <w:tcPr>
                  <w:tcW w:w="1401"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80.92</w:t>
                  </w:r>
                </w:p>
              </w:tc>
              <w:tc>
                <w:tcPr>
                  <w:tcW w:w="1272"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100.00</w:t>
                  </w:r>
                </w:p>
              </w:tc>
            </w:tr>
          </w:tbl>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3</w:t>
            </w:r>
            <w:r w:rsidRPr="006A1519">
              <w:rPr>
                <w:rFonts w:ascii="Times New Roman" w:hAnsi="Times New Roman" w:cs="Times New Roman"/>
                <w:sz w:val="24"/>
                <w:szCs w:val="24"/>
              </w:rPr>
              <w:t>）样方调查</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本次区域植被调查主要采用实地线路调查、布设样方等生态学的野外调查方法，样方设置既要考虑代表性，又要有随机性，且不设置在过渡带上，尽量以点线调查反映全线。样方调查时间为</w:t>
            </w:r>
            <w:r w:rsidRPr="006A1519">
              <w:rPr>
                <w:rFonts w:ascii="Times New Roman" w:hAnsi="Times New Roman" w:cs="Times New Roman"/>
                <w:sz w:val="24"/>
                <w:szCs w:val="24"/>
              </w:rPr>
              <w:t>2020</w:t>
            </w:r>
            <w:r w:rsidRPr="006A1519">
              <w:rPr>
                <w:rFonts w:ascii="Times New Roman" w:hAnsi="Times New Roman" w:cs="Times New Roman"/>
                <w:sz w:val="24"/>
                <w:szCs w:val="24"/>
              </w:rPr>
              <w:t>年</w:t>
            </w:r>
            <w:r w:rsidRPr="006A1519">
              <w:rPr>
                <w:rFonts w:ascii="Times New Roman" w:hAnsi="Times New Roman" w:cs="Times New Roman"/>
                <w:sz w:val="24"/>
                <w:szCs w:val="24"/>
              </w:rPr>
              <w:t>12</w:t>
            </w:r>
            <w:r w:rsidRPr="006A1519">
              <w:rPr>
                <w:rFonts w:ascii="Times New Roman" w:hAnsi="Times New Roman" w:cs="Times New Roman"/>
                <w:sz w:val="24"/>
                <w:szCs w:val="24"/>
              </w:rPr>
              <w:t>月。</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）样方大小设置</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根据各区段植被类型的不同设置不同的样方大小，实际调查中，设置样方规格如下：乔木样方</w:t>
            </w:r>
            <w:r w:rsidRPr="006A1519">
              <w:rPr>
                <w:rFonts w:ascii="Times New Roman" w:hAnsi="Times New Roman" w:cs="Times New Roman"/>
                <w:sz w:val="24"/>
                <w:szCs w:val="24"/>
              </w:rPr>
              <w:t>10m×10m</w:t>
            </w:r>
            <w:r w:rsidRPr="006A1519">
              <w:rPr>
                <w:rFonts w:ascii="Times New Roman" w:hAnsi="Times New Roman" w:cs="Times New Roman"/>
                <w:sz w:val="24"/>
                <w:szCs w:val="24"/>
              </w:rPr>
              <w:t>、草本样方</w:t>
            </w:r>
            <w:r w:rsidRPr="006A1519">
              <w:rPr>
                <w:rFonts w:ascii="Times New Roman" w:hAnsi="Times New Roman" w:cs="Times New Roman"/>
                <w:sz w:val="24"/>
                <w:szCs w:val="24"/>
              </w:rPr>
              <w:t>1m×1m</w:t>
            </w:r>
            <w:r w:rsidRPr="006A1519">
              <w:rPr>
                <w:rFonts w:ascii="Times New Roman" w:hAnsi="Times New Roman" w:cs="Times New Roman"/>
                <w:sz w:val="24"/>
                <w:szCs w:val="24"/>
              </w:rPr>
              <w:t>。</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lastRenderedPageBreak/>
              <w:t>2</w:t>
            </w:r>
            <w:r w:rsidRPr="006A1519">
              <w:rPr>
                <w:rFonts w:ascii="Times New Roman" w:hAnsi="Times New Roman" w:cs="Times New Roman"/>
                <w:sz w:val="24"/>
                <w:szCs w:val="24"/>
              </w:rPr>
              <w:t>）样方布设原则</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①</w:t>
            </w:r>
            <w:r w:rsidRPr="006A1519">
              <w:rPr>
                <w:rFonts w:ascii="Times New Roman" w:hAnsi="Times New Roman" w:cs="Times New Roman"/>
                <w:sz w:val="24"/>
                <w:szCs w:val="24"/>
              </w:rPr>
              <w:t>尽量在工程及其评价范围设置样方，并考虑布点的均匀性；</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②</w:t>
            </w:r>
            <w:r w:rsidRPr="006A1519">
              <w:rPr>
                <w:rFonts w:ascii="Times New Roman" w:hAnsi="Times New Roman" w:cs="Times New Roman"/>
                <w:sz w:val="24"/>
                <w:szCs w:val="24"/>
              </w:rPr>
              <w:t>调查的植被为评价范围内分布较广泛的类型，尽可能兼顾其它分布较少的植被类型；</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3</w:t>
            </w:r>
            <w:r w:rsidRPr="006A1519">
              <w:rPr>
                <w:rFonts w:ascii="Times New Roman" w:hAnsi="Times New Roman" w:cs="Times New Roman"/>
                <w:sz w:val="24"/>
                <w:szCs w:val="24"/>
              </w:rPr>
              <w:t>）指标计算方法</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盖度：指某一种植物在一定的土壤表面所形成的覆盖面积的比例，它不决定于植株数目的分布状况，而是决定于植株的生物学特性，是一个重要的植物群落学指标。盖度＝某个种所覆盖的面积</w:t>
            </w:r>
            <w:r w:rsidRPr="006A1519">
              <w:rPr>
                <w:rFonts w:ascii="Times New Roman" w:hAnsi="Times New Roman" w:cs="Times New Roman"/>
                <w:sz w:val="24"/>
                <w:szCs w:val="24"/>
              </w:rPr>
              <w:t>/</w:t>
            </w:r>
            <w:r w:rsidRPr="006A1519">
              <w:rPr>
                <w:rFonts w:ascii="Times New Roman" w:hAnsi="Times New Roman" w:cs="Times New Roman"/>
                <w:sz w:val="24"/>
                <w:szCs w:val="24"/>
              </w:rPr>
              <w:t>样方面积。</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多度：植物种群多度指的是在单位面积（样地）上某个种的全部个体数。与个体数（密度）有关的定量的群落测度之一。</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4</w:t>
            </w:r>
            <w:r w:rsidRPr="006A1519">
              <w:rPr>
                <w:rFonts w:ascii="Times New Roman" w:hAnsi="Times New Roman" w:cs="Times New Roman"/>
                <w:sz w:val="24"/>
                <w:szCs w:val="24"/>
              </w:rPr>
              <w:t>）样方调查内容</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每个样方中调查的主要内容为：植物种类、多度、高度、单种植物的盖度、总盖度、胸径（乔木）、海拔以及样方位置，植物样方调查表见表</w:t>
            </w:r>
            <w:r w:rsidRPr="006A1519">
              <w:rPr>
                <w:rFonts w:ascii="Times New Roman" w:hAnsi="Times New Roman" w:cs="Times New Roman"/>
                <w:sz w:val="24"/>
                <w:szCs w:val="24"/>
              </w:rPr>
              <w:t>10-2</w:t>
            </w:r>
            <w:r w:rsidRPr="006A1519">
              <w:rPr>
                <w:rFonts w:ascii="Times New Roman" w:hAnsi="Times New Roman" w:cs="Times New Roman"/>
                <w:sz w:val="24"/>
                <w:szCs w:val="24"/>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tblPr>
            <w:tblGrid>
              <w:gridCol w:w="263"/>
              <w:gridCol w:w="639"/>
              <w:gridCol w:w="1425"/>
              <w:gridCol w:w="619"/>
              <w:gridCol w:w="482"/>
              <w:gridCol w:w="2257"/>
              <w:gridCol w:w="611"/>
              <w:gridCol w:w="706"/>
              <w:gridCol w:w="627"/>
              <w:gridCol w:w="706"/>
              <w:gridCol w:w="629"/>
            </w:tblGrid>
            <w:tr w:rsidR="00B5303F" w:rsidRPr="006A1519" w:rsidTr="00B21F1B">
              <w:trPr>
                <w:trHeight w:val="340"/>
                <w:tblHeader/>
                <w:jc w:val="center"/>
              </w:trPr>
              <w:tc>
                <w:tcPr>
                  <w:tcW w:w="5000" w:type="pct"/>
                  <w:gridSpan w:val="11"/>
                  <w:tcBorders>
                    <w:top w:val="nil"/>
                    <w:left w:val="nil"/>
                    <w:bottom w:val="single" w:sz="12" w:space="0" w:color="auto"/>
                    <w:right w:val="nil"/>
                  </w:tcBorders>
                  <w:vAlign w:val="center"/>
                </w:tcPr>
                <w:p w:rsidR="00B5303F" w:rsidRPr="006A1519" w:rsidRDefault="00B5303F" w:rsidP="006A569B">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10-2</w:t>
                  </w:r>
                  <w:r w:rsidRPr="006A1519">
                    <w:rPr>
                      <w:rFonts w:ascii="Times New Roman" w:eastAsia="黑体" w:hAnsi="Times New Roman" w:cs="Times New Roman"/>
                      <w:sz w:val="24"/>
                    </w:rPr>
                    <w:t>工程评价范围植被样方调查表</w:t>
                  </w:r>
                </w:p>
              </w:tc>
            </w:tr>
            <w:tr w:rsidR="00B5303F" w:rsidRPr="006A1519" w:rsidTr="00B21F1B">
              <w:trPr>
                <w:trHeight w:val="340"/>
                <w:tblHeader/>
                <w:jc w:val="center"/>
              </w:trPr>
              <w:tc>
                <w:tcPr>
                  <w:tcW w:w="146"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序号</w:t>
                  </w:r>
                </w:p>
              </w:tc>
              <w:tc>
                <w:tcPr>
                  <w:tcW w:w="356"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群落名称</w:t>
                  </w:r>
                </w:p>
              </w:tc>
              <w:tc>
                <w:tcPr>
                  <w:tcW w:w="795"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样方大小</w:t>
                  </w:r>
                </w:p>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及位置</w:t>
                  </w:r>
                </w:p>
              </w:tc>
              <w:tc>
                <w:tcPr>
                  <w:tcW w:w="345"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海拔</w:t>
                  </w:r>
                </w:p>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w:t>
                  </w:r>
                  <w:r w:rsidRPr="006A1519">
                    <w:rPr>
                      <w:rFonts w:ascii="Times New Roman" w:hAnsi="Times New Roman" w:cs="Times New Roman"/>
                      <w:sz w:val="18"/>
                      <w:szCs w:val="18"/>
                    </w:rPr>
                    <w:t>m</w:t>
                  </w:r>
                  <w:r w:rsidRPr="006A1519">
                    <w:rPr>
                      <w:rFonts w:ascii="Times New Roman" w:hAnsi="Times New Roman" w:cs="Times New Roman"/>
                      <w:sz w:val="18"/>
                      <w:szCs w:val="18"/>
                    </w:rPr>
                    <w:t>）</w:t>
                  </w:r>
                </w:p>
              </w:tc>
              <w:tc>
                <w:tcPr>
                  <w:tcW w:w="269"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生活型</w:t>
                  </w:r>
                </w:p>
              </w:tc>
              <w:tc>
                <w:tcPr>
                  <w:tcW w:w="1259"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植物名称</w:t>
                  </w:r>
                </w:p>
              </w:tc>
              <w:tc>
                <w:tcPr>
                  <w:tcW w:w="341"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多度</w:t>
                  </w:r>
                  <w:r w:rsidRPr="006A1519">
                    <w:rPr>
                      <w:rFonts w:ascii="Times New Roman" w:hAnsi="Times New Roman" w:cs="Times New Roman"/>
                      <w:sz w:val="18"/>
                      <w:szCs w:val="18"/>
                    </w:rPr>
                    <w:t>/</w:t>
                  </w:r>
                  <w:r w:rsidRPr="006A1519">
                    <w:rPr>
                      <w:rFonts w:ascii="Times New Roman" w:hAnsi="Times New Roman" w:cs="Times New Roman"/>
                      <w:sz w:val="18"/>
                      <w:szCs w:val="18"/>
                    </w:rPr>
                    <w:t>株数</w:t>
                  </w:r>
                </w:p>
              </w:tc>
              <w:tc>
                <w:tcPr>
                  <w:tcW w:w="394"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高度</w:t>
                  </w:r>
                </w:p>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w:t>
                  </w:r>
                  <w:r w:rsidRPr="006A1519">
                    <w:rPr>
                      <w:rFonts w:ascii="Times New Roman" w:hAnsi="Times New Roman" w:cs="Times New Roman"/>
                      <w:sz w:val="18"/>
                      <w:szCs w:val="18"/>
                    </w:rPr>
                    <w:t>cm</w:t>
                  </w:r>
                  <w:r w:rsidRPr="006A1519">
                    <w:rPr>
                      <w:rFonts w:ascii="Times New Roman" w:hAnsi="Times New Roman" w:cs="Times New Roman"/>
                      <w:sz w:val="18"/>
                      <w:szCs w:val="18"/>
                    </w:rPr>
                    <w:t>）</w:t>
                  </w:r>
                </w:p>
              </w:tc>
              <w:tc>
                <w:tcPr>
                  <w:tcW w:w="350"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盖度（</w:t>
                  </w:r>
                  <w:r w:rsidRPr="006A1519">
                    <w:rPr>
                      <w:rFonts w:ascii="Times New Roman" w:hAnsi="Times New Roman" w:cs="Times New Roman"/>
                      <w:sz w:val="18"/>
                      <w:szCs w:val="18"/>
                    </w:rPr>
                    <w:t>%</w:t>
                  </w:r>
                  <w:r w:rsidRPr="006A1519">
                    <w:rPr>
                      <w:rFonts w:ascii="Times New Roman" w:hAnsi="Times New Roman" w:cs="Times New Roman"/>
                      <w:sz w:val="18"/>
                      <w:szCs w:val="18"/>
                    </w:rPr>
                    <w:t>）</w:t>
                  </w:r>
                </w:p>
              </w:tc>
              <w:tc>
                <w:tcPr>
                  <w:tcW w:w="394"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胸径（</w:t>
                  </w:r>
                  <w:r w:rsidRPr="006A1519">
                    <w:rPr>
                      <w:rFonts w:ascii="Times New Roman" w:hAnsi="Times New Roman" w:cs="Times New Roman"/>
                      <w:sz w:val="18"/>
                      <w:szCs w:val="18"/>
                    </w:rPr>
                    <w:t>cm</w:t>
                  </w:r>
                  <w:r w:rsidRPr="006A1519">
                    <w:rPr>
                      <w:rFonts w:ascii="Times New Roman" w:hAnsi="Times New Roman" w:cs="Times New Roman"/>
                      <w:sz w:val="18"/>
                      <w:szCs w:val="18"/>
                    </w:rPr>
                    <w:t>）</w:t>
                  </w:r>
                </w:p>
              </w:tc>
              <w:tc>
                <w:tcPr>
                  <w:tcW w:w="350" w:type="pct"/>
                  <w:tcBorders>
                    <w:top w:val="single" w:sz="12"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总盖度</w:t>
                  </w:r>
                </w:p>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w:t>
                  </w:r>
                  <w:r w:rsidRPr="006A1519">
                    <w:rPr>
                      <w:rFonts w:ascii="Times New Roman" w:hAnsi="Times New Roman" w:cs="Times New Roman"/>
                      <w:sz w:val="18"/>
                      <w:szCs w:val="18"/>
                    </w:rPr>
                    <w:t>%</w:t>
                  </w:r>
                  <w:r w:rsidRPr="006A1519">
                    <w:rPr>
                      <w:rFonts w:ascii="Times New Roman" w:hAnsi="Times New Roman" w:cs="Times New Roman"/>
                      <w:sz w:val="18"/>
                      <w:szCs w:val="18"/>
                    </w:rPr>
                    <w:t>）</w:t>
                  </w:r>
                </w:p>
              </w:tc>
            </w:tr>
            <w:tr w:rsidR="00B5303F" w:rsidRPr="006A1519" w:rsidTr="00B21F1B">
              <w:trPr>
                <w:trHeight w:val="369"/>
                <w:jc w:val="center"/>
              </w:trPr>
              <w:tc>
                <w:tcPr>
                  <w:tcW w:w="146" w:type="pct"/>
                  <w:vMerge w:val="restart"/>
                  <w:shd w:val="clear" w:color="auto" w:fill="auto"/>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1</w:t>
                  </w:r>
                </w:p>
              </w:tc>
              <w:tc>
                <w:tcPr>
                  <w:tcW w:w="356" w:type="pct"/>
                  <w:vMerge w:val="restart"/>
                  <w:shd w:val="clear" w:color="auto" w:fill="auto"/>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桉树林</w:t>
                  </w:r>
                </w:p>
              </w:tc>
              <w:tc>
                <w:tcPr>
                  <w:tcW w:w="795" w:type="pct"/>
                  <w:vMerge w:val="restart"/>
                  <w:shd w:val="clear" w:color="auto" w:fill="auto"/>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100m</w:t>
                  </w:r>
                  <w:r w:rsidRPr="006A1519">
                    <w:rPr>
                      <w:rFonts w:ascii="Times New Roman" w:hAnsi="Times New Roman" w:cs="Times New Roman"/>
                      <w:sz w:val="18"/>
                      <w:szCs w:val="18"/>
                      <w:vertAlign w:val="superscript"/>
                    </w:rPr>
                    <w:t>2</w:t>
                  </w:r>
                  <w:r w:rsidRPr="006A1519">
                    <w:rPr>
                      <w:rFonts w:ascii="Times New Roman" w:hAnsi="Times New Roman" w:cs="Times New Roman"/>
                      <w:sz w:val="18"/>
                      <w:szCs w:val="18"/>
                    </w:rPr>
                    <w:t>，</w:t>
                  </w:r>
                  <w:r w:rsidRPr="006A1519">
                    <w:rPr>
                      <w:rFonts w:ascii="Times New Roman" w:hAnsi="Times New Roman" w:cs="Times New Roman"/>
                      <w:sz w:val="18"/>
                      <w:szCs w:val="18"/>
                    </w:rPr>
                    <w:t>N22°53'31.82″</w:t>
                  </w:r>
                </w:p>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E115°39'32.17″</w:t>
                  </w:r>
                </w:p>
              </w:tc>
              <w:tc>
                <w:tcPr>
                  <w:tcW w:w="345" w:type="pct"/>
                  <w:vMerge w:val="restart"/>
                  <w:shd w:val="clear" w:color="auto" w:fill="auto"/>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5.1</w:t>
                  </w:r>
                </w:p>
              </w:tc>
              <w:tc>
                <w:tcPr>
                  <w:tcW w:w="269" w:type="pct"/>
                  <w:tcBorders>
                    <w:bottom w:val="single" w:sz="4"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乔木</w:t>
                  </w:r>
                </w:p>
              </w:tc>
              <w:tc>
                <w:tcPr>
                  <w:tcW w:w="1259" w:type="pct"/>
                  <w:tcBorders>
                    <w:bottom w:val="single" w:sz="4"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桉树（</w:t>
                  </w:r>
                  <w:r w:rsidRPr="006A1519">
                    <w:rPr>
                      <w:rFonts w:ascii="Times New Roman" w:hAnsi="Times New Roman" w:cs="Times New Roman"/>
                      <w:i/>
                      <w:sz w:val="18"/>
                      <w:szCs w:val="18"/>
                    </w:rPr>
                    <w:t>Eucalyptus robusta Smith</w:t>
                  </w:r>
                  <w:r w:rsidRPr="006A1519">
                    <w:rPr>
                      <w:rFonts w:ascii="Times New Roman" w:hAnsi="Times New Roman" w:cs="Times New Roman"/>
                      <w:sz w:val="18"/>
                      <w:szCs w:val="18"/>
                    </w:rPr>
                    <w:t>）</w:t>
                  </w:r>
                </w:p>
              </w:tc>
              <w:tc>
                <w:tcPr>
                  <w:tcW w:w="341"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20</w:t>
                  </w:r>
                </w:p>
              </w:tc>
              <w:tc>
                <w:tcPr>
                  <w:tcW w:w="394"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1400</w:t>
                  </w:r>
                </w:p>
              </w:tc>
              <w:tc>
                <w:tcPr>
                  <w:tcW w:w="350"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60</w:t>
                  </w:r>
                </w:p>
              </w:tc>
              <w:tc>
                <w:tcPr>
                  <w:tcW w:w="394"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25</w:t>
                  </w:r>
                </w:p>
              </w:tc>
              <w:tc>
                <w:tcPr>
                  <w:tcW w:w="350" w:type="pct"/>
                  <w:vMerge w:val="restar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90</w:t>
                  </w:r>
                </w:p>
              </w:tc>
            </w:tr>
            <w:tr w:rsidR="00B5303F" w:rsidRPr="006A1519" w:rsidTr="00B21F1B">
              <w:trPr>
                <w:trHeight w:val="369"/>
                <w:jc w:val="center"/>
              </w:trPr>
              <w:tc>
                <w:tcPr>
                  <w:tcW w:w="146" w:type="pct"/>
                  <w:vMerge/>
                  <w:shd w:val="clear" w:color="auto" w:fill="auto"/>
                  <w:vAlign w:val="center"/>
                </w:tcPr>
                <w:p w:rsidR="00B5303F" w:rsidRPr="006A1519" w:rsidRDefault="00B5303F" w:rsidP="006A569B">
                  <w:pPr>
                    <w:rPr>
                      <w:rFonts w:ascii="Times New Roman" w:hAnsi="Times New Roman" w:cs="Times New Roman"/>
                      <w:sz w:val="18"/>
                      <w:szCs w:val="18"/>
                    </w:rPr>
                  </w:pPr>
                </w:p>
              </w:tc>
              <w:tc>
                <w:tcPr>
                  <w:tcW w:w="356" w:type="pct"/>
                  <w:vMerge/>
                  <w:shd w:val="clear" w:color="auto" w:fill="auto"/>
                  <w:vAlign w:val="center"/>
                </w:tcPr>
                <w:p w:rsidR="00B5303F" w:rsidRPr="006A1519" w:rsidRDefault="00B5303F" w:rsidP="006A569B">
                  <w:pPr>
                    <w:rPr>
                      <w:rFonts w:ascii="Times New Roman" w:hAnsi="Times New Roman" w:cs="Times New Roman"/>
                      <w:sz w:val="18"/>
                      <w:szCs w:val="18"/>
                    </w:rPr>
                  </w:pPr>
                </w:p>
              </w:tc>
              <w:tc>
                <w:tcPr>
                  <w:tcW w:w="795" w:type="pct"/>
                  <w:vMerge/>
                  <w:shd w:val="clear" w:color="auto" w:fill="auto"/>
                  <w:vAlign w:val="center"/>
                </w:tcPr>
                <w:p w:rsidR="00B5303F" w:rsidRPr="006A1519" w:rsidRDefault="00B5303F" w:rsidP="006A569B">
                  <w:pPr>
                    <w:rPr>
                      <w:rFonts w:ascii="Times New Roman" w:hAnsi="Times New Roman" w:cs="Times New Roman"/>
                      <w:sz w:val="18"/>
                      <w:szCs w:val="18"/>
                    </w:rPr>
                  </w:pPr>
                </w:p>
              </w:tc>
              <w:tc>
                <w:tcPr>
                  <w:tcW w:w="345" w:type="pct"/>
                  <w:vMerge/>
                  <w:shd w:val="clear" w:color="auto" w:fill="auto"/>
                  <w:vAlign w:val="center"/>
                </w:tcPr>
                <w:p w:rsidR="00B5303F" w:rsidRPr="006A1519" w:rsidRDefault="00B5303F" w:rsidP="006A569B">
                  <w:pPr>
                    <w:rPr>
                      <w:rFonts w:ascii="Times New Roman" w:hAnsi="Times New Roman" w:cs="Times New Roman"/>
                      <w:sz w:val="18"/>
                      <w:szCs w:val="18"/>
                    </w:rPr>
                  </w:pPr>
                </w:p>
              </w:tc>
              <w:tc>
                <w:tcPr>
                  <w:tcW w:w="269" w:type="pct"/>
                  <w:tcBorders>
                    <w:top w:val="single" w:sz="4"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草本</w:t>
                  </w:r>
                </w:p>
              </w:tc>
              <w:tc>
                <w:tcPr>
                  <w:tcW w:w="1259" w:type="pct"/>
                  <w:tcBorders>
                    <w:top w:val="single" w:sz="4" w:space="0" w:color="auto"/>
                  </w:tcBorders>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狗牙根（</w:t>
                  </w:r>
                  <w:r w:rsidRPr="006A1519">
                    <w:rPr>
                      <w:rFonts w:ascii="Times New Roman" w:hAnsi="Times New Roman" w:cs="Times New Roman"/>
                      <w:i/>
                      <w:color w:val="333333"/>
                      <w:sz w:val="20"/>
                      <w:shd w:val="clear" w:color="auto" w:fill="FFFFFF"/>
                    </w:rPr>
                    <w:t>Cynodondactylon</w:t>
                  </w:r>
                  <w:r w:rsidRPr="006A1519">
                    <w:rPr>
                      <w:rFonts w:ascii="Times New Roman" w:hAnsi="Times New Roman" w:cs="Times New Roman"/>
                      <w:color w:val="333333"/>
                      <w:sz w:val="20"/>
                      <w:shd w:val="clear" w:color="auto" w:fill="FFFFFF"/>
                    </w:rPr>
                    <w:t xml:space="preserve"> (L.) Pers.</w:t>
                  </w:r>
                  <w:r w:rsidRPr="006A1519">
                    <w:rPr>
                      <w:rFonts w:ascii="Times New Roman" w:hAnsi="Times New Roman" w:cs="Times New Roman"/>
                      <w:sz w:val="18"/>
                      <w:szCs w:val="18"/>
                    </w:rPr>
                    <w:t>）</w:t>
                  </w:r>
                </w:p>
              </w:tc>
              <w:tc>
                <w:tcPr>
                  <w:tcW w:w="341"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多</w:t>
                  </w:r>
                </w:p>
              </w:tc>
              <w:tc>
                <w:tcPr>
                  <w:tcW w:w="394"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5</w:t>
                  </w:r>
                </w:p>
              </w:tc>
              <w:tc>
                <w:tcPr>
                  <w:tcW w:w="350"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90</w:t>
                  </w:r>
                </w:p>
              </w:tc>
              <w:tc>
                <w:tcPr>
                  <w:tcW w:w="394"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w:t>
                  </w:r>
                </w:p>
              </w:tc>
              <w:tc>
                <w:tcPr>
                  <w:tcW w:w="350" w:type="pct"/>
                  <w:vMerge/>
                  <w:vAlign w:val="center"/>
                </w:tcPr>
                <w:p w:rsidR="00B5303F" w:rsidRPr="006A1519" w:rsidRDefault="00B5303F" w:rsidP="006A569B">
                  <w:pPr>
                    <w:rPr>
                      <w:rFonts w:ascii="Times New Roman" w:hAnsi="Times New Roman" w:cs="Times New Roman"/>
                      <w:sz w:val="18"/>
                      <w:szCs w:val="18"/>
                    </w:rPr>
                  </w:pPr>
                </w:p>
              </w:tc>
            </w:tr>
            <w:tr w:rsidR="00B5303F" w:rsidRPr="006A1519" w:rsidTr="00B21F1B">
              <w:trPr>
                <w:trHeight w:val="369"/>
                <w:jc w:val="center"/>
              </w:trPr>
              <w:tc>
                <w:tcPr>
                  <w:tcW w:w="146" w:type="pct"/>
                  <w:vMerge w:val="restart"/>
                  <w:shd w:val="clear" w:color="auto" w:fill="auto"/>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2</w:t>
                  </w:r>
                </w:p>
              </w:tc>
              <w:tc>
                <w:tcPr>
                  <w:tcW w:w="356" w:type="pct"/>
                  <w:vMerge w:val="restart"/>
                  <w:shd w:val="clear" w:color="auto" w:fill="auto"/>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白羊草</w:t>
                  </w:r>
                </w:p>
              </w:tc>
              <w:tc>
                <w:tcPr>
                  <w:tcW w:w="795" w:type="pct"/>
                  <w:vMerge w:val="restart"/>
                  <w:shd w:val="clear" w:color="auto" w:fill="auto"/>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1m</w:t>
                  </w:r>
                  <w:r w:rsidRPr="006A1519">
                    <w:rPr>
                      <w:rFonts w:ascii="Times New Roman" w:hAnsi="Times New Roman" w:cs="Times New Roman"/>
                      <w:sz w:val="18"/>
                      <w:szCs w:val="18"/>
                      <w:vertAlign w:val="superscript"/>
                    </w:rPr>
                    <w:t>2</w:t>
                  </w:r>
                  <w:r w:rsidRPr="006A1519">
                    <w:rPr>
                      <w:rFonts w:ascii="Times New Roman" w:hAnsi="Times New Roman" w:cs="Times New Roman"/>
                      <w:sz w:val="18"/>
                      <w:szCs w:val="18"/>
                    </w:rPr>
                    <w:t>，</w:t>
                  </w:r>
                  <w:r w:rsidRPr="006A1519">
                    <w:rPr>
                      <w:rFonts w:ascii="Times New Roman" w:hAnsi="Times New Roman" w:cs="Times New Roman"/>
                      <w:sz w:val="18"/>
                      <w:szCs w:val="18"/>
                    </w:rPr>
                    <w:t xml:space="preserve"> N22°53'37.50″</w:t>
                  </w:r>
                </w:p>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E115°39'40.73″</w:t>
                  </w:r>
                </w:p>
              </w:tc>
              <w:tc>
                <w:tcPr>
                  <w:tcW w:w="345" w:type="pct"/>
                  <w:vMerge w:val="restart"/>
                  <w:shd w:val="clear" w:color="auto" w:fill="auto"/>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3.0</w:t>
                  </w:r>
                </w:p>
              </w:tc>
              <w:tc>
                <w:tcPr>
                  <w:tcW w:w="269" w:type="pct"/>
                  <w:vMerge w:val="restar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草本</w:t>
                  </w:r>
                </w:p>
              </w:tc>
              <w:tc>
                <w:tcPr>
                  <w:tcW w:w="1259"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白羊草（</w:t>
                  </w:r>
                  <w:r w:rsidRPr="006A1519">
                    <w:rPr>
                      <w:rFonts w:ascii="Times New Roman" w:hAnsi="Times New Roman" w:cs="Times New Roman"/>
                      <w:i/>
                      <w:color w:val="333333"/>
                      <w:sz w:val="20"/>
                      <w:shd w:val="clear" w:color="auto" w:fill="FFFFFF"/>
                    </w:rPr>
                    <w:t>Bothriochloaischaemum</w:t>
                  </w:r>
                  <w:r w:rsidRPr="006A1519">
                    <w:rPr>
                      <w:rFonts w:ascii="Times New Roman" w:hAnsi="Times New Roman" w:cs="Times New Roman"/>
                      <w:color w:val="333333"/>
                      <w:sz w:val="20"/>
                      <w:shd w:val="clear" w:color="auto" w:fill="FFFFFF"/>
                    </w:rPr>
                    <w:t xml:space="preserve"> (L.) Keng</w:t>
                  </w:r>
                  <w:r w:rsidRPr="006A1519">
                    <w:rPr>
                      <w:rFonts w:ascii="Times New Roman" w:hAnsi="Times New Roman" w:cs="Times New Roman"/>
                      <w:sz w:val="18"/>
                      <w:szCs w:val="18"/>
                    </w:rPr>
                    <w:t>）</w:t>
                  </w:r>
                </w:p>
              </w:tc>
              <w:tc>
                <w:tcPr>
                  <w:tcW w:w="341"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多</w:t>
                  </w:r>
                </w:p>
              </w:tc>
              <w:tc>
                <w:tcPr>
                  <w:tcW w:w="394"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100</w:t>
                  </w:r>
                </w:p>
              </w:tc>
              <w:tc>
                <w:tcPr>
                  <w:tcW w:w="350"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70</w:t>
                  </w:r>
                </w:p>
              </w:tc>
              <w:tc>
                <w:tcPr>
                  <w:tcW w:w="394"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w:t>
                  </w:r>
                </w:p>
              </w:tc>
              <w:tc>
                <w:tcPr>
                  <w:tcW w:w="350" w:type="pct"/>
                  <w:vMerge w:val="restar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85</w:t>
                  </w:r>
                </w:p>
              </w:tc>
            </w:tr>
            <w:tr w:rsidR="00B5303F" w:rsidRPr="006A1519" w:rsidTr="00B21F1B">
              <w:trPr>
                <w:trHeight w:val="369"/>
                <w:jc w:val="center"/>
              </w:trPr>
              <w:tc>
                <w:tcPr>
                  <w:tcW w:w="146" w:type="pct"/>
                  <w:vMerge/>
                  <w:shd w:val="clear" w:color="auto" w:fill="auto"/>
                  <w:vAlign w:val="center"/>
                </w:tcPr>
                <w:p w:rsidR="00B5303F" w:rsidRPr="006A1519" w:rsidRDefault="00B5303F" w:rsidP="006A569B">
                  <w:pPr>
                    <w:rPr>
                      <w:rFonts w:ascii="Times New Roman" w:hAnsi="Times New Roman" w:cs="Times New Roman"/>
                      <w:sz w:val="18"/>
                      <w:szCs w:val="18"/>
                    </w:rPr>
                  </w:pPr>
                </w:p>
              </w:tc>
              <w:tc>
                <w:tcPr>
                  <w:tcW w:w="356" w:type="pct"/>
                  <w:vMerge/>
                  <w:shd w:val="clear" w:color="auto" w:fill="auto"/>
                  <w:vAlign w:val="center"/>
                </w:tcPr>
                <w:p w:rsidR="00B5303F" w:rsidRPr="006A1519" w:rsidRDefault="00B5303F" w:rsidP="006A569B">
                  <w:pPr>
                    <w:rPr>
                      <w:rFonts w:ascii="Times New Roman" w:hAnsi="Times New Roman" w:cs="Times New Roman"/>
                      <w:sz w:val="18"/>
                      <w:szCs w:val="18"/>
                    </w:rPr>
                  </w:pPr>
                </w:p>
              </w:tc>
              <w:tc>
                <w:tcPr>
                  <w:tcW w:w="795" w:type="pct"/>
                  <w:vMerge/>
                  <w:shd w:val="clear" w:color="auto" w:fill="auto"/>
                  <w:vAlign w:val="center"/>
                </w:tcPr>
                <w:p w:rsidR="00B5303F" w:rsidRPr="006A1519" w:rsidRDefault="00B5303F" w:rsidP="006A569B">
                  <w:pPr>
                    <w:rPr>
                      <w:rFonts w:ascii="Times New Roman" w:hAnsi="Times New Roman" w:cs="Times New Roman"/>
                      <w:sz w:val="18"/>
                      <w:szCs w:val="18"/>
                    </w:rPr>
                  </w:pPr>
                </w:p>
              </w:tc>
              <w:tc>
                <w:tcPr>
                  <w:tcW w:w="345" w:type="pct"/>
                  <w:vMerge/>
                  <w:shd w:val="clear" w:color="auto" w:fill="auto"/>
                  <w:vAlign w:val="center"/>
                </w:tcPr>
                <w:p w:rsidR="00B5303F" w:rsidRPr="006A1519" w:rsidRDefault="00B5303F" w:rsidP="006A569B">
                  <w:pPr>
                    <w:rPr>
                      <w:rFonts w:ascii="Times New Roman" w:hAnsi="Times New Roman" w:cs="Times New Roman"/>
                      <w:sz w:val="18"/>
                      <w:szCs w:val="18"/>
                    </w:rPr>
                  </w:pPr>
                </w:p>
              </w:tc>
              <w:tc>
                <w:tcPr>
                  <w:tcW w:w="269" w:type="pct"/>
                  <w:vMerge/>
                  <w:vAlign w:val="center"/>
                </w:tcPr>
                <w:p w:rsidR="00B5303F" w:rsidRPr="006A1519" w:rsidRDefault="00B5303F" w:rsidP="006A569B">
                  <w:pPr>
                    <w:rPr>
                      <w:rFonts w:ascii="Times New Roman" w:hAnsi="Times New Roman" w:cs="Times New Roman"/>
                      <w:sz w:val="18"/>
                      <w:szCs w:val="18"/>
                    </w:rPr>
                  </w:pPr>
                </w:p>
              </w:tc>
              <w:tc>
                <w:tcPr>
                  <w:tcW w:w="1259"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狗牙根（</w:t>
                  </w:r>
                  <w:r w:rsidRPr="006A1519">
                    <w:rPr>
                      <w:rFonts w:ascii="Times New Roman" w:hAnsi="Times New Roman" w:cs="Times New Roman"/>
                      <w:i/>
                      <w:color w:val="333333"/>
                      <w:sz w:val="20"/>
                      <w:shd w:val="clear" w:color="auto" w:fill="FFFFFF"/>
                    </w:rPr>
                    <w:t>Cynodondactylon</w:t>
                  </w:r>
                  <w:r w:rsidRPr="006A1519">
                    <w:rPr>
                      <w:rFonts w:ascii="Times New Roman" w:hAnsi="Times New Roman" w:cs="Times New Roman"/>
                      <w:color w:val="333333"/>
                      <w:sz w:val="20"/>
                      <w:shd w:val="clear" w:color="auto" w:fill="FFFFFF"/>
                    </w:rPr>
                    <w:t xml:space="preserve"> (L.) Pers.</w:t>
                  </w:r>
                  <w:r w:rsidRPr="006A1519">
                    <w:rPr>
                      <w:rFonts w:ascii="Times New Roman" w:hAnsi="Times New Roman" w:cs="Times New Roman"/>
                      <w:sz w:val="18"/>
                      <w:szCs w:val="18"/>
                    </w:rPr>
                    <w:t>）</w:t>
                  </w:r>
                </w:p>
              </w:tc>
              <w:tc>
                <w:tcPr>
                  <w:tcW w:w="341"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多</w:t>
                  </w:r>
                </w:p>
              </w:tc>
              <w:tc>
                <w:tcPr>
                  <w:tcW w:w="394"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5</w:t>
                  </w:r>
                </w:p>
              </w:tc>
              <w:tc>
                <w:tcPr>
                  <w:tcW w:w="350"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20</w:t>
                  </w:r>
                </w:p>
              </w:tc>
              <w:tc>
                <w:tcPr>
                  <w:tcW w:w="394" w:type="pct"/>
                  <w:vAlign w:val="center"/>
                </w:tcPr>
                <w:p w:rsidR="00B5303F" w:rsidRPr="006A1519" w:rsidRDefault="00B5303F" w:rsidP="006A569B">
                  <w:pPr>
                    <w:rPr>
                      <w:rFonts w:ascii="Times New Roman" w:hAnsi="Times New Roman" w:cs="Times New Roman"/>
                      <w:sz w:val="18"/>
                      <w:szCs w:val="18"/>
                    </w:rPr>
                  </w:pPr>
                  <w:r w:rsidRPr="006A1519">
                    <w:rPr>
                      <w:rFonts w:ascii="Times New Roman" w:hAnsi="Times New Roman" w:cs="Times New Roman"/>
                      <w:sz w:val="18"/>
                      <w:szCs w:val="18"/>
                    </w:rPr>
                    <w:t>/</w:t>
                  </w:r>
                </w:p>
              </w:tc>
              <w:tc>
                <w:tcPr>
                  <w:tcW w:w="350" w:type="pct"/>
                  <w:vMerge/>
                  <w:vAlign w:val="center"/>
                </w:tcPr>
                <w:p w:rsidR="00B5303F" w:rsidRPr="006A1519" w:rsidRDefault="00B5303F" w:rsidP="006A569B">
                  <w:pPr>
                    <w:rPr>
                      <w:rFonts w:ascii="Times New Roman" w:hAnsi="Times New Roman" w:cs="Times New Roman"/>
                      <w:sz w:val="18"/>
                      <w:szCs w:val="18"/>
                    </w:rPr>
                  </w:pPr>
                </w:p>
              </w:tc>
            </w:tr>
          </w:tbl>
          <w:p w:rsidR="00B5303F" w:rsidRPr="006A1519" w:rsidRDefault="00B5303F" w:rsidP="006A569B">
            <w:pPr>
              <w:spacing w:line="460" w:lineRule="exact"/>
              <w:jc w:val="center"/>
              <w:outlineLvl w:val="4"/>
              <w:rPr>
                <w:rFonts w:ascii="Times New Roman" w:hAnsi="Times New Roman" w:cs="Times New Roman"/>
              </w:rPr>
            </w:pPr>
            <w:r w:rsidRPr="006A1519">
              <w:rPr>
                <w:rFonts w:ascii="Times New Roman" w:eastAsia="黑体" w:hAnsi="Times New Roman" w:cs="Times New Roman"/>
                <w:noProof/>
                <w:sz w:val="24"/>
              </w:rPr>
              <w:lastRenderedPageBreak/>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5274310" cy="3728720"/>
                  <wp:effectExtent l="19050" t="0" r="2540" b="0"/>
                  <wp:wrapTopAndBottom/>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植被样方.jpg"/>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728720"/>
                          </a:xfrm>
                          <a:prstGeom prst="rect">
                            <a:avLst/>
                          </a:prstGeom>
                        </pic:spPr>
                      </pic:pic>
                    </a:graphicData>
                  </a:graphic>
                </wp:anchor>
              </w:drawing>
            </w:r>
            <w:r w:rsidRPr="006A1519">
              <w:rPr>
                <w:rFonts w:ascii="Times New Roman" w:eastAsia="黑体" w:hAnsi="Times New Roman" w:cs="Times New Roman"/>
                <w:sz w:val="24"/>
              </w:rPr>
              <w:t>图</w:t>
            </w:r>
            <w:r w:rsidRPr="006A1519">
              <w:rPr>
                <w:rFonts w:ascii="Times New Roman" w:eastAsia="黑体" w:hAnsi="Times New Roman" w:cs="Times New Roman"/>
                <w:sz w:val="24"/>
              </w:rPr>
              <w:t>10-4</w:t>
            </w:r>
            <w:r w:rsidRPr="006A1519">
              <w:rPr>
                <w:rFonts w:ascii="Times New Roman" w:eastAsia="黑体" w:hAnsi="Times New Roman" w:cs="Times New Roman"/>
                <w:sz w:val="24"/>
              </w:rPr>
              <w:t>工程评价范围内植物样方分布图</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4</w:t>
            </w:r>
            <w:r w:rsidRPr="006A1519">
              <w:rPr>
                <w:rFonts w:ascii="Times New Roman" w:hAnsi="Times New Roman" w:cs="Times New Roman"/>
                <w:sz w:val="24"/>
                <w:szCs w:val="24"/>
              </w:rPr>
              <w:t>）珍稀野生保护植物及古树名木</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经咨询林业部门及现场踏勘、走访附近居民，本工程所处区域受人工造林和农业生产活动的影响，珍稀植物资源种类和数量稀少，现场踏勘过程中未发现工程占地范围及评价范围有珍稀野生保护植物及古树名木分布。</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3</w:t>
            </w:r>
            <w:r w:rsidRPr="006A1519">
              <w:rPr>
                <w:rFonts w:ascii="Times New Roman" w:eastAsia="仿宋_GB2312" w:hAnsi="Times New Roman" w:cs="Times New Roman"/>
                <w:b/>
                <w:sz w:val="24"/>
              </w:rPr>
              <w:t>、动物现状</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）区域动物资源</w:t>
            </w:r>
          </w:p>
          <w:p w:rsidR="00B5303F" w:rsidRPr="006A1519" w:rsidRDefault="00B5303F" w:rsidP="006A569B">
            <w:pPr>
              <w:spacing w:line="360" w:lineRule="auto"/>
              <w:ind w:firstLineChars="177" w:firstLine="425"/>
              <w:rPr>
                <w:rFonts w:ascii="Times New Roman" w:hAnsi="Times New Roman" w:cs="Times New Roman"/>
                <w:sz w:val="24"/>
                <w:szCs w:val="24"/>
              </w:rPr>
            </w:pPr>
            <w:r w:rsidRPr="006A1519">
              <w:rPr>
                <w:rFonts w:ascii="Times New Roman" w:hAnsi="Times New Roman" w:cs="Times New Roman"/>
                <w:sz w:val="24"/>
                <w:szCs w:val="24"/>
              </w:rPr>
              <w:t>工程所在区域规划为有条件建设区，由于城市建设的发展，野生动物活动栖息场所日益缩小，加上受觅食、繁殖条件的限制，工程所在区域内动物资源相对较为匮乏，野生大型陆生哺乳动物资源已基本消失。根据现场调查和资料记载，工程所在区域主要野生动物资源如下：</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两栖类：区域两栖动物资源较少，常见的有泽蛙</w:t>
            </w:r>
            <w:r w:rsidRPr="006A1519">
              <w:rPr>
                <w:rFonts w:ascii="Times New Roman" w:hAnsi="Times New Roman" w:cs="Times New Roman"/>
              </w:rPr>
              <w:t>（</w:t>
            </w:r>
            <w:r w:rsidRPr="006A1519">
              <w:rPr>
                <w:rFonts w:ascii="Times New Roman" w:hAnsi="Times New Roman" w:cs="Times New Roman"/>
                <w:i/>
              </w:rPr>
              <w:t>Rana limnocharis</w:t>
            </w:r>
            <w:r w:rsidRPr="006A1519">
              <w:rPr>
                <w:rFonts w:ascii="Times New Roman" w:hAnsi="Times New Roman" w:cs="Times New Roman"/>
              </w:rPr>
              <w:t>）</w:t>
            </w:r>
            <w:r w:rsidRPr="006A1519">
              <w:rPr>
                <w:rFonts w:ascii="Times New Roman" w:hAnsi="Times New Roman" w:cs="Times New Roman"/>
                <w:sz w:val="24"/>
                <w:szCs w:val="24"/>
              </w:rPr>
              <w:t>。泽蛙常见于田野池塘，为广东地区常见广布种。</w:t>
            </w:r>
          </w:p>
          <w:p w:rsidR="00B5303F" w:rsidRPr="006A1519" w:rsidRDefault="00B5303F" w:rsidP="006A569B">
            <w:pPr>
              <w:spacing w:line="360" w:lineRule="auto"/>
              <w:ind w:firstLineChars="200" w:firstLine="480"/>
              <w:rPr>
                <w:rFonts w:ascii="Times New Roman" w:hAnsi="Times New Roman" w:cs="Times New Roman"/>
              </w:rPr>
            </w:pPr>
            <w:r w:rsidRPr="006A1519">
              <w:rPr>
                <w:rFonts w:ascii="Times New Roman" w:hAnsi="Times New Roman" w:cs="Times New Roman"/>
                <w:sz w:val="24"/>
                <w:szCs w:val="24"/>
              </w:rPr>
              <w:t>爬行类：区域常见的有中国壁虎</w:t>
            </w:r>
            <w:r w:rsidRPr="006A1519">
              <w:rPr>
                <w:rFonts w:ascii="Times New Roman" w:hAnsi="Times New Roman" w:cs="Times New Roman"/>
              </w:rPr>
              <w:t>（</w:t>
            </w:r>
            <w:r w:rsidRPr="006A1519">
              <w:rPr>
                <w:rFonts w:ascii="Times New Roman" w:hAnsi="Times New Roman" w:cs="Times New Roman"/>
                <w:i/>
              </w:rPr>
              <w:t>Gecko chinensis</w:t>
            </w:r>
            <w:r w:rsidRPr="006A1519">
              <w:rPr>
                <w:rFonts w:ascii="Times New Roman" w:hAnsi="Times New Roman" w:cs="Times New Roman"/>
              </w:rPr>
              <w:t>）</w:t>
            </w:r>
            <w:r w:rsidRPr="006A1519">
              <w:rPr>
                <w:rFonts w:ascii="Times New Roman" w:hAnsi="Times New Roman" w:cs="Times New Roman"/>
                <w:sz w:val="24"/>
                <w:szCs w:val="24"/>
              </w:rPr>
              <w:t>、南草蜥</w:t>
            </w:r>
            <w:r w:rsidRPr="006A1519">
              <w:rPr>
                <w:rFonts w:ascii="Times New Roman" w:hAnsi="Times New Roman" w:cs="Times New Roman"/>
              </w:rPr>
              <w:t>（</w:t>
            </w:r>
            <w:r w:rsidRPr="006A1519">
              <w:rPr>
                <w:rFonts w:ascii="Times New Roman" w:hAnsi="Times New Roman" w:cs="Times New Roman"/>
                <w:i/>
              </w:rPr>
              <w:t>Takydromussexlineatus</w:t>
            </w:r>
            <w:r w:rsidRPr="006A1519">
              <w:rPr>
                <w:rFonts w:ascii="Times New Roman" w:hAnsi="Times New Roman" w:cs="Times New Roman"/>
              </w:rPr>
              <w:t>）。</w:t>
            </w:r>
            <w:r w:rsidRPr="006A1519">
              <w:rPr>
                <w:rFonts w:ascii="Times New Roman" w:hAnsi="Times New Roman" w:cs="Times New Roman"/>
                <w:sz w:val="24"/>
                <w:szCs w:val="24"/>
              </w:rPr>
              <w:t>据资料记载，中国壁虎多见于亚热带以及栖息于野外或建筑物的缝隙内，南草蜥生活于田野草丛或灌木丛。</w:t>
            </w:r>
          </w:p>
          <w:p w:rsidR="00B5303F" w:rsidRPr="006A1519" w:rsidRDefault="00B5303F" w:rsidP="006A569B">
            <w:pPr>
              <w:spacing w:line="360" w:lineRule="auto"/>
              <w:ind w:firstLineChars="200" w:firstLine="480"/>
              <w:rPr>
                <w:rFonts w:ascii="Times New Roman" w:hAnsi="Times New Roman" w:cs="Times New Roman"/>
              </w:rPr>
            </w:pPr>
            <w:r w:rsidRPr="006A1519">
              <w:rPr>
                <w:rFonts w:ascii="Times New Roman" w:hAnsi="Times New Roman" w:cs="Times New Roman"/>
                <w:sz w:val="24"/>
                <w:szCs w:val="24"/>
              </w:rPr>
              <w:lastRenderedPageBreak/>
              <w:t>哺乳类：区域哺乳动物较少，常见种仅有啮齿目鼠科的黄胸鼠</w:t>
            </w:r>
            <w:r w:rsidRPr="006A1519">
              <w:rPr>
                <w:rFonts w:ascii="Times New Roman" w:hAnsi="Times New Roman" w:cs="Times New Roman"/>
              </w:rPr>
              <w:t>（</w:t>
            </w:r>
            <w:r w:rsidRPr="006A1519">
              <w:rPr>
                <w:rFonts w:ascii="Times New Roman" w:hAnsi="Times New Roman" w:cs="Times New Roman"/>
                <w:i/>
              </w:rPr>
              <w:t>Rattustanezumi</w:t>
            </w:r>
            <w:r w:rsidRPr="006A1519">
              <w:rPr>
                <w:rFonts w:ascii="Times New Roman" w:hAnsi="Times New Roman" w:cs="Times New Roman"/>
              </w:rPr>
              <w:t>）</w:t>
            </w:r>
            <w:r w:rsidRPr="006A1519">
              <w:rPr>
                <w:rFonts w:ascii="Times New Roman" w:hAnsi="Times New Roman" w:cs="Times New Roman"/>
                <w:sz w:val="24"/>
                <w:szCs w:val="24"/>
              </w:rPr>
              <w:t>，黄毛鼠</w:t>
            </w:r>
            <w:r w:rsidRPr="006A1519">
              <w:rPr>
                <w:rFonts w:ascii="Times New Roman" w:hAnsi="Times New Roman" w:cs="Times New Roman"/>
              </w:rPr>
              <w:t>（</w:t>
            </w:r>
            <w:r w:rsidRPr="006A1519">
              <w:rPr>
                <w:rFonts w:ascii="Times New Roman" w:hAnsi="Times New Roman" w:cs="Times New Roman"/>
                <w:i/>
              </w:rPr>
              <w:t>Rattuslosea</w:t>
            </w:r>
            <w:r w:rsidRPr="006A1519">
              <w:rPr>
                <w:rFonts w:ascii="Times New Roman" w:hAnsi="Times New Roman" w:cs="Times New Roman"/>
              </w:rPr>
              <w:t>）</w:t>
            </w:r>
            <w:r w:rsidRPr="006A1519">
              <w:rPr>
                <w:rFonts w:ascii="Times New Roman" w:hAnsi="Times New Roman" w:cs="Times New Roman"/>
                <w:sz w:val="24"/>
                <w:szCs w:val="24"/>
              </w:rPr>
              <w:t>，褐家鼠</w:t>
            </w:r>
            <w:r w:rsidRPr="006A1519">
              <w:rPr>
                <w:rFonts w:ascii="Times New Roman" w:hAnsi="Times New Roman" w:cs="Times New Roman"/>
              </w:rPr>
              <w:t>（</w:t>
            </w:r>
            <w:r w:rsidRPr="006A1519">
              <w:rPr>
                <w:rFonts w:ascii="Times New Roman" w:hAnsi="Times New Roman" w:cs="Times New Roman"/>
                <w:i/>
              </w:rPr>
              <w:t>Rattusnorvegicus</w:t>
            </w:r>
            <w:r w:rsidRPr="006A1519">
              <w:rPr>
                <w:rFonts w:ascii="Times New Roman" w:hAnsi="Times New Roman" w:cs="Times New Roman"/>
              </w:rPr>
              <w:t>）。</w:t>
            </w:r>
          </w:p>
          <w:p w:rsidR="00B5303F" w:rsidRPr="006A1519" w:rsidRDefault="00B5303F" w:rsidP="006A569B">
            <w:pPr>
              <w:autoSpaceDE w:val="0"/>
              <w:autoSpaceDN w:val="0"/>
              <w:adjustRightInd w:val="0"/>
              <w:spacing w:line="360" w:lineRule="auto"/>
              <w:ind w:firstLineChars="200" w:firstLine="480"/>
              <w:jc w:val="left"/>
              <w:rPr>
                <w:rFonts w:ascii="Times New Roman" w:hAnsi="Times New Roman" w:cs="Times New Roman"/>
              </w:rPr>
            </w:pPr>
            <w:r w:rsidRPr="006A1519">
              <w:rPr>
                <w:rFonts w:ascii="Times New Roman" w:hAnsi="Times New Roman" w:cs="Times New Roman"/>
                <w:sz w:val="24"/>
                <w:szCs w:val="24"/>
              </w:rPr>
              <w:t>鸟类：区域人为活动频繁，周边主要为村庄、人工林和农田，喜鹊</w:t>
            </w:r>
            <w:r w:rsidRPr="006A1519">
              <w:rPr>
                <w:rFonts w:ascii="Times New Roman" w:hAnsi="Times New Roman" w:cs="Times New Roman"/>
              </w:rPr>
              <w:t>（</w:t>
            </w:r>
            <w:r w:rsidRPr="006A1519">
              <w:rPr>
                <w:rFonts w:ascii="Times New Roman" w:hAnsi="Times New Roman" w:cs="Times New Roman"/>
                <w:i/>
              </w:rPr>
              <w:t>Pica pica</w:t>
            </w:r>
            <w:r w:rsidRPr="006A1519">
              <w:rPr>
                <w:rFonts w:ascii="Times New Roman" w:hAnsi="Times New Roman" w:cs="Times New Roman"/>
              </w:rPr>
              <w:t>）</w:t>
            </w:r>
            <w:r w:rsidRPr="006A1519">
              <w:rPr>
                <w:rFonts w:ascii="Times New Roman" w:hAnsi="Times New Roman" w:cs="Times New Roman"/>
                <w:sz w:val="24"/>
                <w:szCs w:val="24"/>
              </w:rPr>
              <w:t>、麻雀</w:t>
            </w:r>
            <w:r w:rsidRPr="006A1519">
              <w:rPr>
                <w:rFonts w:ascii="Times New Roman" w:hAnsi="Times New Roman" w:cs="Times New Roman"/>
              </w:rPr>
              <w:t>（</w:t>
            </w:r>
            <w:r w:rsidRPr="006A1519">
              <w:rPr>
                <w:rFonts w:ascii="Times New Roman" w:hAnsi="Times New Roman" w:cs="Times New Roman"/>
                <w:i/>
              </w:rPr>
              <w:t>Passer montanus</w:t>
            </w:r>
            <w:r w:rsidRPr="006A1519">
              <w:rPr>
                <w:rFonts w:ascii="Times New Roman" w:hAnsi="Times New Roman" w:cs="Times New Roman"/>
              </w:rPr>
              <w:t>）</w:t>
            </w:r>
            <w:r w:rsidRPr="006A1519">
              <w:rPr>
                <w:rFonts w:ascii="Times New Roman" w:hAnsi="Times New Roman" w:cs="Times New Roman"/>
                <w:sz w:val="24"/>
                <w:szCs w:val="24"/>
              </w:rPr>
              <w:t>等鸟种数量大，并且常常集群活动，在周边农田、林地等各生境均有活动和觅食。往往有村庄分布，人类活动频繁地方，数量更多。</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）工程评价范围内动物分布</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根据现场调查及走访附近居民，工程评价范围内野生动物较少，常见的野生动物主要为鸟类。</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）鸟类调查</w:t>
            </w:r>
            <w:r w:rsidRPr="006A1519">
              <w:rPr>
                <w:rFonts w:ascii="Times New Roman" w:hAnsi="Times New Roman" w:cs="Times New Roman"/>
                <w:sz w:val="24"/>
                <w:szCs w:val="24"/>
              </w:rPr>
              <w:t>/</w:t>
            </w:r>
            <w:r w:rsidRPr="006A1519">
              <w:rPr>
                <w:rFonts w:ascii="Times New Roman" w:hAnsi="Times New Roman" w:cs="Times New Roman"/>
                <w:sz w:val="24"/>
                <w:szCs w:val="24"/>
              </w:rPr>
              <w:t>观测方法</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①</w:t>
            </w:r>
            <w:r w:rsidRPr="006A1519">
              <w:rPr>
                <w:rFonts w:ascii="Times New Roman" w:hAnsi="Times New Roman" w:cs="Times New Roman"/>
                <w:sz w:val="24"/>
                <w:szCs w:val="24"/>
              </w:rPr>
              <w:t>调查时间</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2020</w:t>
            </w:r>
            <w:r w:rsidRPr="006A1519">
              <w:rPr>
                <w:rFonts w:ascii="Times New Roman" w:hAnsi="Times New Roman" w:cs="Times New Roman"/>
                <w:sz w:val="24"/>
                <w:szCs w:val="24"/>
              </w:rPr>
              <w:t>年</w:t>
            </w:r>
            <w:r w:rsidRPr="006A1519">
              <w:rPr>
                <w:rFonts w:ascii="Times New Roman" w:hAnsi="Times New Roman" w:cs="Times New Roman"/>
                <w:sz w:val="24"/>
                <w:szCs w:val="24"/>
              </w:rPr>
              <w:t>12</w:t>
            </w:r>
            <w:r w:rsidRPr="006A1519">
              <w:rPr>
                <w:rFonts w:ascii="Times New Roman" w:hAnsi="Times New Roman" w:cs="Times New Roman"/>
                <w:sz w:val="24"/>
                <w:szCs w:val="24"/>
              </w:rPr>
              <w:t>月，共观察</w:t>
            </w:r>
            <w:r w:rsidRPr="006A1519">
              <w:rPr>
                <w:rFonts w:ascii="Times New Roman" w:hAnsi="Times New Roman" w:cs="Times New Roman"/>
                <w:sz w:val="24"/>
                <w:szCs w:val="24"/>
              </w:rPr>
              <w:t>1</w:t>
            </w:r>
            <w:r w:rsidRPr="006A1519">
              <w:rPr>
                <w:rFonts w:ascii="Times New Roman" w:hAnsi="Times New Roman" w:cs="Times New Roman"/>
                <w:sz w:val="24"/>
                <w:szCs w:val="24"/>
              </w:rPr>
              <w:t>次。</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②</w:t>
            </w:r>
            <w:r w:rsidRPr="006A1519">
              <w:rPr>
                <w:rFonts w:ascii="Times New Roman" w:hAnsi="Times New Roman" w:cs="Times New Roman"/>
                <w:sz w:val="24"/>
                <w:szCs w:val="24"/>
              </w:rPr>
              <w:t>调查方法</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采用固定样线法的方法，选用</w:t>
            </w:r>
            <w:r w:rsidRPr="006A1519">
              <w:rPr>
                <w:rFonts w:ascii="Times New Roman" w:hAnsi="Times New Roman" w:cs="Times New Roman"/>
                <w:sz w:val="24"/>
                <w:szCs w:val="24"/>
              </w:rPr>
              <w:t>15×50</w:t>
            </w:r>
            <w:r w:rsidRPr="006A1519">
              <w:rPr>
                <w:rFonts w:ascii="Times New Roman" w:hAnsi="Times New Roman" w:cs="Times New Roman"/>
                <w:sz w:val="24"/>
                <w:szCs w:val="24"/>
              </w:rPr>
              <w:t>的双筒望远镜、</w:t>
            </w:r>
            <w:r w:rsidRPr="006A1519">
              <w:rPr>
                <w:rFonts w:ascii="Times New Roman" w:hAnsi="Times New Roman" w:cs="Times New Roman"/>
                <w:sz w:val="24"/>
                <w:szCs w:val="24"/>
              </w:rPr>
              <w:t>32×80</w:t>
            </w:r>
            <w:r w:rsidRPr="006A1519">
              <w:rPr>
                <w:rFonts w:ascii="Times New Roman" w:hAnsi="Times New Roman" w:cs="Times New Roman"/>
                <w:sz w:val="24"/>
                <w:szCs w:val="24"/>
              </w:rPr>
              <w:t>的单筒望远镜和数码摄像设备进行鸟类的形态观察及资源调查，根据其外形、颜色、行为等特征查看有关资料，并与对照标本等方法进行分类鉴别，按种类填写到设有种类、居留类型、生态分布类型、种群数量等项目的表格中，数量统计用直数法和格数法。</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③</w:t>
            </w:r>
            <w:r w:rsidRPr="006A1519">
              <w:rPr>
                <w:rFonts w:ascii="Times New Roman" w:hAnsi="Times New Roman" w:cs="Times New Roman"/>
                <w:sz w:val="24"/>
                <w:szCs w:val="24"/>
              </w:rPr>
              <w:t>样线设置</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共设置</w:t>
            </w:r>
            <w:r w:rsidRPr="006A1519">
              <w:rPr>
                <w:rFonts w:ascii="Times New Roman" w:hAnsi="Times New Roman" w:cs="Times New Roman"/>
                <w:sz w:val="24"/>
                <w:szCs w:val="24"/>
              </w:rPr>
              <w:t>1</w:t>
            </w:r>
            <w:r w:rsidRPr="006A1519">
              <w:rPr>
                <w:rFonts w:ascii="Times New Roman" w:hAnsi="Times New Roman" w:cs="Times New Roman"/>
                <w:sz w:val="24"/>
                <w:szCs w:val="24"/>
              </w:rPr>
              <w:t>条样线，样线长度</w:t>
            </w:r>
            <w:r w:rsidRPr="006A1519">
              <w:rPr>
                <w:rFonts w:ascii="Times New Roman" w:hAnsi="Times New Roman" w:cs="Times New Roman"/>
                <w:sz w:val="24"/>
                <w:szCs w:val="24"/>
              </w:rPr>
              <w:t>800m</w:t>
            </w:r>
            <w:r w:rsidRPr="006A1519">
              <w:rPr>
                <w:rFonts w:ascii="Times New Roman" w:hAnsi="Times New Roman" w:cs="Times New Roman"/>
                <w:sz w:val="24"/>
                <w:szCs w:val="24"/>
              </w:rPr>
              <w:t>，宽</w:t>
            </w:r>
            <w:r w:rsidRPr="006A1519">
              <w:rPr>
                <w:rFonts w:ascii="Times New Roman" w:hAnsi="Times New Roman" w:cs="Times New Roman"/>
                <w:sz w:val="24"/>
                <w:szCs w:val="24"/>
              </w:rPr>
              <w:t>100m</w:t>
            </w:r>
            <w:r w:rsidRPr="006A1519">
              <w:rPr>
                <w:rFonts w:ascii="Times New Roman" w:hAnsi="Times New Roman" w:cs="Times New Roman"/>
                <w:sz w:val="24"/>
                <w:szCs w:val="24"/>
              </w:rPr>
              <w:t>。</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jc w:val="center"/>
              <w:rPr>
                <w:rFonts w:ascii="Times New Roman" w:hAnsi="Times New Roman" w:cs="Times New Roman"/>
                <w:color w:val="000000" w:themeColor="text1"/>
              </w:rPr>
            </w:pPr>
            <w:r w:rsidRPr="006A1519">
              <w:rPr>
                <w:rFonts w:ascii="Times New Roman" w:eastAsia="黑体" w:hAnsi="Times New Roman" w:cs="Times New Roman"/>
                <w:noProof/>
                <w:sz w:val="24"/>
              </w:rPr>
              <w:lastRenderedPageBreak/>
              <w:drawing>
                <wp:anchor distT="0" distB="0" distL="114300" distR="114300" simplePos="0" relativeHeight="251688960" behindDoc="0" locked="0" layoutInCell="1" allowOverlap="1">
                  <wp:simplePos x="0" y="0"/>
                  <wp:positionH relativeFrom="margin">
                    <wp:align>center</wp:align>
                  </wp:positionH>
                  <wp:positionV relativeFrom="paragraph">
                    <wp:posOffset>47625</wp:posOffset>
                  </wp:positionV>
                  <wp:extent cx="5274310" cy="3728720"/>
                  <wp:effectExtent l="19050" t="0" r="2540" b="0"/>
                  <wp:wrapTopAndBottom/>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动物样线.jpg"/>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728720"/>
                          </a:xfrm>
                          <a:prstGeom prst="rect">
                            <a:avLst/>
                          </a:prstGeom>
                        </pic:spPr>
                      </pic:pic>
                    </a:graphicData>
                  </a:graphic>
                </wp:anchor>
              </w:drawing>
            </w:r>
            <w:r w:rsidRPr="006A1519">
              <w:rPr>
                <w:rFonts w:ascii="Times New Roman" w:eastAsia="黑体" w:hAnsi="Times New Roman" w:cs="Times New Roman"/>
                <w:sz w:val="24"/>
              </w:rPr>
              <w:t>图</w:t>
            </w:r>
            <w:r w:rsidRPr="006A1519">
              <w:rPr>
                <w:rFonts w:ascii="Times New Roman" w:eastAsia="黑体" w:hAnsi="Times New Roman" w:cs="Times New Roman"/>
                <w:sz w:val="24"/>
              </w:rPr>
              <w:t>10-5</w:t>
            </w:r>
            <w:r w:rsidRPr="006A1519">
              <w:rPr>
                <w:rFonts w:ascii="Times New Roman" w:eastAsia="黑体" w:hAnsi="Times New Roman" w:cs="Times New Roman"/>
                <w:sz w:val="24"/>
              </w:rPr>
              <w:t>工程评价范围内动物样线图</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④</w:t>
            </w:r>
            <w:r w:rsidRPr="006A1519">
              <w:rPr>
                <w:rFonts w:ascii="Times New Roman" w:hAnsi="Times New Roman" w:cs="Times New Roman"/>
                <w:sz w:val="24"/>
                <w:szCs w:val="24"/>
              </w:rPr>
              <w:t>调查结果</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工程评价范围生境主要为人工林地、耕地，附近人类活动较频繁。根据实地调查情况，项目评价范围发现鸟类</w:t>
            </w:r>
            <w:r w:rsidRPr="006A1519">
              <w:rPr>
                <w:rFonts w:ascii="Times New Roman" w:hAnsi="Times New Roman" w:cs="Times New Roman"/>
                <w:sz w:val="24"/>
                <w:szCs w:val="24"/>
              </w:rPr>
              <w:t>2</w:t>
            </w:r>
            <w:r w:rsidRPr="006A1519">
              <w:rPr>
                <w:rFonts w:ascii="Times New Roman" w:hAnsi="Times New Roman" w:cs="Times New Roman"/>
                <w:sz w:val="24"/>
                <w:szCs w:val="24"/>
              </w:rPr>
              <w:t>种，较多的为麻雀、喜鹊等。调查中未发现国家重点保护野生鸟类。</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4</w:t>
            </w:r>
            <w:r w:rsidRPr="006A1519">
              <w:rPr>
                <w:rFonts w:ascii="Times New Roman" w:eastAsia="仿宋_GB2312" w:hAnsi="Times New Roman" w:cs="Times New Roman"/>
                <w:b/>
                <w:sz w:val="24"/>
              </w:rPr>
              <w:t>、土地利用现状</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）区域土地利用现状</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工程所处区域土地利用现状以草地为主，其次是林地、耕地。</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）工程评价范围内植被类型</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本次土地利用现状调查利用</w:t>
            </w:r>
            <w:r w:rsidRPr="006A1519">
              <w:rPr>
                <w:rFonts w:ascii="Times New Roman" w:hAnsi="Times New Roman" w:cs="Times New Roman"/>
                <w:sz w:val="24"/>
                <w:szCs w:val="24"/>
              </w:rPr>
              <w:t>3S</w:t>
            </w:r>
            <w:r w:rsidRPr="006A1519">
              <w:rPr>
                <w:rFonts w:ascii="Times New Roman" w:hAnsi="Times New Roman" w:cs="Times New Roman"/>
                <w:sz w:val="24"/>
                <w:szCs w:val="24"/>
              </w:rPr>
              <w:t>技术，并结合现场调查进行确认。地理信息系统（</w:t>
            </w:r>
            <w:r w:rsidRPr="006A1519">
              <w:rPr>
                <w:rFonts w:ascii="Times New Roman" w:hAnsi="Times New Roman" w:cs="Times New Roman"/>
                <w:sz w:val="24"/>
                <w:szCs w:val="24"/>
              </w:rPr>
              <w:t>GIS</w:t>
            </w:r>
            <w:r w:rsidRPr="006A1519">
              <w:rPr>
                <w:rFonts w:ascii="Times New Roman" w:hAnsi="Times New Roman" w:cs="Times New Roman"/>
                <w:sz w:val="24"/>
                <w:szCs w:val="24"/>
              </w:rPr>
              <w:t>）软件选用</w:t>
            </w:r>
            <w:r w:rsidRPr="006A1519">
              <w:rPr>
                <w:rFonts w:ascii="Times New Roman" w:hAnsi="Times New Roman" w:cs="Times New Roman"/>
                <w:sz w:val="24"/>
                <w:szCs w:val="24"/>
              </w:rPr>
              <w:t>ArcGIS</w:t>
            </w:r>
            <w:r w:rsidRPr="006A1519">
              <w:rPr>
                <w:rFonts w:ascii="Times New Roman" w:hAnsi="Times New Roman" w:cs="Times New Roman"/>
                <w:sz w:val="24"/>
                <w:szCs w:val="24"/>
              </w:rPr>
              <w:t>，遥感（</w:t>
            </w:r>
            <w:r w:rsidRPr="006A1519">
              <w:rPr>
                <w:rFonts w:ascii="Times New Roman" w:hAnsi="Times New Roman" w:cs="Times New Roman"/>
                <w:sz w:val="24"/>
                <w:szCs w:val="24"/>
              </w:rPr>
              <w:t>RS</w:t>
            </w:r>
            <w:r w:rsidRPr="006A1519">
              <w:rPr>
                <w:rFonts w:ascii="Times New Roman" w:hAnsi="Times New Roman" w:cs="Times New Roman"/>
                <w:sz w:val="24"/>
                <w:szCs w:val="24"/>
              </w:rPr>
              <w:t>）软件选用</w:t>
            </w:r>
            <w:r w:rsidRPr="006A1519">
              <w:rPr>
                <w:rFonts w:ascii="Times New Roman" w:hAnsi="Times New Roman" w:cs="Times New Roman"/>
                <w:sz w:val="24"/>
                <w:szCs w:val="24"/>
              </w:rPr>
              <w:t>ENVI</w:t>
            </w:r>
            <w:r w:rsidRPr="006A1519">
              <w:rPr>
                <w:rFonts w:ascii="Times New Roman" w:hAnsi="Times New Roman" w:cs="Times New Roman"/>
                <w:sz w:val="24"/>
                <w:szCs w:val="24"/>
              </w:rPr>
              <w:t>。</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rPr>
                <w:rFonts w:ascii="Times New Roman" w:hAnsi="Times New Roman" w:cs="Times New Roman"/>
                <w:sz w:val="24"/>
                <w:szCs w:val="24"/>
              </w:rPr>
            </w:pPr>
          </w:p>
          <w:p w:rsidR="00B5303F" w:rsidRPr="006A1519" w:rsidRDefault="00B5303F" w:rsidP="006A569B">
            <w:pPr>
              <w:pStyle w:val="13"/>
              <w:spacing w:line="360" w:lineRule="auto"/>
              <w:ind w:firstLineChars="191" w:firstLine="458"/>
              <w:jc w:val="center"/>
              <w:rPr>
                <w:rFonts w:ascii="Times New Roman" w:hAnsi="Times New Roman" w:cs="Times New Roman"/>
              </w:rPr>
            </w:pPr>
            <w:r w:rsidRPr="006A1519">
              <w:rPr>
                <w:rFonts w:ascii="Times New Roman" w:hAnsi="Times New Roman" w:cs="Times New Roman"/>
                <w:noProof/>
                <w:sz w:val="24"/>
                <w:szCs w:val="24"/>
              </w:rPr>
              <w:lastRenderedPageBreak/>
              <w:drawing>
                <wp:anchor distT="0" distB="0" distL="114300" distR="114300" simplePos="0" relativeHeight="251691008" behindDoc="0" locked="0" layoutInCell="1" allowOverlap="1">
                  <wp:simplePos x="0" y="0"/>
                  <wp:positionH relativeFrom="margin">
                    <wp:align>center</wp:align>
                  </wp:positionH>
                  <wp:positionV relativeFrom="paragraph">
                    <wp:posOffset>12700</wp:posOffset>
                  </wp:positionV>
                  <wp:extent cx="5274310" cy="3728720"/>
                  <wp:effectExtent l="19050" t="0" r="2540" b="0"/>
                  <wp:wrapTopAndBottom/>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土地利用现状.jpg"/>
                          <pic:cNvPicPr/>
                        </pic:nvPicPr>
                        <pic:blipFill>
                          <a:blip r:embed="rId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728720"/>
                          </a:xfrm>
                          <a:prstGeom prst="rect">
                            <a:avLst/>
                          </a:prstGeom>
                        </pic:spPr>
                      </pic:pic>
                    </a:graphicData>
                  </a:graphic>
                </wp:anchor>
              </w:drawing>
            </w:r>
            <w:r w:rsidRPr="006A1519">
              <w:rPr>
                <w:rFonts w:ascii="Times New Roman" w:eastAsia="黑体" w:hAnsi="Times New Roman" w:cs="Times New Roman"/>
                <w:sz w:val="24"/>
              </w:rPr>
              <w:t>图</w:t>
            </w:r>
            <w:r w:rsidRPr="006A1519">
              <w:rPr>
                <w:rFonts w:ascii="Times New Roman" w:eastAsia="黑体" w:hAnsi="Times New Roman" w:cs="Times New Roman"/>
                <w:sz w:val="24"/>
              </w:rPr>
              <w:t xml:space="preserve">10-6   </w:t>
            </w:r>
            <w:r w:rsidRPr="006A1519">
              <w:rPr>
                <w:rFonts w:ascii="Times New Roman" w:eastAsia="黑体" w:hAnsi="Times New Roman" w:cs="Times New Roman"/>
                <w:sz w:val="24"/>
              </w:rPr>
              <w:t>工程评价范围内土地利用类型图</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工程用地界外</w:t>
            </w:r>
            <w:r w:rsidRPr="006A1519">
              <w:rPr>
                <w:rFonts w:ascii="Times New Roman" w:hAnsi="Times New Roman" w:cs="Times New Roman"/>
                <w:sz w:val="24"/>
                <w:szCs w:val="24"/>
              </w:rPr>
              <w:t>300m</w:t>
            </w:r>
            <w:r w:rsidRPr="006A1519">
              <w:rPr>
                <w:rFonts w:ascii="Times New Roman" w:hAnsi="Times New Roman" w:cs="Times New Roman"/>
                <w:sz w:val="24"/>
                <w:szCs w:val="24"/>
              </w:rPr>
              <w:t>评价范围内的土地利用现状依据</w:t>
            </w:r>
            <w:r w:rsidRPr="006A1519">
              <w:rPr>
                <w:rFonts w:ascii="Times New Roman" w:hAnsi="Times New Roman" w:cs="Times New Roman"/>
                <w:sz w:val="24"/>
                <w:szCs w:val="24"/>
              </w:rPr>
              <w:t>ArcGIS</w:t>
            </w:r>
            <w:r w:rsidRPr="006A1519">
              <w:rPr>
                <w:rFonts w:ascii="Times New Roman" w:hAnsi="Times New Roman" w:cs="Times New Roman"/>
                <w:sz w:val="24"/>
                <w:szCs w:val="24"/>
              </w:rPr>
              <w:t>图层裁剪功能完成统计，首先在</w:t>
            </w:r>
            <w:r w:rsidRPr="006A1519">
              <w:rPr>
                <w:rFonts w:ascii="Times New Roman" w:hAnsi="Times New Roman" w:cs="Times New Roman"/>
                <w:sz w:val="24"/>
                <w:szCs w:val="24"/>
              </w:rPr>
              <w:t>ArcGIS</w:t>
            </w:r>
            <w:r w:rsidRPr="006A1519">
              <w:rPr>
                <w:rFonts w:ascii="Times New Roman" w:hAnsi="Times New Roman" w:cs="Times New Roman"/>
                <w:sz w:val="24"/>
                <w:szCs w:val="24"/>
              </w:rPr>
              <w:t>中利用缓冲工具生成用地界两侧</w:t>
            </w:r>
            <w:r w:rsidRPr="006A1519">
              <w:rPr>
                <w:rFonts w:ascii="Times New Roman" w:hAnsi="Times New Roman" w:cs="Times New Roman"/>
                <w:sz w:val="24"/>
                <w:szCs w:val="24"/>
              </w:rPr>
              <w:t>300m</w:t>
            </w:r>
            <w:r w:rsidRPr="006A1519">
              <w:rPr>
                <w:rFonts w:ascii="Times New Roman" w:hAnsi="Times New Roman" w:cs="Times New Roman"/>
                <w:sz w:val="24"/>
                <w:szCs w:val="24"/>
              </w:rPr>
              <w:t>范围矢量图层，从而获得</w:t>
            </w:r>
            <w:r w:rsidRPr="006A1519">
              <w:rPr>
                <w:rFonts w:ascii="Times New Roman" w:hAnsi="Times New Roman" w:cs="Times New Roman"/>
                <w:sz w:val="24"/>
                <w:szCs w:val="24"/>
              </w:rPr>
              <w:t>300m</w:t>
            </w:r>
            <w:r w:rsidRPr="006A1519">
              <w:rPr>
                <w:rFonts w:ascii="Times New Roman" w:hAnsi="Times New Roman" w:cs="Times New Roman"/>
                <w:sz w:val="24"/>
                <w:szCs w:val="24"/>
              </w:rPr>
              <w:t>范围内的土地利用现状见表</w:t>
            </w:r>
            <w:r w:rsidRPr="006A1519">
              <w:rPr>
                <w:rFonts w:ascii="Times New Roman" w:hAnsi="Times New Roman" w:cs="Times New Roman"/>
                <w:sz w:val="24"/>
                <w:szCs w:val="24"/>
              </w:rPr>
              <w:t>10-3</w:t>
            </w:r>
            <w:r w:rsidRPr="006A1519">
              <w:rPr>
                <w:rFonts w:ascii="Times New Roman" w:hAnsi="Times New Roman" w:cs="Times New Roman"/>
                <w:sz w:val="24"/>
                <w:szCs w:val="24"/>
              </w:rPr>
              <w:t>。</w:t>
            </w:r>
          </w:p>
          <w:p w:rsidR="00B5303F" w:rsidRPr="006A1519" w:rsidRDefault="00B5303F" w:rsidP="006A569B">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10-3</w:t>
            </w:r>
            <w:r w:rsidRPr="006A1519">
              <w:rPr>
                <w:rFonts w:ascii="Times New Roman" w:eastAsia="黑体" w:hAnsi="Times New Roman" w:cs="Times New Roman"/>
                <w:sz w:val="24"/>
              </w:rPr>
              <w:t>工程评价范围内土地利用类型情况</w:t>
            </w:r>
          </w:p>
          <w:tbl>
            <w:tblPr>
              <w:tblW w:w="5000" w:type="pct"/>
              <w:tblLayout w:type="fixed"/>
              <w:tblLook w:val="04A0"/>
            </w:tblPr>
            <w:tblGrid>
              <w:gridCol w:w="2047"/>
              <w:gridCol w:w="2805"/>
              <w:gridCol w:w="2046"/>
              <w:gridCol w:w="2046"/>
            </w:tblGrid>
            <w:tr w:rsidR="00B5303F" w:rsidRPr="006A1519" w:rsidTr="00B21F1B">
              <w:trPr>
                <w:trHeight w:val="345"/>
              </w:trPr>
              <w:tc>
                <w:tcPr>
                  <w:tcW w:w="114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序号</w:t>
                  </w:r>
                </w:p>
              </w:tc>
              <w:tc>
                <w:tcPr>
                  <w:tcW w:w="1568" w:type="pct"/>
                  <w:tcBorders>
                    <w:top w:val="single" w:sz="8" w:space="0" w:color="auto"/>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植被类型</w:t>
                  </w:r>
                </w:p>
              </w:tc>
              <w:tc>
                <w:tcPr>
                  <w:tcW w:w="1144" w:type="pct"/>
                  <w:tcBorders>
                    <w:top w:val="single" w:sz="8" w:space="0" w:color="auto"/>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面积</w:t>
                  </w:r>
                  <w:r w:rsidRPr="006A1519">
                    <w:rPr>
                      <w:rFonts w:ascii="Times New Roman" w:hAnsi="Times New Roman" w:cs="Times New Roman"/>
                      <w:color w:val="000000"/>
                      <w:kern w:val="0"/>
                      <w:szCs w:val="21"/>
                    </w:rPr>
                    <w:t>/hm</w:t>
                  </w:r>
                  <w:r w:rsidRPr="006A1519">
                    <w:rPr>
                      <w:rFonts w:ascii="Times New Roman" w:hAnsi="Times New Roman" w:cs="Times New Roman"/>
                      <w:color w:val="000000"/>
                      <w:kern w:val="0"/>
                      <w:szCs w:val="21"/>
                      <w:vertAlign w:val="superscript"/>
                    </w:rPr>
                    <w:t>2</w:t>
                  </w:r>
                </w:p>
              </w:tc>
              <w:tc>
                <w:tcPr>
                  <w:tcW w:w="1144" w:type="pct"/>
                  <w:tcBorders>
                    <w:top w:val="single" w:sz="8" w:space="0" w:color="auto"/>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占比</w:t>
                  </w:r>
                  <w:r w:rsidRPr="006A1519">
                    <w:rPr>
                      <w:rFonts w:ascii="Times New Roman" w:hAnsi="Times New Roman" w:cs="Times New Roman"/>
                      <w:color w:val="000000"/>
                      <w:kern w:val="0"/>
                      <w:szCs w:val="21"/>
                    </w:rPr>
                    <w:t>/%</w:t>
                  </w:r>
                </w:p>
              </w:tc>
            </w:tr>
            <w:tr w:rsidR="00B5303F" w:rsidRPr="006A1519" w:rsidTr="00B21F1B">
              <w:trPr>
                <w:trHeight w:val="300"/>
              </w:trPr>
              <w:tc>
                <w:tcPr>
                  <w:tcW w:w="1144" w:type="pct"/>
                  <w:tcBorders>
                    <w:top w:val="nil"/>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w:t>
                  </w:r>
                </w:p>
              </w:tc>
              <w:tc>
                <w:tcPr>
                  <w:tcW w:w="1568"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耕地</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22.23</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25.04</w:t>
                  </w:r>
                </w:p>
              </w:tc>
            </w:tr>
            <w:tr w:rsidR="00B5303F" w:rsidRPr="006A1519" w:rsidTr="00B21F1B">
              <w:trPr>
                <w:trHeight w:val="300"/>
              </w:trPr>
              <w:tc>
                <w:tcPr>
                  <w:tcW w:w="1144" w:type="pct"/>
                  <w:tcBorders>
                    <w:top w:val="nil"/>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w:t>
                  </w:r>
                </w:p>
              </w:tc>
              <w:tc>
                <w:tcPr>
                  <w:tcW w:w="1568"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草地</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30.84</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34.75</w:t>
                  </w:r>
                </w:p>
              </w:tc>
            </w:tr>
            <w:tr w:rsidR="00B5303F" w:rsidRPr="006A1519" w:rsidTr="00B21F1B">
              <w:trPr>
                <w:trHeight w:val="300"/>
              </w:trPr>
              <w:tc>
                <w:tcPr>
                  <w:tcW w:w="1144" w:type="pct"/>
                  <w:tcBorders>
                    <w:top w:val="nil"/>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3</w:t>
                  </w:r>
                </w:p>
              </w:tc>
              <w:tc>
                <w:tcPr>
                  <w:tcW w:w="1568"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林地</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27.86</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31.39</w:t>
                  </w:r>
                </w:p>
              </w:tc>
            </w:tr>
            <w:tr w:rsidR="00B5303F" w:rsidRPr="006A1519" w:rsidTr="00B21F1B">
              <w:trPr>
                <w:trHeight w:val="300"/>
              </w:trPr>
              <w:tc>
                <w:tcPr>
                  <w:tcW w:w="1144" w:type="pct"/>
                  <w:tcBorders>
                    <w:top w:val="nil"/>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4</w:t>
                  </w:r>
                </w:p>
              </w:tc>
              <w:tc>
                <w:tcPr>
                  <w:tcW w:w="1568"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交通运输用地</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1.46</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1.64</w:t>
                  </w:r>
                </w:p>
              </w:tc>
            </w:tr>
            <w:tr w:rsidR="00B5303F" w:rsidRPr="006A1519" w:rsidTr="00B21F1B">
              <w:trPr>
                <w:trHeight w:val="300"/>
              </w:trPr>
              <w:tc>
                <w:tcPr>
                  <w:tcW w:w="1144" w:type="pct"/>
                  <w:tcBorders>
                    <w:top w:val="nil"/>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5</w:t>
                  </w:r>
                </w:p>
              </w:tc>
              <w:tc>
                <w:tcPr>
                  <w:tcW w:w="1568"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工矿仓储用地</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4.77</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5.37</w:t>
                  </w:r>
                </w:p>
              </w:tc>
            </w:tr>
            <w:tr w:rsidR="00B5303F" w:rsidRPr="006A1519" w:rsidTr="00B21F1B">
              <w:trPr>
                <w:trHeight w:val="300"/>
              </w:trPr>
              <w:tc>
                <w:tcPr>
                  <w:tcW w:w="1144" w:type="pct"/>
                  <w:tcBorders>
                    <w:top w:val="nil"/>
                    <w:left w:val="single" w:sz="8" w:space="0" w:color="auto"/>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6</w:t>
                  </w:r>
                </w:p>
              </w:tc>
              <w:tc>
                <w:tcPr>
                  <w:tcW w:w="1568"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未利用地</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1.60</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1.80</w:t>
                  </w:r>
                </w:p>
              </w:tc>
            </w:tr>
            <w:tr w:rsidR="00B5303F" w:rsidRPr="006A1519" w:rsidTr="00B21F1B">
              <w:trPr>
                <w:trHeight w:val="300"/>
              </w:trPr>
              <w:tc>
                <w:tcPr>
                  <w:tcW w:w="2712" w:type="pct"/>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合计</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88.75</w:t>
                  </w:r>
                </w:p>
              </w:tc>
              <w:tc>
                <w:tcPr>
                  <w:tcW w:w="1144"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100</w:t>
                  </w:r>
                </w:p>
              </w:tc>
            </w:tr>
          </w:tbl>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由表</w:t>
            </w:r>
            <w:r w:rsidRPr="006A1519">
              <w:rPr>
                <w:rFonts w:ascii="Times New Roman" w:hAnsi="Times New Roman" w:cs="Times New Roman"/>
                <w:sz w:val="24"/>
                <w:szCs w:val="24"/>
              </w:rPr>
              <w:t>2-3</w:t>
            </w:r>
            <w:r w:rsidRPr="006A1519">
              <w:rPr>
                <w:rFonts w:ascii="Times New Roman" w:hAnsi="Times New Roman" w:cs="Times New Roman"/>
                <w:sz w:val="24"/>
                <w:szCs w:val="24"/>
              </w:rPr>
              <w:t>可见，工程评价范围内的土地利用现状以耕地、林地和草地为主，其中耕地</w:t>
            </w:r>
            <w:r w:rsidRPr="006A1519">
              <w:rPr>
                <w:rFonts w:ascii="Times New Roman" w:hAnsi="Times New Roman" w:cs="Times New Roman"/>
                <w:sz w:val="24"/>
                <w:szCs w:val="24"/>
              </w:rPr>
              <w:t>22.23hm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，占比为</w:t>
            </w:r>
            <w:r w:rsidRPr="006A1519">
              <w:rPr>
                <w:rFonts w:ascii="Times New Roman" w:hAnsi="Times New Roman" w:cs="Times New Roman"/>
                <w:sz w:val="24"/>
                <w:szCs w:val="24"/>
              </w:rPr>
              <w:t>25.04%</w:t>
            </w:r>
            <w:r w:rsidRPr="006A1519">
              <w:rPr>
                <w:rFonts w:ascii="Times New Roman" w:hAnsi="Times New Roman" w:cs="Times New Roman"/>
                <w:sz w:val="24"/>
                <w:szCs w:val="24"/>
              </w:rPr>
              <w:t>；林地</w:t>
            </w:r>
            <w:r w:rsidRPr="006A1519">
              <w:rPr>
                <w:rFonts w:ascii="Times New Roman" w:hAnsi="Times New Roman" w:cs="Times New Roman"/>
                <w:sz w:val="24"/>
                <w:szCs w:val="24"/>
              </w:rPr>
              <w:t>27.86hm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，占比</w:t>
            </w:r>
            <w:r w:rsidRPr="006A1519">
              <w:rPr>
                <w:rFonts w:ascii="Times New Roman" w:hAnsi="Times New Roman" w:cs="Times New Roman"/>
                <w:sz w:val="24"/>
                <w:szCs w:val="24"/>
              </w:rPr>
              <w:t>31.39%</w:t>
            </w:r>
            <w:r w:rsidRPr="006A1519">
              <w:rPr>
                <w:rFonts w:ascii="Times New Roman" w:hAnsi="Times New Roman" w:cs="Times New Roman"/>
                <w:sz w:val="24"/>
                <w:szCs w:val="24"/>
              </w:rPr>
              <w:t>；草地</w:t>
            </w:r>
            <w:r w:rsidRPr="006A1519">
              <w:rPr>
                <w:rFonts w:ascii="Times New Roman" w:hAnsi="Times New Roman" w:cs="Times New Roman"/>
                <w:sz w:val="24"/>
                <w:szCs w:val="24"/>
              </w:rPr>
              <w:t>30.84hm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，占比</w:t>
            </w:r>
            <w:r w:rsidRPr="006A1519">
              <w:rPr>
                <w:rFonts w:ascii="Times New Roman" w:hAnsi="Times New Roman" w:cs="Times New Roman"/>
                <w:sz w:val="24"/>
                <w:szCs w:val="24"/>
              </w:rPr>
              <w:t>34.75%</w:t>
            </w:r>
            <w:r w:rsidRPr="006A1519">
              <w:rPr>
                <w:rFonts w:ascii="Times New Roman" w:hAnsi="Times New Roman" w:cs="Times New Roman"/>
                <w:sz w:val="24"/>
                <w:szCs w:val="24"/>
              </w:rPr>
              <w:t>；交通运输用地</w:t>
            </w:r>
            <w:r w:rsidRPr="006A1519">
              <w:rPr>
                <w:rFonts w:ascii="Times New Roman" w:hAnsi="Times New Roman" w:cs="Times New Roman"/>
                <w:sz w:val="24"/>
                <w:szCs w:val="24"/>
              </w:rPr>
              <w:t>1.46hm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，占比</w:t>
            </w:r>
            <w:r w:rsidRPr="006A1519">
              <w:rPr>
                <w:rFonts w:ascii="Times New Roman" w:hAnsi="Times New Roman" w:cs="Times New Roman"/>
                <w:sz w:val="24"/>
                <w:szCs w:val="24"/>
              </w:rPr>
              <w:t>1.64%</w:t>
            </w:r>
            <w:r w:rsidRPr="006A1519">
              <w:rPr>
                <w:rFonts w:ascii="Times New Roman" w:hAnsi="Times New Roman" w:cs="Times New Roman"/>
                <w:sz w:val="24"/>
                <w:szCs w:val="24"/>
              </w:rPr>
              <w:t>；工矿仓储用地</w:t>
            </w:r>
            <w:r w:rsidRPr="006A1519">
              <w:rPr>
                <w:rFonts w:ascii="Times New Roman" w:hAnsi="Times New Roman" w:cs="Times New Roman"/>
                <w:sz w:val="24"/>
                <w:szCs w:val="24"/>
              </w:rPr>
              <w:t>4.77hm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，占比</w:t>
            </w:r>
            <w:r w:rsidRPr="006A1519">
              <w:rPr>
                <w:rFonts w:ascii="Times New Roman" w:hAnsi="Times New Roman" w:cs="Times New Roman"/>
                <w:sz w:val="24"/>
                <w:szCs w:val="24"/>
              </w:rPr>
              <w:t>5.37%</w:t>
            </w:r>
            <w:r w:rsidRPr="006A1519">
              <w:rPr>
                <w:rFonts w:ascii="Times New Roman" w:hAnsi="Times New Roman" w:cs="Times New Roman"/>
                <w:sz w:val="24"/>
                <w:szCs w:val="24"/>
              </w:rPr>
              <w:t>；未利用地</w:t>
            </w:r>
            <w:r w:rsidRPr="006A1519">
              <w:rPr>
                <w:rFonts w:ascii="Times New Roman" w:hAnsi="Times New Roman" w:cs="Times New Roman"/>
                <w:sz w:val="24"/>
                <w:szCs w:val="24"/>
              </w:rPr>
              <w:t>1.60hm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，占比</w:t>
            </w:r>
            <w:r w:rsidRPr="006A1519">
              <w:rPr>
                <w:rFonts w:ascii="Times New Roman" w:hAnsi="Times New Roman" w:cs="Times New Roman"/>
                <w:sz w:val="24"/>
                <w:szCs w:val="24"/>
              </w:rPr>
              <w:t>1.80%</w:t>
            </w:r>
            <w:r w:rsidRPr="006A1519">
              <w:rPr>
                <w:rFonts w:ascii="Times New Roman" w:hAnsi="Times New Roman" w:cs="Times New Roman"/>
                <w:sz w:val="24"/>
                <w:szCs w:val="24"/>
              </w:rPr>
              <w:t>。</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3</w:t>
            </w:r>
            <w:r w:rsidRPr="006A1519">
              <w:rPr>
                <w:rFonts w:ascii="Times New Roman" w:hAnsi="Times New Roman" w:cs="Times New Roman"/>
                <w:sz w:val="24"/>
                <w:szCs w:val="24"/>
              </w:rPr>
              <w:t>）占用永久基本农田现状</w:t>
            </w:r>
          </w:p>
          <w:p w:rsidR="005E45A4" w:rsidRDefault="005E45A4" w:rsidP="005E45A4">
            <w:pPr>
              <w:pStyle w:val="13"/>
              <w:spacing w:line="360" w:lineRule="auto"/>
              <w:ind w:firstLineChars="191" w:firstLine="458"/>
              <w:rPr>
                <w:rFonts w:ascii="Times New Roman" w:hAnsi="Times New Roman" w:cs="Times New Roman"/>
                <w:noProof/>
                <w:sz w:val="24"/>
                <w:szCs w:val="24"/>
              </w:rPr>
            </w:pPr>
            <w:r w:rsidRPr="005E45A4">
              <w:rPr>
                <w:rFonts w:ascii="Times New Roman" w:hAnsi="Times New Roman" w:cs="Times New Roman"/>
                <w:sz w:val="24"/>
                <w:szCs w:val="24"/>
              </w:rPr>
              <w:t>根据工程占地范围与</w:t>
            </w:r>
            <w:r w:rsidRPr="005E45A4">
              <w:rPr>
                <w:rFonts w:ascii="Times New Roman" w:hAnsi="Times New Roman" w:cs="Times New Roman" w:hint="eastAsia"/>
                <w:sz w:val="24"/>
                <w:szCs w:val="24"/>
              </w:rPr>
              <w:t>汕尾市陆丰市</w:t>
            </w:r>
            <w:r w:rsidRPr="005E45A4">
              <w:rPr>
                <w:rFonts w:ascii="Times New Roman" w:hAnsi="Times New Roman" w:cs="Times New Roman"/>
                <w:sz w:val="24"/>
                <w:szCs w:val="24"/>
              </w:rPr>
              <w:t>东海镇土地利用总体规划图叠图分析，本工程</w:t>
            </w:r>
            <w:r w:rsidRPr="005E45A4">
              <w:rPr>
                <w:rFonts w:ascii="Times New Roman" w:hAnsi="Times New Roman" w:cs="Times New Roman"/>
                <w:sz w:val="24"/>
                <w:szCs w:val="24"/>
              </w:rPr>
              <w:lastRenderedPageBreak/>
              <w:t>占地范围</w:t>
            </w:r>
            <w:r w:rsidRPr="005E45A4">
              <w:rPr>
                <w:rFonts w:ascii="Times New Roman" w:hAnsi="Times New Roman" w:cs="Times New Roman" w:hint="eastAsia"/>
                <w:sz w:val="24"/>
                <w:szCs w:val="24"/>
              </w:rPr>
              <w:t>无</w:t>
            </w:r>
            <w:r w:rsidRPr="005E45A4">
              <w:rPr>
                <w:rFonts w:ascii="Times New Roman" w:hAnsi="Times New Roman" w:cs="Times New Roman"/>
                <w:sz w:val="24"/>
                <w:szCs w:val="24"/>
              </w:rPr>
              <w:t>永久基本农田。</w:t>
            </w:r>
          </w:p>
          <w:p w:rsidR="005E45A4" w:rsidRDefault="005E45A4" w:rsidP="006A569B">
            <w:pPr>
              <w:spacing w:line="460" w:lineRule="exact"/>
              <w:jc w:val="center"/>
              <w:outlineLvl w:val="4"/>
              <w:rPr>
                <w:rFonts w:ascii="Times New Roman" w:eastAsia="黑体" w:hAnsi="Times New Roman" w:cs="Times New Roman"/>
                <w:sz w:val="24"/>
              </w:rPr>
            </w:pPr>
            <w:r w:rsidRPr="005E45A4">
              <w:rPr>
                <w:rFonts w:ascii="Times New Roman" w:eastAsia="黑体" w:hAnsi="Times New Roman" w:cs="Times New Roman"/>
                <w:noProof/>
                <w:sz w:val="24"/>
              </w:rPr>
              <w:drawing>
                <wp:anchor distT="0" distB="0" distL="114300" distR="114300" simplePos="0" relativeHeight="251693056" behindDoc="0" locked="0" layoutInCell="1" allowOverlap="1">
                  <wp:simplePos x="0" y="0"/>
                  <wp:positionH relativeFrom="column">
                    <wp:posOffset>151765</wp:posOffset>
                  </wp:positionH>
                  <wp:positionV relativeFrom="paragraph">
                    <wp:posOffset>12700</wp:posOffset>
                  </wp:positionV>
                  <wp:extent cx="5273040" cy="3728720"/>
                  <wp:effectExtent l="19050" t="0" r="3810" b="0"/>
                  <wp:wrapTopAndBottom/>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页面提取自－ 新建汕头至汕尾铁路项目（陆丰市段）土地利用总体规划修改方案暨永久基本农田补划方案 - 2020.12.11（盖章版）陆丰南规划图.jpg"/>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273040" cy="3728720"/>
                          </a:xfrm>
                          <a:prstGeom prst="rect">
                            <a:avLst/>
                          </a:prstGeom>
                        </pic:spPr>
                      </pic:pic>
                    </a:graphicData>
                  </a:graphic>
                </wp:anchor>
              </w:drawing>
            </w:r>
          </w:p>
          <w:p w:rsidR="00B5303F" w:rsidRPr="006A1519" w:rsidRDefault="00B5303F" w:rsidP="006A569B">
            <w:pPr>
              <w:spacing w:line="460" w:lineRule="exact"/>
              <w:jc w:val="center"/>
              <w:outlineLvl w:val="4"/>
              <w:rPr>
                <w:rFonts w:ascii="Times New Roman" w:hAnsi="Times New Roman" w:cs="Times New Roman"/>
                <w:sz w:val="24"/>
                <w:szCs w:val="24"/>
              </w:rPr>
            </w:pPr>
            <w:r w:rsidRPr="006A1519">
              <w:rPr>
                <w:rFonts w:ascii="Times New Roman" w:eastAsia="黑体" w:hAnsi="Times New Roman" w:cs="Times New Roman"/>
                <w:sz w:val="24"/>
              </w:rPr>
              <w:t>图</w:t>
            </w:r>
            <w:r w:rsidRPr="006A1519">
              <w:rPr>
                <w:rFonts w:ascii="Times New Roman" w:eastAsia="黑体" w:hAnsi="Times New Roman" w:cs="Times New Roman"/>
                <w:sz w:val="24"/>
              </w:rPr>
              <w:t>10-7</w:t>
            </w:r>
            <w:r w:rsidRPr="006A1519">
              <w:rPr>
                <w:rFonts w:ascii="Times New Roman" w:eastAsia="黑体" w:hAnsi="Times New Roman" w:cs="Times New Roman"/>
                <w:sz w:val="24"/>
              </w:rPr>
              <w:t>工程占地范围内土地利用规划图</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5</w:t>
            </w:r>
            <w:r w:rsidRPr="006A1519">
              <w:rPr>
                <w:rFonts w:ascii="Times New Roman" w:eastAsia="仿宋_GB2312" w:hAnsi="Times New Roman" w:cs="Times New Roman"/>
                <w:b/>
                <w:sz w:val="24"/>
              </w:rPr>
              <w:t>、景观现状</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）区域景观结构现状</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工程位于沿海低地，地形平坦开阔，区域内有农田生态系统、城镇生态系统、林草生态系统以及道路等不同组分按一定顺序排列组成，是一个以人工、半自然环境为主的区域，带有人类干扰的痕迹。</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）工程评价范围景观结构现状</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工程评价范围主要斑块类型，数目和面积见表</w:t>
            </w:r>
            <w:r w:rsidRPr="006A1519">
              <w:rPr>
                <w:rFonts w:ascii="Times New Roman" w:hAnsi="Times New Roman" w:cs="Times New Roman"/>
                <w:sz w:val="24"/>
                <w:szCs w:val="24"/>
              </w:rPr>
              <w:t>10-4</w:t>
            </w:r>
            <w:r w:rsidRPr="006A1519">
              <w:rPr>
                <w:rFonts w:ascii="Times New Roman" w:hAnsi="Times New Roman" w:cs="Times New Roman"/>
                <w:sz w:val="24"/>
                <w:szCs w:val="24"/>
              </w:rPr>
              <w:t>。</w:t>
            </w:r>
          </w:p>
          <w:p w:rsidR="00B5303F" w:rsidRPr="006A1519" w:rsidRDefault="00B5303F" w:rsidP="006A569B">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10-4</w:t>
            </w:r>
            <w:r w:rsidRPr="006A1519">
              <w:rPr>
                <w:rFonts w:ascii="Times New Roman" w:eastAsia="黑体" w:hAnsi="Times New Roman" w:cs="Times New Roman"/>
                <w:sz w:val="24"/>
              </w:rPr>
              <w:t>工程评价范围内主要斑块类型、数目和面积</w:t>
            </w:r>
          </w:p>
          <w:tbl>
            <w:tblPr>
              <w:tblW w:w="5000" w:type="pct"/>
              <w:tblLayout w:type="fixed"/>
              <w:tblLook w:val="04A0"/>
            </w:tblPr>
            <w:tblGrid>
              <w:gridCol w:w="1220"/>
              <w:gridCol w:w="2909"/>
              <w:gridCol w:w="1243"/>
              <w:gridCol w:w="1975"/>
              <w:gridCol w:w="1597"/>
            </w:tblGrid>
            <w:tr w:rsidR="00B5303F" w:rsidRPr="006A1519" w:rsidTr="00B21F1B">
              <w:trPr>
                <w:trHeight w:val="375"/>
              </w:trPr>
              <w:tc>
                <w:tcPr>
                  <w:tcW w:w="682"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序号</w:t>
                  </w:r>
                </w:p>
              </w:tc>
              <w:tc>
                <w:tcPr>
                  <w:tcW w:w="1626" w:type="pct"/>
                  <w:tcBorders>
                    <w:top w:val="single" w:sz="8" w:space="0" w:color="auto"/>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用地类型</w:t>
                  </w:r>
                </w:p>
              </w:tc>
              <w:tc>
                <w:tcPr>
                  <w:tcW w:w="695" w:type="pct"/>
                  <w:tcBorders>
                    <w:top w:val="single" w:sz="8" w:space="0" w:color="auto"/>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块数</w:t>
                  </w:r>
                </w:p>
              </w:tc>
              <w:tc>
                <w:tcPr>
                  <w:tcW w:w="1104" w:type="pct"/>
                  <w:tcBorders>
                    <w:top w:val="single" w:sz="8" w:space="0" w:color="auto"/>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出现样方数量</w:t>
                  </w:r>
                </w:p>
              </w:tc>
              <w:tc>
                <w:tcPr>
                  <w:tcW w:w="893" w:type="pct"/>
                  <w:tcBorders>
                    <w:top w:val="single" w:sz="8" w:space="0" w:color="auto"/>
                    <w:left w:val="nil"/>
                    <w:bottom w:val="single" w:sz="4"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面积</w:t>
                  </w:r>
                  <w:r w:rsidRPr="006A1519">
                    <w:rPr>
                      <w:rFonts w:ascii="Times New Roman" w:hAnsi="Times New Roman" w:cs="Times New Roman"/>
                      <w:b/>
                      <w:bCs/>
                      <w:kern w:val="0"/>
                      <w:szCs w:val="21"/>
                    </w:rPr>
                    <w:t>(hm</w:t>
                  </w:r>
                  <w:r w:rsidRPr="006A1519">
                    <w:rPr>
                      <w:rFonts w:ascii="Times New Roman" w:hAnsi="Times New Roman" w:cs="Times New Roman"/>
                      <w:b/>
                      <w:bCs/>
                      <w:kern w:val="0"/>
                      <w:szCs w:val="21"/>
                      <w:vertAlign w:val="superscript"/>
                    </w:rPr>
                    <w:t>2</w:t>
                  </w:r>
                  <w:r w:rsidRPr="006A1519">
                    <w:rPr>
                      <w:rFonts w:ascii="Times New Roman" w:hAnsi="Times New Roman" w:cs="Times New Roman"/>
                      <w:b/>
                      <w:bCs/>
                      <w:kern w:val="0"/>
                      <w:szCs w:val="21"/>
                    </w:rPr>
                    <w:t>)</w:t>
                  </w:r>
                </w:p>
              </w:tc>
            </w:tr>
            <w:tr w:rsidR="00B5303F" w:rsidRPr="006A1519" w:rsidTr="00B21F1B">
              <w:trPr>
                <w:trHeight w:val="315"/>
              </w:trPr>
              <w:tc>
                <w:tcPr>
                  <w:tcW w:w="682" w:type="pct"/>
                  <w:tcBorders>
                    <w:top w:val="nil"/>
                    <w:left w:val="single" w:sz="8"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1</w:t>
                  </w:r>
                </w:p>
              </w:tc>
              <w:tc>
                <w:tcPr>
                  <w:tcW w:w="1626"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耕地</w:t>
                  </w:r>
                </w:p>
              </w:tc>
              <w:tc>
                <w:tcPr>
                  <w:tcW w:w="695"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3</w:t>
                  </w:r>
                </w:p>
              </w:tc>
              <w:tc>
                <w:tcPr>
                  <w:tcW w:w="1104"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29</w:t>
                  </w:r>
                </w:p>
              </w:tc>
              <w:tc>
                <w:tcPr>
                  <w:tcW w:w="893" w:type="pct"/>
                  <w:tcBorders>
                    <w:top w:val="nil"/>
                    <w:left w:val="nil"/>
                    <w:bottom w:val="single" w:sz="4"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22.23</w:t>
                  </w:r>
                </w:p>
              </w:tc>
            </w:tr>
            <w:tr w:rsidR="00B5303F" w:rsidRPr="006A1519" w:rsidTr="00B21F1B">
              <w:trPr>
                <w:trHeight w:val="315"/>
              </w:trPr>
              <w:tc>
                <w:tcPr>
                  <w:tcW w:w="682" w:type="pct"/>
                  <w:tcBorders>
                    <w:top w:val="nil"/>
                    <w:left w:val="single" w:sz="8"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2</w:t>
                  </w:r>
                </w:p>
              </w:tc>
              <w:tc>
                <w:tcPr>
                  <w:tcW w:w="1626"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草地</w:t>
                  </w:r>
                </w:p>
              </w:tc>
              <w:tc>
                <w:tcPr>
                  <w:tcW w:w="695"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2</w:t>
                  </w:r>
                </w:p>
              </w:tc>
              <w:tc>
                <w:tcPr>
                  <w:tcW w:w="1104"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43</w:t>
                  </w:r>
                </w:p>
              </w:tc>
              <w:tc>
                <w:tcPr>
                  <w:tcW w:w="893" w:type="pct"/>
                  <w:tcBorders>
                    <w:top w:val="nil"/>
                    <w:left w:val="nil"/>
                    <w:bottom w:val="single" w:sz="4"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30.84</w:t>
                  </w:r>
                </w:p>
              </w:tc>
            </w:tr>
            <w:tr w:rsidR="00B5303F" w:rsidRPr="006A1519" w:rsidTr="00B21F1B">
              <w:trPr>
                <w:trHeight w:val="315"/>
              </w:trPr>
              <w:tc>
                <w:tcPr>
                  <w:tcW w:w="682" w:type="pct"/>
                  <w:tcBorders>
                    <w:top w:val="nil"/>
                    <w:left w:val="single" w:sz="8"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3</w:t>
                  </w:r>
                </w:p>
              </w:tc>
              <w:tc>
                <w:tcPr>
                  <w:tcW w:w="1626"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林地</w:t>
                  </w:r>
                </w:p>
              </w:tc>
              <w:tc>
                <w:tcPr>
                  <w:tcW w:w="695"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2</w:t>
                  </w:r>
                </w:p>
              </w:tc>
              <w:tc>
                <w:tcPr>
                  <w:tcW w:w="1104"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32</w:t>
                  </w:r>
                </w:p>
              </w:tc>
              <w:tc>
                <w:tcPr>
                  <w:tcW w:w="893" w:type="pct"/>
                  <w:tcBorders>
                    <w:top w:val="nil"/>
                    <w:left w:val="nil"/>
                    <w:bottom w:val="single" w:sz="4"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27.86</w:t>
                  </w:r>
                </w:p>
              </w:tc>
            </w:tr>
            <w:tr w:rsidR="00B5303F" w:rsidRPr="006A1519" w:rsidTr="00B21F1B">
              <w:trPr>
                <w:trHeight w:val="315"/>
              </w:trPr>
              <w:tc>
                <w:tcPr>
                  <w:tcW w:w="682" w:type="pct"/>
                  <w:tcBorders>
                    <w:top w:val="nil"/>
                    <w:left w:val="single" w:sz="8"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4</w:t>
                  </w:r>
                </w:p>
              </w:tc>
              <w:tc>
                <w:tcPr>
                  <w:tcW w:w="1626"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交通运输用地</w:t>
                  </w:r>
                </w:p>
              </w:tc>
              <w:tc>
                <w:tcPr>
                  <w:tcW w:w="695"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1</w:t>
                  </w:r>
                </w:p>
              </w:tc>
              <w:tc>
                <w:tcPr>
                  <w:tcW w:w="1104"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5</w:t>
                  </w:r>
                </w:p>
              </w:tc>
              <w:tc>
                <w:tcPr>
                  <w:tcW w:w="893" w:type="pct"/>
                  <w:tcBorders>
                    <w:top w:val="nil"/>
                    <w:left w:val="nil"/>
                    <w:bottom w:val="single" w:sz="4"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1.46</w:t>
                  </w:r>
                </w:p>
              </w:tc>
            </w:tr>
            <w:tr w:rsidR="00B5303F" w:rsidRPr="006A1519" w:rsidTr="00B21F1B">
              <w:trPr>
                <w:trHeight w:val="315"/>
              </w:trPr>
              <w:tc>
                <w:tcPr>
                  <w:tcW w:w="682" w:type="pct"/>
                  <w:tcBorders>
                    <w:top w:val="nil"/>
                    <w:left w:val="single" w:sz="8"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5</w:t>
                  </w:r>
                </w:p>
              </w:tc>
              <w:tc>
                <w:tcPr>
                  <w:tcW w:w="1626"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工矿仓储用地</w:t>
                  </w:r>
                </w:p>
              </w:tc>
              <w:tc>
                <w:tcPr>
                  <w:tcW w:w="695"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1</w:t>
                  </w:r>
                </w:p>
              </w:tc>
              <w:tc>
                <w:tcPr>
                  <w:tcW w:w="1104"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11</w:t>
                  </w:r>
                </w:p>
              </w:tc>
              <w:tc>
                <w:tcPr>
                  <w:tcW w:w="893" w:type="pct"/>
                  <w:tcBorders>
                    <w:top w:val="nil"/>
                    <w:left w:val="nil"/>
                    <w:bottom w:val="single" w:sz="4"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4.77</w:t>
                  </w:r>
                </w:p>
              </w:tc>
            </w:tr>
            <w:tr w:rsidR="00B5303F" w:rsidRPr="006A1519" w:rsidTr="00B21F1B">
              <w:trPr>
                <w:trHeight w:val="315"/>
              </w:trPr>
              <w:tc>
                <w:tcPr>
                  <w:tcW w:w="682" w:type="pct"/>
                  <w:tcBorders>
                    <w:top w:val="nil"/>
                    <w:left w:val="single" w:sz="8"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6</w:t>
                  </w:r>
                </w:p>
              </w:tc>
              <w:tc>
                <w:tcPr>
                  <w:tcW w:w="1626"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未利用地</w:t>
                  </w:r>
                </w:p>
              </w:tc>
              <w:tc>
                <w:tcPr>
                  <w:tcW w:w="695"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1</w:t>
                  </w:r>
                </w:p>
              </w:tc>
              <w:tc>
                <w:tcPr>
                  <w:tcW w:w="1104"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6</w:t>
                  </w:r>
                </w:p>
              </w:tc>
              <w:tc>
                <w:tcPr>
                  <w:tcW w:w="893" w:type="pct"/>
                  <w:tcBorders>
                    <w:top w:val="nil"/>
                    <w:left w:val="nil"/>
                    <w:bottom w:val="single" w:sz="4"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eastAsia="等线" w:hAnsi="Times New Roman" w:cs="Times New Roman"/>
                      <w:color w:val="000000"/>
                      <w:kern w:val="0"/>
                      <w:szCs w:val="21"/>
                    </w:rPr>
                  </w:pPr>
                  <w:r w:rsidRPr="006A1519">
                    <w:rPr>
                      <w:rFonts w:ascii="Times New Roman" w:eastAsia="等线" w:hAnsi="Times New Roman" w:cs="Times New Roman"/>
                      <w:color w:val="000000"/>
                      <w:kern w:val="0"/>
                      <w:szCs w:val="21"/>
                    </w:rPr>
                    <w:t>1.60</w:t>
                  </w:r>
                </w:p>
              </w:tc>
            </w:tr>
            <w:tr w:rsidR="00B5303F" w:rsidRPr="006A1519" w:rsidTr="00B21F1B">
              <w:trPr>
                <w:trHeight w:val="330"/>
              </w:trPr>
              <w:tc>
                <w:tcPr>
                  <w:tcW w:w="2308" w:type="pct"/>
                  <w:gridSpan w:val="2"/>
                  <w:tcBorders>
                    <w:top w:val="single" w:sz="4" w:space="0" w:color="auto"/>
                    <w:left w:val="single" w:sz="8" w:space="0" w:color="auto"/>
                    <w:bottom w:val="single" w:sz="8"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lastRenderedPageBreak/>
                    <w:t>合计</w:t>
                  </w:r>
                </w:p>
              </w:tc>
              <w:tc>
                <w:tcPr>
                  <w:tcW w:w="695" w:type="pct"/>
                  <w:tcBorders>
                    <w:top w:val="nil"/>
                    <w:left w:val="nil"/>
                    <w:bottom w:val="single" w:sz="8"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10</w:t>
                  </w:r>
                </w:p>
              </w:tc>
              <w:tc>
                <w:tcPr>
                  <w:tcW w:w="1104" w:type="pct"/>
                  <w:tcBorders>
                    <w:top w:val="nil"/>
                    <w:left w:val="nil"/>
                    <w:bottom w:val="single" w:sz="8"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126</w:t>
                  </w:r>
                </w:p>
              </w:tc>
              <w:tc>
                <w:tcPr>
                  <w:tcW w:w="893" w:type="pct"/>
                  <w:tcBorders>
                    <w:top w:val="nil"/>
                    <w:left w:val="nil"/>
                    <w:bottom w:val="single" w:sz="8" w:space="0" w:color="auto"/>
                    <w:right w:val="single" w:sz="8"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eastAsia="等线" w:hAnsi="Times New Roman" w:cs="Times New Roman"/>
                      <w:color w:val="000000"/>
                      <w:kern w:val="0"/>
                      <w:szCs w:val="21"/>
                    </w:rPr>
                    <w:t>88.75</w:t>
                  </w:r>
                </w:p>
              </w:tc>
            </w:tr>
          </w:tbl>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斑块优势度值是衡量斑块在生态系统中重要地位的一种指标，其大小直接反映了该类土地覆盖类型在生态系统中的作用，具有较大优势度值的类型在生态系统中具有重要的作用，对格局的形成也往往起到主导性的作用。优势度值由三个方面决定：频度、密度、比例，一般而言，优势度值越高，其控制面越广，其指标值愈高。因为生态系统的主要功能多数由较高生态功能的土地覆盖类型来完成，故在评价过程中，只对较高生态功能的土地覆盖类型的优势度值进行分析，即考虑较高生态功能土地利用类型对生态系统的控制程度或分散程度。</w: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优势度值由</w:t>
            </w:r>
            <w:r w:rsidRPr="006A1519">
              <w:rPr>
                <w:rFonts w:ascii="Times New Roman" w:hAnsi="Times New Roman" w:cs="Times New Roman"/>
                <w:sz w:val="24"/>
                <w:szCs w:val="24"/>
              </w:rPr>
              <w:t>3</w:t>
            </w:r>
            <w:r w:rsidRPr="006A1519">
              <w:rPr>
                <w:rFonts w:ascii="Times New Roman" w:hAnsi="Times New Roman" w:cs="Times New Roman"/>
                <w:sz w:val="24"/>
                <w:szCs w:val="24"/>
              </w:rPr>
              <w:t>个参数计算而出，即密度（</w:t>
            </w:r>
            <w:r w:rsidRPr="006A1519">
              <w:rPr>
                <w:rFonts w:ascii="Times New Roman" w:hAnsi="Times New Roman" w:cs="Times New Roman"/>
                <w:sz w:val="24"/>
                <w:szCs w:val="24"/>
              </w:rPr>
              <w:t>Rd</w:t>
            </w:r>
            <w:r w:rsidRPr="006A1519">
              <w:rPr>
                <w:rFonts w:ascii="Times New Roman" w:hAnsi="Times New Roman" w:cs="Times New Roman"/>
                <w:sz w:val="24"/>
                <w:szCs w:val="24"/>
              </w:rPr>
              <w:t>）、频率（</w:t>
            </w:r>
            <w:r w:rsidRPr="006A1519">
              <w:rPr>
                <w:rFonts w:ascii="Times New Roman" w:hAnsi="Times New Roman" w:cs="Times New Roman"/>
                <w:sz w:val="24"/>
                <w:szCs w:val="24"/>
              </w:rPr>
              <w:t>Rf</w:t>
            </w:r>
            <w:r w:rsidRPr="006A1519">
              <w:rPr>
                <w:rFonts w:ascii="Times New Roman" w:hAnsi="Times New Roman" w:cs="Times New Roman"/>
                <w:sz w:val="24"/>
                <w:szCs w:val="24"/>
              </w:rPr>
              <w:t>）和景观比例（</w:t>
            </w:r>
            <w:r w:rsidRPr="006A1519">
              <w:rPr>
                <w:rFonts w:ascii="Times New Roman" w:hAnsi="Times New Roman" w:cs="Times New Roman"/>
                <w:sz w:val="24"/>
                <w:szCs w:val="24"/>
              </w:rPr>
              <w:t>Lp</w:t>
            </w:r>
            <w:r w:rsidRPr="006A1519">
              <w:rPr>
                <w:rFonts w:ascii="Times New Roman" w:hAnsi="Times New Roman" w:cs="Times New Roman"/>
                <w:sz w:val="24"/>
                <w:szCs w:val="24"/>
              </w:rPr>
              <w:t>），优势度计算的数学表达式如下：</w:t>
            </w:r>
          </w:p>
          <w:p w:rsidR="00B5303F" w:rsidRPr="006A1519" w:rsidRDefault="00B5303F" w:rsidP="006A569B">
            <w:pPr>
              <w:snapToGrid w:val="0"/>
              <w:spacing w:line="360" w:lineRule="auto"/>
              <w:jc w:val="center"/>
              <w:rPr>
                <w:rFonts w:ascii="Times New Roman" w:hAnsi="Times New Roman" w:cs="Times New Roman"/>
                <w:sz w:val="28"/>
                <w:szCs w:val="28"/>
              </w:rPr>
            </w:pPr>
            <w:r w:rsidRPr="006A1519">
              <w:rPr>
                <w:rFonts w:ascii="Times New Roman" w:hAnsi="Times New Roman" w:cs="Times New Roman"/>
                <w:position w:val="-26"/>
                <w:sz w:val="28"/>
                <w:szCs w:val="28"/>
              </w:rPr>
              <w:object w:dxaOrig="3260" w:dyaOrig="660">
                <v:shape id="_x0000_i1041" type="#_x0000_t75" style="width:166.45pt;height:37.4pt" o:ole="">
                  <v:imagedata r:id="rId60" o:title=""/>
                </v:shape>
                <o:OLEObject Type="Embed" ProgID="Equation.3" ShapeID="_x0000_i1041" DrawAspect="Content" ObjectID="_1672809258" r:id="rId61"/>
              </w:object>
            </w:r>
          </w:p>
          <w:p w:rsidR="00B5303F" w:rsidRPr="006A1519" w:rsidRDefault="00B5303F" w:rsidP="006A569B">
            <w:pPr>
              <w:snapToGrid w:val="0"/>
              <w:spacing w:line="360" w:lineRule="auto"/>
              <w:jc w:val="center"/>
              <w:rPr>
                <w:rFonts w:ascii="Times New Roman" w:hAnsi="Times New Roman" w:cs="Times New Roman"/>
                <w:sz w:val="28"/>
                <w:szCs w:val="28"/>
              </w:rPr>
            </w:pPr>
            <w:r w:rsidRPr="006A1519">
              <w:rPr>
                <w:rFonts w:ascii="Times New Roman" w:hAnsi="Times New Roman" w:cs="Times New Roman"/>
                <w:position w:val="-26"/>
                <w:sz w:val="28"/>
                <w:szCs w:val="28"/>
              </w:rPr>
              <w:object w:dxaOrig="4040" w:dyaOrig="660">
                <v:shape id="_x0000_i1042" type="#_x0000_t75" style="width:201.95pt;height:37.4pt" o:ole="">
                  <v:imagedata r:id="rId62" o:title=""/>
                </v:shape>
                <o:OLEObject Type="Embed" ProgID="Equation.3" ShapeID="_x0000_i1042" DrawAspect="Content" ObjectID="_1672809259" r:id="rId63"/>
              </w:objec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其中，样方以</w:t>
            </w:r>
            <w:r w:rsidRPr="006A1519">
              <w:rPr>
                <w:rFonts w:ascii="Times New Roman" w:hAnsi="Times New Roman" w:cs="Times New Roman"/>
                <w:sz w:val="24"/>
                <w:szCs w:val="24"/>
              </w:rPr>
              <w:t>100×100m2</w:t>
            </w:r>
            <w:r w:rsidRPr="006A1519">
              <w:rPr>
                <w:rFonts w:ascii="Times New Roman" w:hAnsi="Times New Roman" w:cs="Times New Roman"/>
                <w:sz w:val="24"/>
                <w:szCs w:val="24"/>
              </w:rPr>
              <w:t>为一个样方，对景观全覆盖取样。</w:t>
            </w:r>
          </w:p>
          <w:p w:rsidR="00B5303F" w:rsidRPr="006A1519" w:rsidRDefault="00B5303F" w:rsidP="006A569B">
            <w:pPr>
              <w:snapToGrid w:val="0"/>
              <w:spacing w:line="360" w:lineRule="auto"/>
              <w:jc w:val="center"/>
              <w:rPr>
                <w:rFonts w:ascii="Times New Roman" w:hAnsi="Times New Roman" w:cs="Times New Roman"/>
                <w:b/>
                <w:bCs/>
                <w:sz w:val="28"/>
                <w:szCs w:val="28"/>
              </w:rPr>
            </w:pPr>
            <w:r w:rsidRPr="006A1519">
              <w:rPr>
                <w:rFonts w:ascii="Times New Roman" w:hAnsi="Times New Roman" w:cs="Times New Roman"/>
                <w:position w:val="-26"/>
                <w:sz w:val="28"/>
                <w:szCs w:val="28"/>
              </w:rPr>
              <w:object w:dxaOrig="3580" w:dyaOrig="660">
                <v:shape id="_x0000_i1043" type="#_x0000_t75" style="width:181.4pt;height:37.4pt" o:ole="">
                  <v:imagedata r:id="rId64" o:title=""/>
                </v:shape>
                <o:OLEObject Type="Embed" ProgID="Equation.3" ShapeID="_x0000_i1043" DrawAspect="Content" ObjectID="_1672809260" r:id="rId65"/>
              </w:object>
            </w:r>
          </w:p>
          <w:p w:rsidR="00B5303F" w:rsidRPr="006A1519" w:rsidRDefault="00B5303F" w:rsidP="006A569B">
            <w:pPr>
              <w:snapToGrid w:val="0"/>
              <w:spacing w:line="360" w:lineRule="auto"/>
              <w:jc w:val="center"/>
              <w:rPr>
                <w:rFonts w:ascii="Times New Roman" w:hAnsi="Times New Roman" w:cs="Times New Roman"/>
                <w:sz w:val="28"/>
                <w:szCs w:val="28"/>
              </w:rPr>
            </w:pPr>
            <w:r w:rsidRPr="006A1519">
              <w:rPr>
                <w:rFonts w:ascii="Times New Roman" w:hAnsi="Times New Roman" w:cs="Times New Roman"/>
                <w:position w:val="-24"/>
                <w:sz w:val="28"/>
                <w:szCs w:val="28"/>
              </w:rPr>
              <w:object w:dxaOrig="3820" w:dyaOrig="620">
                <v:shape id="_x0000_i1044" type="#_x0000_t75" style="width:188.9pt;height:27.1pt" o:ole="">
                  <v:imagedata r:id="rId66" o:title=""/>
                </v:shape>
                <o:OLEObject Type="Embed" ProgID="Equation.3" ShapeID="_x0000_i1044" DrawAspect="Content" ObjectID="_1672809261" r:id="rId67"/>
              </w:object>
            </w:r>
          </w:p>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评价区主要斑块优势度值见表</w:t>
            </w:r>
            <w:r w:rsidRPr="006A1519">
              <w:rPr>
                <w:rFonts w:ascii="Times New Roman" w:hAnsi="Times New Roman" w:cs="Times New Roman"/>
                <w:sz w:val="24"/>
                <w:szCs w:val="24"/>
              </w:rPr>
              <w:t>10-5</w:t>
            </w:r>
            <w:r w:rsidRPr="006A1519">
              <w:rPr>
                <w:rFonts w:ascii="Times New Roman" w:hAnsi="Times New Roman" w:cs="Times New Roman"/>
                <w:sz w:val="24"/>
                <w:szCs w:val="24"/>
              </w:rPr>
              <w:t>。</w:t>
            </w:r>
          </w:p>
          <w:p w:rsidR="00B5303F" w:rsidRPr="006A1519" w:rsidRDefault="00B5303F" w:rsidP="006A569B">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10-5</w:t>
            </w:r>
            <w:r w:rsidRPr="006A1519">
              <w:rPr>
                <w:rFonts w:ascii="Times New Roman" w:eastAsia="黑体" w:hAnsi="Times New Roman" w:cs="Times New Roman"/>
                <w:sz w:val="24"/>
              </w:rPr>
              <w:t>工程评价范围内各类斑块优势度值</w:t>
            </w:r>
          </w:p>
          <w:tbl>
            <w:tblPr>
              <w:tblW w:w="5000" w:type="pct"/>
              <w:tblLayout w:type="fixed"/>
              <w:tblLook w:val="04A0"/>
            </w:tblPr>
            <w:tblGrid>
              <w:gridCol w:w="3344"/>
              <w:gridCol w:w="1403"/>
              <w:gridCol w:w="1403"/>
              <w:gridCol w:w="1402"/>
              <w:gridCol w:w="1402"/>
            </w:tblGrid>
            <w:tr w:rsidR="00B5303F" w:rsidRPr="006A1519" w:rsidTr="00B21F1B">
              <w:trPr>
                <w:trHeight w:val="375"/>
              </w:trPr>
              <w:tc>
                <w:tcPr>
                  <w:tcW w:w="1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斑块类型</w:t>
                  </w:r>
                </w:p>
              </w:tc>
              <w:tc>
                <w:tcPr>
                  <w:tcW w:w="783" w:type="pct"/>
                  <w:tcBorders>
                    <w:top w:val="single" w:sz="4" w:space="0" w:color="auto"/>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Rd(%)</w:t>
                  </w:r>
                </w:p>
              </w:tc>
              <w:tc>
                <w:tcPr>
                  <w:tcW w:w="783" w:type="pct"/>
                  <w:tcBorders>
                    <w:top w:val="single" w:sz="4" w:space="0" w:color="auto"/>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Rf(%)</w:t>
                  </w:r>
                </w:p>
              </w:tc>
              <w:tc>
                <w:tcPr>
                  <w:tcW w:w="783" w:type="pct"/>
                  <w:tcBorders>
                    <w:top w:val="single" w:sz="4" w:space="0" w:color="auto"/>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Lp(%)</w:t>
                  </w:r>
                </w:p>
              </w:tc>
              <w:tc>
                <w:tcPr>
                  <w:tcW w:w="783" w:type="pct"/>
                  <w:tcBorders>
                    <w:top w:val="single" w:sz="4" w:space="0" w:color="auto"/>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b/>
                      <w:bCs/>
                      <w:kern w:val="0"/>
                      <w:szCs w:val="21"/>
                    </w:rPr>
                  </w:pPr>
                  <w:r w:rsidRPr="006A1519">
                    <w:rPr>
                      <w:rFonts w:ascii="Times New Roman" w:hAnsi="Times New Roman" w:cs="Times New Roman"/>
                      <w:b/>
                      <w:bCs/>
                      <w:kern w:val="0"/>
                      <w:szCs w:val="21"/>
                    </w:rPr>
                    <w:t>Do(%)</w:t>
                  </w:r>
                </w:p>
              </w:tc>
            </w:tr>
            <w:tr w:rsidR="00B5303F" w:rsidRPr="006A1519" w:rsidTr="00B21F1B">
              <w:trPr>
                <w:trHeight w:val="315"/>
              </w:trPr>
              <w:tc>
                <w:tcPr>
                  <w:tcW w:w="1867" w:type="pct"/>
                  <w:tcBorders>
                    <w:top w:val="nil"/>
                    <w:left w:val="single" w:sz="4"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耕地</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rPr>
                  </w:pPr>
                  <w:r w:rsidRPr="006A1519">
                    <w:rPr>
                      <w:rFonts w:ascii="Times New Roman" w:hAnsi="Times New Roman" w:cs="Times New Roman"/>
                    </w:rPr>
                    <w:t xml:space="preserve">30.00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23.02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25.04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25.78 </w:t>
                  </w:r>
                </w:p>
              </w:tc>
            </w:tr>
            <w:tr w:rsidR="00B5303F" w:rsidRPr="006A1519" w:rsidTr="00B21F1B">
              <w:trPr>
                <w:trHeight w:val="315"/>
              </w:trPr>
              <w:tc>
                <w:tcPr>
                  <w:tcW w:w="1867" w:type="pct"/>
                  <w:tcBorders>
                    <w:top w:val="nil"/>
                    <w:left w:val="single" w:sz="4"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草地</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20.00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34.13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34.75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30.91 </w:t>
                  </w:r>
                </w:p>
              </w:tc>
            </w:tr>
            <w:tr w:rsidR="00B5303F" w:rsidRPr="006A1519" w:rsidTr="00B21F1B">
              <w:trPr>
                <w:trHeight w:val="315"/>
              </w:trPr>
              <w:tc>
                <w:tcPr>
                  <w:tcW w:w="1867" w:type="pct"/>
                  <w:tcBorders>
                    <w:top w:val="nil"/>
                    <w:left w:val="single" w:sz="4"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林地</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20.00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25.40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31.39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27.04 </w:t>
                  </w:r>
                </w:p>
              </w:tc>
            </w:tr>
            <w:tr w:rsidR="00B5303F" w:rsidRPr="006A1519" w:rsidTr="00B21F1B">
              <w:trPr>
                <w:trHeight w:val="315"/>
              </w:trPr>
              <w:tc>
                <w:tcPr>
                  <w:tcW w:w="1867" w:type="pct"/>
                  <w:tcBorders>
                    <w:top w:val="nil"/>
                    <w:left w:val="single" w:sz="4"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交通运输用地</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10.00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3.97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1.64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4.31 </w:t>
                  </w:r>
                </w:p>
              </w:tc>
            </w:tr>
            <w:tr w:rsidR="00B5303F" w:rsidRPr="006A1519" w:rsidTr="00B21F1B">
              <w:trPr>
                <w:trHeight w:val="315"/>
              </w:trPr>
              <w:tc>
                <w:tcPr>
                  <w:tcW w:w="1867" w:type="pct"/>
                  <w:tcBorders>
                    <w:top w:val="nil"/>
                    <w:left w:val="single" w:sz="4"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工矿仓储用地</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10.00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8.73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5.37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7.37 </w:t>
                  </w:r>
                </w:p>
              </w:tc>
            </w:tr>
            <w:tr w:rsidR="00B5303F" w:rsidRPr="006A1519" w:rsidTr="00B21F1B">
              <w:trPr>
                <w:trHeight w:val="315"/>
              </w:trPr>
              <w:tc>
                <w:tcPr>
                  <w:tcW w:w="1867" w:type="pct"/>
                  <w:tcBorders>
                    <w:top w:val="nil"/>
                    <w:left w:val="single" w:sz="4" w:space="0" w:color="auto"/>
                    <w:bottom w:val="single" w:sz="4" w:space="0" w:color="auto"/>
                    <w:right w:val="single" w:sz="4" w:space="0" w:color="auto"/>
                  </w:tcBorders>
                  <w:shd w:val="clear" w:color="auto" w:fill="auto"/>
                  <w:noWrap/>
                  <w:vAlign w:val="center"/>
                  <w:hideMark/>
                </w:tcPr>
                <w:p w:rsidR="00B5303F" w:rsidRPr="006A1519" w:rsidRDefault="00B5303F" w:rsidP="006A569B">
                  <w:pPr>
                    <w:widowControl/>
                    <w:jc w:val="center"/>
                    <w:rPr>
                      <w:rFonts w:ascii="Times New Roman" w:hAnsi="Times New Roman" w:cs="Times New Roman"/>
                      <w:color w:val="000000"/>
                      <w:kern w:val="0"/>
                      <w:szCs w:val="21"/>
                    </w:rPr>
                  </w:pPr>
                  <w:r w:rsidRPr="006A1519">
                    <w:rPr>
                      <w:rFonts w:ascii="Times New Roman" w:hAnsi="Times New Roman" w:cs="Times New Roman"/>
                      <w:color w:val="000000"/>
                      <w:kern w:val="0"/>
                      <w:szCs w:val="21"/>
                    </w:rPr>
                    <w:t>未利用地</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10.00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4.76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1.80 </w:t>
                  </w:r>
                </w:p>
              </w:tc>
              <w:tc>
                <w:tcPr>
                  <w:tcW w:w="783" w:type="pct"/>
                  <w:tcBorders>
                    <w:top w:val="nil"/>
                    <w:left w:val="nil"/>
                    <w:bottom w:val="single" w:sz="4" w:space="0" w:color="auto"/>
                    <w:right w:val="single" w:sz="4" w:space="0" w:color="auto"/>
                  </w:tcBorders>
                  <w:shd w:val="clear" w:color="auto" w:fill="auto"/>
                  <w:noWrap/>
                  <w:vAlign w:val="center"/>
                  <w:hideMark/>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 xml:space="preserve">4.59 </w:t>
                  </w:r>
                </w:p>
              </w:tc>
            </w:tr>
          </w:tbl>
          <w:p w:rsidR="00B5303F" w:rsidRPr="006A1519" w:rsidRDefault="00B5303F" w:rsidP="006A569B">
            <w:pPr>
              <w:pStyle w:val="13"/>
              <w:spacing w:line="360" w:lineRule="auto"/>
              <w:ind w:firstLineChars="191" w:firstLine="458"/>
              <w:rPr>
                <w:rFonts w:ascii="Times New Roman" w:hAnsi="Times New Roman" w:cs="Times New Roman"/>
                <w:sz w:val="24"/>
                <w:szCs w:val="24"/>
              </w:rPr>
            </w:pPr>
            <w:r w:rsidRPr="006A1519">
              <w:rPr>
                <w:rFonts w:ascii="Times New Roman" w:hAnsi="Times New Roman" w:cs="Times New Roman"/>
                <w:sz w:val="24"/>
                <w:szCs w:val="24"/>
              </w:rPr>
              <w:t>由上表可知，工程评价范围内各类斑块的优势度值中，以草地最高，达</w:t>
            </w:r>
            <w:r w:rsidRPr="006A1519">
              <w:rPr>
                <w:rFonts w:ascii="Times New Roman" w:hAnsi="Times New Roman" w:cs="Times New Roman"/>
                <w:sz w:val="24"/>
                <w:szCs w:val="24"/>
              </w:rPr>
              <w:t>30.91%</w:t>
            </w:r>
            <w:r w:rsidRPr="006A1519">
              <w:rPr>
                <w:rFonts w:ascii="Times New Roman" w:hAnsi="Times New Roman" w:cs="Times New Roman"/>
                <w:sz w:val="24"/>
                <w:szCs w:val="24"/>
              </w:rPr>
              <w:t>；景观比例</w:t>
            </w:r>
            <w:r w:rsidRPr="006A1519">
              <w:rPr>
                <w:rFonts w:ascii="Times New Roman" w:hAnsi="Times New Roman" w:cs="Times New Roman"/>
                <w:sz w:val="24"/>
                <w:szCs w:val="24"/>
              </w:rPr>
              <w:t>Lp</w:t>
            </w:r>
            <w:r w:rsidRPr="006A1519">
              <w:rPr>
                <w:rFonts w:ascii="Times New Roman" w:hAnsi="Times New Roman" w:cs="Times New Roman"/>
                <w:sz w:val="24"/>
                <w:szCs w:val="24"/>
              </w:rPr>
              <w:t>值分别为</w:t>
            </w:r>
            <w:r w:rsidRPr="006A1519">
              <w:rPr>
                <w:rFonts w:ascii="Times New Roman" w:hAnsi="Times New Roman" w:cs="Times New Roman"/>
                <w:sz w:val="24"/>
                <w:szCs w:val="24"/>
              </w:rPr>
              <w:t>34.75%</w:t>
            </w:r>
            <w:r w:rsidRPr="006A1519">
              <w:rPr>
                <w:rFonts w:ascii="Times New Roman" w:hAnsi="Times New Roman" w:cs="Times New Roman"/>
                <w:sz w:val="24"/>
                <w:szCs w:val="24"/>
              </w:rPr>
              <w:t>，斑块密度</w:t>
            </w:r>
            <w:r w:rsidRPr="006A1519">
              <w:rPr>
                <w:rFonts w:ascii="Times New Roman" w:hAnsi="Times New Roman" w:cs="Times New Roman"/>
                <w:sz w:val="24"/>
                <w:szCs w:val="24"/>
              </w:rPr>
              <w:t>Rd</w:t>
            </w:r>
            <w:r w:rsidRPr="006A1519">
              <w:rPr>
                <w:rFonts w:ascii="Times New Roman" w:hAnsi="Times New Roman" w:cs="Times New Roman"/>
                <w:sz w:val="24"/>
                <w:szCs w:val="24"/>
              </w:rPr>
              <w:t>值为</w:t>
            </w:r>
            <w:r w:rsidRPr="006A1519">
              <w:rPr>
                <w:rFonts w:ascii="Times New Roman" w:hAnsi="Times New Roman" w:cs="Times New Roman"/>
                <w:sz w:val="24"/>
                <w:szCs w:val="24"/>
              </w:rPr>
              <w:t>34.13%</w:t>
            </w:r>
            <w:r w:rsidRPr="006A1519">
              <w:rPr>
                <w:rFonts w:ascii="Times New Roman" w:hAnsi="Times New Roman" w:cs="Times New Roman"/>
                <w:sz w:val="24"/>
                <w:szCs w:val="24"/>
              </w:rPr>
              <w:t>，出现频率</w:t>
            </w:r>
            <w:r w:rsidRPr="006A1519">
              <w:rPr>
                <w:rFonts w:ascii="Times New Roman" w:hAnsi="Times New Roman" w:cs="Times New Roman"/>
                <w:sz w:val="24"/>
                <w:szCs w:val="24"/>
              </w:rPr>
              <w:t>Rf</w:t>
            </w:r>
            <w:r w:rsidRPr="006A1519">
              <w:rPr>
                <w:rFonts w:ascii="Times New Roman" w:hAnsi="Times New Roman" w:cs="Times New Roman"/>
                <w:sz w:val="24"/>
                <w:szCs w:val="24"/>
              </w:rPr>
              <w:t>值为</w:t>
            </w:r>
            <w:r w:rsidRPr="006A1519">
              <w:rPr>
                <w:rFonts w:ascii="Times New Roman" w:hAnsi="Times New Roman" w:cs="Times New Roman"/>
                <w:sz w:val="24"/>
                <w:szCs w:val="24"/>
              </w:rPr>
              <w:t>20.00%</w:t>
            </w:r>
            <w:r w:rsidRPr="006A1519">
              <w:rPr>
                <w:rFonts w:ascii="Times New Roman" w:hAnsi="Times New Roman" w:cs="Times New Roman"/>
                <w:sz w:val="24"/>
                <w:szCs w:val="24"/>
              </w:rPr>
              <w:t>，说明草地是该区域生态环境质量的控制部分。总体来看，该区生态环境质量一般。</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lastRenderedPageBreak/>
              <w:t>6</w:t>
            </w:r>
            <w:r w:rsidRPr="006A1519">
              <w:rPr>
                <w:rFonts w:ascii="Times New Roman" w:eastAsia="仿宋_GB2312" w:hAnsi="Times New Roman" w:cs="Times New Roman"/>
                <w:b/>
                <w:sz w:val="24"/>
              </w:rPr>
              <w:t>、现状生态问题</w:t>
            </w:r>
          </w:p>
          <w:p w:rsidR="00B5303F" w:rsidRPr="006A1519" w:rsidRDefault="00B5303F" w:rsidP="006A569B">
            <w:pPr>
              <w:pStyle w:val="13"/>
              <w:spacing w:line="360" w:lineRule="auto"/>
              <w:ind w:firstLineChars="191" w:firstLine="458"/>
              <w:rPr>
                <w:rFonts w:ascii="Times New Roman" w:hAnsi="Times New Roman" w:cs="Times New Roman"/>
              </w:rPr>
            </w:pPr>
            <w:r w:rsidRPr="006A1519">
              <w:rPr>
                <w:rFonts w:ascii="Times New Roman" w:hAnsi="Times New Roman" w:cs="Times New Roman"/>
                <w:sz w:val="24"/>
                <w:szCs w:val="24"/>
              </w:rPr>
              <w:t>根据现场调查，工程评价范围内现存的主要生态问题为生物入侵，对工程评价范围内生物多样性和农业生产存在较大影响。主要的生物入侵物种为薇甘菊</w:t>
            </w:r>
            <w:r w:rsidRPr="006A1519">
              <w:rPr>
                <w:rFonts w:ascii="Times New Roman" w:hAnsi="Times New Roman" w:cs="Times New Roman"/>
              </w:rPr>
              <w:t>（</w:t>
            </w:r>
            <w:r w:rsidRPr="006A1519">
              <w:rPr>
                <w:rFonts w:ascii="Times New Roman" w:hAnsi="Times New Roman" w:cs="Times New Roman"/>
                <w:i/>
                <w:color w:val="333333"/>
                <w:sz w:val="20"/>
                <w:shd w:val="clear" w:color="auto" w:fill="FFFFFF"/>
              </w:rPr>
              <w:t>MikaniamicranthaKunth</w:t>
            </w:r>
            <w:r w:rsidRPr="006A1519">
              <w:rPr>
                <w:rFonts w:ascii="Times New Roman" w:hAnsi="Times New Roman" w:cs="Times New Roman"/>
              </w:rPr>
              <w:t>）</w:t>
            </w:r>
            <w:r w:rsidRPr="006A1519">
              <w:rPr>
                <w:rFonts w:ascii="Times New Roman" w:hAnsi="Times New Roman" w:cs="Times New Roman"/>
                <w:sz w:val="24"/>
                <w:szCs w:val="24"/>
              </w:rPr>
              <w:t>和飞机草</w:t>
            </w:r>
            <w:r w:rsidRPr="006A1519">
              <w:rPr>
                <w:rFonts w:ascii="Times New Roman" w:hAnsi="Times New Roman" w:cs="Times New Roman"/>
              </w:rPr>
              <w:t>（</w:t>
            </w:r>
            <w:r w:rsidRPr="006A1519">
              <w:rPr>
                <w:rFonts w:ascii="Times New Roman" w:hAnsi="Times New Roman" w:cs="Times New Roman"/>
                <w:i/>
                <w:color w:val="333333"/>
                <w:sz w:val="20"/>
                <w:shd w:val="clear" w:color="auto" w:fill="FFFFFF"/>
              </w:rPr>
              <w:t>Eupatorium odoratum</w:t>
            </w:r>
            <w:r w:rsidRPr="006A1519">
              <w:rPr>
                <w:rFonts w:ascii="Times New Roman" w:hAnsi="Times New Roman" w:cs="Times New Roman"/>
                <w:color w:val="333333"/>
                <w:sz w:val="20"/>
                <w:shd w:val="clear" w:color="auto" w:fill="FFFFFF"/>
              </w:rPr>
              <w:t xml:space="preserve"> L.</w:t>
            </w:r>
            <w:r w:rsidRPr="006A1519">
              <w:rPr>
                <w:rFonts w:ascii="Times New Roman" w:hAnsi="Times New Roman" w:cs="Times New Roman"/>
              </w:rPr>
              <w:t>）。</w:t>
            </w:r>
          </w:p>
          <w:p w:rsidR="00B5303F" w:rsidRPr="006A1519" w:rsidRDefault="00B5303F" w:rsidP="006A569B">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noProof/>
                <w:sz w:val="24"/>
              </w:rPr>
              <w:drawing>
                <wp:anchor distT="0" distB="0" distL="114300" distR="114300" simplePos="0" relativeHeight="251686912" behindDoc="0" locked="0" layoutInCell="1" allowOverlap="1">
                  <wp:simplePos x="0" y="0"/>
                  <wp:positionH relativeFrom="column">
                    <wp:posOffset>178435</wp:posOffset>
                  </wp:positionH>
                  <wp:positionV relativeFrom="paragraph">
                    <wp:posOffset>19685</wp:posOffset>
                  </wp:positionV>
                  <wp:extent cx="5274310" cy="3952875"/>
                  <wp:effectExtent l="19050" t="0" r="2540" b="0"/>
                  <wp:wrapTopAndBottom/>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薇甘菊.jpg"/>
                          <pic:cNvPicPr/>
                        </pic:nvPicPr>
                        <pic:blipFill>
                          <a:blip r:embed="rId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952875"/>
                          </a:xfrm>
                          <a:prstGeom prst="rect">
                            <a:avLst/>
                          </a:prstGeom>
                        </pic:spPr>
                      </pic:pic>
                    </a:graphicData>
                  </a:graphic>
                </wp:anchor>
              </w:drawing>
            </w:r>
            <w:r w:rsidRPr="006A1519">
              <w:rPr>
                <w:rFonts w:ascii="Times New Roman" w:eastAsia="黑体" w:hAnsi="Times New Roman" w:cs="Times New Roman"/>
                <w:sz w:val="24"/>
              </w:rPr>
              <w:t>图</w:t>
            </w:r>
            <w:r w:rsidRPr="006A1519">
              <w:rPr>
                <w:rFonts w:ascii="Times New Roman" w:eastAsia="黑体" w:hAnsi="Times New Roman" w:cs="Times New Roman"/>
                <w:sz w:val="24"/>
              </w:rPr>
              <w:t>10-8</w:t>
            </w:r>
            <w:r w:rsidRPr="006A1519">
              <w:rPr>
                <w:rFonts w:ascii="Times New Roman" w:eastAsia="黑体" w:hAnsi="Times New Roman" w:cs="Times New Roman"/>
                <w:sz w:val="24"/>
              </w:rPr>
              <w:t>工程评价范围内分布的入侵生物</w:t>
            </w:r>
            <w:r w:rsidRPr="006A1519">
              <w:rPr>
                <w:rFonts w:ascii="Times New Roman" w:eastAsia="黑体" w:hAnsi="Times New Roman" w:cs="Times New Roman"/>
                <w:sz w:val="24"/>
              </w:rPr>
              <w:t>-</w:t>
            </w:r>
            <w:r w:rsidRPr="006A1519">
              <w:rPr>
                <w:rFonts w:ascii="Times New Roman" w:eastAsia="黑体" w:hAnsi="Times New Roman" w:cs="Times New Roman"/>
                <w:sz w:val="24"/>
              </w:rPr>
              <w:t>薇甘菊</w:t>
            </w:r>
          </w:p>
          <w:p w:rsidR="00B5303F" w:rsidRPr="006A1519" w:rsidRDefault="00B5303F" w:rsidP="006A569B">
            <w:pPr>
              <w:spacing w:line="360" w:lineRule="auto"/>
              <w:ind w:firstLineChars="200" w:firstLine="480"/>
              <w:rPr>
                <w:rFonts w:ascii="Times New Roman" w:hAnsi="Times New Roman" w:cs="Times New Roman"/>
              </w:rPr>
            </w:pPr>
            <w:r w:rsidRPr="006A1519">
              <w:rPr>
                <w:rFonts w:ascii="Times New Roman" w:hAnsi="Times New Roman" w:cs="Times New Roman"/>
                <w:sz w:val="24"/>
                <w:szCs w:val="24"/>
              </w:rPr>
              <w:t>薇甘菊</w:t>
            </w:r>
            <w:r w:rsidRPr="006A1519">
              <w:rPr>
                <w:rFonts w:ascii="Times New Roman" w:hAnsi="Times New Roman" w:cs="Times New Roman"/>
              </w:rPr>
              <w:t>（</w:t>
            </w:r>
            <w:r w:rsidRPr="006A1519">
              <w:rPr>
                <w:rFonts w:ascii="Times New Roman" w:hAnsi="Times New Roman" w:cs="Times New Roman"/>
                <w:i/>
                <w:color w:val="333333"/>
                <w:sz w:val="20"/>
                <w:shd w:val="clear" w:color="auto" w:fill="FFFFFF"/>
              </w:rPr>
              <w:t>MikaniamicranthaKunth</w:t>
            </w:r>
            <w:r w:rsidRPr="006A1519">
              <w:rPr>
                <w:rFonts w:ascii="Times New Roman" w:hAnsi="Times New Roman" w:cs="Times New Roman"/>
              </w:rPr>
              <w:t>）</w:t>
            </w:r>
            <w:r w:rsidRPr="006A1519">
              <w:rPr>
                <w:rFonts w:ascii="Times New Roman" w:hAnsi="Times New Roman" w:cs="Times New Roman"/>
                <w:sz w:val="24"/>
                <w:szCs w:val="24"/>
              </w:rPr>
              <w:t>原产于南美洲和中美洲，现已广泛传播到亚洲热带地区，如印度、马来西亚、泰国、印度尼西亚、尼泊尔、菲律宾，巴布亚新几内亚、所罗门、印度洋圣诞岛和太平洋上的一些岛屿，包括斐济、西萨摩亚、澳大利亚北昆士兰地区，成为当今世界热带、亚热带地区危害最严重的杂草之一。大约在</w:t>
            </w:r>
            <w:r w:rsidRPr="006A1519">
              <w:rPr>
                <w:rFonts w:ascii="Times New Roman" w:hAnsi="Times New Roman" w:cs="Times New Roman"/>
                <w:sz w:val="24"/>
                <w:szCs w:val="24"/>
              </w:rPr>
              <w:t>1919</w:t>
            </w:r>
            <w:r w:rsidRPr="006A1519">
              <w:rPr>
                <w:rFonts w:ascii="Times New Roman" w:hAnsi="Times New Roman" w:cs="Times New Roman"/>
                <w:sz w:val="24"/>
                <w:szCs w:val="24"/>
              </w:rPr>
              <w:t>年薇甘菊作为杂草在中国香港出现，</w:t>
            </w:r>
            <w:r w:rsidRPr="006A1519">
              <w:rPr>
                <w:rFonts w:ascii="Times New Roman" w:hAnsi="Times New Roman" w:cs="Times New Roman"/>
                <w:sz w:val="24"/>
                <w:szCs w:val="24"/>
              </w:rPr>
              <w:t>1984</w:t>
            </w:r>
            <w:r w:rsidRPr="006A1519">
              <w:rPr>
                <w:rFonts w:ascii="Times New Roman" w:hAnsi="Times New Roman" w:cs="Times New Roman"/>
                <w:sz w:val="24"/>
                <w:szCs w:val="24"/>
              </w:rPr>
              <w:t>年在深圳发现，</w:t>
            </w:r>
            <w:r w:rsidRPr="006A1519">
              <w:rPr>
                <w:rFonts w:ascii="Times New Roman" w:hAnsi="Times New Roman" w:cs="Times New Roman"/>
                <w:sz w:val="24"/>
                <w:szCs w:val="24"/>
              </w:rPr>
              <w:t>2008</w:t>
            </w:r>
            <w:r w:rsidRPr="006A1519">
              <w:rPr>
                <w:rFonts w:ascii="Times New Roman" w:hAnsi="Times New Roman" w:cs="Times New Roman"/>
                <w:sz w:val="24"/>
                <w:szCs w:val="24"/>
              </w:rPr>
              <w:t>年来已广泛分布在珠江三角洲地区。该种已列入世界上最有害的</w:t>
            </w:r>
            <w:r w:rsidRPr="006A1519">
              <w:rPr>
                <w:rFonts w:ascii="Times New Roman" w:hAnsi="Times New Roman" w:cs="Times New Roman"/>
                <w:sz w:val="24"/>
                <w:szCs w:val="24"/>
              </w:rPr>
              <w:t>100</w:t>
            </w:r>
            <w:r w:rsidRPr="006A1519">
              <w:rPr>
                <w:rFonts w:ascii="Times New Roman" w:hAnsi="Times New Roman" w:cs="Times New Roman"/>
                <w:sz w:val="24"/>
                <w:szCs w:val="24"/>
              </w:rPr>
              <w:t>种外来入侵物种之一。也列入中国首批外来入侵物种。薇甘菊又名小花假泽兰，生长迅速，不耐荫，通过攀缘缠绕并覆盖附主植物，对森林和农田土地造成巨大影响。由于薇甘菊的快速生长，茎节随时可以生根并繁殖，快速覆盖生境，且有丰富的种子，能快速入侵，通过竞争或他感作用抑制自然植被和作物的生长。在马来西亚，由于薇甘菊的覆盖，橡胶树的种子萌发率降低</w:t>
            </w:r>
            <w:r w:rsidRPr="006A1519">
              <w:rPr>
                <w:rFonts w:ascii="Times New Roman" w:hAnsi="Times New Roman" w:cs="Times New Roman"/>
                <w:sz w:val="24"/>
                <w:szCs w:val="24"/>
              </w:rPr>
              <w:t>27%</w:t>
            </w:r>
            <w:r w:rsidRPr="006A1519">
              <w:rPr>
                <w:rFonts w:ascii="Times New Roman" w:hAnsi="Times New Roman" w:cs="Times New Roman"/>
                <w:sz w:val="24"/>
                <w:szCs w:val="24"/>
              </w:rPr>
              <w:t>，橡胶树的橡胶产量在早期</w:t>
            </w:r>
            <w:r w:rsidRPr="006A1519">
              <w:rPr>
                <w:rFonts w:ascii="Times New Roman" w:hAnsi="Times New Roman" w:cs="Times New Roman"/>
                <w:sz w:val="24"/>
                <w:szCs w:val="24"/>
              </w:rPr>
              <w:t>32</w:t>
            </w:r>
            <w:r w:rsidRPr="006A1519">
              <w:rPr>
                <w:rFonts w:ascii="Times New Roman" w:hAnsi="Times New Roman" w:cs="Times New Roman"/>
                <w:sz w:val="24"/>
                <w:szCs w:val="24"/>
              </w:rPr>
              <w:t>个月内减产</w:t>
            </w:r>
            <w:r w:rsidRPr="006A1519">
              <w:rPr>
                <w:rFonts w:ascii="Times New Roman" w:hAnsi="Times New Roman" w:cs="Times New Roman"/>
                <w:sz w:val="24"/>
                <w:szCs w:val="24"/>
              </w:rPr>
              <w:t>27%-29%</w:t>
            </w:r>
            <w:r w:rsidRPr="006A1519">
              <w:rPr>
                <w:rFonts w:ascii="Times New Roman" w:hAnsi="Times New Roman" w:cs="Times New Roman"/>
                <w:sz w:val="24"/>
                <w:szCs w:val="24"/>
              </w:rPr>
              <w:t>；在东南亚地区，薇甘菊严重威胁木</w:t>
            </w:r>
            <w:r w:rsidRPr="006A1519">
              <w:rPr>
                <w:rFonts w:ascii="Times New Roman" w:hAnsi="Times New Roman" w:cs="Times New Roman"/>
                <w:sz w:val="24"/>
                <w:szCs w:val="24"/>
              </w:rPr>
              <w:lastRenderedPageBreak/>
              <w:t>本植物，油棕、椰子、可可、茶叶、橡胶、柚木等都受危害。由于薇甘菊常常攀缘至</w:t>
            </w:r>
            <w:r w:rsidRPr="006A1519">
              <w:rPr>
                <w:rFonts w:ascii="Times New Roman" w:hAnsi="Times New Roman" w:cs="Times New Roman"/>
                <w:sz w:val="24"/>
                <w:szCs w:val="24"/>
              </w:rPr>
              <w:t>10</w:t>
            </w:r>
            <w:r w:rsidRPr="006A1519">
              <w:rPr>
                <w:rFonts w:ascii="Times New Roman" w:hAnsi="Times New Roman" w:cs="Times New Roman"/>
                <w:sz w:val="24"/>
                <w:szCs w:val="24"/>
              </w:rPr>
              <w:t>米高的树冠或灌木丛的上层，因此，清除它时常伤害附主作物。</w:t>
            </w:r>
          </w:p>
          <w:p w:rsidR="00B5303F" w:rsidRPr="006A1519" w:rsidRDefault="00B5303F" w:rsidP="006A569B">
            <w:pPr>
              <w:spacing w:line="460" w:lineRule="exact"/>
              <w:jc w:val="center"/>
              <w:outlineLvl w:val="4"/>
              <w:rPr>
                <w:rFonts w:ascii="Times New Roman" w:eastAsia="黑体" w:hAnsi="Times New Roman" w:cs="Times New Roman"/>
                <w:sz w:val="24"/>
              </w:rPr>
            </w:pPr>
            <w:r w:rsidRPr="006A1519">
              <w:rPr>
                <w:rFonts w:ascii="Times New Roman" w:eastAsia="黑体" w:hAnsi="Times New Roman" w:cs="Times New Roman"/>
                <w:noProof/>
                <w:sz w:val="24"/>
              </w:rPr>
              <w:drawing>
                <wp:anchor distT="0" distB="0" distL="114300" distR="114300" simplePos="0" relativeHeight="251687936" behindDoc="0" locked="0" layoutInCell="1" allowOverlap="1">
                  <wp:simplePos x="0" y="0"/>
                  <wp:positionH relativeFrom="column">
                    <wp:posOffset>178435</wp:posOffset>
                  </wp:positionH>
                  <wp:positionV relativeFrom="paragraph">
                    <wp:posOffset>79375</wp:posOffset>
                  </wp:positionV>
                  <wp:extent cx="5274310" cy="3956050"/>
                  <wp:effectExtent l="19050" t="0" r="2540" b="0"/>
                  <wp:wrapTopAndBottom/>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飞机草.jpg"/>
                          <pic:cNvPicPr/>
                        </pic:nvPicPr>
                        <pic:blipFill>
                          <a:blip r:embed="rId6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3956050"/>
                          </a:xfrm>
                          <a:prstGeom prst="rect">
                            <a:avLst/>
                          </a:prstGeom>
                        </pic:spPr>
                      </pic:pic>
                    </a:graphicData>
                  </a:graphic>
                </wp:anchor>
              </w:drawing>
            </w:r>
            <w:r w:rsidRPr="006A1519">
              <w:rPr>
                <w:rFonts w:ascii="Times New Roman" w:eastAsia="黑体" w:hAnsi="Times New Roman" w:cs="Times New Roman"/>
                <w:sz w:val="24"/>
              </w:rPr>
              <w:t>图</w:t>
            </w:r>
            <w:r w:rsidRPr="006A1519">
              <w:rPr>
                <w:rFonts w:ascii="Times New Roman" w:eastAsia="黑体" w:hAnsi="Times New Roman" w:cs="Times New Roman"/>
                <w:sz w:val="24"/>
              </w:rPr>
              <w:t>10-9</w:t>
            </w:r>
            <w:r w:rsidRPr="006A1519">
              <w:rPr>
                <w:rFonts w:ascii="Times New Roman" w:eastAsia="黑体" w:hAnsi="Times New Roman" w:cs="Times New Roman"/>
                <w:sz w:val="24"/>
              </w:rPr>
              <w:t>工程评价范围内分布的入侵生物</w:t>
            </w:r>
            <w:r w:rsidRPr="006A1519">
              <w:rPr>
                <w:rFonts w:ascii="Times New Roman" w:eastAsia="黑体" w:hAnsi="Times New Roman" w:cs="Times New Roman"/>
                <w:sz w:val="24"/>
              </w:rPr>
              <w:t>-</w:t>
            </w:r>
            <w:r w:rsidRPr="006A1519">
              <w:rPr>
                <w:rFonts w:ascii="Times New Roman" w:eastAsia="黑体" w:hAnsi="Times New Roman" w:cs="Times New Roman"/>
                <w:sz w:val="24"/>
              </w:rPr>
              <w:t>飞机草</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飞机草</w:t>
            </w:r>
            <w:r w:rsidRPr="006A1519">
              <w:rPr>
                <w:rFonts w:ascii="Times New Roman" w:hAnsi="Times New Roman" w:cs="Times New Roman"/>
              </w:rPr>
              <w:t>（</w:t>
            </w:r>
            <w:r w:rsidRPr="006A1519">
              <w:rPr>
                <w:rFonts w:ascii="Times New Roman" w:hAnsi="Times New Roman" w:cs="Times New Roman"/>
                <w:i/>
                <w:color w:val="333333"/>
                <w:sz w:val="20"/>
                <w:shd w:val="clear" w:color="auto" w:fill="FFFFFF"/>
              </w:rPr>
              <w:t>Eupatorium odoratum</w:t>
            </w:r>
            <w:r w:rsidRPr="006A1519">
              <w:rPr>
                <w:rFonts w:ascii="Times New Roman" w:hAnsi="Times New Roman" w:cs="Times New Roman"/>
                <w:color w:val="333333"/>
                <w:sz w:val="20"/>
                <w:shd w:val="clear" w:color="auto" w:fill="FFFFFF"/>
              </w:rPr>
              <w:t xml:space="preserve"> L.</w:t>
            </w:r>
            <w:r w:rsidRPr="006A1519">
              <w:rPr>
                <w:rFonts w:ascii="Times New Roman" w:hAnsi="Times New Roman" w:cs="Times New Roman"/>
              </w:rPr>
              <w:t>）</w:t>
            </w:r>
            <w:r w:rsidRPr="006A1519">
              <w:rPr>
                <w:rFonts w:ascii="Times New Roman" w:hAnsi="Times New Roman" w:cs="Times New Roman"/>
                <w:sz w:val="24"/>
                <w:szCs w:val="24"/>
              </w:rPr>
              <w:t>原产中美洲，</w:t>
            </w:r>
            <w:r w:rsidRPr="006A1519">
              <w:rPr>
                <w:rFonts w:ascii="Times New Roman" w:hAnsi="Times New Roman" w:cs="Times New Roman"/>
                <w:sz w:val="24"/>
                <w:szCs w:val="24"/>
              </w:rPr>
              <w:t>1920</w:t>
            </w:r>
            <w:r w:rsidRPr="006A1519">
              <w:rPr>
                <w:rFonts w:ascii="Times New Roman" w:hAnsi="Times New Roman" w:cs="Times New Roman"/>
                <w:sz w:val="24"/>
                <w:szCs w:val="24"/>
              </w:rPr>
              <w:t>年代作为一种香料植物引种到泰国栽培，</w:t>
            </w:r>
            <w:r w:rsidRPr="006A1519">
              <w:rPr>
                <w:rFonts w:ascii="Times New Roman" w:hAnsi="Times New Roman" w:cs="Times New Roman"/>
                <w:sz w:val="24"/>
                <w:szCs w:val="24"/>
              </w:rPr>
              <w:t>1934</w:t>
            </w:r>
            <w:r w:rsidRPr="006A1519">
              <w:rPr>
                <w:rFonts w:ascii="Times New Roman" w:hAnsi="Times New Roman" w:cs="Times New Roman"/>
                <w:sz w:val="24"/>
                <w:szCs w:val="24"/>
              </w:rPr>
              <w:t>年在云南南部发现，分布于中国台湾、广东、香港、澳门、海南、广西、云南、贵州。全球性入侵物种。繁殖力极强，是一种具有竞争性的有害物种，</w:t>
            </w:r>
            <w:r w:rsidRPr="006A1519">
              <w:rPr>
                <w:rFonts w:ascii="Times New Roman" w:hAnsi="Times New Roman" w:cs="Times New Roman"/>
                <w:sz w:val="24"/>
                <w:szCs w:val="24"/>
              </w:rPr>
              <w:t>2003</w:t>
            </w:r>
            <w:r w:rsidRPr="006A1519">
              <w:rPr>
                <w:rFonts w:ascii="Times New Roman" w:hAnsi="Times New Roman" w:cs="Times New Roman"/>
                <w:sz w:val="24"/>
                <w:szCs w:val="24"/>
              </w:rPr>
              <w:t>年已被中国政府列入《中国外来入侵物种名单》（第一批）。飞机草是危害特别严重的外来入侵物种之一，也是世界公认的恶性有毒杂草。它能分泌感化物质，排挤本地植物，使草场失去利用价值，影响林木生长和更新。同时，它的叶有毒素，含香豆素类的有毒化合物，能够引起人的皮肤炎症和过敏性疾病，误食嫩叶会引起头晕、呕吐，家禽、家畜和鱼类误食也会引起中毒。</w:t>
            </w:r>
          </w:p>
          <w:p w:rsidR="00B5303F" w:rsidRPr="006A1519" w:rsidRDefault="00B5303F" w:rsidP="006A569B">
            <w:pPr>
              <w:spacing w:line="360" w:lineRule="auto"/>
              <w:rPr>
                <w:rFonts w:ascii="Times New Roman" w:hAnsi="Times New Roman" w:cs="Times New Roman"/>
                <w:b/>
                <w:sz w:val="28"/>
              </w:rPr>
            </w:pPr>
            <w:r w:rsidRPr="006A1519">
              <w:rPr>
                <w:rFonts w:ascii="Times New Roman" w:hAnsi="Times New Roman" w:cs="Times New Roman"/>
              </w:rPr>
              <w:br w:type="page"/>
            </w:r>
            <w:r w:rsidRPr="006A1519">
              <w:rPr>
                <w:rFonts w:ascii="Times New Roman" w:hAnsi="Times New Roman" w:cs="Times New Roman"/>
                <w:b/>
                <w:sz w:val="28"/>
              </w:rPr>
              <w:t>（三）生态环境影响分析及保护措施</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1</w:t>
            </w:r>
            <w:r w:rsidRPr="006A1519">
              <w:rPr>
                <w:rFonts w:ascii="Times New Roman" w:eastAsia="仿宋_GB2312" w:hAnsi="Times New Roman" w:cs="Times New Roman"/>
                <w:b/>
                <w:sz w:val="24"/>
              </w:rPr>
              <w:t>、工程对生态功能区划影响分析及保护措施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）影响分析</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本工程占用部分耕地，工程永久占地将改变原有土地的使用功能，将使区域耕地</w:t>
            </w:r>
            <w:r w:rsidRPr="006A1519">
              <w:rPr>
                <w:rFonts w:ascii="Times New Roman" w:hAnsi="Times New Roman" w:cs="Times New Roman"/>
                <w:sz w:val="24"/>
                <w:szCs w:val="24"/>
              </w:rPr>
              <w:lastRenderedPageBreak/>
              <w:t>减少，减少其人均耕地及农业产出。</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施工前剥离耕地表土，施工期采取措施保护表土资源，，作为后期复耕和恢复植被用。工程设计中按照有关标准予以补偿，以减轻对平原农业生态功能区的影响。</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2</w:t>
            </w:r>
            <w:r w:rsidRPr="006A1519">
              <w:rPr>
                <w:rFonts w:ascii="Times New Roman" w:eastAsia="仿宋_GB2312" w:hAnsi="Times New Roman" w:cs="Times New Roman"/>
                <w:b/>
                <w:sz w:val="24"/>
              </w:rPr>
              <w:t>、工程对植物被影响分析及保护措施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）影响分析</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生物量是衡量一个群落，乃至一个生态系统的功能稳定性，生物量表示在某一特定时刻调查时，生态系统单位面积内所积存的生活有机质。工程建设因占压土地、破坏地表植被，导致生物量损失和减少。主要表现在两个方面，一方面工程永久占压土地，改变土地使用性质，导致该地方生物量永久损失；另一方面，工程施工发生临时用地，破坏地表植被，导致生物量损失，但施工结束后临时用地经过农业复垦、植被恢复，此类土地上的生物量将逐渐恢复。</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工程施工将造成路基、站场等永久占地内植被的永久性消失和施工营地、施工场地等临时用地内植被的暂时性消失。本工程占地以耕地、草地和林地为主，植物种类均为区域内常见种，分布范围广，分布面积大，因此本工程建设不会造成评价区域植物种类的减少，也不会造成区域植物区系发生改变。工程建设完成后将进行生态绿化，如引入非本地土著种，将增加外来植物入侵的风险，对区域植物多样性存在潜在威胁。</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1</w:t>
            </w:r>
            <w:r w:rsidRPr="006A1519">
              <w:rPr>
                <w:rFonts w:ascii="Times New Roman" w:hAnsi="Times New Roman" w:cs="Times New Roman"/>
                <w:sz w:val="24"/>
                <w:szCs w:val="24"/>
              </w:rPr>
              <w:t>）树种移栽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遵循因地适宜、安全可靠、经济适用、易于管护、兼顾景观的原则，根据立地条件、种植目的及经济实用性等，宜灌则灌、宜乔则乔、宜草则草，以优良的乡土植物为主，对铁路用地范围内可绿化地区实施植被恢复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下一阶段设计中，将进一步明确占用树种及数量，对于适于移栽的小树苗或经济价值较大（园林树种）的树种应当进行移栽。不适宜移栽的树木本着等量补偿的原则进行异地补偿，按照国家及地方补偿标准，进行异地补植或货币补偿，在当地林业部门的指导下进行。建议下阶段与当地林业部门联系，确定进一步补植或补偿方案。</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2</w:t>
            </w:r>
            <w:r w:rsidRPr="006A1519">
              <w:rPr>
                <w:rFonts w:ascii="Times New Roman" w:hAnsi="Times New Roman" w:cs="Times New Roman"/>
                <w:sz w:val="24"/>
                <w:szCs w:val="24"/>
              </w:rPr>
              <w:t>）保存永久占地的表层土，为植被恢复提供良好的土壤</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对工程建设中永久占用的耕地、草地和林地等的表层土予以收集保存，表层土剥离厚土为</w:t>
            </w:r>
            <w:r w:rsidRPr="006A1519">
              <w:rPr>
                <w:rFonts w:ascii="Times New Roman" w:hAnsi="Times New Roman" w:cs="Times New Roman"/>
                <w:sz w:val="24"/>
                <w:szCs w:val="24"/>
              </w:rPr>
              <w:t>15~40cm</w:t>
            </w:r>
            <w:r w:rsidRPr="006A1519">
              <w:rPr>
                <w:rFonts w:ascii="Times New Roman" w:hAnsi="Times New Roman" w:cs="Times New Roman"/>
                <w:sz w:val="24"/>
                <w:szCs w:val="24"/>
              </w:rPr>
              <w:t>，表层土堆置期间坡脚四周采用装土草袋围护，堆高控制在</w:t>
            </w:r>
            <w:r w:rsidRPr="006A1519">
              <w:rPr>
                <w:rFonts w:ascii="Times New Roman" w:hAnsi="Times New Roman" w:cs="Times New Roman"/>
                <w:sz w:val="24"/>
                <w:szCs w:val="24"/>
              </w:rPr>
              <w:t>4.0m</w:t>
            </w:r>
            <w:r w:rsidRPr="006A1519">
              <w:rPr>
                <w:rFonts w:ascii="Times New Roman" w:hAnsi="Times New Roman" w:cs="Times New Roman"/>
                <w:sz w:val="24"/>
                <w:szCs w:val="24"/>
              </w:rPr>
              <w:t>，</w:t>
            </w:r>
            <w:r w:rsidRPr="006A1519">
              <w:rPr>
                <w:rFonts w:ascii="Times New Roman" w:hAnsi="Times New Roman" w:cs="Times New Roman"/>
                <w:sz w:val="24"/>
                <w:szCs w:val="24"/>
              </w:rPr>
              <w:lastRenderedPageBreak/>
              <w:t>堆土坡度为</w:t>
            </w:r>
            <w:r w:rsidRPr="006A1519">
              <w:rPr>
                <w:rFonts w:ascii="Times New Roman" w:hAnsi="Times New Roman" w:cs="Times New Roman"/>
                <w:sz w:val="24"/>
                <w:szCs w:val="24"/>
              </w:rPr>
              <w:t>1</w:t>
            </w:r>
            <w:r w:rsidRPr="006A1519">
              <w:rPr>
                <w:rFonts w:ascii="Times New Roman" w:hAnsi="Times New Roman" w:cs="Times New Roman"/>
                <w:sz w:val="24"/>
                <w:szCs w:val="24"/>
              </w:rPr>
              <w:t>：</w:t>
            </w:r>
            <w:r w:rsidRPr="006A1519">
              <w:rPr>
                <w:rFonts w:ascii="Times New Roman" w:hAnsi="Times New Roman" w:cs="Times New Roman"/>
                <w:sz w:val="24"/>
                <w:szCs w:val="24"/>
              </w:rPr>
              <w:t>1.5</w:t>
            </w: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w:t>
            </w:r>
            <w:r w:rsidRPr="006A1519">
              <w:rPr>
                <w:rFonts w:ascii="Times New Roman" w:hAnsi="Times New Roman" w:cs="Times New Roman"/>
                <w:sz w:val="24"/>
                <w:szCs w:val="24"/>
              </w:rPr>
              <w:t>2.0</w:t>
            </w:r>
            <w:r w:rsidRPr="006A1519">
              <w:rPr>
                <w:rFonts w:ascii="Times New Roman" w:hAnsi="Times New Roman" w:cs="Times New Roman"/>
                <w:sz w:val="24"/>
                <w:szCs w:val="24"/>
              </w:rPr>
              <w:t>；同时采用密目网覆盖防止水土流失，作为后期复耕和恢复植被用。</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3</w:t>
            </w:r>
            <w:r w:rsidRPr="006A1519">
              <w:rPr>
                <w:rFonts w:ascii="Times New Roman" w:hAnsi="Times New Roman" w:cs="Times New Roman"/>
                <w:sz w:val="24"/>
                <w:szCs w:val="24"/>
              </w:rPr>
              <w:t>）根据工程扰动地表面积和可绿化区域，设计恢复绿化面积</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根据工程扰动地表面积和可绿化区域的分布采取适宜的绿化措施，以恢复植被，减轻工程建设对项目区生态系统稳定性的影响。植物种类选择要求包括：适应环境，抗逆性强，可抵抗公害、病虫害，易养护；不得使用未经评估的外来物种；不产生环境污染，不应成为传播病虫害的中间媒介；选择易成活、生长快、萌根性强、茎矮叶茂、覆盖度大和根系发达的多年生木本植物或草本植物；灌木、乔木栽植位置、成年高度、冠幅、根系和落叶等不得影响铁路运输和设备安全。</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4</w:t>
            </w:r>
            <w:r w:rsidRPr="006A1519">
              <w:rPr>
                <w:rFonts w:ascii="Times New Roman" w:hAnsi="Times New Roman" w:cs="Times New Roman"/>
                <w:sz w:val="24"/>
                <w:szCs w:val="24"/>
              </w:rPr>
              <w:t>）站场绿化</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结合站场总平面布设，种植观赏树种、铺植草皮，用乔、灌、花、草立体综合配置，做到点、线、面相结合，在主要建筑物前的空地上种植草坪，草坪中零星种植花灌木。同时，在草坪中央或边缘以孤植和对植的方式种植高大、美观的乔木，道路两旁种植姿态优美、树干笔直、树冠较大的树种，边界围墙或围拦处种植藤本植物垂直绿化，树种适当选用彩叶树种，达到绿化、彩化、美化的目的。草坪种草主要在站场及段所区实施，按园林绿化要求进行，多为规则式草坪，有的要结合花灌、花台等进行建设。</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3</w:t>
            </w:r>
            <w:r w:rsidRPr="006A1519">
              <w:rPr>
                <w:rFonts w:ascii="Times New Roman" w:eastAsia="仿宋_GB2312" w:hAnsi="Times New Roman" w:cs="Times New Roman"/>
                <w:b/>
                <w:sz w:val="24"/>
              </w:rPr>
              <w:t>、工程对动物影响分析及保护措施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）影响分析</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噪声对鸟类的影响主要考虑噪声影响可能导致鸟类失去筑巢场所，以及由此引发的鸟类繁殖率改变、食物链变化、迁徙路径改变等。</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工程建设期间，推土机、挖掘机施工机械等固定源及混凝土搅拌运输车、压路机各种运输车辆等流动源将会产生很强的噪声。以</w:t>
            </w:r>
            <w:r w:rsidRPr="006A1519">
              <w:rPr>
                <w:rFonts w:ascii="Times New Roman" w:hAnsi="Times New Roman" w:cs="Times New Roman"/>
                <w:sz w:val="24"/>
                <w:szCs w:val="24"/>
              </w:rPr>
              <w:t>A</w:t>
            </w:r>
            <w:r w:rsidRPr="006A1519">
              <w:rPr>
                <w:rFonts w:ascii="Times New Roman" w:hAnsi="Times New Roman" w:cs="Times New Roman"/>
                <w:sz w:val="24"/>
                <w:szCs w:val="24"/>
              </w:rPr>
              <w:t>声级值较高的重型吊车为例，噪声源强为</w:t>
            </w:r>
            <w:r w:rsidRPr="006A1519">
              <w:rPr>
                <w:rFonts w:ascii="Times New Roman" w:hAnsi="Times New Roman" w:cs="Times New Roman"/>
                <w:sz w:val="24"/>
                <w:szCs w:val="24"/>
              </w:rPr>
              <w:t>90dBA</w:t>
            </w:r>
            <w:r w:rsidRPr="006A1519">
              <w:rPr>
                <w:rFonts w:ascii="Times New Roman" w:hAnsi="Times New Roman" w:cs="Times New Roman"/>
                <w:sz w:val="24"/>
                <w:szCs w:val="24"/>
              </w:rPr>
              <w:t>，无遮挡情况下</w:t>
            </w:r>
            <w:r w:rsidRPr="006A1519">
              <w:rPr>
                <w:rFonts w:ascii="Times New Roman" w:hAnsi="Times New Roman" w:cs="Times New Roman"/>
                <w:sz w:val="24"/>
                <w:szCs w:val="24"/>
              </w:rPr>
              <w:t>315m</w:t>
            </w:r>
            <w:r w:rsidRPr="006A1519">
              <w:rPr>
                <w:rFonts w:ascii="Times New Roman" w:hAnsi="Times New Roman" w:cs="Times New Roman"/>
                <w:sz w:val="24"/>
                <w:szCs w:val="24"/>
              </w:rPr>
              <w:t>处可衰减到</w:t>
            </w:r>
            <w:r w:rsidRPr="006A1519">
              <w:rPr>
                <w:rFonts w:ascii="Times New Roman" w:hAnsi="Times New Roman" w:cs="Times New Roman"/>
                <w:sz w:val="24"/>
                <w:szCs w:val="24"/>
              </w:rPr>
              <w:t>60dBA</w:t>
            </w:r>
            <w:r w:rsidRPr="006A1519">
              <w:rPr>
                <w:rFonts w:ascii="Times New Roman" w:hAnsi="Times New Roman" w:cs="Times New Roman"/>
                <w:sz w:val="24"/>
                <w:szCs w:val="24"/>
              </w:rPr>
              <w:t>。</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根据现场调查，一些在评价区域繁殖的鸟类，如鸦科和雀科等鸟种，因施工的影响会造成占地区域内繁殖地的消失并进行迁徙。由于评价区域繁殖鸟类种类较少，且受人为干扰因素较大，因此对繁殖鸟类造成的影响较小。但施工作业会干扰部分鸟类在占地区域的觅食活动，使觅食活动地点发生小的转移。</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lastRenderedPageBreak/>
              <w:t>应加强施工期管理，合理安排施工时间，避开鸟类的早晚活动高峰期及动物繁育期；加强施工人员的宣传教育，增强保护动物意识，禁止捕猎兽类、鸟类及捡拾鸟蛋。</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4</w:t>
            </w:r>
            <w:r w:rsidRPr="006A1519">
              <w:rPr>
                <w:rFonts w:ascii="Times New Roman" w:eastAsia="仿宋_GB2312" w:hAnsi="Times New Roman" w:cs="Times New Roman"/>
                <w:b/>
                <w:sz w:val="24"/>
              </w:rPr>
              <w:t>、工程对土地利用影响分析及保护措施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）影响分析</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本工程总占地面积为</w:t>
            </w:r>
            <w:r w:rsidRPr="006A1519">
              <w:rPr>
                <w:rFonts w:ascii="Times New Roman" w:hAnsi="Times New Roman" w:cs="Times New Roman"/>
                <w:sz w:val="24"/>
                <w:szCs w:val="24"/>
              </w:rPr>
              <w:t>7.51hm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，永久占地为</w:t>
            </w:r>
            <w:r w:rsidRPr="006A1519">
              <w:rPr>
                <w:rFonts w:ascii="Times New Roman" w:hAnsi="Times New Roman" w:cs="Times New Roman"/>
                <w:sz w:val="24"/>
                <w:szCs w:val="24"/>
              </w:rPr>
              <w:t>7.51hm</w:t>
            </w:r>
            <w:r w:rsidRPr="006A1519">
              <w:rPr>
                <w:rFonts w:ascii="Times New Roman" w:hAnsi="Times New Roman" w:cs="Times New Roman"/>
                <w:sz w:val="24"/>
                <w:szCs w:val="24"/>
                <w:vertAlign w:val="superscript"/>
              </w:rPr>
              <w:t>2</w:t>
            </w:r>
            <w:r w:rsidRPr="006A1519">
              <w:rPr>
                <w:rFonts w:ascii="Times New Roman" w:hAnsi="Times New Roman" w:cs="Times New Roman"/>
                <w:sz w:val="24"/>
                <w:szCs w:val="24"/>
              </w:rPr>
              <w:t>，临时占地利用既有汕汕铁路大临工程设施，不新增占地。工程占地类型以耕地、草地为主，约占总占地面积的</w:t>
            </w:r>
            <w:r w:rsidRPr="006A1519">
              <w:rPr>
                <w:rFonts w:ascii="Times New Roman" w:hAnsi="Times New Roman" w:cs="Times New Roman"/>
                <w:sz w:val="24"/>
                <w:szCs w:val="24"/>
              </w:rPr>
              <w:t>91.18%</w:t>
            </w:r>
            <w:r w:rsidRPr="006A1519">
              <w:rPr>
                <w:rFonts w:ascii="Times New Roman" w:hAnsi="Times New Roman" w:cs="Times New Roman"/>
                <w:sz w:val="24"/>
                <w:szCs w:val="24"/>
              </w:rPr>
              <w:t>。工程永久占地将改变原有土地的使用功能，将使区域耕地、草地减少，特别是对征地涉及到的乡镇、村庄，征用土地将减少其人均耕地及农业产出，工程设计中按照有关标准予以补偿，以减轻对农业生产的影响。</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对工程建设中永久占用的耕地表层土予以收集保存，表层土剥离厚土为</w:t>
            </w:r>
            <w:r w:rsidRPr="006A1519">
              <w:rPr>
                <w:rFonts w:ascii="Times New Roman" w:hAnsi="Times New Roman" w:cs="Times New Roman"/>
                <w:sz w:val="24"/>
                <w:szCs w:val="24"/>
              </w:rPr>
              <w:t>15~40cm</w:t>
            </w:r>
            <w:r w:rsidRPr="006A1519">
              <w:rPr>
                <w:rFonts w:ascii="Times New Roman" w:hAnsi="Times New Roman" w:cs="Times New Roman"/>
                <w:sz w:val="24"/>
                <w:szCs w:val="24"/>
              </w:rPr>
              <w:t>，表层土堆置期间坡脚四周采用装土草袋围护，堆高控制在</w:t>
            </w:r>
            <w:r w:rsidRPr="006A1519">
              <w:rPr>
                <w:rFonts w:ascii="Times New Roman" w:hAnsi="Times New Roman" w:cs="Times New Roman"/>
                <w:sz w:val="24"/>
                <w:szCs w:val="24"/>
              </w:rPr>
              <w:t>4.0m</w:t>
            </w:r>
            <w:r w:rsidRPr="006A1519">
              <w:rPr>
                <w:rFonts w:ascii="Times New Roman" w:hAnsi="Times New Roman" w:cs="Times New Roman"/>
                <w:sz w:val="24"/>
                <w:szCs w:val="24"/>
              </w:rPr>
              <w:t>，堆土坡度为</w:t>
            </w:r>
            <w:r w:rsidRPr="006A1519">
              <w:rPr>
                <w:rFonts w:ascii="Times New Roman" w:hAnsi="Times New Roman" w:cs="Times New Roman"/>
                <w:sz w:val="24"/>
                <w:szCs w:val="24"/>
              </w:rPr>
              <w:t>1</w:t>
            </w:r>
            <w:r w:rsidRPr="006A1519">
              <w:rPr>
                <w:rFonts w:ascii="Times New Roman" w:hAnsi="Times New Roman" w:cs="Times New Roman"/>
                <w:sz w:val="24"/>
                <w:szCs w:val="24"/>
              </w:rPr>
              <w:t>：</w:t>
            </w:r>
            <w:r w:rsidRPr="006A1519">
              <w:rPr>
                <w:rFonts w:ascii="Times New Roman" w:hAnsi="Times New Roman" w:cs="Times New Roman"/>
                <w:sz w:val="24"/>
                <w:szCs w:val="24"/>
              </w:rPr>
              <w:t>1.5</w:t>
            </w: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w:t>
            </w:r>
            <w:r w:rsidRPr="006A1519">
              <w:rPr>
                <w:rFonts w:ascii="Times New Roman" w:hAnsi="Times New Roman" w:cs="Times New Roman"/>
                <w:sz w:val="24"/>
                <w:szCs w:val="24"/>
              </w:rPr>
              <w:t>2.0</w:t>
            </w:r>
            <w:r w:rsidRPr="006A1519">
              <w:rPr>
                <w:rFonts w:ascii="Times New Roman" w:hAnsi="Times New Roman" w:cs="Times New Roman"/>
                <w:sz w:val="24"/>
                <w:szCs w:val="24"/>
              </w:rPr>
              <w:t>；同时采用密目网覆盖防止水土流失，作为后期复耕和恢复植被用。</w:t>
            </w:r>
          </w:p>
          <w:p w:rsidR="00B5303F" w:rsidRPr="006A1519" w:rsidRDefault="00B5303F" w:rsidP="006A569B">
            <w:pPr>
              <w:snapToGrid w:val="0"/>
              <w:spacing w:line="460" w:lineRule="exact"/>
              <w:rPr>
                <w:rFonts w:ascii="Times New Roman" w:eastAsia="仿宋_GB2312" w:hAnsi="Times New Roman" w:cs="Times New Roman"/>
                <w:b/>
                <w:sz w:val="24"/>
              </w:rPr>
            </w:pPr>
            <w:r w:rsidRPr="006A1519">
              <w:rPr>
                <w:rFonts w:ascii="Times New Roman" w:eastAsia="仿宋_GB2312" w:hAnsi="Times New Roman" w:cs="Times New Roman"/>
                <w:b/>
                <w:sz w:val="24"/>
              </w:rPr>
              <w:t xml:space="preserve">    5</w:t>
            </w:r>
            <w:r w:rsidRPr="006A1519">
              <w:rPr>
                <w:rFonts w:ascii="Times New Roman" w:eastAsia="仿宋_GB2312" w:hAnsi="Times New Roman" w:cs="Times New Roman"/>
                <w:b/>
                <w:sz w:val="24"/>
              </w:rPr>
              <w:t>、工程对景观影响分析及保护措施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）影响分析</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工程所处地区多为农田和村镇交错分布的景观格局，另有部分林地、草地景观。根据项目所处区域的景观环境特点，本工程将对当地的自然和人文景观造成不同程度的影响。</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目前城市发展日新月异，为减少铁路建设对城市规划及其景观的不利影响，满足城市永续与和谐发展要求。工程车站设置在城区及周边区域，现状景观敏感程度较低，现状一般为耕地、草地，景观类型较为常见且单一，在工程设计中加强绿化、美化设计，力争做到景观的多样性和协调性，避免单一的建筑出现，缓解车站对城区及周边景观环境影响。城市规划区范围内桥梁设置时，尽量降低路桥分界高度，减少高路堤、少用地。靠近城市或居民较为密集的地方，采用圆端实体墩、斜腹板箱梁，桥梁设计力求结构简洁、美观。</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6</w:t>
            </w:r>
            <w:r w:rsidRPr="006A1519">
              <w:rPr>
                <w:rFonts w:ascii="Times New Roman" w:eastAsia="仿宋_GB2312" w:hAnsi="Times New Roman" w:cs="Times New Roman"/>
                <w:b/>
                <w:sz w:val="24"/>
              </w:rPr>
              <w:t>、生物入侵影响分析及保护措施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）影响分析</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工程施工结束后需要对车站站前广场部分进行绿化恢复，如树种选取不当，可能</w:t>
            </w:r>
            <w:r w:rsidRPr="006A1519">
              <w:rPr>
                <w:rFonts w:ascii="Times New Roman" w:hAnsi="Times New Roman" w:cs="Times New Roman"/>
                <w:sz w:val="24"/>
                <w:szCs w:val="24"/>
              </w:rPr>
              <w:lastRenderedPageBreak/>
              <w:t>会造成生物入侵，对区域生态系统的生物多样性带来巨大的威胁。</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）保护措施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站场区域绿化恢复植物种类选择要求包括：适应环境，抗逆性强，可抵抗公害、病虫害，易养护的乡土树种；不得使用未经评估的外来物种；不产生环境污染，不应成为传播病虫害的中间媒介；选择易成活、生长快、萌根性强、茎矮叶茂、覆盖度大和根系发达的多年生木本植物或草本植物；灌木、乔木栽植位置、成年高度、冠幅、根系和落叶等不得影响铁路运输和设备安全。</w:t>
            </w:r>
          </w:p>
          <w:p w:rsidR="00B5303F" w:rsidRPr="006A1519" w:rsidRDefault="00B5303F" w:rsidP="006A569B">
            <w:pPr>
              <w:snapToGrid w:val="0"/>
              <w:spacing w:line="460" w:lineRule="exact"/>
              <w:ind w:firstLineChars="200" w:firstLine="482"/>
              <w:rPr>
                <w:rFonts w:ascii="Times New Roman" w:eastAsia="仿宋_GB2312" w:hAnsi="Times New Roman" w:cs="Times New Roman"/>
                <w:b/>
                <w:sz w:val="24"/>
              </w:rPr>
            </w:pPr>
            <w:r w:rsidRPr="006A1519">
              <w:rPr>
                <w:rFonts w:ascii="Times New Roman" w:eastAsia="仿宋_GB2312" w:hAnsi="Times New Roman" w:cs="Times New Roman"/>
                <w:b/>
                <w:sz w:val="24"/>
              </w:rPr>
              <w:t>7</w:t>
            </w:r>
            <w:r w:rsidRPr="006A1519">
              <w:rPr>
                <w:rFonts w:ascii="Times New Roman" w:eastAsia="仿宋_GB2312" w:hAnsi="Times New Roman" w:cs="Times New Roman"/>
                <w:b/>
                <w:sz w:val="24"/>
              </w:rPr>
              <w:t>、水土流失影响分析及水土保持措施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1</w:t>
            </w:r>
            <w:r w:rsidRPr="006A1519">
              <w:rPr>
                <w:rFonts w:ascii="Times New Roman" w:hAnsi="Times New Roman" w:cs="Times New Roman"/>
                <w:sz w:val="24"/>
                <w:szCs w:val="24"/>
              </w:rPr>
              <w:t>）影响分析</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本工程水土流失主要发生在桥梁施工期间，水土流失环节主要有桥梁灌注桩施工和承台开挖等。施工期间，被扰动地表处于裸露状态，容易造成水土流失。</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w:t>
            </w:r>
            <w:r w:rsidRPr="006A1519">
              <w:rPr>
                <w:rFonts w:ascii="Times New Roman" w:hAnsi="Times New Roman" w:cs="Times New Roman"/>
                <w:sz w:val="24"/>
                <w:szCs w:val="24"/>
              </w:rPr>
              <w:t>2</w:t>
            </w:r>
            <w:r w:rsidRPr="006A1519">
              <w:rPr>
                <w:rFonts w:ascii="Times New Roman" w:hAnsi="Times New Roman" w:cs="Times New Roman"/>
                <w:sz w:val="24"/>
                <w:szCs w:val="24"/>
              </w:rPr>
              <w:t>）水土保持措施</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为避免桥梁施工产生水土流失影响，施工单位严格施工管理，合理施工，监理单位严格监督，必须按照设计的水土保持措施进行施工，保证泥浆钻渣得到妥善处理，避免因桥梁施工造成水土流失危害。桥梁施工结束后，施工单位需及时对泥浆池进行迹地恢复，避免开挖土体裸露，雨水冲刷造成水土流失。</w:t>
            </w:r>
          </w:p>
          <w:p w:rsidR="00B5303F" w:rsidRPr="006A1519" w:rsidRDefault="00B5303F" w:rsidP="006A569B">
            <w:pPr>
              <w:spacing w:line="360" w:lineRule="auto"/>
              <w:rPr>
                <w:rFonts w:ascii="Times New Roman" w:hAnsi="Times New Roman" w:cs="Times New Roman"/>
                <w:b/>
                <w:sz w:val="28"/>
              </w:rPr>
            </w:pPr>
            <w:r w:rsidRPr="006A1519">
              <w:rPr>
                <w:rFonts w:ascii="Times New Roman" w:hAnsi="Times New Roman" w:cs="Times New Roman"/>
              </w:rPr>
              <w:br w:type="page"/>
            </w:r>
            <w:r w:rsidRPr="006A1519">
              <w:rPr>
                <w:rFonts w:ascii="Times New Roman" w:hAnsi="Times New Roman" w:cs="Times New Roman"/>
                <w:b/>
                <w:sz w:val="28"/>
              </w:rPr>
              <w:t>（四）生态保护措施投资估算</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本节所列工程投资主要是有保护生态环境、防止水土流失功能的工程措施，如路基边坡防护工程、站场绿化工程等。</w:t>
            </w:r>
          </w:p>
          <w:p w:rsidR="00B5303F" w:rsidRPr="006A1519" w:rsidRDefault="00B5303F" w:rsidP="006A569B">
            <w:pPr>
              <w:spacing w:line="360" w:lineRule="auto"/>
              <w:ind w:firstLineChars="200" w:firstLine="480"/>
              <w:rPr>
                <w:rFonts w:ascii="Times New Roman" w:hAnsi="Times New Roman" w:cs="Times New Roman"/>
                <w:sz w:val="24"/>
                <w:szCs w:val="24"/>
              </w:rPr>
            </w:pPr>
            <w:r w:rsidRPr="006A1519">
              <w:rPr>
                <w:rFonts w:ascii="Times New Roman" w:hAnsi="Times New Roman" w:cs="Times New Roman"/>
                <w:sz w:val="24"/>
                <w:szCs w:val="24"/>
              </w:rPr>
              <w:t>本工程生态保护措施投资估算见表</w:t>
            </w:r>
            <w:r w:rsidRPr="006A1519">
              <w:rPr>
                <w:rFonts w:ascii="Times New Roman" w:hAnsi="Times New Roman" w:cs="Times New Roman"/>
                <w:sz w:val="24"/>
                <w:szCs w:val="24"/>
              </w:rPr>
              <w:t>10-6</w:t>
            </w:r>
            <w:r w:rsidRPr="006A1519">
              <w:rPr>
                <w:rFonts w:ascii="Times New Roman" w:hAnsi="Times New Roman" w:cs="Times New Roman"/>
                <w:sz w:val="24"/>
                <w:szCs w:val="24"/>
              </w:rPr>
              <w:t>，生态防护投资共计</w:t>
            </w:r>
            <w:r w:rsidRPr="006A1519">
              <w:rPr>
                <w:rFonts w:ascii="Times New Roman" w:hAnsi="Times New Roman" w:cs="Times New Roman"/>
                <w:sz w:val="24"/>
                <w:szCs w:val="24"/>
              </w:rPr>
              <w:t>405494</w:t>
            </w:r>
            <w:r w:rsidRPr="006A1519">
              <w:rPr>
                <w:rFonts w:ascii="Times New Roman" w:hAnsi="Times New Roman" w:cs="Times New Roman"/>
                <w:sz w:val="24"/>
                <w:szCs w:val="24"/>
              </w:rPr>
              <w:t>元，占工程总投资的</w:t>
            </w:r>
            <w:r w:rsidRPr="006A1519">
              <w:rPr>
                <w:rFonts w:ascii="Times New Roman" w:hAnsi="Times New Roman" w:cs="Times New Roman"/>
                <w:sz w:val="24"/>
                <w:szCs w:val="24"/>
              </w:rPr>
              <w:t>0.1%</w:t>
            </w:r>
            <w:r w:rsidRPr="006A1519">
              <w:rPr>
                <w:rFonts w:ascii="Times New Roman" w:hAnsi="Times New Roman" w:cs="Times New Roman"/>
                <w:sz w:val="24"/>
                <w:szCs w:val="24"/>
              </w:rPr>
              <w:t>。</w:t>
            </w:r>
          </w:p>
          <w:p w:rsidR="00B5303F" w:rsidRPr="006A1519" w:rsidRDefault="00B5303F" w:rsidP="006A569B">
            <w:pPr>
              <w:spacing w:line="460" w:lineRule="exact"/>
              <w:jc w:val="center"/>
              <w:outlineLvl w:val="4"/>
              <w:rPr>
                <w:rFonts w:ascii="Times New Roman" w:hAnsi="Times New Roman" w:cs="Times New Roman"/>
              </w:rPr>
            </w:pPr>
            <w:r w:rsidRPr="006A1519">
              <w:rPr>
                <w:rFonts w:ascii="Times New Roman" w:eastAsia="黑体" w:hAnsi="Times New Roman" w:cs="Times New Roman"/>
                <w:sz w:val="24"/>
              </w:rPr>
              <w:t>表</w:t>
            </w:r>
            <w:r w:rsidRPr="006A1519">
              <w:rPr>
                <w:rFonts w:ascii="Times New Roman" w:eastAsia="黑体" w:hAnsi="Times New Roman" w:cs="Times New Roman"/>
                <w:sz w:val="24"/>
              </w:rPr>
              <w:t>10-6</w:t>
            </w:r>
            <w:r w:rsidRPr="006A1519">
              <w:rPr>
                <w:rFonts w:ascii="Times New Roman" w:eastAsia="黑体" w:hAnsi="Times New Roman" w:cs="Times New Roman"/>
                <w:sz w:val="24"/>
              </w:rPr>
              <w:t>工程生态保护措施投资估算表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4A0"/>
            </w:tblPr>
            <w:tblGrid>
              <w:gridCol w:w="1052"/>
              <w:gridCol w:w="5514"/>
              <w:gridCol w:w="2368"/>
            </w:tblGrid>
            <w:tr w:rsidR="00B5303F" w:rsidRPr="006A1519" w:rsidTr="00B21F1B">
              <w:trPr>
                <w:trHeight w:val="340"/>
                <w:tblHeader/>
                <w:jc w:val="center"/>
              </w:trPr>
              <w:tc>
                <w:tcPr>
                  <w:tcW w:w="589" w:type="pct"/>
                  <w:shd w:val="clear" w:color="auto" w:fill="auto"/>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序号</w:t>
                  </w:r>
                </w:p>
              </w:tc>
              <w:tc>
                <w:tcPr>
                  <w:tcW w:w="3086" w:type="pct"/>
                  <w:shd w:val="clear" w:color="auto" w:fill="auto"/>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工程名称</w:t>
                  </w:r>
                </w:p>
              </w:tc>
              <w:tc>
                <w:tcPr>
                  <w:tcW w:w="1325" w:type="pct"/>
                  <w:shd w:val="clear" w:color="auto" w:fill="auto"/>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估算费用</w:t>
                  </w:r>
                  <w:r w:rsidRPr="006A1519">
                    <w:rPr>
                      <w:rFonts w:ascii="Times New Roman" w:hAnsi="Times New Roman" w:cs="Times New Roman"/>
                      <w:kern w:val="0"/>
                      <w:szCs w:val="21"/>
                    </w:rPr>
                    <w:t>/</w:t>
                  </w:r>
                  <w:r w:rsidRPr="006A1519">
                    <w:rPr>
                      <w:rFonts w:ascii="Times New Roman" w:hAnsi="Times New Roman" w:cs="Times New Roman"/>
                      <w:kern w:val="0"/>
                      <w:szCs w:val="21"/>
                    </w:rPr>
                    <w:t>元</w:t>
                  </w:r>
                </w:p>
              </w:tc>
            </w:tr>
            <w:tr w:rsidR="00B5303F" w:rsidRPr="006A1519" w:rsidTr="00B21F1B">
              <w:trPr>
                <w:trHeight w:val="340"/>
                <w:jc w:val="center"/>
              </w:trPr>
              <w:tc>
                <w:tcPr>
                  <w:tcW w:w="589" w:type="pct"/>
                  <w:vMerge w:val="restart"/>
                  <w:shd w:val="clear" w:color="auto" w:fill="auto"/>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1</w:t>
                  </w:r>
                </w:p>
              </w:tc>
              <w:tc>
                <w:tcPr>
                  <w:tcW w:w="3086" w:type="pct"/>
                  <w:shd w:val="clear" w:color="auto" w:fill="auto"/>
                  <w:vAlign w:val="center"/>
                  <w:hideMark/>
                </w:tcPr>
                <w:p w:rsidR="00B5303F" w:rsidRPr="006A1519" w:rsidRDefault="00B5303F" w:rsidP="006A569B">
                  <w:pPr>
                    <w:jc w:val="center"/>
                    <w:rPr>
                      <w:rFonts w:ascii="Times New Roman" w:hAnsi="Times New Roman" w:cs="Times New Roman"/>
                      <w:kern w:val="0"/>
                      <w:szCs w:val="21"/>
                    </w:rPr>
                  </w:pPr>
                  <w:r w:rsidRPr="006A1519">
                    <w:rPr>
                      <w:rFonts w:ascii="Times New Roman" w:hAnsi="Times New Roman" w:cs="Times New Roman"/>
                      <w:kern w:val="0"/>
                      <w:szCs w:val="21"/>
                    </w:rPr>
                    <w:t>第一部分路基附属工程</w:t>
                  </w:r>
                </w:p>
              </w:tc>
              <w:tc>
                <w:tcPr>
                  <w:tcW w:w="1325" w:type="pct"/>
                  <w:shd w:val="clear" w:color="auto" w:fill="auto"/>
                  <w:vAlign w:val="center"/>
                </w:tcPr>
                <w:p w:rsidR="00B5303F" w:rsidRPr="006A1519" w:rsidRDefault="00B5303F" w:rsidP="006A569B">
                  <w:pPr>
                    <w:jc w:val="center"/>
                    <w:rPr>
                      <w:rFonts w:ascii="Times New Roman" w:hAnsi="Times New Roman" w:cs="Times New Roman"/>
                      <w:kern w:val="0"/>
                      <w:szCs w:val="21"/>
                    </w:rPr>
                  </w:pPr>
                </w:p>
              </w:tc>
            </w:tr>
            <w:tr w:rsidR="00B5303F" w:rsidRPr="006A1519" w:rsidTr="00B21F1B">
              <w:trPr>
                <w:trHeight w:val="340"/>
                <w:jc w:val="center"/>
              </w:trPr>
              <w:tc>
                <w:tcPr>
                  <w:tcW w:w="589" w:type="pct"/>
                  <w:vMerge/>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p>
              </w:tc>
              <w:tc>
                <w:tcPr>
                  <w:tcW w:w="3086" w:type="pct"/>
                  <w:shd w:val="clear" w:color="auto" w:fill="auto"/>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播草籽</w:t>
                  </w:r>
                </w:p>
              </w:tc>
              <w:tc>
                <w:tcPr>
                  <w:tcW w:w="1325" w:type="pct"/>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107277</w:t>
                  </w:r>
                </w:p>
              </w:tc>
            </w:tr>
            <w:tr w:rsidR="00B5303F" w:rsidRPr="006A1519" w:rsidTr="00B21F1B">
              <w:trPr>
                <w:trHeight w:val="340"/>
                <w:jc w:val="center"/>
              </w:trPr>
              <w:tc>
                <w:tcPr>
                  <w:tcW w:w="589" w:type="pct"/>
                  <w:vMerge/>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p>
              </w:tc>
              <w:tc>
                <w:tcPr>
                  <w:tcW w:w="3086" w:type="pct"/>
                  <w:shd w:val="clear" w:color="auto" w:fill="auto"/>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栽植灌木</w:t>
                  </w:r>
                </w:p>
              </w:tc>
              <w:tc>
                <w:tcPr>
                  <w:tcW w:w="1325" w:type="pct"/>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42042</w:t>
                  </w:r>
                </w:p>
              </w:tc>
            </w:tr>
            <w:tr w:rsidR="00B5303F" w:rsidRPr="006A1519" w:rsidTr="00B21F1B">
              <w:trPr>
                <w:trHeight w:val="340"/>
                <w:jc w:val="center"/>
              </w:trPr>
              <w:tc>
                <w:tcPr>
                  <w:tcW w:w="589" w:type="pct"/>
                  <w:vMerge w:val="restart"/>
                  <w:shd w:val="clear" w:color="auto" w:fill="auto"/>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2</w:t>
                  </w:r>
                </w:p>
              </w:tc>
              <w:tc>
                <w:tcPr>
                  <w:tcW w:w="3086" w:type="pct"/>
                  <w:shd w:val="clear" w:color="auto" w:fill="auto"/>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第二部分房屋附属工程</w:t>
                  </w:r>
                </w:p>
              </w:tc>
              <w:tc>
                <w:tcPr>
                  <w:tcW w:w="1325" w:type="pct"/>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p>
              </w:tc>
            </w:tr>
            <w:tr w:rsidR="00B5303F" w:rsidRPr="006A1519" w:rsidTr="00B21F1B">
              <w:trPr>
                <w:trHeight w:val="340"/>
                <w:jc w:val="center"/>
              </w:trPr>
              <w:tc>
                <w:tcPr>
                  <w:tcW w:w="589" w:type="pct"/>
                  <w:vMerge/>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p>
              </w:tc>
              <w:tc>
                <w:tcPr>
                  <w:tcW w:w="3086" w:type="pct"/>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栽植花草</w:t>
                  </w:r>
                </w:p>
              </w:tc>
              <w:tc>
                <w:tcPr>
                  <w:tcW w:w="1325" w:type="pct"/>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97669</w:t>
                  </w:r>
                </w:p>
              </w:tc>
            </w:tr>
            <w:tr w:rsidR="00B5303F" w:rsidRPr="006A1519" w:rsidTr="00B21F1B">
              <w:trPr>
                <w:trHeight w:val="340"/>
                <w:jc w:val="center"/>
              </w:trPr>
              <w:tc>
                <w:tcPr>
                  <w:tcW w:w="589" w:type="pct"/>
                  <w:vMerge w:val="restart"/>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3</w:t>
                  </w:r>
                </w:p>
              </w:tc>
              <w:tc>
                <w:tcPr>
                  <w:tcW w:w="3086" w:type="pct"/>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第三部分站场建筑</w:t>
                  </w:r>
                </w:p>
              </w:tc>
              <w:tc>
                <w:tcPr>
                  <w:tcW w:w="1325" w:type="pct"/>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p>
              </w:tc>
            </w:tr>
            <w:tr w:rsidR="00B5303F" w:rsidRPr="006A1519" w:rsidTr="00B21F1B">
              <w:trPr>
                <w:trHeight w:val="340"/>
                <w:jc w:val="center"/>
              </w:trPr>
              <w:tc>
                <w:tcPr>
                  <w:tcW w:w="589" w:type="pct"/>
                  <w:vMerge/>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p>
              </w:tc>
              <w:tc>
                <w:tcPr>
                  <w:tcW w:w="3086" w:type="pct"/>
                  <w:shd w:val="clear" w:color="auto" w:fill="auto"/>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栽植花草</w:t>
                  </w:r>
                </w:p>
              </w:tc>
              <w:tc>
                <w:tcPr>
                  <w:tcW w:w="1325" w:type="pct"/>
                  <w:shd w:val="clear" w:color="auto" w:fill="auto"/>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103734</w:t>
                  </w:r>
                </w:p>
              </w:tc>
            </w:tr>
            <w:tr w:rsidR="00B5303F" w:rsidRPr="006A1519" w:rsidTr="00B21F1B">
              <w:trPr>
                <w:trHeight w:val="340"/>
                <w:jc w:val="center"/>
              </w:trPr>
              <w:tc>
                <w:tcPr>
                  <w:tcW w:w="589" w:type="pct"/>
                  <w:vMerge/>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p>
              </w:tc>
              <w:tc>
                <w:tcPr>
                  <w:tcW w:w="3086" w:type="pct"/>
                  <w:shd w:val="clear" w:color="auto" w:fill="auto"/>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栽植乔木</w:t>
                  </w:r>
                </w:p>
              </w:tc>
              <w:tc>
                <w:tcPr>
                  <w:tcW w:w="1325" w:type="pct"/>
                  <w:shd w:val="clear" w:color="auto" w:fill="auto"/>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37165</w:t>
                  </w:r>
                </w:p>
              </w:tc>
            </w:tr>
            <w:tr w:rsidR="00B5303F" w:rsidRPr="006A1519" w:rsidTr="00B21F1B">
              <w:trPr>
                <w:trHeight w:val="340"/>
                <w:jc w:val="center"/>
              </w:trPr>
              <w:tc>
                <w:tcPr>
                  <w:tcW w:w="589" w:type="pct"/>
                  <w:vMerge/>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p>
              </w:tc>
              <w:tc>
                <w:tcPr>
                  <w:tcW w:w="3086" w:type="pct"/>
                  <w:shd w:val="clear" w:color="auto" w:fill="auto"/>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栽植灌木</w:t>
                  </w:r>
                </w:p>
              </w:tc>
              <w:tc>
                <w:tcPr>
                  <w:tcW w:w="1325" w:type="pct"/>
                  <w:shd w:val="clear" w:color="auto" w:fill="auto"/>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14119</w:t>
                  </w:r>
                </w:p>
              </w:tc>
            </w:tr>
            <w:tr w:rsidR="00B5303F" w:rsidRPr="006A1519" w:rsidTr="00B21F1B">
              <w:trPr>
                <w:trHeight w:val="340"/>
                <w:jc w:val="center"/>
              </w:trPr>
              <w:tc>
                <w:tcPr>
                  <w:tcW w:w="589" w:type="pct"/>
                  <w:vMerge/>
                  <w:tcBorders>
                    <w:bottom w:val="single" w:sz="4" w:space="0" w:color="auto"/>
                  </w:tcBorders>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p>
              </w:tc>
              <w:tc>
                <w:tcPr>
                  <w:tcW w:w="3086" w:type="pct"/>
                  <w:tcBorders>
                    <w:bottom w:val="single" w:sz="4" w:space="0" w:color="auto"/>
                  </w:tcBorders>
                  <w:shd w:val="clear" w:color="auto" w:fill="auto"/>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假山及盆景山</w:t>
                  </w:r>
                </w:p>
              </w:tc>
              <w:tc>
                <w:tcPr>
                  <w:tcW w:w="1325" w:type="pct"/>
                  <w:shd w:val="clear" w:color="auto" w:fill="auto"/>
                </w:tcPr>
                <w:p w:rsidR="00B5303F" w:rsidRPr="006A1519" w:rsidRDefault="00B5303F" w:rsidP="006A569B">
                  <w:pPr>
                    <w:jc w:val="center"/>
                    <w:rPr>
                      <w:rFonts w:ascii="Times New Roman" w:hAnsi="Times New Roman" w:cs="Times New Roman"/>
                    </w:rPr>
                  </w:pPr>
                  <w:r w:rsidRPr="006A1519">
                    <w:rPr>
                      <w:rFonts w:ascii="Times New Roman" w:hAnsi="Times New Roman" w:cs="Times New Roman"/>
                    </w:rPr>
                    <w:t>3488</w:t>
                  </w:r>
                </w:p>
              </w:tc>
            </w:tr>
            <w:tr w:rsidR="00B5303F" w:rsidRPr="006A1519" w:rsidTr="00B21F1B">
              <w:trPr>
                <w:trHeight w:val="312"/>
                <w:jc w:val="center"/>
              </w:trPr>
              <w:tc>
                <w:tcPr>
                  <w:tcW w:w="3675" w:type="pct"/>
                  <w:gridSpan w:val="2"/>
                  <w:tcBorders>
                    <w:top w:val="single" w:sz="4" w:space="0" w:color="auto"/>
                  </w:tcBorders>
                  <w:shd w:val="clear" w:color="auto" w:fill="auto"/>
                  <w:vAlign w:val="center"/>
                  <w:hideMark/>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总计</w:t>
                  </w:r>
                </w:p>
              </w:tc>
              <w:tc>
                <w:tcPr>
                  <w:tcW w:w="1325" w:type="pct"/>
                  <w:shd w:val="clear" w:color="auto" w:fill="auto"/>
                  <w:vAlign w:val="center"/>
                </w:tcPr>
                <w:p w:rsidR="00B5303F" w:rsidRPr="006A1519" w:rsidRDefault="00B5303F" w:rsidP="006A569B">
                  <w:pPr>
                    <w:widowControl/>
                    <w:jc w:val="center"/>
                    <w:rPr>
                      <w:rFonts w:ascii="Times New Roman" w:hAnsi="Times New Roman" w:cs="Times New Roman"/>
                      <w:kern w:val="0"/>
                      <w:szCs w:val="21"/>
                    </w:rPr>
                  </w:pPr>
                  <w:r w:rsidRPr="006A1519">
                    <w:rPr>
                      <w:rFonts w:ascii="Times New Roman" w:hAnsi="Times New Roman" w:cs="Times New Roman"/>
                      <w:kern w:val="0"/>
                      <w:szCs w:val="21"/>
                    </w:rPr>
                    <w:t>405494</w:t>
                  </w:r>
                </w:p>
              </w:tc>
            </w:tr>
          </w:tbl>
          <w:p w:rsidR="00B5303F" w:rsidRPr="006A1519" w:rsidRDefault="00B5303F" w:rsidP="006A569B">
            <w:pPr>
              <w:pStyle w:val="affc"/>
              <w:spacing w:line="460" w:lineRule="exact"/>
              <w:rPr>
                <w:rFonts w:ascii="Times New Roman" w:hAnsi="Times New Roman" w:cs="Times New Roman"/>
                <w:color w:val="auto"/>
              </w:rPr>
            </w:pPr>
          </w:p>
        </w:tc>
      </w:tr>
    </w:tbl>
    <w:p w:rsidR="00B5303F" w:rsidRPr="006A1519" w:rsidRDefault="00B5303F" w:rsidP="00B5303F">
      <w:pPr>
        <w:rPr>
          <w:rFonts w:ascii="Times New Roman" w:hAnsi="Times New Roman" w:cs="Times New Roman"/>
        </w:rPr>
      </w:pPr>
    </w:p>
    <w:tbl>
      <w:tblPr>
        <w:tblW w:w="0" w:type="auto"/>
        <w:tblLook w:val="04A0"/>
      </w:tblPr>
      <w:tblGrid>
        <w:gridCol w:w="9175"/>
      </w:tblGrid>
      <w:tr w:rsidR="00151C25" w:rsidRPr="006A1519" w:rsidTr="00151C25">
        <w:trPr>
          <w:trHeight w:val="5654"/>
        </w:trPr>
        <w:tc>
          <w:tcPr>
            <w:tcW w:w="9175" w:type="dxa"/>
            <w:tcBorders>
              <w:top w:val="single" w:sz="4" w:space="0" w:color="auto"/>
              <w:left w:val="single" w:sz="4" w:space="0" w:color="auto"/>
              <w:bottom w:val="single" w:sz="4" w:space="0" w:color="auto"/>
              <w:right w:val="single" w:sz="4" w:space="0" w:color="auto"/>
            </w:tcBorders>
            <w:shd w:val="clear" w:color="auto" w:fill="auto"/>
          </w:tcPr>
          <w:bookmarkEnd w:id="49"/>
          <w:p w:rsidR="00151C25" w:rsidRPr="006A1519" w:rsidRDefault="00151C25" w:rsidP="00151C25">
            <w:pPr>
              <w:pStyle w:val="af"/>
              <w:ind w:firstLine="562"/>
              <w:rPr>
                <w:rFonts w:ascii="Times New Roman" w:eastAsia="宋体" w:hAnsi="Times New Roman"/>
                <w:sz w:val="28"/>
                <w:szCs w:val="28"/>
              </w:rPr>
            </w:pPr>
            <w:r w:rsidRPr="006A1519">
              <w:rPr>
                <w:rFonts w:ascii="Times New Roman" w:eastAsia="宋体" w:hAnsi="Times New Roman"/>
                <w:sz w:val="28"/>
                <w:szCs w:val="28"/>
              </w:rPr>
              <w:lastRenderedPageBreak/>
              <w:t>预审意见：</w:t>
            </w: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D13B68" w:rsidP="00D13B68">
            <w:pPr>
              <w:pStyle w:val="af"/>
              <w:ind w:firstLine="562"/>
              <w:jc w:val="center"/>
              <w:rPr>
                <w:rFonts w:ascii="Times New Roman" w:eastAsia="宋体" w:hAnsi="Times New Roman"/>
                <w:sz w:val="28"/>
                <w:szCs w:val="28"/>
              </w:rPr>
            </w:pPr>
            <w:r w:rsidRPr="006A1519">
              <w:rPr>
                <w:rFonts w:ascii="Times New Roman" w:eastAsia="宋体" w:hAnsi="Times New Roman"/>
                <w:sz w:val="28"/>
                <w:szCs w:val="28"/>
              </w:rPr>
              <w:t xml:space="preserve">                                 </w:t>
            </w:r>
            <w:r w:rsidR="00151C25" w:rsidRPr="006A1519">
              <w:rPr>
                <w:rFonts w:ascii="Times New Roman" w:eastAsia="宋体" w:hAnsi="Times New Roman"/>
                <w:sz w:val="28"/>
                <w:szCs w:val="28"/>
              </w:rPr>
              <w:t>公章</w:t>
            </w:r>
          </w:p>
          <w:p w:rsidR="00151C25" w:rsidRPr="006A1519" w:rsidRDefault="00D13B68" w:rsidP="00D13B68">
            <w:pPr>
              <w:pStyle w:val="af"/>
              <w:ind w:firstLineChars="0" w:firstLine="0"/>
              <w:jc w:val="center"/>
              <w:rPr>
                <w:rFonts w:ascii="Times New Roman" w:eastAsia="宋体" w:hAnsi="Times New Roman"/>
                <w:sz w:val="28"/>
                <w:szCs w:val="28"/>
              </w:rPr>
            </w:pPr>
            <w:r w:rsidRPr="006A1519">
              <w:rPr>
                <w:rFonts w:ascii="Times New Roman" w:eastAsia="宋体" w:hAnsi="Times New Roman"/>
                <w:sz w:val="28"/>
                <w:szCs w:val="28"/>
              </w:rPr>
              <w:t xml:space="preserve">                             </w:t>
            </w:r>
            <w:r w:rsidR="00151C25" w:rsidRPr="006A1519">
              <w:rPr>
                <w:rFonts w:ascii="Times New Roman" w:eastAsia="宋体" w:hAnsi="Times New Roman"/>
                <w:sz w:val="28"/>
                <w:szCs w:val="28"/>
              </w:rPr>
              <w:t>经办人：</w:t>
            </w:r>
            <w:r w:rsidRPr="006A1519">
              <w:rPr>
                <w:rFonts w:ascii="Times New Roman" w:eastAsia="宋体" w:hAnsi="Times New Roman"/>
                <w:sz w:val="28"/>
                <w:szCs w:val="28"/>
              </w:rPr>
              <w:t xml:space="preserve">      </w:t>
            </w:r>
            <w:r w:rsidR="00151C25" w:rsidRPr="006A1519">
              <w:rPr>
                <w:rFonts w:ascii="Times New Roman" w:eastAsia="宋体" w:hAnsi="Times New Roman"/>
                <w:sz w:val="28"/>
                <w:szCs w:val="28"/>
              </w:rPr>
              <w:t>年</w:t>
            </w:r>
            <w:r w:rsidRPr="006A1519">
              <w:rPr>
                <w:rFonts w:ascii="Times New Roman" w:eastAsia="宋体" w:hAnsi="Times New Roman"/>
                <w:sz w:val="28"/>
                <w:szCs w:val="28"/>
              </w:rPr>
              <w:t xml:space="preserve">  </w:t>
            </w:r>
            <w:r w:rsidR="00151C25" w:rsidRPr="006A1519">
              <w:rPr>
                <w:rFonts w:ascii="Times New Roman" w:eastAsia="宋体" w:hAnsi="Times New Roman"/>
                <w:sz w:val="28"/>
                <w:szCs w:val="28"/>
              </w:rPr>
              <w:t>月</w:t>
            </w:r>
            <w:r w:rsidRPr="006A1519">
              <w:rPr>
                <w:rFonts w:ascii="Times New Roman" w:eastAsia="宋体" w:hAnsi="Times New Roman"/>
                <w:sz w:val="28"/>
                <w:szCs w:val="28"/>
              </w:rPr>
              <w:t xml:space="preserve">  </w:t>
            </w:r>
            <w:r w:rsidR="00151C25" w:rsidRPr="006A1519">
              <w:rPr>
                <w:rFonts w:ascii="Times New Roman" w:eastAsia="宋体" w:hAnsi="Times New Roman"/>
                <w:sz w:val="28"/>
                <w:szCs w:val="28"/>
              </w:rPr>
              <w:t>日</w:t>
            </w:r>
          </w:p>
        </w:tc>
      </w:tr>
      <w:tr w:rsidR="00151C25" w:rsidRPr="006A1519" w:rsidTr="00151C25">
        <w:trPr>
          <w:trHeight w:val="5654"/>
        </w:trPr>
        <w:tc>
          <w:tcPr>
            <w:tcW w:w="9175" w:type="dxa"/>
            <w:tcBorders>
              <w:top w:val="single" w:sz="4" w:space="0" w:color="auto"/>
              <w:left w:val="single" w:sz="4" w:space="0" w:color="auto"/>
              <w:bottom w:val="single" w:sz="4" w:space="0" w:color="auto"/>
              <w:right w:val="single" w:sz="4" w:space="0" w:color="auto"/>
            </w:tcBorders>
            <w:shd w:val="clear" w:color="auto" w:fill="auto"/>
          </w:tcPr>
          <w:p w:rsidR="00151C25" w:rsidRPr="006A1519" w:rsidRDefault="00151C25" w:rsidP="00151C25">
            <w:pPr>
              <w:pStyle w:val="af"/>
              <w:ind w:firstLine="562"/>
              <w:rPr>
                <w:rFonts w:ascii="Times New Roman" w:eastAsia="宋体" w:hAnsi="Times New Roman"/>
                <w:sz w:val="28"/>
                <w:szCs w:val="28"/>
              </w:rPr>
            </w:pPr>
            <w:r w:rsidRPr="006A1519">
              <w:rPr>
                <w:rFonts w:ascii="Times New Roman" w:eastAsia="宋体" w:hAnsi="Times New Roman"/>
                <w:sz w:val="28"/>
                <w:szCs w:val="28"/>
              </w:rPr>
              <w:t>下一级环境保护行政主管部门审查意见：</w:t>
            </w: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D13B68" w:rsidRPr="006A1519" w:rsidRDefault="00D13B68" w:rsidP="00D13B68">
            <w:pPr>
              <w:pStyle w:val="af"/>
              <w:ind w:firstLine="562"/>
              <w:jc w:val="center"/>
              <w:rPr>
                <w:rFonts w:ascii="Times New Roman" w:eastAsia="宋体" w:hAnsi="Times New Roman"/>
                <w:sz w:val="28"/>
                <w:szCs w:val="28"/>
              </w:rPr>
            </w:pPr>
            <w:r w:rsidRPr="006A1519">
              <w:rPr>
                <w:rFonts w:ascii="Times New Roman" w:eastAsia="宋体" w:hAnsi="Times New Roman"/>
                <w:sz w:val="28"/>
                <w:szCs w:val="28"/>
              </w:rPr>
              <w:t xml:space="preserve">                     </w:t>
            </w:r>
            <w:r w:rsidRPr="006A1519">
              <w:rPr>
                <w:rFonts w:ascii="Times New Roman" w:eastAsia="宋体" w:hAnsi="Times New Roman"/>
                <w:sz w:val="28"/>
                <w:szCs w:val="28"/>
              </w:rPr>
              <w:t>公章</w:t>
            </w:r>
          </w:p>
          <w:p w:rsidR="00151C25" w:rsidRPr="006A1519" w:rsidRDefault="00D13B68" w:rsidP="00D13B68">
            <w:pPr>
              <w:pStyle w:val="af"/>
              <w:ind w:firstLine="562"/>
              <w:rPr>
                <w:rFonts w:ascii="Times New Roman" w:eastAsia="宋体" w:hAnsi="Times New Roman"/>
                <w:sz w:val="28"/>
                <w:szCs w:val="28"/>
              </w:rPr>
            </w:pPr>
            <w:r w:rsidRPr="006A1519">
              <w:rPr>
                <w:rFonts w:ascii="Times New Roman" w:eastAsia="宋体" w:hAnsi="Times New Roman"/>
                <w:sz w:val="28"/>
                <w:szCs w:val="28"/>
              </w:rPr>
              <w:t xml:space="preserve">                             </w:t>
            </w:r>
            <w:r w:rsidRPr="006A1519">
              <w:rPr>
                <w:rFonts w:ascii="Times New Roman" w:eastAsia="宋体" w:hAnsi="Times New Roman"/>
                <w:sz w:val="28"/>
                <w:szCs w:val="28"/>
              </w:rPr>
              <w:t>经办人：</w:t>
            </w:r>
            <w:r w:rsidRPr="006A1519">
              <w:rPr>
                <w:rFonts w:ascii="Times New Roman" w:eastAsia="宋体" w:hAnsi="Times New Roman"/>
                <w:sz w:val="28"/>
                <w:szCs w:val="28"/>
              </w:rPr>
              <w:t xml:space="preserve">      </w:t>
            </w:r>
            <w:r w:rsidRPr="006A1519">
              <w:rPr>
                <w:rFonts w:ascii="Times New Roman" w:eastAsia="宋体" w:hAnsi="Times New Roman"/>
                <w:sz w:val="28"/>
                <w:szCs w:val="28"/>
              </w:rPr>
              <w:t>年</w:t>
            </w:r>
            <w:r w:rsidRPr="006A1519">
              <w:rPr>
                <w:rFonts w:ascii="Times New Roman" w:eastAsia="宋体" w:hAnsi="Times New Roman"/>
                <w:sz w:val="28"/>
                <w:szCs w:val="28"/>
              </w:rPr>
              <w:t xml:space="preserve">  </w:t>
            </w:r>
            <w:r w:rsidRPr="006A1519">
              <w:rPr>
                <w:rFonts w:ascii="Times New Roman" w:eastAsia="宋体" w:hAnsi="Times New Roman"/>
                <w:sz w:val="28"/>
                <w:szCs w:val="28"/>
              </w:rPr>
              <w:t>月</w:t>
            </w:r>
            <w:r w:rsidRPr="006A1519">
              <w:rPr>
                <w:rFonts w:ascii="Times New Roman" w:eastAsia="宋体" w:hAnsi="Times New Roman"/>
                <w:sz w:val="28"/>
                <w:szCs w:val="28"/>
              </w:rPr>
              <w:t xml:space="preserve">  </w:t>
            </w:r>
            <w:r w:rsidRPr="006A1519">
              <w:rPr>
                <w:rFonts w:ascii="Times New Roman" w:eastAsia="宋体" w:hAnsi="Times New Roman"/>
                <w:sz w:val="28"/>
                <w:szCs w:val="28"/>
              </w:rPr>
              <w:t>日</w:t>
            </w:r>
          </w:p>
        </w:tc>
      </w:tr>
      <w:tr w:rsidR="00151C25" w:rsidRPr="006A1519" w:rsidTr="00151C25">
        <w:trPr>
          <w:trHeight w:val="5654"/>
        </w:trPr>
        <w:tc>
          <w:tcPr>
            <w:tcW w:w="9175" w:type="dxa"/>
            <w:tcBorders>
              <w:top w:val="single" w:sz="4" w:space="0" w:color="auto"/>
              <w:left w:val="single" w:sz="4" w:space="0" w:color="auto"/>
              <w:bottom w:val="single" w:sz="4" w:space="0" w:color="auto"/>
              <w:right w:val="single" w:sz="4" w:space="0" w:color="auto"/>
            </w:tcBorders>
            <w:shd w:val="clear" w:color="auto" w:fill="auto"/>
          </w:tcPr>
          <w:p w:rsidR="00151C25" w:rsidRPr="006A1519" w:rsidRDefault="00151C25" w:rsidP="00151C25">
            <w:pPr>
              <w:pStyle w:val="af"/>
              <w:ind w:firstLine="562"/>
              <w:rPr>
                <w:rFonts w:ascii="Times New Roman" w:eastAsia="宋体" w:hAnsi="Times New Roman"/>
                <w:sz w:val="28"/>
                <w:szCs w:val="28"/>
              </w:rPr>
            </w:pPr>
            <w:r w:rsidRPr="006A1519">
              <w:rPr>
                <w:rFonts w:ascii="Times New Roman" w:eastAsia="宋体" w:hAnsi="Times New Roman"/>
                <w:sz w:val="28"/>
                <w:szCs w:val="28"/>
              </w:rPr>
              <w:lastRenderedPageBreak/>
              <w:t>审批意见：</w:t>
            </w: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151C25" w:rsidRPr="006A1519" w:rsidRDefault="00151C25" w:rsidP="00151C25">
            <w:pPr>
              <w:pStyle w:val="af"/>
              <w:ind w:firstLineChars="0" w:firstLine="0"/>
              <w:rPr>
                <w:rFonts w:ascii="Times New Roman" w:eastAsia="宋体" w:hAnsi="Times New Roman"/>
                <w:sz w:val="28"/>
                <w:szCs w:val="28"/>
              </w:rPr>
            </w:pPr>
          </w:p>
          <w:p w:rsidR="00151C25" w:rsidRPr="006A1519" w:rsidRDefault="00151C25" w:rsidP="00151C25">
            <w:pPr>
              <w:pStyle w:val="af"/>
              <w:ind w:firstLine="562"/>
              <w:rPr>
                <w:rFonts w:ascii="Times New Roman" w:eastAsia="宋体" w:hAnsi="Times New Roman"/>
                <w:sz w:val="28"/>
                <w:szCs w:val="28"/>
              </w:rPr>
            </w:pPr>
          </w:p>
          <w:p w:rsidR="00D13B68" w:rsidRPr="006A1519" w:rsidRDefault="00D13B68" w:rsidP="00D13B68">
            <w:pPr>
              <w:pStyle w:val="af"/>
              <w:ind w:firstLine="562"/>
              <w:jc w:val="center"/>
              <w:rPr>
                <w:rFonts w:ascii="Times New Roman" w:eastAsia="宋体" w:hAnsi="Times New Roman"/>
                <w:sz w:val="28"/>
                <w:szCs w:val="28"/>
              </w:rPr>
            </w:pPr>
            <w:r w:rsidRPr="006A1519">
              <w:rPr>
                <w:rFonts w:ascii="Times New Roman" w:eastAsia="宋体" w:hAnsi="Times New Roman"/>
                <w:sz w:val="28"/>
                <w:szCs w:val="28"/>
              </w:rPr>
              <w:t xml:space="preserve">                   </w:t>
            </w:r>
            <w:r w:rsidRPr="006A1519">
              <w:rPr>
                <w:rFonts w:ascii="Times New Roman" w:eastAsia="宋体" w:hAnsi="Times New Roman"/>
                <w:sz w:val="28"/>
                <w:szCs w:val="28"/>
              </w:rPr>
              <w:t>公章</w:t>
            </w:r>
          </w:p>
          <w:p w:rsidR="00151C25" w:rsidRPr="006A1519" w:rsidRDefault="00D13B68" w:rsidP="00D13B68">
            <w:pPr>
              <w:pStyle w:val="af"/>
              <w:ind w:firstLine="562"/>
              <w:rPr>
                <w:rFonts w:ascii="Times New Roman" w:eastAsia="宋体" w:hAnsi="Times New Roman"/>
                <w:sz w:val="28"/>
                <w:szCs w:val="28"/>
              </w:rPr>
            </w:pPr>
            <w:r w:rsidRPr="006A1519">
              <w:rPr>
                <w:rFonts w:ascii="Times New Roman" w:eastAsia="宋体" w:hAnsi="Times New Roman"/>
                <w:sz w:val="28"/>
                <w:szCs w:val="28"/>
              </w:rPr>
              <w:t xml:space="preserve">                             </w:t>
            </w:r>
            <w:r w:rsidRPr="006A1519">
              <w:rPr>
                <w:rFonts w:ascii="Times New Roman" w:eastAsia="宋体" w:hAnsi="Times New Roman"/>
                <w:sz w:val="28"/>
                <w:szCs w:val="28"/>
              </w:rPr>
              <w:t>经办人：</w:t>
            </w:r>
            <w:r w:rsidRPr="006A1519">
              <w:rPr>
                <w:rFonts w:ascii="Times New Roman" w:eastAsia="宋体" w:hAnsi="Times New Roman"/>
                <w:sz w:val="28"/>
                <w:szCs w:val="28"/>
              </w:rPr>
              <w:t xml:space="preserve">      </w:t>
            </w:r>
            <w:r w:rsidRPr="006A1519">
              <w:rPr>
                <w:rFonts w:ascii="Times New Roman" w:eastAsia="宋体" w:hAnsi="Times New Roman"/>
                <w:sz w:val="28"/>
                <w:szCs w:val="28"/>
              </w:rPr>
              <w:t>年</w:t>
            </w:r>
            <w:r w:rsidRPr="006A1519">
              <w:rPr>
                <w:rFonts w:ascii="Times New Roman" w:eastAsia="宋体" w:hAnsi="Times New Roman"/>
                <w:sz w:val="28"/>
                <w:szCs w:val="28"/>
              </w:rPr>
              <w:t xml:space="preserve">  </w:t>
            </w:r>
            <w:r w:rsidRPr="006A1519">
              <w:rPr>
                <w:rFonts w:ascii="Times New Roman" w:eastAsia="宋体" w:hAnsi="Times New Roman"/>
                <w:sz w:val="28"/>
                <w:szCs w:val="28"/>
              </w:rPr>
              <w:t>月</w:t>
            </w:r>
            <w:r w:rsidRPr="006A1519">
              <w:rPr>
                <w:rFonts w:ascii="Times New Roman" w:eastAsia="宋体" w:hAnsi="Times New Roman"/>
                <w:sz w:val="28"/>
                <w:szCs w:val="28"/>
              </w:rPr>
              <w:t xml:space="preserve">  </w:t>
            </w:r>
            <w:r w:rsidRPr="006A1519">
              <w:rPr>
                <w:rFonts w:ascii="Times New Roman" w:eastAsia="宋体" w:hAnsi="Times New Roman"/>
                <w:sz w:val="28"/>
                <w:szCs w:val="28"/>
              </w:rPr>
              <w:t>日</w:t>
            </w:r>
          </w:p>
        </w:tc>
      </w:tr>
    </w:tbl>
    <w:p w:rsidR="00151C25" w:rsidRPr="006A1519" w:rsidRDefault="00151C25" w:rsidP="00B9091F">
      <w:pPr>
        <w:spacing w:line="360" w:lineRule="auto"/>
        <w:rPr>
          <w:rFonts w:ascii="Times New Roman" w:hAnsi="Times New Roman" w:cs="Times New Roman"/>
          <w:b/>
          <w:bCs/>
          <w:sz w:val="24"/>
          <w:szCs w:val="28"/>
        </w:rPr>
      </w:pPr>
    </w:p>
    <w:p w:rsidR="00151C25" w:rsidRPr="006A1519" w:rsidRDefault="00151C25" w:rsidP="00B9091F">
      <w:pPr>
        <w:spacing w:line="360" w:lineRule="auto"/>
        <w:rPr>
          <w:rFonts w:ascii="Times New Roman" w:hAnsi="Times New Roman" w:cs="Times New Roman"/>
          <w:b/>
          <w:bCs/>
          <w:sz w:val="24"/>
          <w:szCs w:val="28"/>
        </w:rPr>
      </w:pPr>
    </w:p>
    <w:p w:rsidR="00B9091F" w:rsidRPr="006A1519" w:rsidRDefault="00B9091F" w:rsidP="00B9091F">
      <w:pPr>
        <w:spacing w:line="360" w:lineRule="auto"/>
        <w:rPr>
          <w:rFonts w:ascii="Times New Roman" w:hAnsi="Times New Roman" w:cs="Times New Roman"/>
          <w:b/>
          <w:bCs/>
          <w:sz w:val="24"/>
          <w:szCs w:val="28"/>
        </w:rPr>
      </w:pPr>
      <w:r w:rsidRPr="006A1519">
        <w:rPr>
          <w:rFonts w:ascii="Times New Roman" w:hAnsi="Times New Roman" w:cs="Times New Roman"/>
          <w:b/>
          <w:bCs/>
          <w:sz w:val="24"/>
          <w:szCs w:val="28"/>
        </w:rPr>
        <w:lastRenderedPageBreak/>
        <w:t>附图</w:t>
      </w:r>
    </w:p>
    <w:tbl>
      <w:tblPr>
        <w:tblStyle w:val="af7"/>
        <w:tblW w:w="0" w:type="auto"/>
        <w:tblLook w:val="04A0"/>
      </w:tblPr>
      <w:tblGrid>
        <w:gridCol w:w="1231"/>
        <w:gridCol w:w="7944"/>
      </w:tblGrid>
      <w:tr w:rsidR="00543D75" w:rsidRPr="006A1519" w:rsidTr="00854495">
        <w:tc>
          <w:tcPr>
            <w:tcW w:w="1231"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附图</w:t>
            </w:r>
            <w:r w:rsidRPr="006A1519">
              <w:rPr>
                <w:rFonts w:ascii="Times New Roman" w:hAnsi="Times New Roman" w:cs="Times New Roman"/>
                <w:sz w:val="24"/>
                <w:szCs w:val="28"/>
              </w:rPr>
              <w:t>1</w:t>
            </w:r>
          </w:p>
        </w:tc>
        <w:tc>
          <w:tcPr>
            <w:tcW w:w="7944"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项目地理位置图</w:t>
            </w:r>
          </w:p>
        </w:tc>
      </w:tr>
      <w:tr w:rsidR="00543D75" w:rsidRPr="006A1519" w:rsidTr="00854495">
        <w:tc>
          <w:tcPr>
            <w:tcW w:w="1231"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附图</w:t>
            </w:r>
            <w:r w:rsidRPr="006A1519">
              <w:rPr>
                <w:rFonts w:ascii="Times New Roman" w:hAnsi="Times New Roman" w:cs="Times New Roman"/>
                <w:sz w:val="24"/>
                <w:szCs w:val="28"/>
              </w:rPr>
              <w:t>2</w:t>
            </w:r>
          </w:p>
        </w:tc>
        <w:tc>
          <w:tcPr>
            <w:tcW w:w="7944"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车站房屋布置图</w:t>
            </w:r>
          </w:p>
        </w:tc>
      </w:tr>
      <w:tr w:rsidR="00543D75" w:rsidRPr="006A1519" w:rsidTr="00854495">
        <w:tc>
          <w:tcPr>
            <w:tcW w:w="1231"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附图</w:t>
            </w:r>
            <w:r w:rsidRPr="006A1519">
              <w:rPr>
                <w:rFonts w:ascii="Times New Roman" w:hAnsi="Times New Roman" w:cs="Times New Roman"/>
                <w:sz w:val="24"/>
                <w:szCs w:val="28"/>
              </w:rPr>
              <w:t>3</w:t>
            </w:r>
          </w:p>
        </w:tc>
        <w:tc>
          <w:tcPr>
            <w:tcW w:w="7944"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项目现场四至情况图</w:t>
            </w:r>
          </w:p>
        </w:tc>
      </w:tr>
      <w:tr w:rsidR="00543D75" w:rsidRPr="006A1519" w:rsidTr="00854495">
        <w:tc>
          <w:tcPr>
            <w:tcW w:w="1231"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附图</w:t>
            </w:r>
            <w:r w:rsidRPr="006A1519">
              <w:rPr>
                <w:rFonts w:ascii="Times New Roman" w:hAnsi="Times New Roman" w:cs="Times New Roman"/>
                <w:sz w:val="24"/>
                <w:szCs w:val="28"/>
              </w:rPr>
              <w:t>4</w:t>
            </w:r>
          </w:p>
        </w:tc>
        <w:tc>
          <w:tcPr>
            <w:tcW w:w="7944" w:type="dxa"/>
          </w:tcPr>
          <w:p w:rsidR="00543D75" w:rsidRPr="006A1519" w:rsidRDefault="00543D75" w:rsidP="0003487C">
            <w:pPr>
              <w:rPr>
                <w:rFonts w:ascii="Times New Roman" w:hAnsi="Times New Roman" w:cs="Times New Roman"/>
              </w:rPr>
            </w:pPr>
            <w:r w:rsidRPr="006A1519">
              <w:rPr>
                <w:rFonts w:ascii="Times New Roman" w:hAnsi="Times New Roman" w:cs="Times New Roman"/>
                <w:sz w:val="24"/>
                <w:szCs w:val="28"/>
              </w:rPr>
              <w:t>项目与</w:t>
            </w:r>
            <w:r w:rsidR="0003487C" w:rsidRPr="006A1519">
              <w:rPr>
                <w:rFonts w:ascii="Times New Roman" w:hAnsi="Times New Roman" w:cs="Times New Roman"/>
                <w:bCs/>
                <w:sz w:val="24"/>
                <w:szCs w:val="24"/>
              </w:rPr>
              <w:t>汕尾市城市总体规划</w:t>
            </w:r>
            <w:r w:rsidRPr="006A1519">
              <w:rPr>
                <w:rFonts w:ascii="Times New Roman" w:hAnsi="Times New Roman" w:cs="Times New Roman"/>
                <w:sz w:val="24"/>
                <w:szCs w:val="28"/>
              </w:rPr>
              <w:t>关系示意图</w:t>
            </w:r>
          </w:p>
        </w:tc>
      </w:tr>
      <w:tr w:rsidR="00543D75" w:rsidRPr="006A1519" w:rsidTr="00854495">
        <w:tc>
          <w:tcPr>
            <w:tcW w:w="1231"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附图</w:t>
            </w:r>
            <w:r w:rsidRPr="006A1519">
              <w:rPr>
                <w:rFonts w:ascii="Times New Roman" w:hAnsi="Times New Roman" w:cs="Times New Roman"/>
                <w:sz w:val="24"/>
                <w:szCs w:val="28"/>
              </w:rPr>
              <w:t>5</w:t>
            </w:r>
          </w:p>
        </w:tc>
        <w:tc>
          <w:tcPr>
            <w:tcW w:w="7944" w:type="dxa"/>
          </w:tcPr>
          <w:p w:rsidR="00543D75" w:rsidRPr="006A1519" w:rsidRDefault="0003487C" w:rsidP="0003487C">
            <w:pPr>
              <w:rPr>
                <w:rFonts w:ascii="Times New Roman" w:hAnsi="Times New Roman" w:cs="Times New Roman"/>
              </w:rPr>
            </w:pPr>
            <w:r w:rsidRPr="006A1519">
              <w:rPr>
                <w:rFonts w:ascii="Times New Roman" w:hAnsi="Times New Roman" w:cs="Times New Roman"/>
                <w:sz w:val="24"/>
                <w:szCs w:val="28"/>
              </w:rPr>
              <w:t>项目与</w:t>
            </w:r>
            <w:r w:rsidRPr="006A1519">
              <w:rPr>
                <w:rFonts w:ascii="Times New Roman" w:hAnsi="Times New Roman" w:cs="Times New Roman"/>
                <w:bCs/>
                <w:sz w:val="24"/>
                <w:szCs w:val="24"/>
              </w:rPr>
              <w:t>汕尾市环境保护规划纲要</w:t>
            </w:r>
            <w:r w:rsidRPr="006A1519">
              <w:rPr>
                <w:rFonts w:ascii="Times New Roman" w:hAnsi="Times New Roman" w:cs="Times New Roman"/>
                <w:sz w:val="24"/>
                <w:szCs w:val="28"/>
              </w:rPr>
              <w:t>关系示意图</w:t>
            </w:r>
          </w:p>
        </w:tc>
      </w:tr>
      <w:tr w:rsidR="0003487C" w:rsidRPr="006A1519" w:rsidTr="00854495">
        <w:tc>
          <w:tcPr>
            <w:tcW w:w="1231" w:type="dxa"/>
          </w:tcPr>
          <w:p w:rsidR="0003487C" w:rsidRPr="006A1519" w:rsidRDefault="0003487C"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附图</w:t>
            </w:r>
            <w:r w:rsidRPr="006A1519">
              <w:rPr>
                <w:rFonts w:ascii="Times New Roman" w:hAnsi="Times New Roman" w:cs="Times New Roman"/>
                <w:sz w:val="24"/>
                <w:szCs w:val="28"/>
              </w:rPr>
              <w:t>6</w:t>
            </w:r>
          </w:p>
        </w:tc>
        <w:tc>
          <w:tcPr>
            <w:tcW w:w="7944" w:type="dxa"/>
          </w:tcPr>
          <w:p w:rsidR="0003487C" w:rsidRPr="006A1519" w:rsidRDefault="0003487C"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项目污水纳管工程规划图</w:t>
            </w:r>
          </w:p>
        </w:tc>
      </w:tr>
      <w:tr w:rsidR="0003487C" w:rsidRPr="006A1519" w:rsidTr="00854495">
        <w:tc>
          <w:tcPr>
            <w:tcW w:w="1231" w:type="dxa"/>
          </w:tcPr>
          <w:p w:rsidR="0003487C" w:rsidRPr="006A1519" w:rsidRDefault="0003487C"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附图</w:t>
            </w:r>
            <w:r w:rsidRPr="006A1519">
              <w:rPr>
                <w:rFonts w:ascii="Times New Roman" w:hAnsi="Times New Roman" w:cs="Times New Roman"/>
                <w:sz w:val="24"/>
                <w:szCs w:val="28"/>
              </w:rPr>
              <w:t>7</w:t>
            </w:r>
          </w:p>
        </w:tc>
        <w:tc>
          <w:tcPr>
            <w:tcW w:w="7944" w:type="dxa"/>
          </w:tcPr>
          <w:p w:rsidR="0003487C" w:rsidRPr="006A1519" w:rsidRDefault="0003487C"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噪声、振动监测布点图</w:t>
            </w:r>
          </w:p>
        </w:tc>
      </w:tr>
    </w:tbl>
    <w:p w:rsidR="00B9091F" w:rsidRPr="006A1519" w:rsidRDefault="00B9091F" w:rsidP="00B9091F">
      <w:pPr>
        <w:spacing w:line="360" w:lineRule="auto"/>
        <w:rPr>
          <w:rFonts w:ascii="Times New Roman" w:hAnsi="Times New Roman" w:cs="Times New Roman"/>
          <w:b/>
          <w:bCs/>
          <w:sz w:val="24"/>
          <w:szCs w:val="28"/>
        </w:rPr>
      </w:pPr>
    </w:p>
    <w:p w:rsidR="00B9091F" w:rsidRPr="006A1519" w:rsidRDefault="00B9091F" w:rsidP="00B9091F">
      <w:pPr>
        <w:spacing w:line="360" w:lineRule="auto"/>
        <w:rPr>
          <w:rFonts w:ascii="Times New Roman" w:hAnsi="Times New Roman" w:cs="Times New Roman"/>
          <w:b/>
        </w:rPr>
      </w:pPr>
      <w:r w:rsidRPr="006A1519">
        <w:rPr>
          <w:rFonts w:ascii="Times New Roman" w:hAnsi="Times New Roman" w:cs="Times New Roman"/>
          <w:b/>
          <w:bCs/>
          <w:sz w:val="24"/>
          <w:szCs w:val="28"/>
        </w:rPr>
        <w:t>附件</w:t>
      </w:r>
    </w:p>
    <w:tbl>
      <w:tblPr>
        <w:tblStyle w:val="af7"/>
        <w:tblW w:w="0" w:type="auto"/>
        <w:tblLook w:val="04A0"/>
      </w:tblPr>
      <w:tblGrid>
        <w:gridCol w:w="1231"/>
        <w:gridCol w:w="7944"/>
      </w:tblGrid>
      <w:tr w:rsidR="00B370D8" w:rsidRPr="006A1519" w:rsidTr="00DD0CDC">
        <w:tc>
          <w:tcPr>
            <w:tcW w:w="1231" w:type="dxa"/>
          </w:tcPr>
          <w:p w:rsidR="00DD3A40" w:rsidRPr="006A1519" w:rsidRDefault="00DD3A40" w:rsidP="002336C4">
            <w:pPr>
              <w:spacing w:line="360" w:lineRule="auto"/>
              <w:rPr>
                <w:rFonts w:ascii="Times New Roman" w:hAnsi="Times New Roman" w:cs="Times New Roman"/>
                <w:sz w:val="24"/>
                <w:szCs w:val="28"/>
              </w:rPr>
            </w:pPr>
            <w:r w:rsidRPr="006A1519">
              <w:rPr>
                <w:rFonts w:ascii="Times New Roman" w:hAnsi="Times New Roman" w:cs="Times New Roman"/>
                <w:sz w:val="24"/>
                <w:szCs w:val="28"/>
              </w:rPr>
              <w:t>附件</w:t>
            </w:r>
            <w:r w:rsidRPr="006A1519">
              <w:rPr>
                <w:rFonts w:ascii="Times New Roman" w:hAnsi="Times New Roman" w:cs="Times New Roman"/>
                <w:sz w:val="24"/>
                <w:szCs w:val="28"/>
              </w:rPr>
              <w:t>1</w:t>
            </w:r>
          </w:p>
        </w:tc>
        <w:tc>
          <w:tcPr>
            <w:tcW w:w="7944" w:type="dxa"/>
          </w:tcPr>
          <w:p w:rsidR="00DD3A40" w:rsidRPr="006A1519" w:rsidRDefault="00DD3A40" w:rsidP="00DD0CDC">
            <w:pPr>
              <w:spacing w:line="360" w:lineRule="auto"/>
              <w:rPr>
                <w:rFonts w:ascii="Times New Roman" w:hAnsi="Times New Roman" w:cs="Times New Roman"/>
                <w:sz w:val="24"/>
                <w:szCs w:val="28"/>
              </w:rPr>
            </w:pPr>
            <w:r w:rsidRPr="006A1519">
              <w:rPr>
                <w:rFonts w:ascii="Times New Roman" w:hAnsi="Times New Roman" w:cs="Times New Roman"/>
                <w:sz w:val="24"/>
                <w:szCs w:val="28"/>
              </w:rPr>
              <w:t>《</w:t>
            </w:r>
            <w:r w:rsidR="00DD0CDC" w:rsidRPr="006A1519">
              <w:rPr>
                <w:rFonts w:ascii="Times New Roman" w:hAnsi="Times New Roman" w:cs="Times New Roman"/>
                <w:sz w:val="24"/>
                <w:szCs w:val="28"/>
              </w:rPr>
              <w:t>陆丰市自然资源局关于陆丰南站市政给水排水配套意见的复函</w:t>
            </w:r>
            <w:r w:rsidRPr="006A1519">
              <w:rPr>
                <w:rFonts w:ascii="Times New Roman" w:hAnsi="Times New Roman" w:cs="Times New Roman"/>
                <w:sz w:val="24"/>
                <w:szCs w:val="28"/>
              </w:rPr>
              <w:t>》（</w:t>
            </w:r>
            <w:r w:rsidR="00DD0CDC" w:rsidRPr="006A1519">
              <w:rPr>
                <w:rFonts w:ascii="Times New Roman" w:hAnsi="Times New Roman" w:cs="Times New Roman"/>
                <w:sz w:val="24"/>
                <w:szCs w:val="28"/>
              </w:rPr>
              <w:t>陆自然资规划函</w:t>
            </w:r>
            <w:r w:rsidRPr="006A1519">
              <w:rPr>
                <w:rFonts w:ascii="Times New Roman" w:hAnsi="Times New Roman" w:cs="Times New Roman"/>
                <w:sz w:val="24"/>
                <w:szCs w:val="28"/>
              </w:rPr>
              <w:t>﹝</w:t>
            </w:r>
            <w:r w:rsidR="00DD0CDC" w:rsidRPr="006A1519">
              <w:rPr>
                <w:rFonts w:ascii="Times New Roman" w:hAnsi="Times New Roman" w:cs="Times New Roman"/>
                <w:sz w:val="24"/>
                <w:szCs w:val="28"/>
              </w:rPr>
              <w:t>2020</w:t>
            </w:r>
            <w:r w:rsidRPr="006A1519">
              <w:rPr>
                <w:rFonts w:ascii="Times New Roman" w:hAnsi="Times New Roman" w:cs="Times New Roman"/>
                <w:sz w:val="24"/>
                <w:szCs w:val="28"/>
              </w:rPr>
              <w:t>﹞</w:t>
            </w:r>
            <w:r w:rsidR="00DD0CDC" w:rsidRPr="006A1519">
              <w:rPr>
                <w:rFonts w:ascii="Times New Roman" w:hAnsi="Times New Roman" w:cs="Times New Roman"/>
                <w:sz w:val="24"/>
                <w:szCs w:val="28"/>
              </w:rPr>
              <w:t>7</w:t>
            </w:r>
            <w:r w:rsidRPr="006A1519">
              <w:rPr>
                <w:rFonts w:ascii="Times New Roman" w:hAnsi="Times New Roman" w:cs="Times New Roman"/>
                <w:sz w:val="24"/>
                <w:szCs w:val="28"/>
              </w:rPr>
              <w:t>号）</w:t>
            </w:r>
          </w:p>
        </w:tc>
      </w:tr>
      <w:tr w:rsidR="00B370D8" w:rsidRPr="006A1519" w:rsidTr="00DD0CDC">
        <w:tc>
          <w:tcPr>
            <w:tcW w:w="1231" w:type="dxa"/>
          </w:tcPr>
          <w:p w:rsidR="0053123B" w:rsidRPr="006A1519" w:rsidRDefault="0053123B" w:rsidP="002336C4">
            <w:pPr>
              <w:spacing w:line="360" w:lineRule="auto"/>
              <w:rPr>
                <w:rFonts w:ascii="Times New Roman" w:hAnsi="Times New Roman" w:cs="Times New Roman"/>
                <w:sz w:val="24"/>
                <w:szCs w:val="28"/>
              </w:rPr>
            </w:pPr>
            <w:r w:rsidRPr="006A1519">
              <w:rPr>
                <w:rFonts w:ascii="Times New Roman" w:hAnsi="Times New Roman" w:cs="Times New Roman"/>
                <w:sz w:val="24"/>
                <w:szCs w:val="28"/>
              </w:rPr>
              <w:t>附件</w:t>
            </w:r>
            <w:r w:rsidRPr="006A1519">
              <w:rPr>
                <w:rFonts w:ascii="Times New Roman" w:hAnsi="Times New Roman" w:cs="Times New Roman"/>
                <w:sz w:val="24"/>
                <w:szCs w:val="28"/>
              </w:rPr>
              <w:t>2</w:t>
            </w:r>
          </w:p>
        </w:tc>
        <w:tc>
          <w:tcPr>
            <w:tcW w:w="7944" w:type="dxa"/>
          </w:tcPr>
          <w:p w:rsidR="0053123B" w:rsidRPr="006A1519" w:rsidRDefault="00DD0CDC" w:rsidP="00DD0CDC">
            <w:pPr>
              <w:spacing w:line="360" w:lineRule="auto"/>
              <w:rPr>
                <w:rFonts w:ascii="Times New Roman" w:hAnsi="Times New Roman" w:cs="Times New Roman"/>
                <w:sz w:val="24"/>
                <w:szCs w:val="28"/>
              </w:rPr>
            </w:pPr>
            <w:r w:rsidRPr="006A1519">
              <w:rPr>
                <w:rFonts w:ascii="Times New Roman" w:hAnsi="Times New Roman" w:cs="Times New Roman"/>
                <w:sz w:val="24"/>
                <w:szCs w:val="28"/>
              </w:rPr>
              <w:t>《汕尾市人民政府关于请求支持汕尾至汕头铁路增设陆丰南站的请示》（汕府</w:t>
            </w:r>
            <w:r w:rsidRPr="006A1519">
              <w:rPr>
                <w:rFonts w:ascii="Times New Roman" w:hAnsi="Times New Roman" w:cs="Times New Roman"/>
                <w:sz w:val="24"/>
                <w:szCs w:val="28"/>
              </w:rPr>
              <w:t>(2019)24</w:t>
            </w:r>
            <w:r w:rsidRPr="006A1519">
              <w:rPr>
                <w:rFonts w:ascii="Times New Roman" w:hAnsi="Times New Roman" w:cs="Times New Roman"/>
                <w:sz w:val="24"/>
                <w:szCs w:val="28"/>
              </w:rPr>
              <w:t>号）</w:t>
            </w:r>
          </w:p>
        </w:tc>
      </w:tr>
      <w:tr w:rsidR="00543D75" w:rsidRPr="006A1519" w:rsidTr="00DD0CDC">
        <w:tc>
          <w:tcPr>
            <w:tcW w:w="1231"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附件</w:t>
            </w:r>
            <w:r w:rsidRPr="006A1519">
              <w:rPr>
                <w:rFonts w:ascii="Times New Roman" w:hAnsi="Times New Roman" w:cs="Times New Roman"/>
                <w:sz w:val="24"/>
                <w:szCs w:val="28"/>
              </w:rPr>
              <w:t>3</w:t>
            </w:r>
          </w:p>
        </w:tc>
        <w:tc>
          <w:tcPr>
            <w:tcW w:w="7944"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项目噪声、振动监测报告</w:t>
            </w:r>
          </w:p>
        </w:tc>
      </w:tr>
      <w:tr w:rsidR="00543D75" w:rsidRPr="006A1519" w:rsidTr="00DD0CDC">
        <w:tc>
          <w:tcPr>
            <w:tcW w:w="1231"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附件</w:t>
            </w:r>
            <w:r w:rsidRPr="006A1519">
              <w:rPr>
                <w:rFonts w:ascii="Times New Roman" w:hAnsi="Times New Roman" w:cs="Times New Roman"/>
                <w:sz w:val="24"/>
                <w:szCs w:val="28"/>
              </w:rPr>
              <w:t>4</w:t>
            </w:r>
          </w:p>
        </w:tc>
        <w:tc>
          <w:tcPr>
            <w:tcW w:w="7944"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环评委托书</w:t>
            </w:r>
          </w:p>
        </w:tc>
      </w:tr>
      <w:tr w:rsidR="00543D75" w:rsidRPr="006A1519" w:rsidTr="00DD0CDC">
        <w:tc>
          <w:tcPr>
            <w:tcW w:w="1231"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附件</w:t>
            </w:r>
            <w:r w:rsidRPr="006A1519">
              <w:rPr>
                <w:rFonts w:ascii="Times New Roman" w:hAnsi="Times New Roman" w:cs="Times New Roman"/>
                <w:sz w:val="24"/>
                <w:szCs w:val="28"/>
              </w:rPr>
              <w:t>5</w:t>
            </w:r>
          </w:p>
        </w:tc>
        <w:tc>
          <w:tcPr>
            <w:tcW w:w="7944"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建设单位营业执照</w:t>
            </w:r>
          </w:p>
        </w:tc>
      </w:tr>
      <w:tr w:rsidR="00543D75" w:rsidRPr="006A1519" w:rsidTr="00DD0CDC">
        <w:tc>
          <w:tcPr>
            <w:tcW w:w="1231"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附件</w:t>
            </w:r>
            <w:r w:rsidRPr="006A1519">
              <w:rPr>
                <w:rFonts w:ascii="Times New Roman" w:hAnsi="Times New Roman" w:cs="Times New Roman"/>
                <w:sz w:val="24"/>
                <w:szCs w:val="28"/>
              </w:rPr>
              <w:t>6</w:t>
            </w:r>
          </w:p>
        </w:tc>
        <w:tc>
          <w:tcPr>
            <w:tcW w:w="7944" w:type="dxa"/>
          </w:tcPr>
          <w:p w:rsidR="00543D75" w:rsidRPr="006A1519" w:rsidRDefault="00543D75" w:rsidP="00854495">
            <w:pPr>
              <w:spacing w:line="360" w:lineRule="auto"/>
              <w:rPr>
                <w:rFonts w:ascii="Times New Roman" w:hAnsi="Times New Roman" w:cs="Times New Roman"/>
                <w:sz w:val="24"/>
                <w:szCs w:val="28"/>
              </w:rPr>
            </w:pPr>
            <w:r w:rsidRPr="006A1519">
              <w:rPr>
                <w:rFonts w:ascii="Times New Roman" w:hAnsi="Times New Roman" w:cs="Times New Roman"/>
                <w:sz w:val="24"/>
                <w:szCs w:val="28"/>
              </w:rPr>
              <w:t>编制单位营业执照</w:t>
            </w:r>
          </w:p>
        </w:tc>
      </w:tr>
    </w:tbl>
    <w:p w:rsidR="00543D75" w:rsidRPr="006A1519" w:rsidRDefault="00543D75" w:rsidP="00543D75">
      <w:pPr>
        <w:spacing w:line="360" w:lineRule="auto"/>
        <w:rPr>
          <w:rFonts w:ascii="Times New Roman" w:hAnsi="Times New Roman" w:cs="Times New Roman"/>
          <w:b/>
          <w:bCs/>
          <w:sz w:val="24"/>
          <w:szCs w:val="28"/>
        </w:rPr>
      </w:pPr>
    </w:p>
    <w:p w:rsidR="00543D75" w:rsidRPr="006A1519" w:rsidRDefault="00543D75" w:rsidP="00543D75">
      <w:pPr>
        <w:spacing w:line="360" w:lineRule="auto"/>
        <w:rPr>
          <w:rFonts w:ascii="Times New Roman" w:hAnsi="Times New Roman" w:cs="Times New Roman"/>
          <w:b/>
          <w:bCs/>
          <w:sz w:val="24"/>
          <w:szCs w:val="28"/>
        </w:rPr>
      </w:pPr>
      <w:r w:rsidRPr="006A1519">
        <w:rPr>
          <w:rFonts w:ascii="Times New Roman" w:hAnsi="Times New Roman" w:cs="Times New Roman"/>
          <w:b/>
          <w:bCs/>
          <w:sz w:val="24"/>
          <w:szCs w:val="28"/>
        </w:rPr>
        <w:t>附表建设项目环评审批基础信息表</w:t>
      </w:r>
    </w:p>
    <w:p w:rsidR="00686A7D" w:rsidRPr="006A1519" w:rsidRDefault="00686A7D" w:rsidP="00E86C03">
      <w:pPr>
        <w:spacing w:beforeLines="100" w:afterLines="50" w:line="460" w:lineRule="exact"/>
        <w:outlineLvl w:val="0"/>
        <w:rPr>
          <w:rFonts w:ascii="Times New Roman" w:hAnsi="Times New Roman" w:cs="Times New Roman"/>
        </w:rPr>
      </w:pPr>
    </w:p>
    <w:p w:rsidR="00781220" w:rsidRPr="006A1519" w:rsidRDefault="00781220" w:rsidP="00E86C03">
      <w:pPr>
        <w:spacing w:beforeLines="100" w:afterLines="50" w:line="460" w:lineRule="exact"/>
        <w:outlineLvl w:val="0"/>
        <w:rPr>
          <w:rFonts w:ascii="Times New Roman" w:hAnsi="Times New Roman" w:cs="Times New Roman"/>
        </w:rPr>
      </w:pPr>
    </w:p>
    <w:p w:rsidR="00781220" w:rsidRPr="006A1519" w:rsidRDefault="00781220" w:rsidP="00E86C03">
      <w:pPr>
        <w:spacing w:beforeLines="100" w:afterLines="50" w:line="460" w:lineRule="exact"/>
        <w:outlineLvl w:val="0"/>
        <w:rPr>
          <w:rFonts w:ascii="Times New Roman" w:hAnsi="Times New Roman" w:cs="Times New Roman"/>
        </w:rPr>
      </w:pPr>
    </w:p>
    <w:p w:rsidR="00781220" w:rsidRPr="006A1519" w:rsidRDefault="00781220" w:rsidP="00E86C03">
      <w:pPr>
        <w:spacing w:beforeLines="100" w:afterLines="50" w:line="460" w:lineRule="exact"/>
        <w:outlineLvl w:val="0"/>
        <w:rPr>
          <w:rFonts w:ascii="Times New Roman" w:hAnsi="Times New Roman" w:cs="Times New Roman"/>
        </w:rPr>
      </w:pPr>
    </w:p>
    <w:p w:rsidR="00543D75" w:rsidRPr="00465A49" w:rsidRDefault="00543D75" w:rsidP="00465A49">
      <w:pPr>
        <w:spacing w:line="360" w:lineRule="auto"/>
        <w:jc w:val="left"/>
        <w:rPr>
          <w:rFonts w:ascii="Times New Roman" w:hAnsi="Times New Roman" w:cs="Times New Roman"/>
          <w:noProof/>
          <w:color w:val="000000" w:themeColor="text1"/>
        </w:rPr>
      </w:pPr>
    </w:p>
    <w:sectPr w:rsidR="00543D75" w:rsidRPr="00465A49" w:rsidSect="00465A49">
      <w:footerReference w:type="even" r:id="rId70"/>
      <w:pgSz w:w="11907" w:h="16840" w:code="9"/>
      <w:pgMar w:top="1616" w:right="1134" w:bottom="1616" w:left="1474" w:header="992" w:footer="992" w:gutter="0"/>
      <w:cols w:space="425"/>
      <w:docGrid w:linePitch="48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427ED" w:rsidRDefault="00C427ED">
      <w:r>
        <w:separator/>
      </w:r>
    </w:p>
  </w:endnote>
  <w:endnote w:type="continuationSeparator" w:id="1">
    <w:p w:rsidR="00C427ED" w:rsidRDefault="00C427E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Microsoft YaHei UI">
    <w:panose1 w:val="020B0503020204020204"/>
    <w:charset w:val="86"/>
    <w:family w:val="swiss"/>
    <w:pitch w:val="variable"/>
    <w:sig w:usb0="80000287" w:usb1="28CF3C52" w:usb2="00000016" w:usb3="00000000" w:csb0="0004001F" w:csb1="00000000"/>
  </w:font>
  <w:font w:name="ESRI Meteorological 01">
    <w:altName w:val="Symbol"/>
    <w:panose1 w:val="0500010001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roman"/>
    <w:pitch w:val="default"/>
    <w:sig w:usb0="00000000"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TimesNewRoman">
    <w:altName w:val="Times New Roman"/>
    <w:panose1 w:val="00000000000000000000"/>
    <w:charset w:val="00"/>
    <w:family w:val="roman"/>
    <w:notTrueType/>
    <w:pitch w:val="default"/>
    <w:sig w:usb0="00000003" w:usb1="080E0000" w:usb2="00000010" w:usb3="00000000" w:csb0="00040001" w:csb1="00000000"/>
  </w:font>
  <w:font w:name="TimesNewRomanPSMT">
    <w:altName w:val="Times New Roman"/>
    <w:panose1 w:val="00000000000000000000"/>
    <w:charset w:val="00"/>
    <w:family w:val="roman"/>
    <w:notTrueType/>
    <w:pitch w:val="default"/>
    <w:sig w:usb0="00000003" w:usb1="080F0000" w:usb2="00000010" w:usb3="00000000" w:csb0="00060001" w:csb1="00000000"/>
  </w:font>
  <w:font w:name="Cambria">
    <w:panose1 w:val="02040503050406030204"/>
    <w:charset w:val="00"/>
    <w:family w:val="roman"/>
    <w:pitch w:val="variable"/>
    <w:sig w:usb0="E00002FF" w:usb1="400004FF" w:usb2="00000000" w:usb3="00000000" w:csb0="0000019F" w:csb1="00000000"/>
  </w:font>
  <w:font w:name="华文楷体">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仿宋_GB2312">
    <w:panose1 w:val="02010609030101010101"/>
    <w:charset w:val="86"/>
    <w:family w:val="modern"/>
    <w:pitch w:val="fixed"/>
    <w:sig w:usb0="00000001" w:usb1="080E0000" w:usb2="00000010" w:usb3="00000000" w:csb0="00040000" w:csb1="00000000"/>
  </w:font>
  <w:font w:name="楷体_GB2312">
    <w:altName w:val="楷体"/>
    <w:charset w:val="86"/>
    <w:family w:val="modern"/>
    <w:pitch w:val="fixed"/>
    <w:sig w:usb0="00000001" w:usb1="080E0000" w:usb2="00000010" w:usb3="00000000" w:csb0="00040000" w:csb1="00000000"/>
  </w:font>
  <w:font w:name="Tms Rmn">
    <w:panose1 w:val="02020603040505020304"/>
    <w:charset w:val="00"/>
    <w:family w:val="roman"/>
    <w:notTrueType/>
    <w:pitch w:val="variable"/>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华文仿宋">
    <w:panose1 w:val="02010600040101010101"/>
    <w:charset w:val="86"/>
    <w:family w:val="auto"/>
    <w:pitch w:val="variable"/>
    <w:sig w:usb0="00000287" w:usb1="080F0000" w:usb2="00000010" w:usb3="00000000" w:csb0="0004009F" w:csb1="00000000"/>
  </w:font>
  <w:font w:name="汉仪仿宋简">
    <w:altName w:val="宋体"/>
    <w:charset w:val="86"/>
    <w:family w:val="modern"/>
    <w:pitch w:val="fixed"/>
    <w:sig w:usb0="00000001" w:usb1="080E0800" w:usb2="00000012" w:usb3="00000000" w:csb0="00040000" w:csb1="00000000"/>
  </w:font>
  <w:font w:name="ˎ̥">
    <w:altName w:val="Times New Roman"/>
    <w:charset w:val="00"/>
    <w:family w:val="roman"/>
    <w:pitch w:val="default"/>
    <w:sig w:usb0="00000000" w:usb1="00000000" w:usb2="00000000" w:usb3="00000000" w:csb0="00040001" w:csb1="00000000"/>
  </w:font>
  <w:font w:name="Book Antiqua">
    <w:panose1 w:val="02040602050305030304"/>
    <w:charset w:val="00"/>
    <w:family w:val="roman"/>
    <w:pitch w:val="variable"/>
    <w:sig w:usb0="00000287" w:usb1="00000000" w:usb2="00000000" w:usb3="00000000" w:csb0="0000009F" w:csb1="00000000"/>
  </w:font>
  <w:font w:name="方正小标宋简体">
    <w:altName w:val="Arial Unicode MS"/>
    <w:charset w:val="86"/>
    <w:family w:val="script"/>
    <w:pitch w:val="fixed"/>
    <w:sig w:usb0="00000001" w:usb1="080E0000" w:usb2="00000010" w:usb3="00000000" w:csb0="00040000" w:csb1="00000000"/>
  </w:font>
  <w:font w:name="ڌ墻 HEIGHT: 25px">
    <w:altName w:val="宋体"/>
    <w:charset w:val="86"/>
    <w:family w:val="roman"/>
    <w:pitch w:val="default"/>
    <w:sig w:usb0="00000001" w:usb1="080E0000" w:usb2="00000010" w:usb3="00000000" w:csb0="00040000" w:csb1="00000000"/>
  </w:font>
  <w:font w:name="Times">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Plotter">
    <w:altName w:val="Times New Roman"/>
    <w:panose1 w:val="00000000000000000000"/>
    <w:charset w:val="00"/>
    <w:family w:val="roman"/>
    <w:notTrueType/>
    <w:pitch w:val="default"/>
    <w:sig w:usb0="00000000" w:usb1="00000000" w:usb2="00000000" w:usb3="00000000" w:csb0="00000000" w:csb1="00000000"/>
  </w:font>
  <w:font w:name="方正宋三简体">
    <w:charset w:val="86"/>
    <w:family w:val="auto"/>
    <w:pitch w:val="variable"/>
    <w:sig w:usb0="00000001" w:usb1="080E0000" w:usb2="00000010" w:usb3="00000000" w:csb0="00040000" w:csb1="00000000"/>
  </w:font>
  <w:font w:name="p10">
    <w:altName w:val="Times New Roman"/>
    <w:panose1 w:val="00000000000000000000"/>
    <w:charset w:val="00"/>
    <w:family w:val="roman"/>
    <w:notTrueType/>
    <w:pitch w:val="default"/>
    <w:sig w:usb0="00000000" w:usb1="00000000" w:usb2="00000000" w:usb3="00000000" w:csb0="00000000" w:csb1="00000000"/>
  </w:font>
  <w:font w:name="新宋体">
    <w:panose1 w:val="02010609030101010101"/>
    <w:charset w:val="86"/>
    <w:family w:val="modern"/>
    <w:pitch w:val="fixed"/>
    <w:sig w:usb0="00000003" w:usb1="288F0000" w:usb2="00000016" w:usb3="00000000" w:csb0="00040001" w:csb1="00000000"/>
  </w:font>
  <w:font w:name="仿宋体">
    <w:altName w:val="宋体"/>
    <w:charset w:val="86"/>
    <w:family w:val="auto"/>
    <w:pitch w:val="default"/>
    <w:sig w:usb0="00000000" w:usb1="0000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Vladimir Script">
    <w:panose1 w:val="03050402040407070305"/>
    <w:charset w:val="00"/>
    <w:family w:val="script"/>
    <w:pitch w:val="variable"/>
    <w:sig w:usb0="00000003" w:usb1="00000000" w:usb2="00000000" w:usb3="00000000" w:csb0="00000001" w:csb1="00000000"/>
  </w:font>
  <w:font w:name="隶书">
    <w:panose1 w:val="02010509060101010101"/>
    <w:charset w:val="86"/>
    <w:family w:val="modern"/>
    <w:pitch w:val="fixed"/>
    <w:sig w:usb0="00000001" w:usb1="080E0000" w:usb2="00000010" w:usb3="00000000" w:csb0="00040000" w:csb1="00000000"/>
  </w:font>
  <w:font w:name="方正小标宋_GBK">
    <w:altName w:val="Arial Unicode MS"/>
    <w:charset w:val="86"/>
    <w:family w:val="script"/>
    <w:pitch w:val="fixed"/>
    <w:sig w:usb0="00000001" w:usb1="080E0000" w:usb2="00000010" w:usb3="00000000" w:csb0="00040000" w:csb1="00000000"/>
  </w:font>
  <w:font w:name="”“Times New Roman”“">
    <w:altName w:val="宋体"/>
    <w:panose1 w:val="00000000000000000000"/>
    <w:charset w:val="86"/>
    <w:family w:val="roman"/>
    <w:notTrueType/>
    <w:pitch w:val="default"/>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495" w:rsidRDefault="00854495" w:rsidP="00C3006A">
    <w:pPr>
      <w:pStyle w:val="ae"/>
      <w:tabs>
        <w:tab w:val="clear" w:pos="4153"/>
        <w:tab w:val="clear" w:pos="8306"/>
        <w:tab w:val="right" w:pos="9071"/>
      </w:tabs>
      <w:jc w:val="both"/>
    </w:pPr>
    <w:r w:rsidRPr="00C3006A">
      <w:rPr>
        <w:rFonts w:ascii="华文楷体" w:eastAsia="华文楷体" w:hAnsi="华文楷体" w:cs="楷体_GB2312"/>
        <w:kern w:val="0"/>
        <w:sz w:val="21"/>
        <w:szCs w:val="21"/>
      </w:rPr>
      <w:t xml:space="preserve">第 </w:t>
    </w:r>
    <w:r w:rsidR="003F7046" w:rsidRPr="00C3006A">
      <w:rPr>
        <w:rFonts w:ascii="华文楷体" w:eastAsia="华文楷体" w:hAnsi="华文楷体" w:cs="楷体_GB2312"/>
        <w:kern w:val="0"/>
        <w:sz w:val="21"/>
        <w:szCs w:val="21"/>
      </w:rPr>
      <w:fldChar w:fldCharType="begin"/>
    </w:r>
    <w:r w:rsidRPr="00C3006A">
      <w:rPr>
        <w:rFonts w:ascii="华文楷体" w:eastAsia="华文楷体" w:hAnsi="华文楷体" w:cs="楷体_GB2312"/>
        <w:kern w:val="0"/>
        <w:sz w:val="21"/>
        <w:szCs w:val="21"/>
      </w:rPr>
      <w:instrText xml:space="preserve"> PAGE </w:instrText>
    </w:r>
    <w:r w:rsidR="003F7046" w:rsidRPr="00C3006A">
      <w:rPr>
        <w:rFonts w:ascii="华文楷体" w:eastAsia="华文楷体" w:hAnsi="华文楷体" w:cs="楷体_GB2312"/>
        <w:kern w:val="0"/>
        <w:sz w:val="21"/>
        <w:szCs w:val="21"/>
      </w:rPr>
      <w:fldChar w:fldCharType="separate"/>
    </w:r>
    <w:r>
      <w:rPr>
        <w:rFonts w:ascii="华文楷体" w:eastAsia="华文楷体" w:hAnsi="华文楷体" w:cs="楷体_GB2312"/>
        <w:noProof/>
        <w:kern w:val="0"/>
        <w:sz w:val="21"/>
        <w:szCs w:val="21"/>
      </w:rPr>
      <w:t>2</w:t>
    </w:r>
    <w:r w:rsidR="003F7046" w:rsidRPr="00C3006A">
      <w:rPr>
        <w:rFonts w:ascii="华文楷体" w:eastAsia="华文楷体" w:hAnsi="华文楷体" w:cs="楷体_GB2312"/>
        <w:kern w:val="0"/>
        <w:sz w:val="21"/>
        <w:szCs w:val="21"/>
      </w:rPr>
      <w:fldChar w:fldCharType="end"/>
    </w:r>
    <w:r w:rsidRPr="00C3006A">
      <w:rPr>
        <w:rFonts w:ascii="华文楷体" w:eastAsia="华文楷体" w:hAnsi="华文楷体" w:cs="楷体_GB2312"/>
        <w:kern w:val="0"/>
        <w:sz w:val="21"/>
        <w:szCs w:val="21"/>
      </w:rPr>
      <w:t xml:space="preserve"> 页</w:t>
    </w:r>
    <w:r>
      <w:rPr>
        <w:rFonts w:ascii="华文楷体" w:eastAsia="华文楷体" w:hAnsi="华文楷体" w:cs="楷体_GB2312"/>
        <w:kern w:val="0"/>
        <w:sz w:val="21"/>
        <w:szCs w:val="21"/>
      </w:rPr>
      <w:tab/>
      <w:t>广东智环创新环境科技有限公司</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495" w:rsidRDefault="003F7046">
    <w:pPr>
      <w:pStyle w:val="ae"/>
      <w:jc w:val="center"/>
    </w:pPr>
    <w:r w:rsidRPr="003F7046">
      <w:fldChar w:fldCharType="begin"/>
    </w:r>
    <w:r w:rsidR="00854495">
      <w:instrText>PAGE   \* MERGEFORMAT</w:instrText>
    </w:r>
    <w:r w:rsidRPr="003F7046">
      <w:fldChar w:fldCharType="separate"/>
    </w:r>
    <w:r w:rsidR="00854495">
      <w:rPr>
        <w:lang w:val="zh-CN"/>
      </w:rPr>
      <w:t>2</w:t>
    </w:r>
    <w:r>
      <w:rPr>
        <w:lang w:val="zh-CN"/>
      </w:rPr>
      <w:fldChar w:fldCharType="end"/>
    </w:r>
  </w:p>
  <w:p w:rsidR="00854495" w:rsidRPr="00AC7A84" w:rsidRDefault="00854495" w:rsidP="00AC7A84">
    <w:pPr>
      <w:tabs>
        <w:tab w:val="center" w:pos="4153"/>
        <w:tab w:val="left" w:pos="4473"/>
        <w:tab w:val="left" w:pos="5040"/>
        <w:tab w:val="right" w:pos="8306"/>
        <w:tab w:val="right" w:pos="9071"/>
      </w:tabs>
      <w:snapToGrid w:val="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495" w:rsidRDefault="003F7046">
    <w:pPr>
      <w:pStyle w:val="ae"/>
      <w:jc w:val="center"/>
    </w:pPr>
    <w:r w:rsidRPr="003F7046">
      <w:fldChar w:fldCharType="begin"/>
    </w:r>
    <w:r w:rsidR="00854495">
      <w:instrText>PAGE   \* MERGEFORMAT</w:instrText>
    </w:r>
    <w:r w:rsidRPr="003F7046">
      <w:fldChar w:fldCharType="separate"/>
    </w:r>
    <w:r w:rsidR="00854495">
      <w:rPr>
        <w:lang w:val="zh-CN"/>
      </w:rPr>
      <w:t>2</w:t>
    </w:r>
    <w:r>
      <w:rPr>
        <w:lang w:val="zh-CN"/>
      </w:rPr>
      <w:fldChar w:fldCharType="end"/>
    </w:r>
  </w:p>
  <w:p w:rsidR="00854495" w:rsidRPr="00AC7A84" w:rsidRDefault="00854495" w:rsidP="00AC7A84">
    <w:pPr>
      <w:tabs>
        <w:tab w:val="center" w:pos="4153"/>
        <w:tab w:val="left" w:pos="4473"/>
        <w:tab w:val="left" w:pos="5040"/>
        <w:tab w:val="right" w:pos="8306"/>
        <w:tab w:val="right" w:pos="9071"/>
      </w:tabs>
      <w:snapToGrid w:val="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495" w:rsidRPr="00AC7A84" w:rsidRDefault="00854495">
    <w:pPr>
      <w:pStyle w:val="ae"/>
      <w:jc w:val="center"/>
      <w:rPr>
        <w:rFonts w:ascii="Times New Roman" w:hAnsi="Times New Roman"/>
      </w:rPr>
    </w:pPr>
    <w:r w:rsidRPr="00AC7A84">
      <w:rPr>
        <w:rFonts w:ascii="Times New Roman" w:hAnsi="Times New Roman"/>
      </w:rPr>
      <w:t>-</w:t>
    </w:r>
    <w:r w:rsidR="003F7046" w:rsidRPr="00AC7A84">
      <w:rPr>
        <w:rFonts w:ascii="Times New Roman" w:hAnsi="Times New Roman"/>
      </w:rPr>
      <w:fldChar w:fldCharType="begin"/>
    </w:r>
    <w:r w:rsidRPr="00AC7A84">
      <w:rPr>
        <w:rFonts w:ascii="Times New Roman" w:hAnsi="Times New Roman"/>
      </w:rPr>
      <w:instrText>PAGE   \* MERGEFORMAT</w:instrText>
    </w:r>
    <w:r w:rsidR="003F7046" w:rsidRPr="00AC7A84">
      <w:rPr>
        <w:rFonts w:ascii="Times New Roman" w:hAnsi="Times New Roman"/>
      </w:rPr>
      <w:fldChar w:fldCharType="separate"/>
    </w:r>
    <w:r w:rsidR="00B94DDE" w:rsidRPr="00B94DDE">
      <w:rPr>
        <w:rFonts w:ascii="Times New Roman" w:hAnsi="Times New Roman"/>
        <w:noProof/>
        <w:lang w:val="zh-CN"/>
      </w:rPr>
      <w:t>6</w:t>
    </w:r>
    <w:r w:rsidR="003F7046" w:rsidRPr="00AC7A84">
      <w:rPr>
        <w:rFonts w:ascii="Times New Roman" w:hAnsi="Times New Roman"/>
      </w:rPr>
      <w:fldChar w:fldCharType="end"/>
    </w:r>
    <w:r w:rsidRPr="00AC7A84">
      <w:rPr>
        <w:rFonts w:ascii="Times New Roman" w:hAnsi="Times New Roman"/>
      </w:rPr>
      <w:t>-</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495" w:rsidRDefault="00854495" w:rsidP="00C3006A">
    <w:pPr>
      <w:pStyle w:val="ae"/>
      <w:tabs>
        <w:tab w:val="clear" w:pos="4153"/>
        <w:tab w:val="clear" w:pos="8306"/>
        <w:tab w:val="right" w:pos="9071"/>
        <w:tab w:val="right" w:pos="14004"/>
      </w:tabs>
      <w:jc w:val="both"/>
    </w:pPr>
    <w:r w:rsidRPr="00C3006A">
      <w:rPr>
        <w:rFonts w:ascii="华文楷体" w:eastAsia="华文楷体" w:hAnsi="华文楷体" w:cs="楷体_GB2312"/>
        <w:kern w:val="0"/>
        <w:sz w:val="21"/>
        <w:szCs w:val="21"/>
      </w:rPr>
      <w:t xml:space="preserve">第 </w:t>
    </w:r>
    <w:r w:rsidR="003F7046" w:rsidRPr="00C3006A">
      <w:rPr>
        <w:rFonts w:ascii="华文楷体" w:eastAsia="华文楷体" w:hAnsi="华文楷体" w:cs="楷体_GB2312"/>
        <w:kern w:val="0"/>
        <w:sz w:val="21"/>
        <w:szCs w:val="21"/>
      </w:rPr>
      <w:fldChar w:fldCharType="begin"/>
    </w:r>
    <w:r w:rsidRPr="00C3006A">
      <w:rPr>
        <w:rFonts w:ascii="华文楷体" w:eastAsia="华文楷体" w:hAnsi="华文楷体" w:cs="楷体_GB2312"/>
        <w:kern w:val="0"/>
        <w:sz w:val="21"/>
        <w:szCs w:val="21"/>
      </w:rPr>
      <w:instrText xml:space="preserve"> PAGE </w:instrText>
    </w:r>
    <w:r w:rsidR="003F7046" w:rsidRPr="00C3006A">
      <w:rPr>
        <w:rFonts w:ascii="华文楷体" w:eastAsia="华文楷体" w:hAnsi="华文楷体" w:cs="楷体_GB2312"/>
        <w:kern w:val="0"/>
        <w:sz w:val="21"/>
        <w:szCs w:val="21"/>
      </w:rPr>
      <w:fldChar w:fldCharType="separate"/>
    </w:r>
    <w:r>
      <w:rPr>
        <w:rFonts w:ascii="华文楷体" w:eastAsia="华文楷体" w:hAnsi="华文楷体" w:cs="楷体_GB2312"/>
        <w:noProof/>
        <w:kern w:val="0"/>
        <w:sz w:val="21"/>
        <w:szCs w:val="21"/>
      </w:rPr>
      <w:t>40</w:t>
    </w:r>
    <w:r w:rsidR="003F7046" w:rsidRPr="00C3006A">
      <w:rPr>
        <w:rFonts w:ascii="华文楷体" w:eastAsia="华文楷体" w:hAnsi="华文楷体" w:cs="楷体_GB2312"/>
        <w:kern w:val="0"/>
        <w:sz w:val="21"/>
        <w:szCs w:val="21"/>
      </w:rPr>
      <w:fldChar w:fldCharType="end"/>
    </w:r>
    <w:r w:rsidRPr="00C3006A">
      <w:rPr>
        <w:rFonts w:ascii="华文楷体" w:eastAsia="华文楷体" w:hAnsi="华文楷体" w:cs="楷体_GB2312"/>
        <w:kern w:val="0"/>
        <w:sz w:val="21"/>
        <w:szCs w:val="21"/>
      </w:rPr>
      <w:t xml:space="preserve"> 页</w:t>
    </w:r>
    <w:r>
      <w:rPr>
        <w:rFonts w:ascii="华文楷体" w:eastAsia="华文楷体" w:hAnsi="华文楷体" w:cs="楷体_GB2312"/>
        <w:kern w:val="0"/>
        <w:sz w:val="21"/>
        <w:szCs w:val="21"/>
      </w:rPr>
      <w:tab/>
      <w:t>广东智环创新环境科技有限公司</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495" w:rsidRPr="00DA17A5" w:rsidRDefault="00854495" w:rsidP="00686A7D">
    <w:pPr>
      <w:tabs>
        <w:tab w:val="right" w:pos="20975"/>
      </w:tabs>
      <w:snapToGrid w:val="0"/>
    </w:pPr>
    <w:r w:rsidRPr="00DA17A5">
      <w:rPr>
        <w:rFonts w:ascii="华文楷体" w:eastAsia="华文楷体" w:hAnsi="华文楷体" w:cs="楷体_GB2312"/>
        <w:kern w:val="0"/>
        <w:szCs w:val="21"/>
      </w:rPr>
      <w:t xml:space="preserve">第 </w:t>
    </w:r>
    <w:r w:rsidR="003F7046" w:rsidRPr="00DA17A5">
      <w:rPr>
        <w:rFonts w:ascii="华文楷体" w:eastAsia="华文楷体" w:hAnsi="华文楷体" w:cs="楷体_GB2312"/>
        <w:kern w:val="0"/>
        <w:szCs w:val="21"/>
      </w:rPr>
      <w:fldChar w:fldCharType="begin"/>
    </w:r>
    <w:r w:rsidRPr="00DA17A5">
      <w:rPr>
        <w:rFonts w:ascii="华文楷体" w:eastAsia="华文楷体" w:hAnsi="华文楷体" w:cs="楷体_GB2312"/>
        <w:kern w:val="0"/>
        <w:szCs w:val="21"/>
      </w:rPr>
      <w:instrText xml:space="preserve"> PAGE </w:instrText>
    </w:r>
    <w:r w:rsidR="003F7046" w:rsidRPr="00DA17A5">
      <w:rPr>
        <w:rFonts w:ascii="华文楷体" w:eastAsia="华文楷体" w:hAnsi="华文楷体" w:cs="楷体_GB2312"/>
        <w:kern w:val="0"/>
        <w:szCs w:val="21"/>
      </w:rPr>
      <w:fldChar w:fldCharType="separate"/>
    </w:r>
    <w:r w:rsidRPr="00DA17A5">
      <w:rPr>
        <w:rFonts w:ascii="华文楷体" w:eastAsia="华文楷体" w:hAnsi="华文楷体" w:cs="楷体_GB2312"/>
        <w:kern w:val="0"/>
        <w:sz w:val="18"/>
        <w:szCs w:val="21"/>
      </w:rPr>
      <w:t>34</w:t>
    </w:r>
    <w:r w:rsidR="003F7046" w:rsidRPr="00DA17A5">
      <w:rPr>
        <w:rFonts w:ascii="华文楷体" w:eastAsia="华文楷体" w:hAnsi="华文楷体" w:cs="楷体_GB2312"/>
        <w:kern w:val="0"/>
        <w:szCs w:val="21"/>
      </w:rPr>
      <w:fldChar w:fldCharType="end"/>
    </w:r>
    <w:r w:rsidRPr="00DA17A5">
      <w:rPr>
        <w:rFonts w:ascii="华文楷体" w:eastAsia="华文楷体" w:hAnsi="华文楷体" w:cs="楷体_GB2312"/>
        <w:kern w:val="0"/>
        <w:szCs w:val="21"/>
      </w:rPr>
      <w:t xml:space="preserve"> 页</w:t>
    </w:r>
    <w:r>
      <w:rPr>
        <w:rFonts w:ascii="华文楷体" w:eastAsia="华文楷体" w:hAnsi="华文楷体" w:cs="楷体_GB2312"/>
        <w:kern w:val="0"/>
        <w:szCs w:val="21"/>
      </w:rPr>
      <w:tab/>
    </w:r>
    <w:r w:rsidRPr="00686A7D">
      <w:rPr>
        <w:rFonts w:ascii="华文楷体" w:eastAsia="华文楷体" w:hAnsi="华文楷体" w:cs="楷体_GB2312"/>
        <w:kern w:val="0"/>
        <w:szCs w:val="21"/>
      </w:rPr>
      <w:t xml:space="preserve">    广东智环创新环境科技有限公司</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427ED" w:rsidRDefault="00C427ED">
      <w:r>
        <w:separator/>
      </w:r>
    </w:p>
  </w:footnote>
  <w:footnote w:type="continuationSeparator" w:id="1">
    <w:p w:rsidR="00C427ED" w:rsidRDefault="00C427E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495" w:rsidRDefault="00854495" w:rsidP="00B20285">
    <w:pPr>
      <w:pStyle w:val="aa"/>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495" w:rsidRDefault="00854495" w:rsidP="00B20285">
    <w:pPr>
      <w:pStyle w:val="aa"/>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E"/>
    <w:multiLevelType w:val="singleLevel"/>
    <w:tmpl w:val="D604DA82"/>
    <w:lvl w:ilvl="0">
      <w:start w:val="1"/>
      <w:numFmt w:val="decimal"/>
      <w:pStyle w:val="3"/>
      <w:lvlText w:val="%1."/>
      <w:lvlJc w:val="left"/>
      <w:pPr>
        <w:tabs>
          <w:tab w:val="num" w:pos="1200"/>
        </w:tabs>
        <w:ind w:leftChars="400" w:left="1200" w:hangingChars="200" w:hanging="360"/>
      </w:pPr>
    </w:lvl>
  </w:abstractNum>
  <w:abstractNum w:abstractNumId="1">
    <w:nsid w:val="00000015"/>
    <w:multiLevelType w:val="singleLevel"/>
    <w:tmpl w:val="00000015"/>
    <w:styleLink w:val="11111115"/>
    <w:lvl w:ilvl="0">
      <w:start w:val="1"/>
      <w:numFmt w:val="bullet"/>
      <w:lvlText w:val=""/>
      <w:lvlJc w:val="left"/>
      <w:pPr>
        <w:tabs>
          <w:tab w:val="num" w:pos="780"/>
        </w:tabs>
        <w:ind w:left="780" w:hanging="360"/>
      </w:pPr>
      <w:rPr>
        <w:rFonts w:ascii="Wingdings" w:hAnsi="Wingdings" w:hint="default"/>
      </w:rPr>
    </w:lvl>
  </w:abstractNum>
  <w:abstractNum w:abstractNumId="2">
    <w:nsid w:val="00000425"/>
    <w:multiLevelType w:val="multilevel"/>
    <w:tmpl w:val="000008A8"/>
    <w:lvl w:ilvl="0">
      <w:start w:val="1"/>
      <w:numFmt w:val="decimal"/>
      <w:lvlText w:val="%1）"/>
      <w:lvlJc w:val="left"/>
      <w:pPr>
        <w:ind w:left="1076" w:hanging="361"/>
      </w:pPr>
      <w:rPr>
        <w:rFonts w:ascii="Times New Roman" w:hAnsi="Times New Roman" w:cs="Times New Roman"/>
        <w:b w:val="0"/>
        <w:bCs w:val="0"/>
        <w:w w:val="100"/>
        <w:sz w:val="22"/>
        <w:szCs w:val="22"/>
      </w:rPr>
    </w:lvl>
    <w:lvl w:ilvl="1">
      <w:numFmt w:val="bullet"/>
      <w:lvlText w:val="•"/>
      <w:lvlJc w:val="left"/>
      <w:pPr>
        <w:ind w:left="1974" w:hanging="361"/>
      </w:pPr>
    </w:lvl>
    <w:lvl w:ilvl="2">
      <w:numFmt w:val="bullet"/>
      <w:lvlText w:val="•"/>
      <w:lvlJc w:val="left"/>
      <w:pPr>
        <w:ind w:left="2869" w:hanging="361"/>
      </w:pPr>
    </w:lvl>
    <w:lvl w:ilvl="3">
      <w:numFmt w:val="bullet"/>
      <w:lvlText w:val="•"/>
      <w:lvlJc w:val="left"/>
      <w:pPr>
        <w:ind w:left="3763" w:hanging="361"/>
      </w:pPr>
    </w:lvl>
    <w:lvl w:ilvl="4">
      <w:numFmt w:val="bullet"/>
      <w:lvlText w:val="•"/>
      <w:lvlJc w:val="left"/>
      <w:pPr>
        <w:ind w:left="4658" w:hanging="361"/>
      </w:pPr>
    </w:lvl>
    <w:lvl w:ilvl="5">
      <w:numFmt w:val="bullet"/>
      <w:lvlText w:val="•"/>
      <w:lvlJc w:val="left"/>
      <w:pPr>
        <w:ind w:left="5553" w:hanging="361"/>
      </w:pPr>
    </w:lvl>
    <w:lvl w:ilvl="6">
      <w:numFmt w:val="bullet"/>
      <w:lvlText w:val="•"/>
      <w:lvlJc w:val="left"/>
      <w:pPr>
        <w:ind w:left="6447" w:hanging="361"/>
      </w:pPr>
    </w:lvl>
    <w:lvl w:ilvl="7">
      <w:numFmt w:val="bullet"/>
      <w:lvlText w:val="•"/>
      <w:lvlJc w:val="left"/>
      <w:pPr>
        <w:ind w:left="7342" w:hanging="361"/>
      </w:pPr>
    </w:lvl>
    <w:lvl w:ilvl="8">
      <w:numFmt w:val="bullet"/>
      <w:lvlText w:val="•"/>
      <w:lvlJc w:val="left"/>
      <w:pPr>
        <w:ind w:left="8237" w:hanging="361"/>
      </w:pPr>
    </w:lvl>
  </w:abstractNum>
  <w:abstractNum w:abstractNumId="3">
    <w:nsid w:val="01277253"/>
    <w:multiLevelType w:val="hybridMultilevel"/>
    <w:tmpl w:val="3DF0B1DA"/>
    <w:styleLink w:val="15"/>
    <w:lvl w:ilvl="0" w:tplc="0B34423A">
      <w:start w:val="1"/>
      <w:numFmt w:val="decimal"/>
      <w:lvlText w:val="（%1）"/>
      <w:lvlJc w:val="left"/>
      <w:pPr>
        <w:tabs>
          <w:tab w:val="num" w:pos="1380"/>
        </w:tabs>
        <w:ind w:left="1380" w:hanging="420"/>
      </w:pPr>
      <w:rPr>
        <w:rFonts w:hint="eastAsia"/>
      </w:rPr>
    </w:lvl>
    <w:lvl w:ilvl="1" w:tplc="2724FA00">
      <w:start w:val="1"/>
      <w:numFmt w:val="lowerLetter"/>
      <w:lvlText w:val="%2)"/>
      <w:lvlJc w:val="left"/>
      <w:pPr>
        <w:tabs>
          <w:tab w:val="num" w:pos="1320"/>
        </w:tabs>
        <w:ind w:left="1320" w:hanging="420"/>
      </w:pPr>
    </w:lvl>
    <w:lvl w:ilvl="2" w:tplc="62DCE82E" w:tentative="1">
      <w:start w:val="1"/>
      <w:numFmt w:val="lowerRoman"/>
      <w:lvlText w:val="%3."/>
      <w:lvlJc w:val="right"/>
      <w:pPr>
        <w:tabs>
          <w:tab w:val="num" w:pos="1740"/>
        </w:tabs>
        <w:ind w:left="1740" w:hanging="420"/>
      </w:pPr>
    </w:lvl>
    <w:lvl w:ilvl="3" w:tplc="D60AFFA8">
      <w:start w:val="1"/>
      <w:numFmt w:val="decimal"/>
      <w:lvlText w:val="%4."/>
      <w:lvlJc w:val="left"/>
      <w:pPr>
        <w:tabs>
          <w:tab w:val="num" w:pos="2160"/>
        </w:tabs>
        <w:ind w:left="2160" w:hanging="420"/>
      </w:pPr>
    </w:lvl>
    <w:lvl w:ilvl="4" w:tplc="70725362" w:tentative="1">
      <w:start w:val="1"/>
      <w:numFmt w:val="lowerLetter"/>
      <w:lvlText w:val="%5)"/>
      <w:lvlJc w:val="left"/>
      <w:pPr>
        <w:tabs>
          <w:tab w:val="num" w:pos="2580"/>
        </w:tabs>
        <w:ind w:left="2580" w:hanging="420"/>
      </w:pPr>
    </w:lvl>
    <w:lvl w:ilvl="5" w:tplc="6FD6C9E6" w:tentative="1">
      <w:start w:val="1"/>
      <w:numFmt w:val="lowerRoman"/>
      <w:lvlText w:val="%6."/>
      <w:lvlJc w:val="right"/>
      <w:pPr>
        <w:tabs>
          <w:tab w:val="num" w:pos="3000"/>
        </w:tabs>
        <w:ind w:left="3000" w:hanging="420"/>
      </w:pPr>
    </w:lvl>
    <w:lvl w:ilvl="6" w:tplc="27A08652" w:tentative="1">
      <w:start w:val="1"/>
      <w:numFmt w:val="decimal"/>
      <w:lvlText w:val="%7."/>
      <w:lvlJc w:val="left"/>
      <w:pPr>
        <w:tabs>
          <w:tab w:val="num" w:pos="3420"/>
        </w:tabs>
        <w:ind w:left="3420" w:hanging="420"/>
      </w:pPr>
    </w:lvl>
    <w:lvl w:ilvl="7" w:tplc="743246D2" w:tentative="1">
      <w:start w:val="1"/>
      <w:numFmt w:val="lowerLetter"/>
      <w:lvlText w:val="%8)"/>
      <w:lvlJc w:val="left"/>
      <w:pPr>
        <w:tabs>
          <w:tab w:val="num" w:pos="3840"/>
        </w:tabs>
        <w:ind w:left="3840" w:hanging="420"/>
      </w:pPr>
    </w:lvl>
    <w:lvl w:ilvl="8" w:tplc="4434FA9A" w:tentative="1">
      <w:start w:val="1"/>
      <w:numFmt w:val="lowerRoman"/>
      <w:lvlText w:val="%9."/>
      <w:lvlJc w:val="right"/>
      <w:pPr>
        <w:tabs>
          <w:tab w:val="num" w:pos="4260"/>
        </w:tabs>
        <w:ind w:left="4260" w:hanging="420"/>
      </w:pPr>
    </w:lvl>
  </w:abstractNum>
  <w:abstractNum w:abstractNumId="4">
    <w:nsid w:val="05194C9F"/>
    <w:multiLevelType w:val="multilevel"/>
    <w:tmpl w:val="B42EF26A"/>
    <w:styleLink w:val="150"/>
    <w:lvl w:ilvl="0">
      <w:start w:val="5"/>
      <w:numFmt w:val="decimal"/>
      <w:lvlText w:val="%1"/>
      <w:lvlJc w:val="left"/>
      <w:pPr>
        <w:tabs>
          <w:tab w:val="num" w:pos="660"/>
        </w:tabs>
        <w:ind w:left="660" w:hanging="660"/>
      </w:pPr>
      <w:rPr>
        <w:rFonts w:hint="default"/>
      </w:rPr>
    </w:lvl>
    <w:lvl w:ilvl="1">
      <w:start w:val="2"/>
      <w:numFmt w:val="decimal"/>
      <w:lvlText w:val="%1.5"/>
      <w:lvlJc w:val="left"/>
      <w:pPr>
        <w:tabs>
          <w:tab w:val="num" w:pos="660"/>
        </w:tabs>
        <w:ind w:left="660" w:hanging="660"/>
      </w:pPr>
      <w:rPr>
        <w:rFonts w:hint="default"/>
      </w:rPr>
    </w:lvl>
    <w:lvl w:ilvl="2">
      <w:start w:val="1"/>
      <w:numFmt w:val="decimal"/>
      <w:lvlText w:val="%1.4.2"/>
      <w:lvlJc w:val="left"/>
      <w:pPr>
        <w:tabs>
          <w:tab w:val="num" w:pos="720"/>
        </w:tabs>
        <w:ind w:left="720" w:hanging="720"/>
      </w:pPr>
      <w:rPr>
        <w:rFonts w:hint="default"/>
      </w:rPr>
    </w:lvl>
    <w:lvl w:ilvl="3">
      <w:start w:val="3"/>
      <w:numFmt w:val="none"/>
      <w:lvlText w:val="5.4.2.2"/>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nsid w:val="06744F8E"/>
    <w:multiLevelType w:val="multilevel"/>
    <w:tmpl w:val="06744F8E"/>
    <w:lvl w:ilvl="0">
      <w:start w:val="1"/>
      <w:numFmt w:val="decimal"/>
      <w:lvlText w:val="%1、"/>
      <w:lvlJc w:val="left"/>
      <w:pPr>
        <w:tabs>
          <w:tab w:val="num" w:pos="360"/>
        </w:tabs>
        <w:ind w:left="360" w:hanging="360"/>
      </w:pPr>
      <w:rPr>
        <w:rFonts w:ascii="Times New Roman" w:cs="Times New Roman"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83E6860"/>
    <w:multiLevelType w:val="hybridMultilevel"/>
    <w:tmpl w:val="07549D24"/>
    <w:lvl w:ilvl="0" w:tplc="7E761CD8">
      <w:start w:val="1"/>
      <w:numFmt w:val="lowerLetter"/>
      <w:lvlText w:val="%1."/>
      <w:lvlJc w:val="left"/>
      <w:pPr>
        <w:ind w:left="845" w:hanging="420"/>
      </w:pPr>
      <w:rPr>
        <w:rFonts w:hint="eastAsia"/>
      </w:rPr>
    </w:lvl>
    <w:lvl w:ilvl="1" w:tplc="E7183784" w:tentative="1">
      <w:start w:val="1"/>
      <w:numFmt w:val="lowerLetter"/>
      <w:lvlText w:val="%2)"/>
      <w:lvlJc w:val="left"/>
      <w:pPr>
        <w:ind w:left="1265" w:hanging="420"/>
      </w:pPr>
    </w:lvl>
    <w:lvl w:ilvl="2" w:tplc="2182F47A" w:tentative="1">
      <w:start w:val="1"/>
      <w:numFmt w:val="lowerRoman"/>
      <w:lvlText w:val="%3."/>
      <w:lvlJc w:val="right"/>
      <w:pPr>
        <w:ind w:left="1685" w:hanging="420"/>
      </w:pPr>
    </w:lvl>
    <w:lvl w:ilvl="3" w:tplc="755A79A2" w:tentative="1">
      <w:start w:val="1"/>
      <w:numFmt w:val="decimal"/>
      <w:lvlText w:val="%4."/>
      <w:lvlJc w:val="left"/>
      <w:pPr>
        <w:ind w:left="2105" w:hanging="420"/>
      </w:pPr>
    </w:lvl>
    <w:lvl w:ilvl="4" w:tplc="A01E4092" w:tentative="1">
      <w:start w:val="1"/>
      <w:numFmt w:val="lowerLetter"/>
      <w:lvlText w:val="%5)"/>
      <w:lvlJc w:val="left"/>
      <w:pPr>
        <w:ind w:left="2525" w:hanging="420"/>
      </w:pPr>
    </w:lvl>
    <w:lvl w:ilvl="5" w:tplc="76B8EDBE" w:tentative="1">
      <w:start w:val="1"/>
      <w:numFmt w:val="lowerRoman"/>
      <w:lvlText w:val="%6."/>
      <w:lvlJc w:val="right"/>
      <w:pPr>
        <w:ind w:left="2945" w:hanging="420"/>
      </w:pPr>
    </w:lvl>
    <w:lvl w:ilvl="6" w:tplc="353836AC" w:tentative="1">
      <w:start w:val="1"/>
      <w:numFmt w:val="decimal"/>
      <w:lvlText w:val="%7."/>
      <w:lvlJc w:val="left"/>
      <w:pPr>
        <w:ind w:left="3365" w:hanging="420"/>
      </w:pPr>
    </w:lvl>
    <w:lvl w:ilvl="7" w:tplc="B852A458" w:tentative="1">
      <w:start w:val="1"/>
      <w:numFmt w:val="lowerLetter"/>
      <w:lvlText w:val="%8)"/>
      <w:lvlJc w:val="left"/>
      <w:pPr>
        <w:ind w:left="3785" w:hanging="420"/>
      </w:pPr>
    </w:lvl>
    <w:lvl w:ilvl="8" w:tplc="3D902D4A" w:tentative="1">
      <w:start w:val="1"/>
      <w:numFmt w:val="lowerRoman"/>
      <w:lvlText w:val="%9."/>
      <w:lvlJc w:val="right"/>
      <w:pPr>
        <w:ind w:left="4205" w:hanging="420"/>
      </w:pPr>
    </w:lvl>
  </w:abstractNum>
  <w:abstractNum w:abstractNumId="7">
    <w:nsid w:val="0DB15F2C"/>
    <w:multiLevelType w:val="hybridMultilevel"/>
    <w:tmpl w:val="C986A6A4"/>
    <w:lvl w:ilvl="0" w:tplc="CB5E4D32">
      <w:start w:val="1"/>
      <w:numFmt w:val="decimalEnclosedCircle"/>
      <w:lvlText w:val="%1"/>
      <w:lvlJc w:val="left"/>
      <w:pPr>
        <w:ind w:left="845" w:hanging="420"/>
      </w:pPr>
      <w:rPr>
        <w:rFonts w:hint="default"/>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8">
    <w:nsid w:val="0DB2205B"/>
    <w:multiLevelType w:val="hybridMultilevel"/>
    <w:tmpl w:val="FBA69208"/>
    <w:lvl w:ilvl="0" w:tplc="B6A68848">
      <w:start w:val="1"/>
      <w:numFmt w:val="decimal"/>
      <w:lvlText w:val="（%1）"/>
      <w:lvlJc w:val="left"/>
      <w:pPr>
        <w:ind w:left="876" w:hanging="420"/>
      </w:pPr>
      <w:rPr>
        <w:rFonts w:ascii="宋体" w:eastAsia="宋体" w:hAnsi="宋体" w:cs="宋体" w:hint="default"/>
        <w:b w:val="0"/>
        <w:w w:val="100"/>
        <w:sz w:val="22"/>
        <w:szCs w:val="22"/>
        <w:lang w:val="zh-CN" w:eastAsia="zh-CN" w:bidi="zh-CN"/>
      </w:rPr>
    </w:lvl>
    <w:lvl w:ilvl="1" w:tplc="04090019" w:tentative="1">
      <w:start w:val="1"/>
      <w:numFmt w:val="lowerLetter"/>
      <w:lvlText w:val="%2)"/>
      <w:lvlJc w:val="left"/>
      <w:pPr>
        <w:ind w:left="1296" w:hanging="420"/>
      </w:pPr>
    </w:lvl>
    <w:lvl w:ilvl="2" w:tplc="0409001B" w:tentative="1">
      <w:start w:val="1"/>
      <w:numFmt w:val="lowerRoman"/>
      <w:lvlText w:val="%3."/>
      <w:lvlJc w:val="right"/>
      <w:pPr>
        <w:ind w:left="1716" w:hanging="420"/>
      </w:pPr>
    </w:lvl>
    <w:lvl w:ilvl="3" w:tplc="0409000F" w:tentative="1">
      <w:start w:val="1"/>
      <w:numFmt w:val="decimal"/>
      <w:lvlText w:val="%4."/>
      <w:lvlJc w:val="left"/>
      <w:pPr>
        <w:ind w:left="2136" w:hanging="420"/>
      </w:pPr>
    </w:lvl>
    <w:lvl w:ilvl="4" w:tplc="04090019" w:tentative="1">
      <w:start w:val="1"/>
      <w:numFmt w:val="lowerLetter"/>
      <w:lvlText w:val="%5)"/>
      <w:lvlJc w:val="left"/>
      <w:pPr>
        <w:ind w:left="2556" w:hanging="420"/>
      </w:pPr>
    </w:lvl>
    <w:lvl w:ilvl="5" w:tplc="0409001B" w:tentative="1">
      <w:start w:val="1"/>
      <w:numFmt w:val="lowerRoman"/>
      <w:lvlText w:val="%6."/>
      <w:lvlJc w:val="right"/>
      <w:pPr>
        <w:ind w:left="2976" w:hanging="420"/>
      </w:pPr>
    </w:lvl>
    <w:lvl w:ilvl="6" w:tplc="0409000F" w:tentative="1">
      <w:start w:val="1"/>
      <w:numFmt w:val="decimal"/>
      <w:lvlText w:val="%7."/>
      <w:lvlJc w:val="left"/>
      <w:pPr>
        <w:ind w:left="3396" w:hanging="420"/>
      </w:pPr>
    </w:lvl>
    <w:lvl w:ilvl="7" w:tplc="04090019" w:tentative="1">
      <w:start w:val="1"/>
      <w:numFmt w:val="lowerLetter"/>
      <w:lvlText w:val="%8)"/>
      <w:lvlJc w:val="left"/>
      <w:pPr>
        <w:ind w:left="3816" w:hanging="420"/>
      </w:pPr>
    </w:lvl>
    <w:lvl w:ilvl="8" w:tplc="0409001B" w:tentative="1">
      <w:start w:val="1"/>
      <w:numFmt w:val="lowerRoman"/>
      <w:lvlText w:val="%9."/>
      <w:lvlJc w:val="right"/>
      <w:pPr>
        <w:ind w:left="4236" w:hanging="420"/>
      </w:pPr>
    </w:lvl>
  </w:abstractNum>
  <w:abstractNum w:abstractNumId="9">
    <w:nsid w:val="0E9635C9"/>
    <w:multiLevelType w:val="multilevel"/>
    <w:tmpl w:val="E6584CD4"/>
    <w:styleLink w:val="1215"/>
    <w:lvl w:ilvl="0">
      <w:start w:val="5"/>
      <w:numFmt w:val="decimal"/>
      <w:lvlText w:val="%1"/>
      <w:lvlJc w:val="left"/>
      <w:pPr>
        <w:tabs>
          <w:tab w:val="num" w:pos="660"/>
        </w:tabs>
        <w:ind w:left="660" w:hanging="660"/>
      </w:pPr>
      <w:rPr>
        <w:rFonts w:hint="default"/>
      </w:rPr>
    </w:lvl>
    <w:lvl w:ilvl="1">
      <w:start w:val="2"/>
      <w:numFmt w:val="decimal"/>
      <w:lvlText w:val="%1.5"/>
      <w:lvlJc w:val="left"/>
      <w:pPr>
        <w:tabs>
          <w:tab w:val="num" w:pos="660"/>
        </w:tabs>
        <w:ind w:left="660" w:hanging="660"/>
      </w:pPr>
      <w:rPr>
        <w:rFonts w:hint="default"/>
      </w:rPr>
    </w:lvl>
    <w:lvl w:ilvl="2">
      <w:start w:val="1"/>
      <w:numFmt w:val="none"/>
      <w:lvlText w:val="5.5.2"/>
      <w:lvlJc w:val="left"/>
      <w:pPr>
        <w:tabs>
          <w:tab w:val="num" w:pos="720"/>
        </w:tabs>
        <w:ind w:left="720" w:hanging="720"/>
      </w:pPr>
      <w:rPr>
        <w:rFonts w:hint="default"/>
      </w:rPr>
    </w:lvl>
    <w:lvl w:ilvl="3">
      <w:start w:val="3"/>
      <w:numFmt w:val="decimal"/>
      <w:lvlText w:val="%1.3.%3.2"/>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0F5E3308"/>
    <w:multiLevelType w:val="hybridMultilevel"/>
    <w:tmpl w:val="6C00A17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1">
    <w:nsid w:val="0F817FA2"/>
    <w:multiLevelType w:val="multilevel"/>
    <w:tmpl w:val="899206DC"/>
    <w:styleLink w:val="17"/>
    <w:lvl w:ilvl="0">
      <w:start w:val="1"/>
      <w:numFmt w:val="none"/>
      <w:lvlText w:val="1."/>
      <w:lvlJc w:val="left"/>
      <w:pPr>
        <w:tabs>
          <w:tab w:val="num" w:pos="425"/>
        </w:tabs>
        <w:ind w:left="425" w:hanging="425"/>
      </w:pPr>
      <w:rPr>
        <w:rFonts w:hint="eastAsia"/>
      </w:rPr>
    </w:lvl>
    <w:lvl w:ilvl="1">
      <w:start w:val="1"/>
      <w:numFmt w:val="none"/>
      <w:lvlRestart w:val="0"/>
      <w:lvlText w:val="1.1."/>
      <w:lvlJc w:val="left"/>
      <w:pPr>
        <w:tabs>
          <w:tab w:val="num" w:pos="992"/>
        </w:tabs>
        <w:ind w:left="992" w:hanging="567"/>
      </w:pPr>
      <w:rPr>
        <w:rFonts w:eastAsia="黑体" w:hint="eastAsia"/>
      </w:rPr>
    </w:lvl>
    <w:lvl w:ilvl="2">
      <w:start w:val="1"/>
      <w:numFmt w:val="none"/>
      <w:lvlText w:val="1.1.1."/>
      <w:lvlJc w:val="left"/>
      <w:pPr>
        <w:tabs>
          <w:tab w:val="num" w:pos="1418"/>
        </w:tabs>
        <w:ind w:left="1418" w:hanging="567"/>
      </w:pPr>
      <w:rPr>
        <w:rFonts w:hint="eastAsia"/>
      </w:rPr>
    </w:lvl>
    <w:lvl w:ilvl="3">
      <w:start w:val="1"/>
      <w:numFmt w:val="decimal"/>
      <w:lvlText w:val="%11.1.1."/>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2">
    <w:nsid w:val="0FE56A6B"/>
    <w:multiLevelType w:val="hybridMultilevel"/>
    <w:tmpl w:val="774866C6"/>
    <w:lvl w:ilvl="0" w:tplc="FFFFFFFF">
      <w:start w:val="3"/>
      <w:numFmt w:val="decimal"/>
      <w:pStyle w:val="Char2CharChar"/>
      <w:lvlText w:val="%1"/>
      <w:lvlJc w:val="left"/>
      <w:pPr>
        <w:tabs>
          <w:tab w:val="num" w:pos="450"/>
        </w:tabs>
        <w:ind w:left="450" w:hanging="450"/>
      </w:pPr>
      <w:rPr>
        <w:rFonts w:hint="default"/>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13">
    <w:nsid w:val="11FD47D0"/>
    <w:multiLevelType w:val="hybridMultilevel"/>
    <w:tmpl w:val="5DF4D81C"/>
    <w:lvl w:ilvl="0" w:tplc="E68E98D2">
      <w:start w:val="1"/>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14">
    <w:nsid w:val="14757093"/>
    <w:multiLevelType w:val="singleLevel"/>
    <w:tmpl w:val="B7663D72"/>
    <w:styleLink w:val="11111125"/>
    <w:lvl w:ilvl="0">
      <w:start w:val="1"/>
      <w:numFmt w:val="bullet"/>
      <w:pStyle w:val="center"/>
      <w:lvlText w:val="–"/>
      <w:lvlJc w:val="left"/>
      <w:pPr>
        <w:tabs>
          <w:tab w:val="num" w:pos="1800"/>
        </w:tabs>
        <w:ind w:left="1800" w:hanging="360"/>
      </w:pPr>
      <w:rPr>
        <w:rFonts w:ascii="Arial" w:hAnsi="Arial" w:hint="default"/>
      </w:rPr>
    </w:lvl>
  </w:abstractNum>
  <w:abstractNum w:abstractNumId="15">
    <w:nsid w:val="16324410"/>
    <w:multiLevelType w:val="hybridMultilevel"/>
    <w:tmpl w:val="67DE12BC"/>
    <w:lvl w:ilvl="0" w:tplc="2F564EF0">
      <w:start w:val="1"/>
      <w:numFmt w:val="decimal"/>
      <w:suff w:val="nothing"/>
      <w:lvlText w:val="（%1）"/>
      <w:lvlJc w:val="left"/>
      <w:pPr>
        <w:ind w:left="845" w:hanging="420"/>
      </w:pPr>
      <w:rPr>
        <w:rFonts w:ascii="宋体" w:eastAsia="宋体" w:hAnsi="宋体" w:cs="宋体" w:hint="default"/>
        <w:b w:val="0"/>
        <w:w w:val="100"/>
        <w:sz w:val="22"/>
        <w:szCs w:val="22"/>
        <w:lang w:val="zh-CN" w:eastAsia="zh-CN" w:bidi="zh-CN"/>
      </w:rPr>
    </w:lvl>
    <w:lvl w:ilvl="1" w:tplc="04090019" w:tentative="1">
      <w:start w:val="1"/>
      <w:numFmt w:val="lowerLetter"/>
      <w:lvlText w:val="%2)"/>
      <w:lvlJc w:val="left"/>
      <w:pPr>
        <w:ind w:left="1298" w:hanging="420"/>
      </w:pPr>
    </w:lvl>
    <w:lvl w:ilvl="2" w:tplc="0409001B" w:tentative="1">
      <w:start w:val="1"/>
      <w:numFmt w:val="lowerRoman"/>
      <w:lvlText w:val="%3."/>
      <w:lvlJc w:val="right"/>
      <w:pPr>
        <w:ind w:left="1718" w:hanging="420"/>
      </w:pPr>
    </w:lvl>
    <w:lvl w:ilvl="3" w:tplc="0409000F" w:tentative="1">
      <w:start w:val="1"/>
      <w:numFmt w:val="decimal"/>
      <w:lvlText w:val="%4."/>
      <w:lvlJc w:val="left"/>
      <w:pPr>
        <w:ind w:left="2138" w:hanging="420"/>
      </w:pPr>
    </w:lvl>
    <w:lvl w:ilvl="4" w:tplc="04090019" w:tentative="1">
      <w:start w:val="1"/>
      <w:numFmt w:val="lowerLetter"/>
      <w:lvlText w:val="%5)"/>
      <w:lvlJc w:val="left"/>
      <w:pPr>
        <w:ind w:left="2558" w:hanging="420"/>
      </w:pPr>
    </w:lvl>
    <w:lvl w:ilvl="5" w:tplc="0409001B" w:tentative="1">
      <w:start w:val="1"/>
      <w:numFmt w:val="lowerRoman"/>
      <w:lvlText w:val="%6."/>
      <w:lvlJc w:val="right"/>
      <w:pPr>
        <w:ind w:left="2978" w:hanging="420"/>
      </w:pPr>
    </w:lvl>
    <w:lvl w:ilvl="6" w:tplc="0409000F" w:tentative="1">
      <w:start w:val="1"/>
      <w:numFmt w:val="decimal"/>
      <w:lvlText w:val="%7."/>
      <w:lvlJc w:val="left"/>
      <w:pPr>
        <w:ind w:left="3398" w:hanging="420"/>
      </w:pPr>
    </w:lvl>
    <w:lvl w:ilvl="7" w:tplc="04090019" w:tentative="1">
      <w:start w:val="1"/>
      <w:numFmt w:val="lowerLetter"/>
      <w:lvlText w:val="%8)"/>
      <w:lvlJc w:val="left"/>
      <w:pPr>
        <w:ind w:left="3818" w:hanging="420"/>
      </w:pPr>
    </w:lvl>
    <w:lvl w:ilvl="8" w:tplc="0409001B" w:tentative="1">
      <w:start w:val="1"/>
      <w:numFmt w:val="lowerRoman"/>
      <w:lvlText w:val="%9."/>
      <w:lvlJc w:val="right"/>
      <w:pPr>
        <w:ind w:left="4238" w:hanging="420"/>
      </w:pPr>
    </w:lvl>
  </w:abstractNum>
  <w:abstractNum w:abstractNumId="16">
    <w:nsid w:val="170437C3"/>
    <w:multiLevelType w:val="multilevel"/>
    <w:tmpl w:val="E94EEFA2"/>
    <w:lvl w:ilvl="0">
      <w:start w:val="14"/>
      <w:numFmt w:val="decimal"/>
      <w:lvlText w:val="%1"/>
      <w:lvlJc w:val="left"/>
      <w:pPr>
        <w:tabs>
          <w:tab w:val="num" w:pos="1020"/>
        </w:tabs>
        <w:ind w:left="1020" w:hanging="1020"/>
      </w:pPr>
      <w:rPr>
        <w:rFonts w:hint="default"/>
      </w:rPr>
    </w:lvl>
    <w:lvl w:ilvl="1">
      <w:start w:val="8"/>
      <w:numFmt w:val="decimal"/>
      <w:lvlText w:val="%1.%2"/>
      <w:lvlJc w:val="left"/>
      <w:pPr>
        <w:tabs>
          <w:tab w:val="num" w:pos="1180"/>
        </w:tabs>
        <w:ind w:left="1180" w:hanging="1020"/>
      </w:pPr>
      <w:rPr>
        <w:rFonts w:hint="default"/>
      </w:rPr>
    </w:lvl>
    <w:lvl w:ilvl="2">
      <w:start w:val="2"/>
      <w:numFmt w:val="decimal"/>
      <w:pStyle w:val="33CharChar3Charl3CTh33rdlevelLevel3Head"/>
      <w:lvlText w:val="%1.%2.%3"/>
      <w:lvlJc w:val="left"/>
      <w:pPr>
        <w:tabs>
          <w:tab w:val="num" w:pos="1340"/>
        </w:tabs>
        <w:ind w:left="1340" w:hanging="1020"/>
      </w:pPr>
      <w:rPr>
        <w:rFonts w:hint="default"/>
      </w:rPr>
    </w:lvl>
    <w:lvl w:ilvl="3">
      <w:start w:val="1"/>
      <w:numFmt w:val="decimal"/>
      <w:lvlText w:val="%1.%2.%3.%4"/>
      <w:lvlJc w:val="left"/>
      <w:pPr>
        <w:tabs>
          <w:tab w:val="num" w:pos="1500"/>
        </w:tabs>
        <w:ind w:left="1500" w:hanging="1020"/>
      </w:pPr>
      <w:rPr>
        <w:rFonts w:hint="default"/>
      </w:rPr>
    </w:lvl>
    <w:lvl w:ilvl="4">
      <w:start w:val="1"/>
      <w:numFmt w:val="decimal"/>
      <w:lvlText w:val="%1.%2.%3.%4.%5"/>
      <w:lvlJc w:val="left"/>
      <w:pPr>
        <w:tabs>
          <w:tab w:val="num" w:pos="1720"/>
        </w:tabs>
        <w:ind w:left="1720" w:hanging="1080"/>
      </w:pPr>
      <w:rPr>
        <w:rFonts w:hint="default"/>
      </w:rPr>
    </w:lvl>
    <w:lvl w:ilvl="5">
      <w:start w:val="1"/>
      <w:numFmt w:val="decimal"/>
      <w:lvlText w:val="%1.%2.%3.%4.%5.%6"/>
      <w:lvlJc w:val="left"/>
      <w:pPr>
        <w:tabs>
          <w:tab w:val="num" w:pos="1880"/>
        </w:tabs>
        <w:ind w:left="1880" w:hanging="1080"/>
      </w:pPr>
      <w:rPr>
        <w:rFonts w:hint="default"/>
      </w:rPr>
    </w:lvl>
    <w:lvl w:ilvl="6">
      <w:start w:val="1"/>
      <w:numFmt w:val="decimal"/>
      <w:lvlText w:val="%1.%2.%3.%4.%5.%6.%7"/>
      <w:lvlJc w:val="left"/>
      <w:pPr>
        <w:tabs>
          <w:tab w:val="num" w:pos="2400"/>
        </w:tabs>
        <w:ind w:left="2400" w:hanging="1440"/>
      </w:pPr>
      <w:rPr>
        <w:rFonts w:hint="default"/>
      </w:rPr>
    </w:lvl>
    <w:lvl w:ilvl="7">
      <w:start w:val="1"/>
      <w:numFmt w:val="decimal"/>
      <w:lvlText w:val="%1.%2.%3.%4.%5.%6.%7.%8"/>
      <w:lvlJc w:val="left"/>
      <w:pPr>
        <w:tabs>
          <w:tab w:val="num" w:pos="2560"/>
        </w:tabs>
        <w:ind w:left="2560" w:hanging="1440"/>
      </w:pPr>
      <w:rPr>
        <w:rFonts w:hint="default"/>
      </w:rPr>
    </w:lvl>
    <w:lvl w:ilvl="8">
      <w:start w:val="1"/>
      <w:numFmt w:val="decimal"/>
      <w:lvlText w:val="%1.%2.%3.%4.%5.%6.%7.%8.%9"/>
      <w:lvlJc w:val="left"/>
      <w:pPr>
        <w:tabs>
          <w:tab w:val="num" w:pos="3080"/>
        </w:tabs>
        <w:ind w:left="3080" w:hanging="1800"/>
      </w:pPr>
      <w:rPr>
        <w:rFonts w:hint="default"/>
      </w:rPr>
    </w:lvl>
  </w:abstractNum>
  <w:abstractNum w:abstractNumId="17">
    <w:nsid w:val="1B722C05"/>
    <w:multiLevelType w:val="hybridMultilevel"/>
    <w:tmpl w:val="DD28DB1A"/>
    <w:lvl w:ilvl="0" w:tplc="0409000B">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18">
    <w:nsid w:val="1BA411CB"/>
    <w:multiLevelType w:val="hybridMultilevel"/>
    <w:tmpl w:val="52BEBA14"/>
    <w:lvl w:ilvl="0" w:tplc="EF88B954">
      <w:start w:val="1"/>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19">
    <w:nsid w:val="1CB1776C"/>
    <w:multiLevelType w:val="multilevel"/>
    <w:tmpl w:val="0276DAC8"/>
    <w:lvl w:ilvl="0">
      <w:start w:val="1"/>
      <w:numFmt w:val="decimal"/>
      <w:pStyle w:val="1"/>
      <w:lvlText w:val="%1."/>
      <w:lvlJc w:val="left"/>
      <w:pPr>
        <w:tabs>
          <w:tab w:val="num" w:pos="425"/>
        </w:tabs>
        <w:ind w:left="425" w:hanging="425"/>
      </w:pPr>
      <w:rPr>
        <w:rFonts w:hint="eastAsia"/>
      </w:rPr>
    </w:lvl>
    <w:lvl w:ilvl="1">
      <w:start w:val="1"/>
      <w:numFmt w:val="decimal"/>
      <w:lvlText w:val="%1.%2."/>
      <w:lvlJc w:val="left"/>
      <w:pPr>
        <w:tabs>
          <w:tab w:val="num" w:pos="567"/>
        </w:tabs>
        <w:ind w:left="567" w:hanging="567"/>
      </w:pPr>
      <w:rPr>
        <w:rFonts w:hint="eastAsia"/>
      </w:rPr>
    </w:lvl>
    <w:lvl w:ilvl="2">
      <w:start w:val="1"/>
      <w:numFmt w:val="decimal"/>
      <w:lvlRestart w:val="0"/>
      <w:lvlText w:val="%1.%2.%3."/>
      <w:lvlJc w:val="left"/>
      <w:pPr>
        <w:tabs>
          <w:tab w:val="num" w:pos="709"/>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0">
    <w:nsid w:val="21EE694F"/>
    <w:multiLevelType w:val="hybridMultilevel"/>
    <w:tmpl w:val="D3060EAC"/>
    <w:lvl w:ilvl="0" w:tplc="2F564EF0">
      <w:start w:val="1"/>
      <w:numFmt w:val="decimal"/>
      <w:lvlText w:val="%1)"/>
      <w:lvlJc w:val="left"/>
      <w:pPr>
        <w:ind w:left="876" w:hanging="420"/>
      </w:pPr>
    </w:lvl>
    <w:lvl w:ilvl="1" w:tplc="04090019" w:tentative="1">
      <w:start w:val="1"/>
      <w:numFmt w:val="lowerLetter"/>
      <w:lvlText w:val="%2)"/>
      <w:lvlJc w:val="left"/>
      <w:pPr>
        <w:ind w:left="1296" w:hanging="420"/>
      </w:pPr>
    </w:lvl>
    <w:lvl w:ilvl="2" w:tplc="0409001B" w:tentative="1">
      <w:start w:val="1"/>
      <w:numFmt w:val="lowerRoman"/>
      <w:lvlText w:val="%3."/>
      <w:lvlJc w:val="right"/>
      <w:pPr>
        <w:ind w:left="1716" w:hanging="420"/>
      </w:pPr>
    </w:lvl>
    <w:lvl w:ilvl="3" w:tplc="0409000F" w:tentative="1">
      <w:start w:val="1"/>
      <w:numFmt w:val="decimal"/>
      <w:lvlText w:val="%4."/>
      <w:lvlJc w:val="left"/>
      <w:pPr>
        <w:ind w:left="2136" w:hanging="420"/>
      </w:pPr>
    </w:lvl>
    <w:lvl w:ilvl="4" w:tplc="04090019" w:tentative="1">
      <w:start w:val="1"/>
      <w:numFmt w:val="lowerLetter"/>
      <w:lvlText w:val="%5)"/>
      <w:lvlJc w:val="left"/>
      <w:pPr>
        <w:ind w:left="2556" w:hanging="420"/>
      </w:pPr>
    </w:lvl>
    <w:lvl w:ilvl="5" w:tplc="0409001B" w:tentative="1">
      <w:start w:val="1"/>
      <w:numFmt w:val="lowerRoman"/>
      <w:lvlText w:val="%6."/>
      <w:lvlJc w:val="right"/>
      <w:pPr>
        <w:ind w:left="2976" w:hanging="420"/>
      </w:pPr>
    </w:lvl>
    <w:lvl w:ilvl="6" w:tplc="0409000F" w:tentative="1">
      <w:start w:val="1"/>
      <w:numFmt w:val="decimal"/>
      <w:lvlText w:val="%7."/>
      <w:lvlJc w:val="left"/>
      <w:pPr>
        <w:ind w:left="3396" w:hanging="420"/>
      </w:pPr>
    </w:lvl>
    <w:lvl w:ilvl="7" w:tplc="04090019" w:tentative="1">
      <w:start w:val="1"/>
      <w:numFmt w:val="lowerLetter"/>
      <w:lvlText w:val="%8)"/>
      <w:lvlJc w:val="left"/>
      <w:pPr>
        <w:ind w:left="3816" w:hanging="420"/>
      </w:pPr>
    </w:lvl>
    <w:lvl w:ilvl="8" w:tplc="0409001B" w:tentative="1">
      <w:start w:val="1"/>
      <w:numFmt w:val="lowerRoman"/>
      <w:lvlText w:val="%9."/>
      <w:lvlJc w:val="right"/>
      <w:pPr>
        <w:ind w:left="4236" w:hanging="420"/>
      </w:pPr>
    </w:lvl>
  </w:abstractNum>
  <w:abstractNum w:abstractNumId="21">
    <w:nsid w:val="23274509"/>
    <w:multiLevelType w:val="hybridMultilevel"/>
    <w:tmpl w:val="67DE12BC"/>
    <w:lvl w:ilvl="0" w:tplc="04090011">
      <w:start w:val="1"/>
      <w:numFmt w:val="decimal"/>
      <w:suff w:val="nothing"/>
      <w:lvlText w:val="（%1）"/>
      <w:lvlJc w:val="left"/>
      <w:pPr>
        <w:ind w:left="845" w:hanging="420"/>
      </w:pPr>
      <w:rPr>
        <w:rFonts w:ascii="宋体" w:eastAsia="宋体" w:hAnsi="宋体" w:cs="宋体" w:hint="default"/>
        <w:b w:val="0"/>
        <w:w w:val="100"/>
        <w:sz w:val="22"/>
        <w:szCs w:val="22"/>
        <w:lang w:val="zh-CN" w:eastAsia="zh-CN" w:bidi="zh-CN"/>
      </w:rPr>
    </w:lvl>
    <w:lvl w:ilvl="1" w:tplc="04090019" w:tentative="1">
      <w:start w:val="1"/>
      <w:numFmt w:val="lowerLetter"/>
      <w:lvlText w:val="%2)"/>
      <w:lvlJc w:val="left"/>
      <w:pPr>
        <w:ind w:left="1298" w:hanging="420"/>
      </w:pPr>
    </w:lvl>
    <w:lvl w:ilvl="2" w:tplc="0409001B" w:tentative="1">
      <w:start w:val="1"/>
      <w:numFmt w:val="lowerRoman"/>
      <w:lvlText w:val="%3."/>
      <w:lvlJc w:val="right"/>
      <w:pPr>
        <w:ind w:left="1718" w:hanging="420"/>
      </w:pPr>
    </w:lvl>
    <w:lvl w:ilvl="3" w:tplc="0409000F" w:tentative="1">
      <w:start w:val="1"/>
      <w:numFmt w:val="decimal"/>
      <w:lvlText w:val="%4."/>
      <w:lvlJc w:val="left"/>
      <w:pPr>
        <w:ind w:left="2138" w:hanging="420"/>
      </w:pPr>
    </w:lvl>
    <w:lvl w:ilvl="4" w:tplc="04090019" w:tentative="1">
      <w:start w:val="1"/>
      <w:numFmt w:val="lowerLetter"/>
      <w:lvlText w:val="%5)"/>
      <w:lvlJc w:val="left"/>
      <w:pPr>
        <w:ind w:left="2558" w:hanging="420"/>
      </w:pPr>
    </w:lvl>
    <w:lvl w:ilvl="5" w:tplc="0409001B" w:tentative="1">
      <w:start w:val="1"/>
      <w:numFmt w:val="lowerRoman"/>
      <w:lvlText w:val="%6."/>
      <w:lvlJc w:val="right"/>
      <w:pPr>
        <w:ind w:left="2978" w:hanging="420"/>
      </w:pPr>
    </w:lvl>
    <w:lvl w:ilvl="6" w:tplc="0409000F" w:tentative="1">
      <w:start w:val="1"/>
      <w:numFmt w:val="decimal"/>
      <w:lvlText w:val="%7."/>
      <w:lvlJc w:val="left"/>
      <w:pPr>
        <w:ind w:left="3398" w:hanging="420"/>
      </w:pPr>
    </w:lvl>
    <w:lvl w:ilvl="7" w:tplc="04090019" w:tentative="1">
      <w:start w:val="1"/>
      <w:numFmt w:val="lowerLetter"/>
      <w:lvlText w:val="%8)"/>
      <w:lvlJc w:val="left"/>
      <w:pPr>
        <w:ind w:left="3818" w:hanging="420"/>
      </w:pPr>
    </w:lvl>
    <w:lvl w:ilvl="8" w:tplc="0409001B" w:tentative="1">
      <w:start w:val="1"/>
      <w:numFmt w:val="lowerRoman"/>
      <w:lvlText w:val="%9."/>
      <w:lvlJc w:val="right"/>
      <w:pPr>
        <w:ind w:left="4238" w:hanging="420"/>
      </w:pPr>
    </w:lvl>
  </w:abstractNum>
  <w:abstractNum w:abstractNumId="22">
    <w:nsid w:val="27D316A0"/>
    <w:multiLevelType w:val="multilevel"/>
    <w:tmpl w:val="27D316A0"/>
    <w:lvl w:ilvl="0">
      <w:numFmt w:val="chineseCountingThousand"/>
      <w:pStyle w:val="10"/>
      <w:suff w:val="nothing"/>
      <w:lvlText w:val="第%1章"/>
      <w:lvlJc w:val="left"/>
      <w:pPr>
        <w:ind w:left="0" w:firstLine="0"/>
      </w:pPr>
      <w:rPr>
        <w:rFonts w:hint="eastAsia"/>
      </w:rPr>
    </w:lvl>
    <w:lvl w:ilvl="1">
      <w:start w:val="1"/>
      <w:numFmt w:val="none"/>
      <w:pStyle w:val="2"/>
      <w:suff w:val="nothing"/>
      <w:lvlText w:val=""/>
      <w:lvlJc w:val="left"/>
      <w:pPr>
        <w:ind w:left="0" w:firstLine="0"/>
      </w:pPr>
      <w:rPr>
        <w:rFonts w:hint="eastAsia"/>
      </w:rPr>
    </w:lvl>
    <w:lvl w:ilvl="2">
      <w:start w:val="1"/>
      <w:numFmt w:val="none"/>
      <w:pStyle w:val="30"/>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23">
    <w:nsid w:val="28AB5B2C"/>
    <w:multiLevelType w:val="multilevel"/>
    <w:tmpl w:val="A5705236"/>
    <w:lvl w:ilvl="0">
      <w:start w:val="1"/>
      <w:numFmt w:val="chineseCountingThousand"/>
      <w:pStyle w:val="a"/>
      <w:suff w:val="space"/>
      <w:lvlText w:val="第%1条  "/>
      <w:lvlJc w:val="left"/>
      <w:pPr>
        <w:ind w:left="720" w:firstLine="0"/>
      </w:pPr>
      <w:rPr>
        <w:rFonts w:ascii="黑体" w:eastAsia="黑体" w:hAnsi="宋体" w:cs="Times New Roman" w:hint="eastAsia"/>
        <w:b/>
        <w:i w:val="0"/>
        <w:color w:val="auto"/>
        <w:spacing w:val="0"/>
        <w:sz w:val="30"/>
      </w:rPr>
    </w:lvl>
    <w:lvl w:ilvl="1">
      <w:start w:val="1"/>
      <w:numFmt w:val="decimalZero"/>
      <w:isLgl/>
      <w:lvlText w:val="节 %1.%2"/>
      <w:lvlJc w:val="left"/>
      <w:pPr>
        <w:tabs>
          <w:tab w:val="num" w:pos="1440"/>
        </w:tabs>
        <w:ind w:left="720" w:firstLine="0"/>
      </w:pPr>
      <w:rPr>
        <w:rFonts w:hint="eastAsia"/>
      </w:rPr>
    </w:lvl>
    <w:lvl w:ilvl="2">
      <w:start w:val="1"/>
      <w:numFmt w:val="lowerLetter"/>
      <w:lvlText w:val="(%3)"/>
      <w:lvlJc w:val="left"/>
      <w:pPr>
        <w:tabs>
          <w:tab w:val="num" w:pos="1440"/>
        </w:tabs>
        <w:ind w:left="1440" w:hanging="432"/>
      </w:pPr>
      <w:rPr>
        <w:rFonts w:hint="eastAsia"/>
      </w:rPr>
    </w:lvl>
    <w:lvl w:ilvl="3">
      <w:start w:val="1"/>
      <w:numFmt w:val="lowerRoman"/>
      <w:lvlText w:val="(%4)"/>
      <w:lvlJc w:val="right"/>
      <w:pPr>
        <w:tabs>
          <w:tab w:val="num" w:pos="1584"/>
        </w:tabs>
        <w:ind w:left="1584" w:hanging="144"/>
      </w:pPr>
      <w:rPr>
        <w:rFonts w:hint="eastAsia"/>
      </w:rPr>
    </w:lvl>
    <w:lvl w:ilvl="4">
      <w:start w:val="1"/>
      <w:numFmt w:val="decimal"/>
      <w:lvlText w:val="%5)"/>
      <w:lvlJc w:val="left"/>
      <w:pPr>
        <w:tabs>
          <w:tab w:val="num" w:pos="1728"/>
        </w:tabs>
        <w:ind w:left="1728" w:hanging="432"/>
      </w:pPr>
      <w:rPr>
        <w:rFonts w:hint="eastAsia"/>
      </w:rPr>
    </w:lvl>
    <w:lvl w:ilvl="5">
      <w:start w:val="1"/>
      <w:numFmt w:val="lowerLetter"/>
      <w:lvlText w:val="%6)"/>
      <w:lvlJc w:val="left"/>
      <w:pPr>
        <w:tabs>
          <w:tab w:val="num" w:pos="1872"/>
        </w:tabs>
        <w:ind w:left="1872" w:hanging="432"/>
      </w:pPr>
      <w:rPr>
        <w:rFonts w:hint="eastAsia"/>
      </w:rPr>
    </w:lvl>
    <w:lvl w:ilvl="6">
      <w:start w:val="1"/>
      <w:numFmt w:val="lowerRoman"/>
      <w:lvlText w:val="%7)"/>
      <w:lvlJc w:val="right"/>
      <w:pPr>
        <w:tabs>
          <w:tab w:val="num" w:pos="2016"/>
        </w:tabs>
        <w:ind w:left="2016" w:hanging="288"/>
      </w:pPr>
      <w:rPr>
        <w:rFonts w:hint="eastAsia"/>
      </w:rPr>
    </w:lvl>
    <w:lvl w:ilvl="7">
      <w:start w:val="1"/>
      <w:numFmt w:val="lowerLetter"/>
      <w:lvlText w:val="%8."/>
      <w:lvlJc w:val="left"/>
      <w:pPr>
        <w:tabs>
          <w:tab w:val="num" w:pos="2160"/>
        </w:tabs>
        <w:ind w:left="2160" w:hanging="432"/>
      </w:pPr>
      <w:rPr>
        <w:rFonts w:hint="eastAsia"/>
      </w:rPr>
    </w:lvl>
    <w:lvl w:ilvl="8">
      <w:start w:val="1"/>
      <w:numFmt w:val="lowerRoman"/>
      <w:lvlText w:val="%9."/>
      <w:lvlJc w:val="right"/>
      <w:pPr>
        <w:tabs>
          <w:tab w:val="num" w:pos="2304"/>
        </w:tabs>
        <w:ind w:left="2304" w:hanging="144"/>
      </w:pPr>
      <w:rPr>
        <w:rFonts w:hint="eastAsia"/>
      </w:rPr>
    </w:lvl>
  </w:abstractNum>
  <w:abstractNum w:abstractNumId="24">
    <w:nsid w:val="29B53280"/>
    <w:multiLevelType w:val="hybridMultilevel"/>
    <w:tmpl w:val="4EBE4B88"/>
    <w:lvl w:ilvl="0" w:tplc="C1764DDC">
      <w:start w:val="1"/>
      <w:numFmt w:val="decimalEnclosedCircle"/>
      <w:lvlText w:val="%1"/>
      <w:lvlJc w:val="left"/>
      <w:pPr>
        <w:ind w:left="845" w:hanging="420"/>
      </w:pPr>
      <w:rPr>
        <w:rFonts w:hint="default"/>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25">
    <w:nsid w:val="2B396D6C"/>
    <w:multiLevelType w:val="multilevel"/>
    <w:tmpl w:val="4808D95E"/>
    <w:styleLink w:val="115"/>
    <w:lvl w:ilvl="0">
      <w:start w:val="5"/>
      <w:numFmt w:val="decimal"/>
      <w:lvlText w:val="%1"/>
      <w:lvlJc w:val="left"/>
      <w:pPr>
        <w:tabs>
          <w:tab w:val="num" w:pos="660"/>
        </w:tabs>
        <w:ind w:left="660" w:hanging="660"/>
      </w:pPr>
      <w:rPr>
        <w:rFonts w:hint="default"/>
      </w:rPr>
    </w:lvl>
    <w:lvl w:ilvl="1">
      <w:start w:val="2"/>
      <w:numFmt w:val="decimal"/>
      <w:lvlText w:val="%1.5"/>
      <w:lvlJc w:val="left"/>
      <w:pPr>
        <w:tabs>
          <w:tab w:val="num" w:pos="660"/>
        </w:tabs>
        <w:ind w:left="660" w:hanging="660"/>
      </w:pPr>
      <w:rPr>
        <w:rFonts w:hint="default"/>
      </w:rPr>
    </w:lvl>
    <w:lvl w:ilvl="2">
      <w:start w:val="1"/>
      <w:numFmt w:val="decimal"/>
      <w:lvlText w:val="%1.3.2"/>
      <w:lvlJc w:val="left"/>
      <w:pPr>
        <w:tabs>
          <w:tab w:val="num" w:pos="720"/>
        </w:tabs>
        <w:ind w:left="720" w:hanging="720"/>
      </w:pPr>
      <w:rPr>
        <w:rFonts w:hint="default"/>
      </w:rPr>
    </w:lvl>
    <w:lvl w:ilvl="3">
      <w:start w:val="3"/>
      <w:numFmt w:val="none"/>
      <w:lvlText w:val="5.3.2.1"/>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322445DD"/>
    <w:multiLevelType w:val="hybridMultilevel"/>
    <w:tmpl w:val="23ACDB38"/>
    <w:lvl w:ilvl="0" w:tplc="702839F6">
      <w:start w:val="1"/>
      <w:numFmt w:val="decimal"/>
      <w:pStyle w:val="z-"/>
      <w:lvlText w:val="（%1）"/>
      <w:lvlJc w:val="left"/>
      <w:pPr>
        <w:tabs>
          <w:tab w:val="num" w:pos="1386"/>
        </w:tabs>
        <w:ind w:left="626" w:firstLine="454"/>
      </w:pPr>
      <w:rPr>
        <w:rFonts w:ascii="宋体" w:eastAsia="宋体" w:hint="eastAsia"/>
        <w:b/>
        <w:i w:val="0"/>
        <w:snapToGrid w:val="0"/>
        <w:spacing w:val="30"/>
        <w:kern w:val="0"/>
        <w:sz w:val="24"/>
        <w:szCs w:val="24"/>
        <w:lang w:val="en-US"/>
      </w:rPr>
    </w:lvl>
    <w:lvl w:ilvl="1" w:tplc="257AFEBC">
      <w:start w:val="3"/>
      <w:numFmt w:val="decimal"/>
      <w:lvlText w:val="（%2）"/>
      <w:lvlJc w:val="left"/>
      <w:pPr>
        <w:tabs>
          <w:tab w:val="num" w:pos="1140"/>
        </w:tabs>
        <w:ind w:left="1140" w:hanging="720"/>
      </w:pPr>
      <w:rPr>
        <w:rFonts w:hint="default"/>
      </w:rPr>
    </w:lvl>
    <w:lvl w:ilvl="2" w:tplc="3B9EA6E6">
      <w:start w:val="3"/>
      <w:numFmt w:val="lowerLetter"/>
      <w:lvlText w:val="(%3)"/>
      <w:lvlJc w:val="left"/>
      <w:pPr>
        <w:tabs>
          <w:tab w:val="num" w:pos="1200"/>
        </w:tabs>
        <w:ind w:left="1200" w:hanging="360"/>
      </w:pPr>
      <w:rPr>
        <w:rFonts w:hint="default"/>
      </w:rPr>
    </w:lvl>
    <w:lvl w:ilvl="3" w:tplc="69A08BD0" w:tentative="1">
      <w:start w:val="1"/>
      <w:numFmt w:val="decimal"/>
      <w:lvlText w:val="%4."/>
      <w:lvlJc w:val="left"/>
      <w:pPr>
        <w:tabs>
          <w:tab w:val="num" w:pos="1680"/>
        </w:tabs>
        <w:ind w:left="1680" w:hanging="420"/>
      </w:pPr>
    </w:lvl>
    <w:lvl w:ilvl="4" w:tplc="4C0CE4E0" w:tentative="1">
      <w:start w:val="1"/>
      <w:numFmt w:val="lowerLetter"/>
      <w:lvlText w:val="%5)"/>
      <w:lvlJc w:val="left"/>
      <w:pPr>
        <w:tabs>
          <w:tab w:val="num" w:pos="2100"/>
        </w:tabs>
        <w:ind w:left="2100" w:hanging="420"/>
      </w:pPr>
    </w:lvl>
    <w:lvl w:ilvl="5" w:tplc="EFB8015C" w:tentative="1">
      <w:start w:val="1"/>
      <w:numFmt w:val="lowerRoman"/>
      <w:lvlText w:val="%6."/>
      <w:lvlJc w:val="right"/>
      <w:pPr>
        <w:tabs>
          <w:tab w:val="num" w:pos="2520"/>
        </w:tabs>
        <w:ind w:left="2520" w:hanging="420"/>
      </w:pPr>
    </w:lvl>
    <w:lvl w:ilvl="6" w:tplc="86AE4588" w:tentative="1">
      <w:start w:val="1"/>
      <w:numFmt w:val="decimal"/>
      <w:lvlText w:val="%7."/>
      <w:lvlJc w:val="left"/>
      <w:pPr>
        <w:tabs>
          <w:tab w:val="num" w:pos="2940"/>
        </w:tabs>
        <w:ind w:left="2940" w:hanging="420"/>
      </w:pPr>
    </w:lvl>
    <w:lvl w:ilvl="7" w:tplc="C5DABBBE" w:tentative="1">
      <w:start w:val="1"/>
      <w:numFmt w:val="lowerLetter"/>
      <w:lvlText w:val="%8)"/>
      <w:lvlJc w:val="left"/>
      <w:pPr>
        <w:tabs>
          <w:tab w:val="num" w:pos="3360"/>
        </w:tabs>
        <w:ind w:left="3360" w:hanging="420"/>
      </w:pPr>
    </w:lvl>
    <w:lvl w:ilvl="8" w:tplc="D772B290" w:tentative="1">
      <w:start w:val="1"/>
      <w:numFmt w:val="lowerRoman"/>
      <w:lvlText w:val="%9."/>
      <w:lvlJc w:val="right"/>
      <w:pPr>
        <w:tabs>
          <w:tab w:val="num" w:pos="3780"/>
        </w:tabs>
        <w:ind w:left="3780" w:hanging="420"/>
      </w:pPr>
    </w:lvl>
  </w:abstractNum>
  <w:abstractNum w:abstractNumId="27">
    <w:nsid w:val="324C3F76"/>
    <w:multiLevelType w:val="hybridMultilevel"/>
    <w:tmpl w:val="BEF08FA2"/>
    <w:lvl w:ilvl="0" w:tplc="B6A68848">
      <w:start w:val="1"/>
      <w:numFmt w:val="lowerLetter"/>
      <w:lvlText w:val="%1."/>
      <w:lvlJc w:val="left"/>
      <w:pPr>
        <w:ind w:left="845" w:hanging="420"/>
      </w:pPr>
      <w:rPr>
        <w:rFonts w:hint="eastAsia"/>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28">
    <w:nsid w:val="3378403B"/>
    <w:multiLevelType w:val="hybridMultilevel"/>
    <w:tmpl w:val="D744DDE2"/>
    <w:styleLink w:val="126"/>
    <w:lvl w:ilvl="0" w:tplc="E4C4E070">
      <w:start w:val="1"/>
      <w:numFmt w:val="decimal"/>
      <w:lvlText w:val="%1、"/>
      <w:lvlJc w:val="left"/>
      <w:pPr>
        <w:tabs>
          <w:tab w:val="num" w:pos="900"/>
        </w:tabs>
        <w:ind w:left="900" w:hanging="360"/>
      </w:pPr>
      <w:rPr>
        <w:rFonts w:hint="default"/>
      </w:rPr>
    </w:lvl>
    <w:lvl w:ilvl="1" w:tplc="DAB85AAE" w:tentative="1">
      <w:start w:val="1"/>
      <w:numFmt w:val="lowerLetter"/>
      <w:lvlText w:val="%2)"/>
      <w:lvlJc w:val="left"/>
      <w:pPr>
        <w:tabs>
          <w:tab w:val="num" w:pos="1380"/>
        </w:tabs>
        <w:ind w:left="1380" w:hanging="420"/>
      </w:pPr>
    </w:lvl>
    <w:lvl w:ilvl="2" w:tplc="47B44AE4" w:tentative="1">
      <w:start w:val="1"/>
      <w:numFmt w:val="lowerRoman"/>
      <w:lvlText w:val="%3."/>
      <w:lvlJc w:val="right"/>
      <w:pPr>
        <w:tabs>
          <w:tab w:val="num" w:pos="1800"/>
        </w:tabs>
        <w:ind w:left="1800" w:hanging="420"/>
      </w:pPr>
    </w:lvl>
    <w:lvl w:ilvl="3" w:tplc="9154D9FE" w:tentative="1">
      <w:start w:val="1"/>
      <w:numFmt w:val="decimal"/>
      <w:lvlText w:val="%4."/>
      <w:lvlJc w:val="left"/>
      <w:pPr>
        <w:tabs>
          <w:tab w:val="num" w:pos="2220"/>
        </w:tabs>
        <w:ind w:left="2220" w:hanging="420"/>
      </w:pPr>
    </w:lvl>
    <w:lvl w:ilvl="4" w:tplc="A7E6A16A" w:tentative="1">
      <w:start w:val="1"/>
      <w:numFmt w:val="lowerLetter"/>
      <w:lvlText w:val="%5)"/>
      <w:lvlJc w:val="left"/>
      <w:pPr>
        <w:tabs>
          <w:tab w:val="num" w:pos="2640"/>
        </w:tabs>
        <w:ind w:left="2640" w:hanging="420"/>
      </w:pPr>
    </w:lvl>
    <w:lvl w:ilvl="5" w:tplc="E236E9C4" w:tentative="1">
      <w:start w:val="1"/>
      <w:numFmt w:val="lowerRoman"/>
      <w:lvlText w:val="%6."/>
      <w:lvlJc w:val="right"/>
      <w:pPr>
        <w:tabs>
          <w:tab w:val="num" w:pos="3060"/>
        </w:tabs>
        <w:ind w:left="3060" w:hanging="420"/>
      </w:pPr>
    </w:lvl>
    <w:lvl w:ilvl="6" w:tplc="81841BBC" w:tentative="1">
      <w:start w:val="1"/>
      <w:numFmt w:val="decimal"/>
      <w:lvlText w:val="%7."/>
      <w:lvlJc w:val="left"/>
      <w:pPr>
        <w:tabs>
          <w:tab w:val="num" w:pos="3480"/>
        </w:tabs>
        <w:ind w:left="3480" w:hanging="420"/>
      </w:pPr>
    </w:lvl>
    <w:lvl w:ilvl="7" w:tplc="7B1A25CE" w:tentative="1">
      <w:start w:val="1"/>
      <w:numFmt w:val="lowerLetter"/>
      <w:lvlText w:val="%8)"/>
      <w:lvlJc w:val="left"/>
      <w:pPr>
        <w:tabs>
          <w:tab w:val="num" w:pos="3900"/>
        </w:tabs>
        <w:ind w:left="3900" w:hanging="420"/>
      </w:pPr>
    </w:lvl>
    <w:lvl w:ilvl="8" w:tplc="CA9A0966" w:tentative="1">
      <w:start w:val="1"/>
      <w:numFmt w:val="lowerRoman"/>
      <w:lvlText w:val="%9."/>
      <w:lvlJc w:val="right"/>
      <w:pPr>
        <w:tabs>
          <w:tab w:val="num" w:pos="4320"/>
        </w:tabs>
        <w:ind w:left="4320" w:hanging="420"/>
      </w:pPr>
    </w:lvl>
  </w:abstractNum>
  <w:abstractNum w:abstractNumId="29">
    <w:nsid w:val="345E309A"/>
    <w:multiLevelType w:val="multilevel"/>
    <w:tmpl w:val="0409001D"/>
    <w:styleLink w:val="50"/>
    <w:lvl w:ilvl="0">
      <w:start w:val="1"/>
      <w:numFmt w:val="chineseCountingThousand"/>
      <w:lvlText w:val="%1"/>
      <w:lvlJc w:val="left"/>
      <w:pPr>
        <w:ind w:left="425" w:hanging="425"/>
      </w:pPr>
      <w:rPr>
        <w:rFonts w:ascii="宋体" w:eastAsia="宋体" w:hAnsi="宋体" w:hint="eastAsia"/>
        <w:color w:val="auto"/>
        <w:sz w:val="32"/>
      </w:rPr>
    </w:lvl>
    <w:lvl w:ilvl="1">
      <w:start w:val="1"/>
      <w:numFmt w:val="bullet"/>
      <w:lvlText w:val="㈠"/>
      <w:lvlJc w:val="left"/>
      <w:pPr>
        <w:ind w:left="992" w:hanging="567"/>
      </w:pPr>
      <w:rPr>
        <w:rFonts w:ascii="宋体" w:eastAsia="宋体" w:hAnsi="宋体" w:hint="eastAsia"/>
        <w:b/>
        <w:color w:val="auto"/>
        <w:sz w:val="28"/>
      </w:rPr>
    </w:lvl>
    <w:lvl w:ilvl="2">
      <w:start w:val="1"/>
      <w:numFmt w:val="decimal"/>
      <w:lvlText w:val="%1.%2.%3"/>
      <w:lvlJc w:val="left"/>
      <w:pPr>
        <w:ind w:left="1418" w:hanging="567"/>
      </w:pPr>
      <w:rPr>
        <w:rFonts w:eastAsia="宋体"/>
        <w:sz w:val="28"/>
      </w:r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0">
    <w:nsid w:val="3C6A65CC"/>
    <w:multiLevelType w:val="hybridMultilevel"/>
    <w:tmpl w:val="0DACE0BE"/>
    <w:lvl w:ilvl="0" w:tplc="CB5E4D32">
      <w:start w:val="1"/>
      <w:numFmt w:val="decimal"/>
      <w:lvlText w:val="(%1)"/>
      <w:lvlJc w:val="left"/>
      <w:pPr>
        <w:ind w:left="845" w:hanging="420"/>
      </w:pPr>
      <w:rPr>
        <w:rFonts w:hint="default"/>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31">
    <w:nsid w:val="3DDC6C7F"/>
    <w:multiLevelType w:val="hybridMultilevel"/>
    <w:tmpl w:val="093E1190"/>
    <w:lvl w:ilvl="0" w:tplc="565C7589">
      <w:start w:val="1"/>
      <w:numFmt w:val="decimal"/>
      <w:lvlText w:val="（%1）"/>
      <w:lvlJc w:val="left"/>
      <w:pPr>
        <w:ind w:left="876" w:hanging="420"/>
      </w:pPr>
      <w:rPr>
        <w:rFonts w:ascii="宋体" w:eastAsia="宋体" w:hAnsi="宋体" w:cs="宋体" w:hint="default"/>
        <w:w w:val="100"/>
        <w:sz w:val="22"/>
        <w:szCs w:val="22"/>
        <w:lang w:val="zh-CN" w:eastAsia="zh-CN" w:bidi="zh-CN"/>
      </w:rPr>
    </w:lvl>
    <w:lvl w:ilvl="1" w:tplc="04090019" w:tentative="1">
      <w:start w:val="1"/>
      <w:numFmt w:val="lowerLetter"/>
      <w:lvlText w:val="%2)"/>
      <w:lvlJc w:val="left"/>
      <w:pPr>
        <w:ind w:left="1296" w:hanging="420"/>
      </w:pPr>
    </w:lvl>
    <w:lvl w:ilvl="2" w:tplc="0409001B" w:tentative="1">
      <w:start w:val="1"/>
      <w:numFmt w:val="lowerRoman"/>
      <w:lvlText w:val="%3."/>
      <w:lvlJc w:val="right"/>
      <w:pPr>
        <w:ind w:left="1716" w:hanging="420"/>
      </w:pPr>
    </w:lvl>
    <w:lvl w:ilvl="3" w:tplc="0409000F" w:tentative="1">
      <w:start w:val="1"/>
      <w:numFmt w:val="decimal"/>
      <w:lvlText w:val="%4."/>
      <w:lvlJc w:val="left"/>
      <w:pPr>
        <w:ind w:left="2136" w:hanging="420"/>
      </w:pPr>
    </w:lvl>
    <w:lvl w:ilvl="4" w:tplc="04090019" w:tentative="1">
      <w:start w:val="1"/>
      <w:numFmt w:val="lowerLetter"/>
      <w:lvlText w:val="%5)"/>
      <w:lvlJc w:val="left"/>
      <w:pPr>
        <w:ind w:left="2556" w:hanging="420"/>
      </w:pPr>
    </w:lvl>
    <w:lvl w:ilvl="5" w:tplc="0409001B" w:tentative="1">
      <w:start w:val="1"/>
      <w:numFmt w:val="lowerRoman"/>
      <w:lvlText w:val="%6."/>
      <w:lvlJc w:val="right"/>
      <w:pPr>
        <w:ind w:left="2976" w:hanging="420"/>
      </w:pPr>
    </w:lvl>
    <w:lvl w:ilvl="6" w:tplc="0409000F" w:tentative="1">
      <w:start w:val="1"/>
      <w:numFmt w:val="decimal"/>
      <w:lvlText w:val="%7."/>
      <w:lvlJc w:val="left"/>
      <w:pPr>
        <w:ind w:left="3396" w:hanging="420"/>
      </w:pPr>
    </w:lvl>
    <w:lvl w:ilvl="7" w:tplc="04090019" w:tentative="1">
      <w:start w:val="1"/>
      <w:numFmt w:val="lowerLetter"/>
      <w:lvlText w:val="%8)"/>
      <w:lvlJc w:val="left"/>
      <w:pPr>
        <w:ind w:left="3816" w:hanging="420"/>
      </w:pPr>
    </w:lvl>
    <w:lvl w:ilvl="8" w:tplc="0409001B" w:tentative="1">
      <w:start w:val="1"/>
      <w:numFmt w:val="lowerRoman"/>
      <w:lvlText w:val="%9."/>
      <w:lvlJc w:val="right"/>
      <w:pPr>
        <w:ind w:left="4236" w:hanging="420"/>
      </w:pPr>
    </w:lvl>
  </w:abstractNum>
  <w:abstractNum w:abstractNumId="32">
    <w:nsid w:val="41255803"/>
    <w:multiLevelType w:val="hybridMultilevel"/>
    <w:tmpl w:val="D3060EAC"/>
    <w:lvl w:ilvl="0" w:tplc="ECCCFB48">
      <w:start w:val="1"/>
      <w:numFmt w:val="decimal"/>
      <w:lvlText w:val="%1)"/>
      <w:lvlJc w:val="left"/>
      <w:pPr>
        <w:ind w:left="876" w:hanging="420"/>
      </w:pPr>
    </w:lvl>
    <w:lvl w:ilvl="1" w:tplc="04090019" w:tentative="1">
      <w:start w:val="1"/>
      <w:numFmt w:val="lowerLetter"/>
      <w:lvlText w:val="%2)"/>
      <w:lvlJc w:val="left"/>
      <w:pPr>
        <w:ind w:left="1296" w:hanging="420"/>
      </w:pPr>
    </w:lvl>
    <w:lvl w:ilvl="2" w:tplc="0409001B" w:tentative="1">
      <w:start w:val="1"/>
      <w:numFmt w:val="lowerRoman"/>
      <w:lvlText w:val="%3."/>
      <w:lvlJc w:val="right"/>
      <w:pPr>
        <w:ind w:left="1716" w:hanging="420"/>
      </w:pPr>
    </w:lvl>
    <w:lvl w:ilvl="3" w:tplc="0409000F" w:tentative="1">
      <w:start w:val="1"/>
      <w:numFmt w:val="decimal"/>
      <w:lvlText w:val="%4."/>
      <w:lvlJc w:val="left"/>
      <w:pPr>
        <w:ind w:left="2136" w:hanging="420"/>
      </w:pPr>
    </w:lvl>
    <w:lvl w:ilvl="4" w:tplc="04090019" w:tentative="1">
      <w:start w:val="1"/>
      <w:numFmt w:val="lowerLetter"/>
      <w:lvlText w:val="%5)"/>
      <w:lvlJc w:val="left"/>
      <w:pPr>
        <w:ind w:left="2556" w:hanging="420"/>
      </w:pPr>
    </w:lvl>
    <w:lvl w:ilvl="5" w:tplc="0409001B" w:tentative="1">
      <w:start w:val="1"/>
      <w:numFmt w:val="lowerRoman"/>
      <w:lvlText w:val="%6."/>
      <w:lvlJc w:val="right"/>
      <w:pPr>
        <w:ind w:left="2976" w:hanging="420"/>
      </w:pPr>
    </w:lvl>
    <w:lvl w:ilvl="6" w:tplc="0409000F" w:tentative="1">
      <w:start w:val="1"/>
      <w:numFmt w:val="decimal"/>
      <w:lvlText w:val="%7."/>
      <w:lvlJc w:val="left"/>
      <w:pPr>
        <w:ind w:left="3396" w:hanging="420"/>
      </w:pPr>
    </w:lvl>
    <w:lvl w:ilvl="7" w:tplc="04090019" w:tentative="1">
      <w:start w:val="1"/>
      <w:numFmt w:val="lowerLetter"/>
      <w:lvlText w:val="%8)"/>
      <w:lvlJc w:val="left"/>
      <w:pPr>
        <w:ind w:left="3816" w:hanging="420"/>
      </w:pPr>
    </w:lvl>
    <w:lvl w:ilvl="8" w:tplc="0409001B" w:tentative="1">
      <w:start w:val="1"/>
      <w:numFmt w:val="lowerRoman"/>
      <w:lvlText w:val="%9."/>
      <w:lvlJc w:val="right"/>
      <w:pPr>
        <w:ind w:left="4236" w:hanging="420"/>
      </w:pPr>
    </w:lvl>
  </w:abstractNum>
  <w:abstractNum w:abstractNumId="33">
    <w:nsid w:val="4234740C"/>
    <w:multiLevelType w:val="hybridMultilevel"/>
    <w:tmpl w:val="374269AE"/>
    <w:lvl w:ilvl="0" w:tplc="04090005">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34">
    <w:nsid w:val="45F61E82"/>
    <w:multiLevelType w:val="multilevel"/>
    <w:tmpl w:val="0409001D"/>
    <w:styleLink w:val="1111116"/>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35">
    <w:nsid w:val="45FA4A76"/>
    <w:multiLevelType w:val="hybridMultilevel"/>
    <w:tmpl w:val="D3060EAC"/>
    <w:lvl w:ilvl="0" w:tplc="04090011">
      <w:start w:val="1"/>
      <w:numFmt w:val="decimal"/>
      <w:lvlText w:val="%1)"/>
      <w:lvlJc w:val="left"/>
      <w:pPr>
        <w:ind w:left="876" w:hanging="420"/>
      </w:pPr>
    </w:lvl>
    <w:lvl w:ilvl="1" w:tplc="04090019" w:tentative="1">
      <w:start w:val="1"/>
      <w:numFmt w:val="lowerLetter"/>
      <w:lvlText w:val="%2)"/>
      <w:lvlJc w:val="left"/>
      <w:pPr>
        <w:ind w:left="1296" w:hanging="420"/>
      </w:pPr>
    </w:lvl>
    <w:lvl w:ilvl="2" w:tplc="0409001B" w:tentative="1">
      <w:start w:val="1"/>
      <w:numFmt w:val="lowerRoman"/>
      <w:lvlText w:val="%3."/>
      <w:lvlJc w:val="right"/>
      <w:pPr>
        <w:ind w:left="1716" w:hanging="420"/>
      </w:pPr>
    </w:lvl>
    <w:lvl w:ilvl="3" w:tplc="0409000F" w:tentative="1">
      <w:start w:val="1"/>
      <w:numFmt w:val="decimal"/>
      <w:lvlText w:val="%4."/>
      <w:lvlJc w:val="left"/>
      <w:pPr>
        <w:ind w:left="2136" w:hanging="420"/>
      </w:pPr>
    </w:lvl>
    <w:lvl w:ilvl="4" w:tplc="04090019" w:tentative="1">
      <w:start w:val="1"/>
      <w:numFmt w:val="lowerLetter"/>
      <w:lvlText w:val="%5)"/>
      <w:lvlJc w:val="left"/>
      <w:pPr>
        <w:ind w:left="2556" w:hanging="420"/>
      </w:pPr>
    </w:lvl>
    <w:lvl w:ilvl="5" w:tplc="0409001B" w:tentative="1">
      <w:start w:val="1"/>
      <w:numFmt w:val="lowerRoman"/>
      <w:lvlText w:val="%6."/>
      <w:lvlJc w:val="right"/>
      <w:pPr>
        <w:ind w:left="2976" w:hanging="420"/>
      </w:pPr>
    </w:lvl>
    <w:lvl w:ilvl="6" w:tplc="0409000F" w:tentative="1">
      <w:start w:val="1"/>
      <w:numFmt w:val="decimal"/>
      <w:lvlText w:val="%7."/>
      <w:lvlJc w:val="left"/>
      <w:pPr>
        <w:ind w:left="3396" w:hanging="420"/>
      </w:pPr>
    </w:lvl>
    <w:lvl w:ilvl="7" w:tplc="04090019" w:tentative="1">
      <w:start w:val="1"/>
      <w:numFmt w:val="lowerLetter"/>
      <w:lvlText w:val="%8)"/>
      <w:lvlJc w:val="left"/>
      <w:pPr>
        <w:ind w:left="3816" w:hanging="420"/>
      </w:pPr>
    </w:lvl>
    <w:lvl w:ilvl="8" w:tplc="0409001B" w:tentative="1">
      <w:start w:val="1"/>
      <w:numFmt w:val="lowerRoman"/>
      <w:lvlText w:val="%9."/>
      <w:lvlJc w:val="right"/>
      <w:pPr>
        <w:ind w:left="4236" w:hanging="420"/>
      </w:pPr>
    </w:lvl>
  </w:abstractNum>
  <w:abstractNum w:abstractNumId="36">
    <w:nsid w:val="486058C1"/>
    <w:multiLevelType w:val="hybridMultilevel"/>
    <w:tmpl w:val="0B867F9A"/>
    <w:lvl w:ilvl="0" w:tplc="DFD8FFCC">
      <w:start w:val="1"/>
      <w:numFmt w:val="decimal"/>
      <w:pStyle w:val="11"/>
      <w:lvlText w:val="%1."/>
      <w:lvlJc w:val="left"/>
      <w:pPr>
        <w:tabs>
          <w:tab w:val="num" w:pos="907"/>
        </w:tabs>
        <w:ind w:left="0" w:firstLine="547"/>
      </w:pPr>
      <w:rPr>
        <w:rFonts w:hint="eastAsia"/>
      </w:rPr>
    </w:lvl>
    <w:lvl w:ilvl="1" w:tplc="F8EAC294">
      <w:start w:val="1"/>
      <w:numFmt w:val="decimalEnclosedParen"/>
      <w:lvlText w:val="%2"/>
      <w:lvlJc w:val="left"/>
      <w:pPr>
        <w:tabs>
          <w:tab w:val="num" w:pos="1327"/>
        </w:tabs>
        <w:ind w:left="1327" w:hanging="360"/>
      </w:pPr>
      <w:rPr>
        <w:rFonts w:hint="default"/>
      </w:rPr>
    </w:lvl>
    <w:lvl w:ilvl="2" w:tplc="19205C5C" w:tentative="1">
      <w:start w:val="1"/>
      <w:numFmt w:val="lowerRoman"/>
      <w:lvlText w:val="%3."/>
      <w:lvlJc w:val="right"/>
      <w:pPr>
        <w:tabs>
          <w:tab w:val="num" w:pos="1807"/>
        </w:tabs>
        <w:ind w:left="1807" w:hanging="420"/>
      </w:pPr>
    </w:lvl>
    <w:lvl w:ilvl="3" w:tplc="AE68701E" w:tentative="1">
      <w:start w:val="1"/>
      <w:numFmt w:val="decimal"/>
      <w:lvlText w:val="%4."/>
      <w:lvlJc w:val="left"/>
      <w:pPr>
        <w:tabs>
          <w:tab w:val="num" w:pos="2227"/>
        </w:tabs>
        <w:ind w:left="2227" w:hanging="420"/>
      </w:pPr>
    </w:lvl>
    <w:lvl w:ilvl="4" w:tplc="BC3AB804" w:tentative="1">
      <w:start w:val="1"/>
      <w:numFmt w:val="lowerLetter"/>
      <w:lvlText w:val="%5)"/>
      <w:lvlJc w:val="left"/>
      <w:pPr>
        <w:tabs>
          <w:tab w:val="num" w:pos="2647"/>
        </w:tabs>
        <w:ind w:left="2647" w:hanging="420"/>
      </w:pPr>
    </w:lvl>
    <w:lvl w:ilvl="5" w:tplc="EB9206A0" w:tentative="1">
      <w:start w:val="1"/>
      <w:numFmt w:val="lowerRoman"/>
      <w:lvlText w:val="%6."/>
      <w:lvlJc w:val="right"/>
      <w:pPr>
        <w:tabs>
          <w:tab w:val="num" w:pos="3067"/>
        </w:tabs>
        <w:ind w:left="3067" w:hanging="420"/>
      </w:pPr>
    </w:lvl>
    <w:lvl w:ilvl="6" w:tplc="8C0C49D6" w:tentative="1">
      <w:start w:val="1"/>
      <w:numFmt w:val="decimal"/>
      <w:lvlText w:val="%7."/>
      <w:lvlJc w:val="left"/>
      <w:pPr>
        <w:tabs>
          <w:tab w:val="num" w:pos="3487"/>
        </w:tabs>
        <w:ind w:left="3487" w:hanging="420"/>
      </w:pPr>
    </w:lvl>
    <w:lvl w:ilvl="7" w:tplc="05389042" w:tentative="1">
      <w:start w:val="1"/>
      <w:numFmt w:val="lowerLetter"/>
      <w:lvlText w:val="%8)"/>
      <w:lvlJc w:val="left"/>
      <w:pPr>
        <w:tabs>
          <w:tab w:val="num" w:pos="3907"/>
        </w:tabs>
        <w:ind w:left="3907" w:hanging="420"/>
      </w:pPr>
    </w:lvl>
    <w:lvl w:ilvl="8" w:tplc="AD646826" w:tentative="1">
      <w:start w:val="1"/>
      <w:numFmt w:val="lowerRoman"/>
      <w:lvlText w:val="%9."/>
      <w:lvlJc w:val="right"/>
      <w:pPr>
        <w:tabs>
          <w:tab w:val="num" w:pos="4327"/>
        </w:tabs>
        <w:ind w:left="4327" w:hanging="420"/>
      </w:pPr>
    </w:lvl>
  </w:abstractNum>
  <w:abstractNum w:abstractNumId="37">
    <w:nsid w:val="49AD3D64"/>
    <w:multiLevelType w:val="multilevel"/>
    <w:tmpl w:val="49AD3D64"/>
    <w:lvl w:ilvl="0">
      <w:start w:val="1"/>
      <w:numFmt w:val="decimal"/>
      <w:lvlText w:val="表%1  "/>
      <w:lvlJc w:val="left"/>
      <w:pPr>
        <w:ind w:left="420" w:hanging="420"/>
      </w:pPr>
      <w:rPr>
        <w:rFonts w:ascii="Times New Roman" w:eastAsia="宋体" w:hAnsi="Times New Roman" w:hint="default"/>
        <w:b/>
        <w:i w:val="0"/>
        <w:sz w:val="24"/>
        <w:szCs w:val="24"/>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8">
    <w:nsid w:val="57620FEB"/>
    <w:multiLevelType w:val="hybridMultilevel"/>
    <w:tmpl w:val="C7CEAA82"/>
    <w:lvl w:ilvl="0" w:tplc="9F9004F4">
      <w:start w:val="1"/>
      <w:numFmt w:val="decimal"/>
      <w:lvlText w:val="（%1）"/>
      <w:lvlJc w:val="left"/>
      <w:pPr>
        <w:ind w:left="876" w:hanging="420"/>
      </w:pPr>
      <w:rPr>
        <w:rFonts w:ascii="宋体" w:eastAsia="宋体" w:hAnsi="宋体" w:cs="宋体" w:hint="default"/>
        <w:b w:val="0"/>
        <w:w w:val="100"/>
        <w:sz w:val="22"/>
        <w:szCs w:val="22"/>
        <w:lang w:val="zh-CN" w:eastAsia="zh-CN" w:bidi="zh-CN"/>
      </w:rPr>
    </w:lvl>
    <w:lvl w:ilvl="1" w:tplc="3ECC79BA" w:tentative="1">
      <w:start w:val="1"/>
      <w:numFmt w:val="lowerLetter"/>
      <w:lvlText w:val="%2)"/>
      <w:lvlJc w:val="left"/>
      <w:pPr>
        <w:ind w:left="1296" w:hanging="420"/>
      </w:pPr>
    </w:lvl>
    <w:lvl w:ilvl="2" w:tplc="54E2BDBE" w:tentative="1">
      <w:start w:val="1"/>
      <w:numFmt w:val="lowerRoman"/>
      <w:lvlText w:val="%3."/>
      <w:lvlJc w:val="right"/>
      <w:pPr>
        <w:ind w:left="1716" w:hanging="420"/>
      </w:pPr>
    </w:lvl>
    <w:lvl w:ilvl="3" w:tplc="A7D082A0" w:tentative="1">
      <w:start w:val="1"/>
      <w:numFmt w:val="decimal"/>
      <w:lvlText w:val="%4."/>
      <w:lvlJc w:val="left"/>
      <w:pPr>
        <w:ind w:left="2136" w:hanging="420"/>
      </w:pPr>
    </w:lvl>
    <w:lvl w:ilvl="4" w:tplc="BB50642C" w:tentative="1">
      <w:start w:val="1"/>
      <w:numFmt w:val="lowerLetter"/>
      <w:lvlText w:val="%5)"/>
      <w:lvlJc w:val="left"/>
      <w:pPr>
        <w:ind w:left="2556" w:hanging="420"/>
      </w:pPr>
    </w:lvl>
    <w:lvl w:ilvl="5" w:tplc="708870D6" w:tentative="1">
      <w:start w:val="1"/>
      <w:numFmt w:val="lowerRoman"/>
      <w:lvlText w:val="%6."/>
      <w:lvlJc w:val="right"/>
      <w:pPr>
        <w:ind w:left="2976" w:hanging="420"/>
      </w:pPr>
    </w:lvl>
    <w:lvl w:ilvl="6" w:tplc="2EA24560" w:tentative="1">
      <w:start w:val="1"/>
      <w:numFmt w:val="decimal"/>
      <w:lvlText w:val="%7."/>
      <w:lvlJc w:val="left"/>
      <w:pPr>
        <w:ind w:left="3396" w:hanging="420"/>
      </w:pPr>
    </w:lvl>
    <w:lvl w:ilvl="7" w:tplc="C078581A" w:tentative="1">
      <w:start w:val="1"/>
      <w:numFmt w:val="lowerLetter"/>
      <w:lvlText w:val="%8)"/>
      <w:lvlJc w:val="left"/>
      <w:pPr>
        <w:ind w:left="3816" w:hanging="420"/>
      </w:pPr>
    </w:lvl>
    <w:lvl w:ilvl="8" w:tplc="33AA56FA" w:tentative="1">
      <w:start w:val="1"/>
      <w:numFmt w:val="lowerRoman"/>
      <w:lvlText w:val="%9."/>
      <w:lvlJc w:val="right"/>
      <w:pPr>
        <w:ind w:left="4236" w:hanging="420"/>
      </w:pPr>
    </w:lvl>
  </w:abstractNum>
  <w:abstractNum w:abstractNumId="39">
    <w:nsid w:val="63DB0FB1"/>
    <w:multiLevelType w:val="multilevel"/>
    <w:tmpl w:val="04090023"/>
    <w:styleLink w:val="60"/>
    <w:lvl w:ilvl="0">
      <w:start w:val="1"/>
      <w:numFmt w:val="upperRoman"/>
      <w:lvlText w:val="第 %1 条"/>
      <w:lvlJc w:val="left"/>
      <w:pPr>
        <w:tabs>
          <w:tab w:val="num" w:pos="1440"/>
        </w:tabs>
        <w:ind w:left="0" w:firstLine="0"/>
      </w:pPr>
    </w:lvl>
    <w:lvl w:ilvl="1">
      <w:start w:val="1"/>
      <w:numFmt w:val="decimalZero"/>
      <w:isLgl/>
      <w:lvlText w:val="节 %1.%2"/>
      <w:lvlJc w:val="left"/>
      <w:pPr>
        <w:tabs>
          <w:tab w:val="num" w:pos="72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0">
    <w:nsid w:val="657F14B0"/>
    <w:multiLevelType w:val="multilevel"/>
    <w:tmpl w:val="ED00AC40"/>
    <w:lvl w:ilvl="0">
      <w:start w:val="1"/>
      <w:numFmt w:val="decimal"/>
      <w:pStyle w:val="1150002"/>
      <w:lvlText w:val="第%1章"/>
      <w:lvlJc w:val="left"/>
      <w:pPr>
        <w:tabs>
          <w:tab w:val="num" w:pos="851"/>
        </w:tabs>
        <w:ind w:left="851" w:hanging="851"/>
      </w:pPr>
      <w:rPr>
        <w:rFonts w:hint="eastAsia"/>
      </w:rPr>
    </w:lvl>
    <w:lvl w:ilvl="1">
      <w:start w:val="1"/>
      <w:numFmt w:val="decimal"/>
      <w:lvlText w:val="6.%2 "/>
      <w:lvlJc w:val="left"/>
      <w:pPr>
        <w:tabs>
          <w:tab w:val="num" w:pos="1031"/>
        </w:tabs>
        <w:ind w:left="1031" w:hanging="851"/>
      </w:pPr>
      <w:rPr>
        <w:rFonts w:hint="eastAsia"/>
      </w:rPr>
    </w:lvl>
    <w:lvl w:ilvl="2">
      <w:start w:val="1"/>
      <w:numFmt w:val="decimal"/>
      <w:lvlText w:val="6.%2.%3"/>
      <w:lvlJc w:val="left"/>
      <w:pPr>
        <w:tabs>
          <w:tab w:val="num" w:pos="1135"/>
        </w:tabs>
        <w:ind w:left="1135" w:hanging="851"/>
      </w:pPr>
      <w:rPr>
        <w:rFonts w:hint="eastAsia"/>
      </w:rPr>
    </w:lvl>
    <w:lvl w:ilvl="3">
      <w:start w:val="1"/>
      <w:numFmt w:val="decimal"/>
      <w:lvlText w:val="%1.%2.%3.%4"/>
      <w:lvlJc w:val="left"/>
      <w:pPr>
        <w:tabs>
          <w:tab w:val="num" w:pos="1648"/>
        </w:tabs>
        <w:ind w:left="1419"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1">
    <w:nsid w:val="6D9249DA"/>
    <w:multiLevelType w:val="hybridMultilevel"/>
    <w:tmpl w:val="D3060EAC"/>
    <w:lvl w:ilvl="0" w:tplc="58149158">
      <w:start w:val="1"/>
      <w:numFmt w:val="decimal"/>
      <w:lvlText w:val="%1)"/>
      <w:lvlJc w:val="left"/>
      <w:pPr>
        <w:ind w:left="876" w:hanging="420"/>
      </w:pPr>
    </w:lvl>
    <w:lvl w:ilvl="1" w:tplc="74929018" w:tentative="1">
      <w:start w:val="1"/>
      <w:numFmt w:val="lowerLetter"/>
      <w:lvlText w:val="%2)"/>
      <w:lvlJc w:val="left"/>
      <w:pPr>
        <w:ind w:left="1296" w:hanging="420"/>
      </w:pPr>
    </w:lvl>
    <w:lvl w:ilvl="2" w:tplc="777091B8" w:tentative="1">
      <w:start w:val="1"/>
      <w:numFmt w:val="lowerRoman"/>
      <w:lvlText w:val="%3."/>
      <w:lvlJc w:val="right"/>
      <w:pPr>
        <w:ind w:left="1716" w:hanging="420"/>
      </w:pPr>
    </w:lvl>
    <w:lvl w:ilvl="3" w:tplc="D94825E0" w:tentative="1">
      <w:start w:val="1"/>
      <w:numFmt w:val="decimal"/>
      <w:lvlText w:val="%4."/>
      <w:lvlJc w:val="left"/>
      <w:pPr>
        <w:ind w:left="2136" w:hanging="420"/>
      </w:pPr>
    </w:lvl>
    <w:lvl w:ilvl="4" w:tplc="903A64B2" w:tentative="1">
      <w:start w:val="1"/>
      <w:numFmt w:val="lowerLetter"/>
      <w:lvlText w:val="%5)"/>
      <w:lvlJc w:val="left"/>
      <w:pPr>
        <w:ind w:left="2556" w:hanging="420"/>
      </w:pPr>
    </w:lvl>
    <w:lvl w:ilvl="5" w:tplc="938A86C6" w:tentative="1">
      <w:start w:val="1"/>
      <w:numFmt w:val="lowerRoman"/>
      <w:lvlText w:val="%6."/>
      <w:lvlJc w:val="right"/>
      <w:pPr>
        <w:ind w:left="2976" w:hanging="420"/>
      </w:pPr>
    </w:lvl>
    <w:lvl w:ilvl="6" w:tplc="CFA0E93C" w:tentative="1">
      <w:start w:val="1"/>
      <w:numFmt w:val="decimal"/>
      <w:lvlText w:val="%7."/>
      <w:lvlJc w:val="left"/>
      <w:pPr>
        <w:ind w:left="3396" w:hanging="420"/>
      </w:pPr>
    </w:lvl>
    <w:lvl w:ilvl="7" w:tplc="4BB02DDE" w:tentative="1">
      <w:start w:val="1"/>
      <w:numFmt w:val="lowerLetter"/>
      <w:lvlText w:val="%8)"/>
      <w:lvlJc w:val="left"/>
      <w:pPr>
        <w:ind w:left="3816" w:hanging="420"/>
      </w:pPr>
    </w:lvl>
    <w:lvl w:ilvl="8" w:tplc="12547468" w:tentative="1">
      <w:start w:val="1"/>
      <w:numFmt w:val="lowerRoman"/>
      <w:lvlText w:val="%9."/>
      <w:lvlJc w:val="right"/>
      <w:pPr>
        <w:ind w:left="4236" w:hanging="420"/>
      </w:pPr>
    </w:lvl>
  </w:abstractNum>
  <w:abstractNum w:abstractNumId="42">
    <w:nsid w:val="7B9562E1"/>
    <w:multiLevelType w:val="multilevel"/>
    <w:tmpl w:val="0409001F"/>
    <w:styleLink w:val="11111160"/>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num w:numId="1">
    <w:abstractNumId w:val="22"/>
  </w:num>
  <w:num w:numId="2">
    <w:abstractNumId w:val="24"/>
  </w:num>
  <w:num w:numId="3">
    <w:abstractNumId w:val="27"/>
  </w:num>
  <w:num w:numId="4">
    <w:abstractNumId w:val="6"/>
  </w:num>
  <w:num w:numId="5">
    <w:abstractNumId w:val="7"/>
  </w:num>
  <w:num w:numId="6">
    <w:abstractNumId w:val="30"/>
  </w:num>
  <w:num w:numId="7">
    <w:abstractNumId w:val="15"/>
  </w:num>
  <w:num w:numId="8">
    <w:abstractNumId w:val="21"/>
  </w:num>
  <w:num w:numId="9">
    <w:abstractNumId w:val="31"/>
  </w:num>
  <w:num w:numId="10">
    <w:abstractNumId w:val="41"/>
  </w:num>
  <w:num w:numId="11">
    <w:abstractNumId w:val="32"/>
  </w:num>
  <w:num w:numId="12">
    <w:abstractNumId w:val="2"/>
  </w:num>
  <w:num w:numId="13">
    <w:abstractNumId w:val="38"/>
  </w:num>
  <w:num w:numId="14">
    <w:abstractNumId w:val="8"/>
  </w:num>
  <w:num w:numId="15">
    <w:abstractNumId w:val="20"/>
  </w:num>
  <w:num w:numId="16">
    <w:abstractNumId w:val="35"/>
  </w:num>
  <w:num w:numId="17">
    <w:abstractNumId w:val="5"/>
  </w:num>
  <w:num w:numId="18">
    <w:abstractNumId w:val="29"/>
  </w:num>
  <w:num w:numId="19">
    <w:abstractNumId w:val="36"/>
  </w:num>
  <w:num w:numId="20">
    <w:abstractNumId w:val="3"/>
  </w:num>
  <w:num w:numId="21">
    <w:abstractNumId w:val="40"/>
  </w:num>
  <w:num w:numId="22">
    <w:abstractNumId w:val="16"/>
  </w:num>
  <w:num w:numId="23">
    <w:abstractNumId w:val="42"/>
  </w:num>
  <w:num w:numId="24">
    <w:abstractNumId w:val="23"/>
  </w:num>
  <w:num w:numId="25">
    <w:abstractNumId w:val="25"/>
  </w:num>
  <w:num w:numId="26">
    <w:abstractNumId w:val="9"/>
  </w:num>
  <w:num w:numId="27">
    <w:abstractNumId w:val="4"/>
  </w:num>
  <w:num w:numId="28">
    <w:abstractNumId w:val="14"/>
  </w:num>
  <w:num w:numId="29">
    <w:abstractNumId w:val="26"/>
  </w:num>
  <w:num w:numId="30">
    <w:abstractNumId w:val="0"/>
  </w:num>
  <w:num w:numId="31">
    <w:abstractNumId w:val="19"/>
  </w:num>
  <w:num w:numId="32">
    <w:abstractNumId w:val="1"/>
  </w:num>
  <w:num w:numId="33">
    <w:abstractNumId w:val="34"/>
  </w:num>
  <w:num w:numId="34">
    <w:abstractNumId w:val="11"/>
  </w:num>
  <w:num w:numId="35">
    <w:abstractNumId w:val="28"/>
  </w:num>
  <w:num w:numId="36">
    <w:abstractNumId w:val="39"/>
  </w:num>
  <w:num w:numId="37">
    <w:abstractNumId w:val="12"/>
  </w:num>
  <w:num w:numId="38">
    <w:abstractNumId w:val="18"/>
  </w:num>
  <w:num w:numId="39">
    <w:abstractNumId w:val="13"/>
  </w:num>
  <w:num w:numId="40">
    <w:abstractNumId w:val="33"/>
  </w:num>
  <w:num w:numId="41">
    <w:abstractNumId w:val="17"/>
  </w:num>
  <w:num w:numId="42">
    <w:abstractNumId w:val="10"/>
  </w:num>
  <w:num w:numId="43">
    <w:abstractNumId w:val="37"/>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alignBordersAndEdges/>
  <w:bordersDoNotSurroundHeader/>
  <w:bordersDoNotSurroundFooter/>
  <w:hideSpellingErrors/>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52226" strokecolor="#739cc3">
      <v:fill angle="90" type="gradient">
        <o:fill v:ext="view" type="gradientUnscaled"/>
      </v:fill>
      <v:stroke color="#739cc3" weight="1.25pt"/>
      <o:colormru v:ext="edit" colors="#1607d7,blue,fuchsia,#c0f,aqua"/>
    </o:shapedefaults>
  </w:hdrShapeDefaults>
  <w:footnotePr>
    <w:footnote w:id="0"/>
    <w:footnote w:id="1"/>
  </w:footnotePr>
  <w:endnotePr>
    <w:endnote w:id="0"/>
    <w:endnote w:id="1"/>
  </w:endnotePr>
  <w:compat>
    <w:spaceForUL/>
    <w:balanceSingleByteDoubleByteWidth/>
    <w:doNotLeaveBackslashAlone/>
    <w:doNotExpandShiftReturn/>
    <w:adjustLineHeightInTable/>
    <w:useFELayout/>
  </w:compat>
  <w:rsids>
    <w:rsidRoot w:val="0076636A"/>
    <w:rsid w:val="00000026"/>
    <w:rsid w:val="0000009A"/>
    <w:rsid w:val="0000016A"/>
    <w:rsid w:val="00000591"/>
    <w:rsid w:val="000012C4"/>
    <w:rsid w:val="00002748"/>
    <w:rsid w:val="000029FB"/>
    <w:rsid w:val="00002C1B"/>
    <w:rsid w:val="00003006"/>
    <w:rsid w:val="00003274"/>
    <w:rsid w:val="00003AB1"/>
    <w:rsid w:val="00003BC5"/>
    <w:rsid w:val="0000460A"/>
    <w:rsid w:val="000047DD"/>
    <w:rsid w:val="00004AD4"/>
    <w:rsid w:val="00004DFF"/>
    <w:rsid w:val="00004E35"/>
    <w:rsid w:val="000057F4"/>
    <w:rsid w:val="00005DAF"/>
    <w:rsid w:val="000061CA"/>
    <w:rsid w:val="00006699"/>
    <w:rsid w:val="00006754"/>
    <w:rsid w:val="000069EA"/>
    <w:rsid w:val="00007EC6"/>
    <w:rsid w:val="00010076"/>
    <w:rsid w:val="00010367"/>
    <w:rsid w:val="000105B0"/>
    <w:rsid w:val="000110A8"/>
    <w:rsid w:val="0001206A"/>
    <w:rsid w:val="0001211B"/>
    <w:rsid w:val="00012211"/>
    <w:rsid w:val="000122D8"/>
    <w:rsid w:val="00013249"/>
    <w:rsid w:val="00013481"/>
    <w:rsid w:val="000134E7"/>
    <w:rsid w:val="00013760"/>
    <w:rsid w:val="00013971"/>
    <w:rsid w:val="000142A0"/>
    <w:rsid w:val="00016A0F"/>
    <w:rsid w:val="00017508"/>
    <w:rsid w:val="0002027F"/>
    <w:rsid w:val="00020CFB"/>
    <w:rsid w:val="00020E28"/>
    <w:rsid w:val="00021AE2"/>
    <w:rsid w:val="00021CAD"/>
    <w:rsid w:val="00021FCA"/>
    <w:rsid w:val="00022484"/>
    <w:rsid w:val="000227B6"/>
    <w:rsid w:val="00022C87"/>
    <w:rsid w:val="00022D8A"/>
    <w:rsid w:val="00023556"/>
    <w:rsid w:val="00023916"/>
    <w:rsid w:val="0002398B"/>
    <w:rsid w:val="00023BA4"/>
    <w:rsid w:val="00023FD0"/>
    <w:rsid w:val="00024496"/>
    <w:rsid w:val="000247FC"/>
    <w:rsid w:val="00025C9F"/>
    <w:rsid w:val="00026926"/>
    <w:rsid w:val="00026AB8"/>
    <w:rsid w:val="00026CFA"/>
    <w:rsid w:val="000301D5"/>
    <w:rsid w:val="00030612"/>
    <w:rsid w:val="0003113B"/>
    <w:rsid w:val="00031C76"/>
    <w:rsid w:val="000321B1"/>
    <w:rsid w:val="000322C2"/>
    <w:rsid w:val="000322E0"/>
    <w:rsid w:val="00032396"/>
    <w:rsid w:val="00032497"/>
    <w:rsid w:val="0003288C"/>
    <w:rsid w:val="0003298D"/>
    <w:rsid w:val="00032A9E"/>
    <w:rsid w:val="0003487C"/>
    <w:rsid w:val="00035C05"/>
    <w:rsid w:val="00035C67"/>
    <w:rsid w:val="00036125"/>
    <w:rsid w:val="000361E3"/>
    <w:rsid w:val="000365DB"/>
    <w:rsid w:val="00036706"/>
    <w:rsid w:val="00036896"/>
    <w:rsid w:val="00036D17"/>
    <w:rsid w:val="00036E40"/>
    <w:rsid w:val="0004032D"/>
    <w:rsid w:val="0004033F"/>
    <w:rsid w:val="0004075C"/>
    <w:rsid w:val="00040913"/>
    <w:rsid w:val="00040989"/>
    <w:rsid w:val="00040F63"/>
    <w:rsid w:val="00041467"/>
    <w:rsid w:val="00041BF0"/>
    <w:rsid w:val="00042239"/>
    <w:rsid w:val="00042489"/>
    <w:rsid w:val="00042D65"/>
    <w:rsid w:val="00042FE8"/>
    <w:rsid w:val="000431EC"/>
    <w:rsid w:val="0004326E"/>
    <w:rsid w:val="00043632"/>
    <w:rsid w:val="000437B5"/>
    <w:rsid w:val="0004412A"/>
    <w:rsid w:val="0004433C"/>
    <w:rsid w:val="0004476B"/>
    <w:rsid w:val="00044E77"/>
    <w:rsid w:val="00045205"/>
    <w:rsid w:val="00045386"/>
    <w:rsid w:val="00045C4B"/>
    <w:rsid w:val="00046AF1"/>
    <w:rsid w:val="00047234"/>
    <w:rsid w:val="000472E0"/>
    <w:rsid w:val="000475E0"/>
    <w:rsid w:val="000506C1"/>
    <w:rsid w:val="00050A34"/>
    <w:rsid w:val="00050A83"/>
    <w:rsid w:val="00051020"/>
    <w:rsid w:val="00051E04"/>
    <w:rsid w:val="00052366"/>
    <w:rsid w:val="00052553"/>
    <w:rsid w:val="000525D7"/>
    <w:rsid w:val="000538A6"/>
    <w:rsid w:val="00054133"/>
    <w:rsid w:val="000549A2"/>
    <w:rsid w:val="00054C3A"/>
    <w:rsid w:val="0005558F"/>
    <w:rsid w:val="0005579F"/>
    <w:rsid w:val="00055C9A"/>
    <w:rsid w:val="00055FF6"/>
    <w:rsid w:val="00056773"/>
    <w:rsid w:val="0005677F"/>
    <w:rsid w:val="00056A63"/>
    <w:rsid w:val="00057814"/>
    <w:rsid w:val="00057955"/>
    <w:rsid w:val="00060282"/>
    <w:rsid w:val="00060396"/>
    <w:rsid w:val="000604B6"/>
    <w:rsid w:val="000604B8"/>
    <w:rsid w:val="00060D8F"/>
    <w:rsid w:val="00060DA1"/>
    <w:rsid w:val="00060DD3"/>
    <w:rsid w:val="0006107F"/>
    <w:rsid w:val="0006122B"/>
    <w:rsid w:val="0006152A"/>
    <w:rsid w:val="00061B70"/>
    <w:rsid w:val="00061F17"/>
    <w:rsid w:val="000625F9"/>
    <w:rsid w:val="00062AEB"/>
    <w:rsid w:val="00063351"/>
    <w:rsid w:val="00063BF5"/>
    <w:rsid w:val="00063C74"/>
    <w:rsid w:val="000647AF"/>
    <w:rsid w:val="00065758"/>
    <w:rsid w:val="00065A47"/>
    <w:rsid w:val="000665D7"/>
    <w:rsid w:val="00066A06"/>
    <w:rsid w:val="0006748F"/>
    <w:rsid w:val="00067BEF"/>
    <w:rsid w:val="00067D0C"/>
    <w:rsid w:val="00067DB5"/>
    <w:rsid w:val="0007045A"/>
    <w:rsid w:val="000708C5"/>
    <w:rsid w:val="000710D3"/>
    <w:rsid w:val="0007137C"/>
    <w:rsid w:val="000713C2"/>
    <w:rsid w:val="0007143C"/>
    <w:rsid w:val="00071996"/>
    <w:rsid w:val="00071CBE"/>
    <w:rsid w:val="00072B3F"/>
    <w:rsid w:val="00073380"/>
    <w:rsid w:val="00073757"/>
    <w:rsid w:val="00073C02"/>
    <w:rsid w:val="00073E8B"/>
    <w:rsid w:val="00074134"/>
    <w:rsid w:val="0007438E"/>
    <w:rsid w:val="0007440A"/>
    <w:rsid w:val="00074BA9"/>
    <w:rsid w:val="00074BDC"/>
    <w:rsid w:val="00076806"/>
    <w:rsid w:val="00076BE6"/>
    <w:rsid w:val="000770BD"/>
    <w:rsid w:val="000770D0"/>
    <w:rsid w:val="00077593"/>
    <w:rsid w:val="000776D7"/>
    <w:rsid w:val="0007781B"/>
    <w:rsid w:val="00077D65"/>
    <w:rsid w:val="00080053"/>
    <w:rsid w:val="000805C8"/>
    <w:rsid w:val="00082655"/>
    <w:rsid w:val="00084092"/>
    <w:rsid w:val="0008494E"/>
    <w:rsid w:val="0008496D"/>
    <w:rsid w:val="00084DA7"/>
    <w:rsid w:val="0008505C"/>
    <w:rsid w:val="00087874"/>
    <w:rsid w:val="000878C7"/>
    <w:rsid w:val="000903C2"/>
    <w:rsid w:val="00090DB7"/>
    <w:rsid w:val="00090E42"/>
    <w:rsid w:val="00091554"/>
    <w:rsid w:val="00091974"/>
    <w:rsid w:val="00091B12"/>
    <w:rsid w:val="00091B40"/>
    <w:rsid w:val="000925BF"/>
    <w:rsid w:val="000926A4"/>
    <w:rsid w:val="00092814"/>
    <w:rsid w:val="00092824"/>
    <w:rsid w:val="00093AB3"/>
    <w:rsid w:val="0009404A"/>
    <w:rsid w:val="0009435C"/>
    <w:rsid w:val="000945E7"/>
    <w:rsid w:val="0009489A"/>
    <w:rsid w:val="00094A1C"/>
    <w:rsid w:val="000950DD"/>
    <w:rsid w:val="000952BC"/>
    <w:rsid w:val="00095AE8"/>
    <w:rsid w:val="00095D4E"/>
    <w:rsid w:val="000965B1"/>
    <w:rsid w:val="00096977"/>
    <w:rsid w:val="0009787B"/>
    <w:rsid w:val="00097C59"/>
    <w:rsid w:val="000A0495"/>
    <w:rsid w:val="000A0763"/>
    <w:rsid w:val="000A0A13"/>
    <w:rsid w:val="000A0F3E"/>
    <w:rsid w:val="000A10B4"/>
    <w:rsid w:val="000A1105"/>
    <w:rsid w:val="000A14F2"/>
    <w:rsid w:val="000A1933"/>
    <w:rsid w:val="000A1A47"/>
    <w:rsid w:val="000A1C05"/>
    <w:rsid w:val="000A269F"/>
    <w:rsid w:val="000A26F8"/>
    <w:rsid w:val="000A27C9"/>
    <w:rsid w:val="000A2EC5"/>
    <w:rsid w:val="000A3406"/>
    <w:rsid w:val="000A3469"/>
    <w:rsid w:val="000A3853"/>
    <w:rsid w:val="000A45C9"/>
    <w:rsid w:val="000A49EF"/>
    <w:rsid w:val="000A4B51"/>
    <w:rsid w:val="000A52A4"/>
    <w:rsid w:val="000A56C5"/>
    <w:rsid w:val="000A56C6"/>
    <w:rsid w:val="000A58E2"/>
    <w:rsid w:val="000A58E7"/>
    <w:rsid w:val="000A5A57"/>
    <w:rsid w:val="000A5E1D"/>
    <w:rsid w:val="000A618B"/>
    <w:rsid w:val="000A6931"/>
    <w:rsid w:val="000A7DDD"/>
    <w:rsid w:val="000B0017"/>
    <w:rsid w:val="000B09AD"/>
    <w:rsid w:val="000B0BF6"/>
    <w:rsid w:val="000B2800"/>
    <w:rsid w:val="000B2897"/>
    <w:rsid w:val="000B2A50"/>
    <w:rsid w:val="000B31D3"/>
    <w:rsid w:val="000B3E6D"/>
    <w:rsid w:val="000B44D3"/>
    <w:rsid w:val="000B45A7"/>
    <w:rsid w:val="000B4897"/>
    <w:rsid w:val="000B5545"/>
    <w:rsid w:val="000B590C"/>
    <w:rsid w:val="000B5A12"/>
    <w:rsid w:val="000B6BD8"/>
    <w:rsid w:val="000B78CA"/>
    <w:rsid w:val="000B792E"/>
    <w:rsid w:val="000B79AB"/>
    <w:rsid w:val="000C0008"/>
    <w:rsid w:val="000C0115"/>
    <w:rsid w:val="000C0518"/>
    <w:rsid w:val="000C0763"/>
    <w:rsid w:val="000C122D"/>
    <w:rsid w:val="000C140A"/>
    <w:rsid w:val="000C1919"/>
    <w:rsid w:val="000C1B8F"/>
    <w:rsid w:val="000C2E13"/>
    <w:rsid w:val="000C3195"/>
    <w:rsid w:val="000C3262"/>
    <w:rsid w:val="000C3449"/>
    <w:rsid w:val="000C4005"/>
    <w:rsid w:val="000C4068"/>
    <w:rsid w:val="000C4636"/>
    <w:rsid w:val="000C490F"/>
    <w:rsid w:val="000C4D45"/>
    <w:rsid w:val="000C5696"/>
    <w:rsid w:val="000C5A1D"/>
    <w:rsid w:val="000C5ACF"/>
    <w:rsid w:val="000C5F40"/>
    <w:rsid w:val="000C61AB"/>
    <w:rsid w:val="000C7207"/>
    <w:rsid w:val="000C79DE"/>
    <w:rsid w:val="000C7C6A"/>
    <w:rsid w:val="000D0D89"/>
    <w:rsid w:val="000D1509"/>
    <w:rsid w:val="000D1B7B"/>
    <w:rsid w:val="000D1FBA"/>
    <w:rsid w:val="000D22F9"/>
    <w:rsid w:val="000D23A9"/>
    <w:rsid w:val="000D31F9"/>
    <w:rsid w:val="000D39C9"/>
    <w:rsid w:val="000D45B3"/>
    <w:rsid w:val="000D4AF1"/>
    <w:rsid w:val="000D4E51"/>
    <w:rsid w:val="000D5739"/>
    <w:rsid w:val="000D5EC5"/>
    <w:rsid w:val="000D6D46"/>
    <w:rsid w:val="000D7280"/>
    <w:rsid w:val="000D7AD6"/>
    <w:rsid w:val="000E0023"/>
    <w:rsid w:val="000E051A"/>
    <w:rsid w:val="000E1DE1"/>
    <w:rsid w:val="000E239C"/>
    <w:rsid w:val="000E2554"/>
    <w:rsid w:val="000E28AB"/>
    <w:rsid w:val="000E3AC9"/>
    <w:rsid w:val="000E4342"/>
    <w:rsid w:val="000E4416"/>
    <w:rsid w:val="000E4B57"/>
    <w:rsid w:val="000E4BD0"/>
    <w:rsid w:val="000E4D7A"/>
    <w:rsid w:val="000E51ED"/>
    <w:rsid w:val="000E5291"/>
    <w:rsid w:val="000E5A04"/>
    <w:rsid w:val="000E5E92"/>
    <w:rsid w:val="000E6082"/>
    <w:rsid w:val="000E7982"/>
    <w:rsid w:val="000E799C"/>
    <w:rsid w:val="000F10E4"/>
    <w:rsid w:val="000F1561"/>
    <w:rsid w:val="000F1868"/>
    <w:rsid w:val="000F1909"/>
    <w:rsid w:val="000F2ADC"/>
    <w:rsid w:val="000F2F2D"/>
    <w:rsid w:val="000F3235"/>
    <w:rsid w:val="000F36CA"/>
    <w:rsid w:val="000F385F"/>
    <w:rsid w:val="000F3AA6"/>
    <w:rsid w:val="000F42D0"/>
    <w:rsid w:val="000F4483"/>
    <w:rsid w:val="000F45ED"/>
    <w:rsid w:val="000F4AFB"/>
    <w:rsid w:val="000F4F08"/>
    <w:rsid w:val="000F606D"/>
    <w:rsid w:val="000F6356"/>
    <w:rsid w:val="000F6C6C"/>
    <w:rsid w:val="000F6ED8"/>
    <w:rsid w:val="000F7486"/>
    <w:rsid w:val="000F771B"/>
    <w:rsid w:val="000F7DB4"/>
    <w:rsid w:val="00100126"/>
    <w:rsid w:val="0010025A"/>
    <w:rsid w:val="00100809"/>
    <w:rsid w:val="00100B12"/>
    <w:rsid w:val="00101D1A"/>
    <w:rsid w:val="001024EE"/>
    <w:rsid w:val="00102914"/>
    <w:rsid w:val="00102B5F"/>
    <w:rsid w:val="00102F2C"/>
    <w:rsid w:val="001030C6"/>
    <w:rsid w:val="00103308"/>
    <w:rsid w:val="0010372A"/>
    <w:rsid w:val="00103930"/>
    <w:rsid w:val="00103F58"/>
    <w:rsid w:val="00104164"/>
    <w:rsid w:val="0010477B"/>
    <w:rsid w:val="0010497D"/>
    <w:rsid w:val="00104E5E"/>
    <w:rsid w:val="001056F8"/>
    <w:rsid w:val="00105D4C"/>
    <w:rsid w:val="00105FD8"/>
    <w:rsid w:val="001062C5"/>
    <w:rsid w:val="001066F3"/>
    <w:rsid w:val="00106B6F"/>
    <w:rsid w:val="00107115"/>
    <w:rsid w:val="0010716C"/>
    <w:rsid w:val="00107372"/>
    <w:rsid w:val="001076B7"/>
    <w:rsid w:val="0011001B"/>
    <w:rsid w:val="00110AD3"/>
    <w:rsid w:val="00110D96"/>
    <w:rsid w:val="00111377"/>
    <w:rsid w:val="00111826"/>
    <w:rsid w:val="00111957"/>
    <w:rsid w:val="00111CF3"/>
    <w:rsid w:val="00111EB2"/>
    <w:rsid w:val="0011238E"/>
    <w:rsid w:val="00112712"/>
    <w:rsid w:val="0011371D"/>
    <w:rsid w:val="00114312"/>
    <w:rsid w:val="001151A6"/>
    <w:rsid w:val="001152A8"/>
    <w:rsid w:val="0011581E"/>
    <w:rsid w:val="00115CD3"/>
    <w:rsid w:val="00115FEB"/>
    <w:rsid w:val="00116071"/>
    <w:rsid w:val="00116080"/>
    <w:rsid w:val="00116C73"/>
    <w:rsid w:val="001173BF"/>
    <w:rsid w:val="0011767C"/>
    <w:rsid w:val="001176CF"/>
    <w:rsid w:val="0011785B"/>
    <w:rsid w:val="00117D05"/>
    <w:rsid w:val="00120007"/>
    <w:rsid w:val="0012001B"/>
    <w:rsid w:val="001202CF"/>
    <w:rsid w:val="00120CF4"/>
    <w:rsid w:val="00121E51"/>
    <w:rsid w:val="00121FFC"/>
    <w:rsid w:val="001231DC"/>
    <w:rsid w:val="0012391D"/>
    <w:rsid w:val="00123A02"/>
    <w:rsid w:val="001243AF"/>
    <w:rsid w:val="00125BD7"/>
    <w:rsid w:val="00125DC0"/>
    <w:rsid w:val="00125EC4"/>
    <w:rsid w:val="0012648C"/>
    <w:rsid w:val="0012672E"/>
    <w:rsid w:val="00126ECE"/>
    <w:rsid w:val="00127649"/>
    <w:rsid w:val="00130F83"/>
    <w:rsid w:val="00131359"/>
    <w:rsid w:val="00131443"/>
    <w:rsid w:val="00131688"/>
    <w:rsid w:val="0013182F"/>
    <w:rsid w:val="00131A79"/>
    <w:rsid w:val="00131E9D"/>
    <w:rsid w:val="001322B1"/>
    <w:rsid w:val="001324A7"/>
    <w:rsid w:val="001331D0"/>
    <w:rsid w:val="0013325E"/>
    <w:rsid w:val="00133884"/>
    <w:rsid w:val="00133A27"/>
    <w:rsid w:val="00134460"/>
    <w:rsid w:val="001346FF"/>
    <w:rsid w:val="00134E0B"/>
    <w:rsid w:val="00134EF8"/>
    <w:rsid w:val="00135466"/>
    <w:rsid w:val="001355CC"/>
    <w:rsid w:val="001359E0"/>
    <w:rsid w:val="00135E6F"/>
    <w:rsid w:val="00135EAE"/>
    <w:rsid w:val="00136B50"/>
    <w:rsid w:val="00136D98"/>
    <w:rsid w:val="00137197"/>
    <w:rsid w:val="0013794F"/>
    <w:rsid w:val="00137BE3"/>
    <w:rsid w:val="00137C1E"/>
    <w:rsid w:val="00137FA2"/>
    <w:rsid w:val="00140495"/>
    <w:rsid w:val="00140A9F"/>
    <w:rsid w:val="001413E1"/>
    <w:rsid w:val="00141FBB"/>
    <w:rsid w:val="001425E9"/>
    <w:rsid w:val="001425EB"/>
    <w:rsid w:val="00142AAC"/>
    <w:rsid w:val="00142C24"/>
    <w:rsid w:val="00142C4D"/>
    <w:rsid w:val="00142DB2"/>
    <w:rsid w:val="001439FE"/>
    <w:rsid w:val="00143AEF"/>
    <w:rsid w:val="00143DFF"/>
    <w:rsid w:val="00143FD9"/>
    <w:rsid w:val="00144218"/>
    <w:rsid w:val="001444C2"/>
    <w:rsid w:val="0014497A"/>
    <w:rsid w:val="00145AEA"/>
    <w:rsid w:val="00145D10"/>
    <w:rsid w:val="00146088"/>
    <w:rsid w:val="00146AC5"/>
    <w:rsid w:val="00147535"/>
    <w:rsid w:val="00147F63"/>
    <w:rsid w:val="001507D0"/>
    <w:rsid w:val="00150BD3"/>
    <w:rsid w:val="001514F1"/>
    <w:rsid w:val="001517A1"/>
    <w:rsid w:val="00151B4A"/>
    <w:rsid w:val="00151C25"/>
    <w:rsid w:val="00151DB4"/>
    <w:rsid w:val="001521AB"/>
    <w:rsid w:val="00152A6C"/>
    <w:rsid w:val="001530B6"/>
    <w:rsid w:val="00153440"/>
    <w:rsid w:val="00153587"/>
    <w:rsid w:val="0015446A"/>
    <w:rsid w:val="00154948"/>
    <w:rsid w:val="00154AE6"/>
    <w:rsid w:val="00154E94"/>
    <w:rsid w:val="00155484"/>
    <w:rsid w:val="00155730"/>
    <w:rsid w:val="00155C52"/>
    <w:rsid w:val="001567AC"/>
    <w:rsid w:val="00157163"/>
    <w:rsid w:val="0015718B"/>
    <w:rsid w:val="00157309"/>
    <w:rsid w:val="00157A1B"/>
    <w:rsid w:val="00157FB8"/>
    <w:rsid w:val="001601EC"/>
    <w:rsid w:val="001608AA"/>
    <w:rsid w:val="00160DFF"/>
    <w:rsid w:val="00161535"/>
    <w:rsid w:val="00161E31"/>
    <w:rsid w:val="00162CBE"/>
    <w:rsid w:val="00162D0B"/>
    <w:rsid w:val="001638C2"/>
    <w:rsid w:val="00163AEA"/>
    <w:rsid w:val="00163BA8"/>
    <w:rsid w:val="00163C32"/>
    <w:rsid w:val="00163C4C"/>
    <w:rsid w:val="00163F7D"/>
    <w:rsid w:val="001642BE"/>
    <w:rsid w:val="0016433F"/>
    <w:rsid w:val="00164746"/>
    <w:rsid w:val="00164C6B"/>
    <w:rsid w:val="001656ED"/>
    <w:rsid w:val="001657C4"/>
    <w:rsid w:val="001659E1"/>
    <w:rsid w:val="00165D58"/>
    <w:rsid w:val="00165D61"/>
    <w:rsid w:val="0016630A"/>
    <w:rsid w:val="001666C6"/>
    <w:rsid w:val="001667F7"/>
    <w:rsid w:val="00166883"/>
    <w:rsid w:val="00166901"/>
    <w:rsid w:val="0016698E"/>
    <w:rsid w:val="00167935"/>
    <w:rsid w:val="00167C14"/>
    <w:rsid w:val="00167F9A"/>
    <w:rsid w:val="0017083D"/>
    <w:rsid w:val="00170CEE"/>
    <w:rsid w:val="00170CF7"/>
    <w:rsid w:val="00170D30"/>
    <w:rsid w:val="00170EF2"/>
    <w:rsid w:val="00170F84"/>
    <w:rsid w:val="00171233"/>
    <w:rsid w:val="001712CB"/>
    <w:rsid w:val="00171D5B"/>
    <w:rsid w:val="001721E0"/>
    <w:rsid w:val="001725B6"/>
    <w:rsid w:val="0017285C"/>
    <w:rsid w:val="0017291D"/>
    <w:rsid w:val="001730EC"/>
    <w:rsid w:val="0017315A"/>
    <w:rsid w:val="001733B0"/>
    <w:rsid w:val="00173C7B"/>
    <w:rsid w:val="00173EB7"/>
    <w:rsid w:val="00174247"/>
    <w:rsid w:val="001747F0"/>
    <w:rsid w:val="00174968"/>
    <w:rsid w:val="00174F24"/>
    <w:rsid w:val="001756A5"/>
    <w:rsid w:val="00175A31"/>
    <w:rsid w:val="00175BFF"/>
    <w:rsid w:val="0018010B"/>
    <w:rsid w:val="00180A93"/>
    <w:rsid w:val="00180BEA"/>
    <w:rsid w:val="00181579"/>
    <w:rsid w:val="00181BA9"/>
    <w:rsid w:val="00181CED"/>
    <w:rsid w:val="00181DC8"/>
    <w:rsid w:val="00182897"/>
    <w:rsid w:val="0018318E"/>
    <w:rsid w:val="0018398D"/>
    <w:rsid w:val="0018423D"/>
    <w:rsid w:val="001842B1"/>
    <w:rsid w:val="00185850"/>
    <w:rsid w:val="001858BE"/>
    <w:rsid w:val="00185FE9"/>
    <w:rsid w:val="00186646"/>
    <w:rsid w:val="00186665"/>
    <w:rsid w:val="001867DF"/>
    <w:rsid w:val="001869A4"/>
    <w:rsid w:val="00186B9E"/>
    <w:rsid w:val="00187315"/>
    <w:rsid w:val="00187470"/>
    <w:rsid w:val="001874CB"/>
    <w:rsid w:val="00190669"/>
    <w:rsid w:val="001907C3"/>
    <w:rsid w:val="00190983"/>
    <w:rsid w:val="001911C0"/>
    <w:rsid w:val="0019156C"/>
    <w:rsid w:val="00191B4D"/>
    <w:rsid w:val="00191D85"/>
    <w:rsid w:val="00191F5A"/>
    <w:rsid w:val="00191FA1"/>
    <w:rsid w:val="001921D3"/>
    <w:rsid w:val="0019226A"/>
    <w:rsid w:val="0019239D"/>
    <w:rsid w:val="00192490"/>
    <w:rsid w:val="001924A7"/>
    <w:rsid w:val="001927EE"/>
    <w:rsid w:val="0019290C"/>
    <w:rsid w:val="00192BB8"/>
    <w:rsid w:val="00193048"/>
    <w:rsid w:val="001930AD"/>
    <w:rsid w:val="001931A8"/>
    <w:rsid w:val="00193846"/>
    <w:rsid w:val="00193D3A"/>
    <w:rsid w:val="00193D68"/>
    <w:rsid w:val="00193E22"/>
    <w:rsid w:val="00194017"/>
    <w:rsid w:val="00194719"/>
    <w:rsid w:val="00194798"/>
    <w:rsid w:val="00194839"/>
    <w:rsid w:val="00194B81"/>
    <w:rsid w:val="00194C20"/>
    <w:rsid w:val="00194D00"/>
    <w:rsid w:val="00194EBD"/>
    <w:rsid w:val="00194F42"/>
    <w:rsid w:val="00195779"/>
    <w:rsid w:val="001964F0"/>
    <w:rsid w:val="0019651A"/>
    <w:rsid w:val="001A030C"/>
    <w:rsid w:val="001A03CF"/>
    <w:rsid w:val="001A0456"/>
    <w:rsid w:val="001A0853"/>
    <w:rsid w:val="001A08AA"/>
    <w:rsid w:val="001A0F0B"/>
    <w:rsid w:val="001A0F85"/>
    <w:rsid w:val="001A192B"/>
    <w:rsid w:val="001A2085"/>
    <w:rsid w:val="001A271D"/>
    <w:rsid w:val="001A2D23"/>
    <w:rsid w:val="001A3E42"/>
    <w:rsid w:val="001A3ED3"/>
    <w:rsid w:val="001A44E8"/>
    <w:rsid w:val="001A4D3E"/>
    <w:rsid w:val="001A5245"/>
    <w:rsid w:val="001A5355"/>
    <w:rsid w:val="001A54EB"/>
    <w:rsid w:val="001A643F"/>
    <w:rsid w:val="001A69EA"/>
    <w:rsid w:val="001A6AC5"/>
    <w:rsid w:val="001A6E12"/>
    <w:rsid w:val="001A7628"/>
    <w:rsid w:val="001A77CA"/>
    <w:rsid w:val="001A7B82"/>
    <w:rsid w:val="001B0914"/>
    <w:rsid w:val="001B14B0"/>
    <w:rsid w:val="001B17AD"/>
    <w:rsid w:val="001B18F8"/>
    <w:rsid w:val="001B1A91"/>
    <w:rsid w:val="001B21EE"/>
    <w:rsid w:val="001B21F4"/>
    <w:rsid w:val="001B238C"/>
    <w:rsid w:val="001B2500"/>
    <w:rsid w:val="001B2753"/>
    <w:rsid w:val="001B2AB1"/>
    <w:rsid w:val="001B2B7D"/>
    <w:rsid w:val="001B3A4F"/>
    <w:rsid w:val="001B3EE7"/>
    <w:rsid w:val="001B3FD4"/>
    <w:rsid w:val="001B44C0"/>
    <w:rsid w:val="001B5328"/>
    <w:rsid w:val="001B5B19"/>
    <w:rsid w:val="001B5BD1"/>
    <w:rsid w:val="001B5EC7"/>
    <w:rsid w:val="001C0102"/>
    <w:rsid w:val="001C0BCA"/>
    <w:rsid w:val="001C11F9"/>
    <w:rsid w:val="001C12BE"/>
    <w:rsid w:val="001C26A7"/>
    <w:rsid w:val="001C306D"/>
    <w:rsid w:val="001C3B4E"/>
    <w:rsid w:val="001C3CC8"/>
    <w:rsid w:val="001C486C"/>
    <w:rsid w:val="001C6108"/>
    <w:rsid w:val="001C6272"/>
    <w:rsid w:val="001C7B3A"/>
    <w:rsid w:val="001D0678"/>
    <w:rsid w:val="001D06E6"/>
    <w:rsid w:val="001D0F2D"/>
    <w:rsid w:val="001D0F91"/>
    <w:rsid w:val="001D133F"/>
    <w:rsid w:val="001D159E"/>
    <w:rsid w:val="001D1A8C"/>
    <w:rsid w:val="001D1BEF"/>
    <w:rsid w:val="001D26AC"/>
    <w:rsid w:val="001D317C"/>
    <w:rsid w:val="001D31ED"/>
    <w:rsid w:val="001D3B2B"/>
    <w:rsid w:val="001D4B1D"/>
    <w:rsid w:val="001D4E1C"/>
    <w:rsid w:val="001D500F"/>
    <w:rsid w:val="001D531F"/>
    <w:rsid w:val="001D5A5E"/>
    <w:rsid w:val="001D5F07"/>
    <w:rsid w:val="001D684F"/>
    <w:rsid w:val="001E0035"/>
    <w:rsid w:val="001E01F0"/>
    <w:rsid w:val="001E024C"/>
    <w:rsid w:val="001E0943"/>
    <w:rsid w:val="001E0E21"/>
    <w:rsid w:val="001E15AF"/>
    <w:rsid w:val="001E19AC"/>
    <w:rsid w:val="001E1AB3"/>
    <w:rsid w:val="001E1F8C"/>
    <w:rsid w:val="001E246A"/>
    <w:rsid w:val="001E2559"/>
    <w:rsid w:val="001E26C2"/>
    <w:rsid w:val="001E31AE"/>
    <w:rsid w:val="001E3207"/>
    <w:rsid w:val="001E3797"/>
    <w:rsid w:val="001E431A"/>
    <w:rsid w:val="001E4DBD"/>
    <w:rsid w:val="001E4E9D"/>
    <w:rsid w:val="001E50E9"/>
    <w:rsid w:val="001E5277"/>
    <w:rsid w:val="001E5687"/>
    <w:rsid w:val="001E576A"/>
    <w:rsid w:val="001E5CC4"/>
    <w:rsid w:val="001E5E64"/>
    <w:rsid w:val="001E5F07"/>
    <w:rsid w:val="001E60B3"/>
    <w:rsid w:val="001E60B8"/>
    <w:rsid w:val="001E6A12"/>
    <w:rsid w:val="001E731B"/>
    <w:rsid w:val="001E74DD"/>
    <w:rsid w:val="001F0C43"/>
    <w:rsid w:val="001F110C"/>
    <w:rsid w:val="001F111D"/>
    <w:rsid w:val="001F15D6"/>
    <w:rsid w:val="001F273A"/>
    <w:rsid w:val="001F2BA3"/>
    <w:rsid w:val="001F2C69"/>
    <w:rsid w:val="001F2E13"/>
    <w:rsid w:val="001F3058"/>
    <w:rsid w:val="001F3376"/>
    <w:rsid w:val="001F35CD"/>
    <w:rsid w:val="001F371C"/>
    <w:rsid w:val="001F3994"/>
    <w:rsid w:val="001F4B26"/>
    <w:rsid w:val="001F4BA7"/>
    <w:rsid w:val="001F51EE"/>
    <w:rsid w:val="001F524B"/>
    <w:rsid w:val="001F5AAA"/>
    <w:rsid w:val="001F61F7"/>
    <w:rsid w:val="001F691A"/>
    <w:rsid w:val="001F6E84"/>
    <w:rsid w:val="001F6F9B"/>
    <w:rsid w:val="001F712A"/>
    <w:rsid w:val="001F730E"/>
    <w:rsid w:val="00200376"/>
    <w:rsid w:val="00200992"/>
    <w:rsid w:val="00201094"/>
    <w:rsid w:val="00201100"/>
    <w:rsid w:val="002015AD"/>
    <w:rsid w:val="00201699"/>
    <w:rsid w:val="0020228A"/>
    <w:rsid w:val="002023ED"/>
    <w:rsid w:val="00203105"/>
    <w:rsid w:val="00203369"/>
    <w:rsid w:val="00203BA8"/>
    <w:rsid w:val="0020470B"/>
    <w:rsid w:val="00204E89"/>
    <w:rsid w:val="002051F1"/>
    <w:rsid w:val="00205A72"/>
    <w:rsid w:val="0020622E"/>
    <w:rsid w:val="00206CEE"/>
    <w:rsid w:val="00207672"/>
    <w:rsid w:val="00207D6B"/>
    <w:rsid w:val="00210E04"/>
    <w:rsid w:val="00210F13"/>
    <w:rsid w:val="0021122B"/>
    <w:rsid w:val="00211713"/>
    <w:rsid w:val="00211E9F"/>
    <w:rsid w:val="002125FB"/>
    <w:rsid w:val="00212A6E"/>
    <w:rsid w:val="00212E5E"/>
    <w:rsid w:val="00213BE7"/>
    <w:rsid w:val="00213EF7"/>
    <w:rsid w:val="00214C9B"/>
    <w:rsid w:val="00214CA2"/>
    <w:rsid w:val="002150FF"/>
    <w:rsid w:val="00215A10"/>
    <w:rsid w:val="00215DC2"/>
    <w:rsid w:val="00215E8D"/>
    <w:rsid w:val="00216242"/>
    <w:rsid w:val="00216338"/>
    <w:rsid w:val="0021668F"/>
    <w:rsid w:val="0021691B"/>
    <w:rsid w:val="00216ED9"/>
    <w:rsid w:val="002170C3"/>
    <w:rsid w:val="00217298"/>
    <w:rsid w:val="00217B92"/>
    <w:rsid w:val="00217D8E"/>
    <w:rsid w:val="00217DBA"/>
    <w:rsid w:val="00220117"/>
    <w:rsid w:val="00220237"/>
    <w:rsid w:val="0022116E"/>
    <w:rsid w:val="00221783"/>
    <w:rsid w:val="00221C4B"/>
    <w:rsid w:val="00222631"/>
    <w:rsid w:val="00223A3B"/>
    <w:rsid w:val="00223A98"/>
    <w:rsid w:val="00223F21"/>
    <w:rsid w:val="002255C3"/>
    <w:rsid w:val="00225816"/>
    <w:rsid w:val="00226181"/>
    <w:rsid w:val="002271EC"/>
    <w:rsid w:val="0022731B"/>
    <w:rsid w:val="00227849"/>
    <w:rsid w:val="00227DBF"/>
    <w:rsid w:val="00230782"/>
    <w:rsid w:val="00230CAC"/>
    <w:rsid w:val="00230D09"/>
    <w:rsid w:val="00230F12"/>
    <w:rsid w:val="00231254"/>
    <w:rsid w:val="00231341"/>
    <w:rsid w:val="002313E7"/>
    <w:rsid w:val="00231785"/>
    <w:rsid w:val="00232C11"/>
    <w:rsid w:val="00232E8C"/>
    <w:rsid w:val="00233026"/>
    <w:rsid w:val="002336C4"/>
    <w:rsid w:val="00233DFF"/>
    <w:rsid w:val="0023419B"/>
    <w:rsid w:val="002349FD"/>
    <w:rsid w:val="00234EBE"/>
    <w:rsid w:val="002350D1"/>
    <w:rsid w:val="002365D2"/>
    <w:rsid w:val="002369A7"/>
    <w:rsid w:val="00236D32"/>
    <w:rsid w:val="002374EC"/>
    <w:rsid w:val="0023791E"/>
    <w:rsid w:val="002379F1"/>
    <w:rsid w:val="00237B83"/>
    <w:rsid w:val="00237FBB"/>
    <w:rsid w:val="00240481"/>
    <w:rsid w:val="002405AA"/>
    <w:rsid w:val="002406F4"/>
    <w:rsid w:val="00240C76"/>
    <w:rsid w:val="00241261"/>
    <w:rsid w:val="00241573"/>
    <w:rsid w:val="00241748"/>
    <w:rsid w:val="002419CB"/>
    <w:rsid w:val="00242433"/>
    <w:rsid w:val="00242653"/>
    <w:rsid w:val="00242A6A"/>
    <w:rsid w:val="00242C6B"/>
    <w:rsid w:val="00242D87"/>
    <w:rsid w:val="002437EA"/>
    <w:rsid w:val="00243FE6"/>
    <w:rsid w:val="00244329"/>
    <w:rsid w:val="002445B2"/>
    <w:rsid w:val="002449C6"/>
    <w:rsid w:val="002454E7"/>
    <w:rsid w:val="00245ED5"/>
    <w:rsid w:val="002462D2"/>
    <w:rsid w:val="00246512"/>
    <w:rsid w:val="00246809"/>
    <w:rsid w:val="0024704B"/>
    <w:rsid w:val="00247AA3"/>
    <w:rsid w:val="00247CA7"/>
    <w:rsid w:val="00247FA7"/>
    <w:rsid w:val="0025027D"/>
    <w:rsid w:val="00250587"/>
    <w:rsid w:val="002509E3"/>
    <w:rsid w:val="00250D42"/>
    <w:rsid w:val="0025122C"/>
    <w:rsid w:val="00251974"/>
    <w:rsid w:val="00253642"/>
    <w:rsid w:val="00253728"/>
    <w:rsid w:val="00253783"/>
    <w:rsid w:val="002537EC"/>
    <w:rsid w:val="00253B44"/>
    <w:rsid w:val="00253F07"/>
    <w:rsid w:val="00253F54"/>
    <w:rsid w:val="00254033"/>
    <w:rsid w:val="00254129"/>
    <w:rsid w:val="0025419E"/>
    <w:rsid w:val="0025439E"/>
    <w:rsid w:val="00254564"/>
    <w:rsid w:val="00254CD2"/>
    <w:rsid w:val="00255184"/>
    <w:rsid w:val="002552E3"/>
    <w:rsid w:val="0025589E"/>
    <w:rsid w:val="002558FD"/>
    <w:rsid w:val="00255C7A"/>
    <w:rsid w:val="00255F10"/>
    <w:rsid w:val="002562AC"/>
    <w:rsid w:val="002563CA"/>
    <w:rsid w:val="00257713"/>
    <w:rsid w:val="002577BC"/>
    <w:rsid w:val="00257938"/>
    <w:rsid w:val="00257C28"/>
    <w:rsid w:val="00257F08"/>
    <w:rsid w:val="00257F58"/>
    <w:rsid w:val="00260073"/>
    <w:rsid w:val="0026015A"/>
    <w:rsid w:val="00260461"/>
    <w:rsid w:val="00260839"/>
    <w:rsid w:val="002610BF"/>
    <w:rsid w:val="0026148A"/>
    <w:rsid w:val="0026247D"/>
    <w:rsid w:val="00262512"/>
    <w:rsid w:val="002627AF"/>
    <w:rsid w:val="002627B0"/>
    <w:rsid w:val="002629AD"/>
    <w:rsid w:val="002630B1"/>
    <w:rsid w:val="00263460"/>
    <w:rsid w:val="00263815"/>
    <w:rsid w:val="00263B77"/>
    <w:rsid w:val="00263FFC"/>
    <w:rsid w:val="00264968"/>
    <w:rsid w:val="00264C19"/>
    <w:rsid w:val="00264DF5"/>
    <w:rsid w:val="00265029"/>
    <w:rsid w:val="0026535A"/>
    <w:rsid w:val="00265A8C"/>
    <w:rsid w:val="0026643F"/>
    <w:rsid w:val="002664B5"/>
    <w:rsid w:val="0026656B"/>
    <w:rsid w:val="00266C42"/>
    <w:rsid w:val="00266E3F"/>
    <w:rsid w:val="00267116"/>
    <w:rsid w:val="0026734A"/>
    <w:rsid w:val="0026736C"/>
    <w:rsid w:val="00267C08"/>
    <w:rsid w:val="00270739"/>
    <w:rsid w:val="00270A12"/>
    <w:rsid w:val="00270FFF"/>
    <w:rsid w:val="0027160E"/>
    <w:rsid w:val="002722FD"/>
    <w:rsid w:val="002726B1"/>
    <w:rsid w:val="00272E6A"/>
    <w:rsid w:val="002730EC"/>
    <w:rsid w:val="0027390E"/>
    <w:rsid w:val="00273C52"/>
    <w:rsid w:val="002744B5"/>
    <w:rsid w:val="00274A49"/>
    <w:rsid w:val="00275322"/>
    <w:rsid w:val="0027536B"/>
    <w:rsid w:val="0027544B"/>
    <w:rsid w:val="002762CE"/>
    <w:rsid w:val="00276828"/>
    <w:rsid w:val="00276868"/>
    <w:rsid w:val="00276D9B"/>
    <w:rsid w:val="00277179"/>
    <w:rsid w:val="0027731B"/>
    <w:rsid w:val="00277454"/>
    <w:rsid w:val="00277675"/>
    <w:rsid w:val="00277B53"/>
    <w:rsid w:val="00277C51"/>
    <w:rsid w:val="00277DB7"/>
    <w:rsid w:val="0028028C"/>
    <w:rsid w:val="00280D2C"/>
    <w:rsid w:val="00281061"/>
    <w:rsid w:val="00281323"/>
    <w:rsid w:val="002817E8"/>
    <w:rsid w:val="00281B05"/>
    <w:rsid w:val="00282DC8"/>
    <w:rsid w:val="0028461F"/>
    <w:rsid w:val="00284816"/>
    <w:rsid w:val="00285001"/>
    <w:rsid w:val="002857A0"/>
    <w:rsid w:val="00285D0B"/>
    <w:rsid w:val="0028608C"/>
    <w:rsid w:val="002861C4"/>
    <w:rsid w:val="002863A7"/>
    <w:rsid w:val="00286404"/>
    <w:rsid w:val="00286A4D"/>
    <w:rsid w:val="00286BC6"/>
    <w:rsid w:val="002870C0"/>
    <w:rsid w:val="00290924"/>
    <w:rsid w:val="0029127D"/>
    <w:rsid w:val="0029206E"/>
    <w:rsid w:val="002926BD"/>
    <w:rsid w:val="00292CC1"/>
    <w:rsid w:val="00292EB1"/>
    <w:rsid w:val="00293802"/>
    <w:rsid w:val="002941F3"/>
    <w:rsid w:val="00294346"/>
    <w:rsid w:val="00294379"/>
    <w:rsid w:val="00294391"/>
    <w:rsid w:val="002945E3"/>
    <w:rsid w:val="00294697"/>
    <w:rsid w:val="0029483A"/>
    <w:rsid w:val="0029486D"/>
    <w:rsid w:val="00294A08"/>
    <w:rsid w:val="00294ACD"/>
    <w:rsid w:val="00294BB6"/>
    <w:rsid w:val="00295432"/>
    <w:rsid w:val="00295AF9"/>
    <w:rsid w:val="00296645"/>
    <w:rsid w:val="00296A6B"/>
    <w:rsid w:val="00297C4E"/>
    <w:rsid w:val="00297D31"/>
    <w:rsid w:val="002A023F"/>
    <w:rsid w:val="002A0467"/>
    <w:rsid w:val="002A0603"/>
    <w:rsid w:val="002A0886"/>
    <w:rsid w:val="002A08A1"/>
    <w:rsid w:val="002A0D9E"/>
    <w:rsid w:val="002A0E82"/>
    <w:rsid w:val="002A154C"/>
    <w:rsid w:val="002A2132"/>
    <w:rsid w:val="002A24D5"/>
    <w:rsid w:val="002A25FA"/>
    <w:rsid w:val="002A2898"/>
    <w:rsid w:val="002A2AC1"/>
    <w:rsid w:val="002A2CA7"/>
    <w:rsid w:val="002A45A6"/>
    <w:rsid w:val="002A5196"/>
    <w:rsid w:val="002A5606"/>
    <w:rsid w:val="002A6006"/>
    <w:rsid w:val="002A6341"/>
    <w:rsid w:val="002A6DF2"/>
    <w:rsid w:val="002A72C7"/>
    <w:rsid w:val="002A7663"/>
    <w:rsid w:val="002A7C32"/>
    <w:rsid w:val="002A7E0A"/>
    <w:rsid w:val="002B02D3"/>
    <w:rsid w:val="002B1C0C"/>
    <w:rsid w:val="002B1C16"/>
    <w:rsid w:val="002B2161"/>
    <w:rsid w:val="002B2571"/>
    <w:rsid w:val="002B2A30"/>
    <w:rsid w:val="002B3203"/>
    <w:rsid w:val="002B322B"/>
    <w:rsid w:val="002B325A"/>
    <w:rsid w:val="002B37B8"/>
    <w:rsid w:val="002B3820"/>
    <w:rsid w:val="002B3B96"/>
    <w:rsid w:val="002B48FD"/>
    <w:rsid w:val="002B4E70"/>
    <w:rsid w:val="002B4ED4"/>
    <w:rsid w:val="002B50A1"/>
    <w:rsid w:val="002B52B1"/>
    <w:rsid w:val="002B5A95"/>
    <w:rsid w:val="002B61D1"/>
    <w:rsid w:val="002B676F"/>
    <w:rsid w:val="002B73D7"/>
    <w:rsid w:val="002B77F3"/>
    <w:rsid w:val="002B7BCB"/>
    <w:rsid w:val="002B7FA0"/>
    <w:rsid w:val="002C05D8"/>
    <w:rsid w:val="002C0870"/>
    <w:rsid w:val="002C15E2"/>
    <w:rsid w:val="002C1951"/>
    <w:rsid w:val="002C2120"/>
    <w:rsid w:val="002C396F"/>
    <w:rsid w:val="002C41C8"/>
    <w:rsid w:val="002C422C"/>
    <w:rsid w:val="002C4422"/>
    <w:rsid w:val="002C509C"/>
    <w:rsid w:val="002C6775"/>
    <w:rsid w:val="002C6971"/>
    <w:rsid w:val="002C6F48"/>
    <w:rsid w:val="002C72B0"/>
    <w:rsid w:val="002C7919"/>
    <w:rsid w:val="002C7B63"/>
    <w:rsid w:val="002D005F"/>
    <w:rsid w:val="002D016B"/>
    <w:rsid w:val="002D0619"/>
    <w:rsid w:val="002D0D00"/>
    <w:rsid w:val="002D178D"/>
    <w:rsid w:val="002D1995"/>
    <w:rsid w:val="002D1F6A"/>
    <w:rsid w:val="002D1F89"/>
    <w:rsid w:val="002D2643"/>
    <w:rsid w:val="002D27E7"/>
    <w:rsid w:val="002D2D93"/>
    <w:rsid w:val="002D2F2E"/>
    <w:rsid w:val="002D4FBC"/>
    <w:rsid w:val="002D511B"/>
    <w:rsid w:val="002D51ED"/>
    <w:rsid w:val="002D564C"/>
    <w:rsid w:val="002D5760"/>
    <w:rsid w:val="002D5BE1"/>
    <w:rsid w:val="002D6B1A"/>
    <w:rsid w:val="002D7329"/>
    <w:rsid w:val="002D7A06"/>
    <w:rsid w:val="002D7B00"/>
    <w:rsid w:val="002D7CD8"/>
    <w:rsid w:val="002E01E2"/>
    <w:rsid w:val="002E087B"/>
    <w:rsid w:val="002E0EB5"/>
    <w:rsid w:val="002E1170"/>
    <w:rsid w:val="002E1A06"/>
    <w:rsid w:val="002E1CBF"/>
    <w:rsid w:val="002E1FDB"/>
    <w:rsid w:val="002E2B13"/>
    <w:rsid w:val="002E3D0A"/>
    <w:rsid w:val="002E401A"/>
    <w:rsid w:val="002E4438"/>
    <w:rsid w:val="002E456D"/>
    <w:rsid w:val="002E465A"/>
    <w:rsid w:val="002E46FB"/>
    <w:rsid w:val="002E5AD4"/>
    <w:rsid w:val="002E5CD2"/>
    <w:rsid w:val="002E5D50"/>
    <w:rsid w:val="002E6645"/>
    <w:rsid w:val="002E6679"/>
    <w:rsid w:val="002E6F0A"/>
    <w:rsid w:val="002E7355"/>
    <w:rsid w:val="002F091F"/>
    <w:rsid w:val="002F0FC1"/>
    <w:rsid w:val="002F209C"/>
    <w:rsid w:val="002F20CE"/>
    <w:rsid w:val="002F2B2B"/>
    <w:rsid w:val="002F2FE4"/>
    <w:rsid w:val="002F3082"/>
    <w:rsid w:val="002F39CB"/>
    <w:rsid w:val="002F3FF7"/>
    <w:rsid w:val="002F43E0"/>
    <w:rsid w:val="002F4712"/>
    <w:rsid w:val="002F4F01"/>
    <w:rsid w:val="002F5A00"/>
    <w:rsid w:val="002F5CA2"/>
    <w:rsid w:val="002F6013"/>
    <w:rsid w:val="002F6303"/>
    <w:rsid w:val="002F6B36"/>
    <w:rsid w:val="002F6C3D"/>
    <w:rsid w:val="002F73BF"/>
    <w:rsid w:val="002F7B7E"/>
    <w:rsid w:val="002F7F86"/>
    <w:rsid w:val="00302552"/>
    <w:rsid w:val="00302AE7"/>
    <w:rsid w:val="0030329A"/>
    <w:rsid w:val="00303381"/>
    <w:rsid w:val="0030364A"/>
    <w:rsid w:val="00303CFF"/>
    <w:rsid w:val="00304167"/>
    <w:rsid w:val="003041CC"/>
    <w:rsid w:val="003046C8"/>
    <w:rsid w:val="00304A55"/>
    <w:rsid w:val="00304BC3"/>
    <w:rsid w:val="00304ED7"/>
    <w:rsid w:val="0030538C"/>
    <w:rsid w:val="00305507"/>
    <w:rsid w:val="00305AF1"/>
    <w:rsid w:val="00305E4A"/>
    <w:rsid w:val="0030682C"/>
    <w:rsid w:val="00307DF8"/>
    <w:rsid w:val="00310587"/>
    <w:rsid w:val="00310AAD"/>
    <w:rsid w:val="00310AE0"/>
    <w:rsid w:val="00310EC6"/>
    <w:rsid w:val="0031112C"/>
    <w:rsid w:val="00311FDD"/>
    <w:rsid w:val="003137FB"/>
    <w:rsid w:val="003141F3"/>
    <w:rsid w:val="00314CDC"/>
    <w:rsid w:val="003150F1"/>
    <w:rsid w:val="00315369"/>
    <w:rsid w:val="0031560C"/>
    <w:rsid w:val="00315B9A"/>
    <w:rsid w:val="00315EE1"/>
    <w:rsid w:val="00315F2C"/>
    <w:rsid w:val="00316055"/>
    <w:rsid w:val="00316120"/>
    <w:rsid w:val="00316A10"/>
    <w:rsid w:val="00316B03"/>
    <w:rsid w:val="00316D07"/>
    <w:rsid w:val="00316DDE"/>
    <w:rsid w:val="00316DE1"/>
    <w:rsid w:val="00316F76"/>
    <w:rsid w:val="003179F2"/>
    <w:rsid w:val="00317AF1"/>
    <w:rsid w:val="00317E45"/>
    <w:rsid w:val="00317E92"/>
    <w:rsid w:val="0032012C"/>
    <w:rsid w:val="00320397"/>
    <w:rsid w:val="003205F9"/>
    <w:rsid w:val="00320628"/>
    <w:rsid w:val="00321757"/>
    <w:rsid w:val="00321959"/>
    <w:rsid w:val="00321BB4"/>
    <w:rsid w:val="00321FDD"/>
    <w:rsid w:val="00323E2E"/>
    <w:rsid w:val="00323F21"/>
    <w:rsid w:val="00323F7F"/>
    <w:rsid w:val="003251EA"/>
    <w:rsid w:val="003252D1"/>
    <w:rsid w:val="00325556"/>
    <w:rsid w:val="003257DD"/>
    <w:rsid w:val="00325A96"/>
    <w:rsid w:val="003264A3"/>
    <w:rsid w:val="00326540"/>
    <w:rsid w:val="00327C9E"/>
    <w:rsid w:val="00330252"/>
    <w:rsid w:val="00330BAB"/>
    <w:rsid w:val="00331B92"/>
    <w:rsid w:val="00332082"/>
    <w:rsid w:val="00332D90"/>
    <w:rsid w:val="00332FEA"/>
    <w:rsid w:val="00333202"/>
    <w:rsid w:val="003334AF"/>
    <w:rsid w:val="003338A8"/>
    <w:rsid w:val="003339F5"/>
    <w:rsid w:val="00334136"/>
    <w:rsid w:val="003343A0"/>
    <w:rsid w:val="00334642"/>
    <w:rsid w:val="003346D5"/>
    <w:rsid w:val="003352C0"/>
    <w:rsid w:val="0033566A"/>
    <w:rsid w:val="0033700E"/>
    <w:rsid w:val="00337542"/>
    <w:rsid w:val="00337DD3"/>
    <w:rsid w:val="003400B3"/>
    <w:rsid w:val="003401C3"/>
    <w:rsid w:val="00340417"/>
    <w:rsid w:val="00340D8E"/>
    <w:rsid w:val="003418A7"/>
    <w:rsid w:val="003418BD"/>
    <w:rsid w:val="00341A11"/>
    <w:rsid w:val="00341BD0"/>
    <w:rsid w:val="00342A00"/>
    <w:rsid w:val="00342B37"/>
    <w:rsid w:val="00342C28"/>
    <w:rsid w:val="003433AF"/>
    <w:rsid w:val="0034347D"/>
    <w:rsid w:val="003436EF"/>
    <w:rsid w:val="00343A3B"/>
    <w:rsid w:val="00344712"/>
    <w:rsid w:val="003454FD"/>
    <w:rsid w:val="00347323"/>
    <w:rsid w:val="003473CB"/>
    <w:rsid w:val="0034797C"/>
    <w:rsid w:val="00347C66"/>
    <w:rsid w:val="00347D7D"/>
    <w:rsid w:val="00350187"/>
    <w:rsid w:val="003507AF"/>
    <w:rsid w:val="00350C1A"/>
    <w:rsid w:val="00350E0C"/>
    <w:rsid w:val="00350EDB"/>
    <w:rsid w:val="00351036"/>
    <w:rsid w:val="00351072"/>
    <w:rsid w:val="00351274"/>
    <w:rsid w:val="00351C5C"/>
    <w:rsid w:val="00351FCF"/>
    <w:rsid w:val="003520EE"/>
    <w:rsid w:val="0035217E"/>
    <w:rsid w:val="003525C5"/>
    <w:rsid w:val="003525D3"/>
    <w:rsid w:val="003526F8"/>
    <w:rsid w:val="00352DED"/>
    <w:rsid w:val="00353498"/>
    <w:rsid w:val="00353B81"/>
    <w:rsid w:val="00353CCB"/>
    <w:rsid w:val="00354977"/>
    <w:rsid w:val="00355321"/>
    <w:rsid w:val="0035549B"/>
    <w:rsid w:val="00355657"/>
    <w:rsid w:val="00355C23"/>
    <w:rsid w:val="00355D5A"/>
    <w:rsid w:val="00356996"/>
    <w:rsid w:val="00356CE4"/>
    <w:rsid w:val="003577DC"/>
    <w:rsid w:val="00357B7A"/>
    <w:rsid w:val="00357FD6"/>
    <w:rsid w:val="003605CB"/>
    <w:rsid w:val="00361791"/>
    <w:rsid w:val="003621E1"/>
    <w:rsid w:val="00362377"/>
    <w:rsid w:val="003623A9"/>
    <w:rsid w:val="00362771"/>
    <w:rsid w:val="003628B8"/>
    <w:rsid w:val="00362B14"/>
    <w:rsid w:val="00364D3F"/>
    <w:rsid w:val="003650E5"/>
    <w:rsid w:val="003651A7"/>
    <w:rsid w:val="003652A5"/>
    <w:rsid w:val="003654A2"/>
    <w:rsid w:val="00365B7F"/>
    <w:rsid w:val="003665B0"/>
    <w:rsid w:val="00366FAC"/>
    <w:rsid w:val="003672F8"/>
    <w:rsid w:val="00370434"/>
    <w:rsid w:val="003706B3"/>
    <w:rsid w:val="00371253"/>
    <w:rsid w:val="00372247"/>
    <w:rsid w:val="00372837"/>
    <w:rsid w:val="003729D8"/>
    <w:rsid w:val="00372E6E"/>
    <w:rsid w:val="003734BD"/>
    <w:rsid w:val="003737EC"/>
    <w:rsid w:val="00373BCD"/>
    <w:rsid w:val="00373CA3"/>
    <w:rsid w:val="003741AB"/>
    <w:rsid w:val="00374BEA"/>
    <w:rsid w:val="00374D61"/>
    <w:rsid w:val="0037512B"/>
    <w:rsid w:val="0037561D"/>
    <w:rsid w:val="00375C08"/>
    <w:rsid w:val="00375DEB"/>
    <w:rsid w:val="003765C2"/>
    <w:rsid w:val="00377091"/>
    <w:rsid w:val="003770DC"/>
    <w:rsid w:val="003774F0"/>
    <w:rsid w:val="00377758"/>
    <w:rsid w:val="00377968"/>
    <w:rsid w:val="00380014"/>
    <w:rsid w:val="003807AC"/>
    <w:rsid w:val="003814CA"/>
    <w:rsid w:val="003817F1"/>
    <w:rsid w:val="00381D08"/>
    <w:rsid w:val="0038274C"/>
    <w:rsid w:val="00382A0B"/>
    <w:rsid w:val="00382F12"/>
    <w:rsid w:val="003834CF"/>
    <w:rsid w:val="00383911"/>
    <w:rsid w:val="00384720"/>
    <w:rsid w:val="00384924"/>
    <w:rsid w:val="003860E7"/>
    <w:rsid w:val="00386500"/>
    <w:rsid w:val="00386CAD"/>
    <w:rsid w:val="003873BC"/>
    <w:rsid w:val="00387718"/>
    <w:rsid w:val="00387ADF"/>
    <w:rsid w:val="00387E0D"/>
    <w:rsid w:val="00387FBF"/>
    <w:rsid w:val="00390002"/>
    <w:rsid w:val="0039049F"/>
    <w:rsid w:val="003906B2"/>
    <w:rsid w:val="003907C3"/>
    <w:rsid w:val="00390EA0"/>
    <w:rsid w:val="00391004"/>
    <w:rsid w:val="00392BCE"/>
    <w:rsid w:val="00393450"/>
    <w:rsid w:val="0039391E"/>
    <w:rsid w:val="0039396D"/>
    <w:rsid w:val="0039397A"/>
    <w:rsid w:val="00393A26"/>
    <w:rsid w:val="00393A5E"/>
    <w:rsid w:val="00393F20"/>
    <w:rsid w:val="00394141"/>
    <w:rsid w:val="0039516E"/>
    <w:rsid w:val="0039560D"/>
    <w:rsid w:val="003956DF"/>
    <w:rsid w:val="00395E0A"/>
    <w:rsid w:val="00396283"/>
    <w:rsid w:val="003967BA"/>
    <w:rsid w:val="003969E3"/>
    <w:rsid w:val="00396F9E"/>
    <w:rsid w:val="00397929"/>
    <w:rsid w:val="003979F3"/>
    <w:rsid w:val="003A0A22"/>
    <w:rsid w:val="003A0B4F"/>
    <w:rsid w:val="003A1FFB"/>
    <w:rsid w:val="003A23CA"/>
    <w:rsid w:val="003A35CD"/>
    <w:rsid w:val="003A3848"/>
    <w:rsid w:val="003A3E7C"/>
    <w:rsid w:val="003A43AC"/>
    <w:rsid w:val="003A474F"/>
    <w:rsid w:val="003A4AF5"/>
    <w:rsid w:val="003A4EAD"/>
    <w:rsid w:val="003A5037"/>
    <w:rsid w:val="003A5073"/>
    <w:rsid w:val="003A5204"/>
    <w:rsid w:val="003A52FD"/>
    <w:rsid w:val="003A5CFE"/>
    <w:rsid w:val="003A630D"/>
    <w:rsid w:val="003A660E"/>
    <w:rsid w:val="003A66B9"/>
    <w:rsid w:val="003A692A"/>
    <w:rsid w:val="003A7001"/>
    <w:rsid w:val="003A77B0"/>
    <w:rsid w:val="003A7909"/>
    <w:rsid w:val="003A79DC"/>
    <w:rsid w:val="003B0993"/>
    <w:rsid w:val="003B0AD4"/>
    <w:rsid w:val="003B0CF9"/>
    <w:rsid w:val="003B102A"/>
    <w:rsid w:val="003B1DF0"/>
    <w:rsid w:val="003B3850"/>
    <w:rsid w:val="003B45D1"/>
    <w:rsid w:val="003B50FF"/>
    <w:rsid w:val="003B514C"/>
    <w:rsid w:val="003B53CC"/>
    <w:rsid w:val="003B618C"/>
    <w:rsid w:val="003B6D05"/>
    <w:rsid w:val="003B6F6A"/>
    <w:rsid w:val="003B7C2A"/>
    <w:rsid w:val="003C015A"/>
    <w:rsid w:val="003C0887"/>
    <w:rsid w:val="003C11DE"/>
    <w:rsid w:val="003C16DA"/>
    <w:rsid w:val="003C173C"/>
    <w:rsid w:val="003C1C0C"/>
    <w:rsid w:val="003C1D11"/>
    <w:rsid w:val="003C282C"/>
    <w:rsid w:val="003C2A66"/>
    <w:rsid w:val="003C3023"/>
    <w:rsid w:val="003C311E"/>
    <w:rsid w:val="003C31CF"/>
    <w:rsid w:val="003C3BDA"/>
    <w:rsid w:val="003C421E"/>
    <w:rsid w:val="003C51C3"/>
    <w:rsid w:val="003C5322"/>
    <w:rsid w:val="003C58AB"/>
    <w:rsid w:val="003C5A07"/>
    <w:rsid w:val="003C5BA0"/>
    <w:rsid w:val="003C60ED"/>
    <w:rsid w:val="003C645B"/>
    <w:rsid w:val="003C7677"/>
    <w:rsid w:val="003C7D2A"/>
    <w:rsid w:val="003D01ED"/>
    <w:rsid w:val="003D03CD"/>
    <w:rsid w:val="003D0CBD"/>
    <w:rsid w:val="003D1684"/>
    <w:rsid w:val="003D21F8"/>
    <w:rsid w:val="003D2548"/>
    <w:rsid w:val="003D25F0"/>
    <w:rsid w:val="003D32CB"/>
    <w:rsid w:val="003D35C9"/>
    <w:rsid w:val="003D383E"/>
    <w:rsid w:val="003D4082"/>
    <w:rsid w:val="003D4088"/>
    <w:rsid w:val="003D4203"/>
    <w:rsid w:val="003D5203"/>
    <w:rsid w:val="003D54A4"/>
    <w:rsid w:val="003D54F0"/>
    <w:rsid w:val="003D56FD"/>
    <w:rsid w:val="003D6C83"/>
    <w:rsid w:val="003D7341"/>
    <w:rsid w:val="003D7527"/>
    <w:rsid w:val="003D7626"/>
    <w:rsid w:val="003D7764"/>
    <w:rsid w:val="003D7DFD"/>
    <w:rsid w:val="003E037D"/>
    <w:rsid w:val="003E0757"/>
    <w:rsid w:val="003E09C8"/>
    <w:rsid w:val="003E0D23"/>
    <w:rsid w:val="003E0EAA"/>
    <w:rsid w:val="003E11E2"/>
    <w:rsid w:val="003E18E7"/>
    <w:rsid w:val="003E1CCE"/>
    <w:rsid w:val="003E2613"/>
    <w:rsid w:val="003E27A2"/>
    <w:rsid w:val="003E2A32"/>
    <w:rsid w:val="003E3500"/>
    <w:rsid w:val="003E3769"/>
    <w:rsid w:val="003E3DA2"/>
    <w:rsid w:val="003E3FBA"/>
    <w:rsid w:val="003E48C4"/>
    <w:rsid w:val="003E49CC"/>
    <w:rsid w:val="003E5256"/>
    <w:rsid w:val="003E57EB"/>
    <w:rsid w:val="003E5EFF"/>
    <w:rsid w:val="003E61F4"/>
    <w:rsid w:val="003E6EB7"/>
    <w:rsid w:val="003E766A"/>
    <w:rsid w:val="003E7A48"/>
    <w:rsid w:val="003E7C0D"/>
    <w:rsid w:val="003F0258"/>
    <w:rsid w:val="003F0304"/>
    <w:rsid w:val="003F0335"/>
    <w:rsid w:val="003F03F2"/>
    <w:rsid w:val="003F056E"/>
    <w:rsid w:val="003F110B"/>
    <w:rsid w:val="003F1719"/>
    <w:rsid w:val="003F2073"/>
    <w:rsid w:val="003F2601"/>
    <w:rsid w:val="003F2AB4"/>
    <w:rsid w:val="003F2CC8"/>
    <w:rsid w:val="003F2E75"/>
    <w:rsid w:val="003F3372"/>
    <w:rsid w:val="003F38B8"/>
    <w:rsid w:val="003F391B"/>
    <w:rsid w:val="003F3CEF"/>
    <w:rsid w:val="003F3EA9"/>
    <w:rsid w:val="003F41F1"/>
    <w:rsid w:val="003F42F4"/>
    <w:rsid w:val="003F4701"/>
    <w:rsid w:val="003F4AEE"/>
    <w:rsid w:val="003F4CD3"/>
    <w:rsid w:val="003F4EBF"/>
    <w:rsid w:val="003F51CB"/>
    <w:rsid w:val="003F5551"/>
    <w:rsid w:val="003F5A76"/>
    <w:rsid w:val="003F61A4"/>
    <w:rsid w:val="003F6EEA"/>
    <w:rsid w:val="003F7046"/>
    <w:rsid w:val="00400A06"/>
    <w:rsid w:val="00400A5C"/>
    <w:rsid w:val="00400BC9"/>
    <w:rsid w:val="00401013"/>
    <w:rsid w:val="00401268"/>
    <w:rsid w:val="004014C3"/>
    <w:rsid w:val="00401692"/>
    <w:rsid w:val="00401A2E"/>
    <w:rsid w:val="00401FEC"/>
    <w:rsid w:val="00402328"/>
    <w:rsid w:val="00402457"/>
    <w:rsid w:val="00403A42"/>
    <w:rsid w:val="00404090"/>
    <w:rsid w:val="0040430F"/>
    <w:rsid w:val="004047D1"/>
    <w:rsid w:val="00405198"/>
    <w:rsid w:val="004059A1"/>
    <w:rsid w:val="00405E7C"/>
    <w:rsid w:val="00406B1C"/>
    <w:rsid w:val="00407443"/>
    <w:rsid w:val="00407C22"/>
    <w:rsid w:val="00407D67"/>
    <w:rsid w:val="004105BC"/>
    <w:rsid w:val="004117CD"/>
    <w:rsid w:val="0041250C"/>
    <w:rsid w:val="004128A7"/>
    <w:rsid w:val="00412B6C"/>
    <w:rsid w:val="0041369A"/>
    <w:rsid w:val="00413739"/>
    <w:rsid w:val="00413CA5"/>
    <w:rsid w:val="00414251"/>
    <w:rsid w:val="0041572C"/>
    <w:rsid w:val="00415765"/>
    <w:rsid w:val="004169A1"/>
    <w:rsid w:val="00416F85"/>
    <w:rsid w:val="00417298"/>
    <w:rsid w:val="00417344"/>
    <w:rsid w:val="0041743A"/>
    <w:rsid w:val="004174B7"/>
    <w:rsid w:val="00417501"/>
    <w:rsid w:val="004209B9"/>
    <w:rsid w:val="004226D1"/>
    <w:rsid w:val="004226DD"/>
    <w:rsid w:val="00422A54"/>
    <w:rsid w:val="00422FAF"/>
    <w:rsid w:val="00423004"/>
    <w:rsid w:val="0042308D"/>
    <w:rsid w:val="00423783"/>
    <w:rsid w:val="004244F7"/>
    <w:rsid w:val="00424DFD"/>
    <w:rsid w:val="00424E2A"/>
    <w:rsid w:val="00425081"/>
    <w:rsid w:val="0042525D"/>
    <w:rsid w:val="00425BA2"/>
    <w:rsid w:val="00426284"/>
    <w:rsid w:val="004263AB"/>
    <w:rsid w:val="0042790E"/>
    <w:rsid w:val="00427EE7"/>
    <w:rsid w:val="00427F09"/>
    <w:rsid w:val="0043012B"/>
    <w:rsid w:val="00430264"/>
    <w:rsid w:val="004313D0"/>
    <w:rsid w:val="00432250"/>
    <w:rsid w:val="004325D5"/>
    <w:rsid w:val="00432693"/>
    <w:rsid w:val="00432B7E"/>
    <w:rsid w:val="00432D2C"/>
    <w:rsid w:val="004331C5"/>
    <w:rsid w:val="004332D5"/>
    <w:rsid w:val="004339A3"/>
    <w:rsid w:val="00433D5B"/>
    <w:rsid w:val="00434071"/>
    <w:rsid w:val="004340F0"/>
    <w:rsid w:val="00434E96"/>
    <w:rsid w:val="00435AE6"/>
    <w:rsid w:val="00435CEF"/>
    <w:rsid w:val="004365ED"/>
    <w:rsid w:val="004367F9"/>
    <w:rsid w:val="00436A0D"/>
    <w:rsid w:val="004370B0"/>
    <w:rsid w:val="00437556"/>
    <w:rsid w:val="00437EDA"/>
    <w:rsid w:val="00437F69"/>
    <w:rsid w:val="00440203"/>
    <w:rsid w:val="00441778"/>
    <w:rsid w:val="00441CC3"/>
    <w:rsid w:val="004426AC"/>
    <w:rsid w:val="004428BA"/>
    <w:rsid w:val="00442C27"/>
    <w:rsid w:val="00442E63"/>
    <w:rsid w:val="00443211"/>
    <w:rsid w:val="0044339B"/>
    <w:rsid w:val="004443FF"/>
    <w:rsid w:val="00444406"/>
    <w:rsid w:val="00444530"/>
    <w:rsid w:val="00444D66"/>
    <w:rsid w:val="004454B1"/>
    <w:rsid w:val="00445FC1"/>
    <w:rsid w:val="0044683C"/>
    <w:rsid w:val="00446F6B"/>
    <w:rsid w:val="00447028"/>
    <w:rsid w:val="00447342"/>
    <w:rsid w:val="00447865"/>
    <w:rsid w:val="00447A52"/>
    <w:rsid w:val="00450720"/>
    <w:rsid w:val="00450B77"/>
    <w:rsid w:val="00450F8D"/>
    <w:rsid w:val="004510A7"/>
    <w:rsid w:val="0045141A"/>
    <w:rsid w:val="004516A3"/>
    <w:rsid w:val="004516C7"/>
    <w:rsid w:val="00451B9E"/>
    <w:rsid w:val="00452948"/>
    <w:rsid w:val="00452EFE"/>
    <w:rsid w:val="004531A2"/>
    <w:rsid w:val="004532C6"/>
    <w:rsid w:val="00453374"/>
    <w:rsid w:val="0045362D"/>
    <w:rsid w:val="00453C46"/>
    <w:rsid w:val="00453EFE"/>
    <w:rsid w:val="0045446D"/>
    <w:rsid w:val="00454AC1"/>
    <w:rsid w:val="00454CF0"/>
    <w:rsid w:val="004550CE"/>
    <w:rsid w:val="00455B17"/>
    <w:rsid w:val="00455C1E"/>
    <w:rsid w:val="00455E8E"/>
    <w:rsid w:val="004562F7"/>
    <w:rsid w:val="00456358"/>
    <w:rsid w:val="004569F4"/>
    <w:rsid w:val="00456F3E"/>
    <w:rsid w:val="0045706B"/>
    <w:rsid w:val="00457A21"/>
    <w:rsid w:val="00457FE4"/>
    <w:rsid w:val="004605BE"/>
    <w:rsid w:val="00460833"/>
    <w:rsid w:val="0046090C"/>
    <w:rsid w:val="0046149E"/>
    <w:rsid w:val="00461960"/>
    <w:rsid w:val="00462887"/>
    <w:rsid w:val="00463193"/>
    <w:rsid w:val="00463483"/>
    <w:rsid w:val="00463D57"/>
    <w:rsid w:val="00463ED2"/>
    <w:rsid w:val="0046425A"/>
    <w:rsid w:val="00464C24"/>
    <w:rsid w:val="00465950"/>
    <w:rsid w:val="00465A49"/>
    <w:rsid w:val="00465BAF"/>
    <w:rsid w:val="00465BB3"/>
    <w:rsid w:val="00465CCA"/>
    <w:rsid w:val="00465F7D"/>
    <w:rsid w:val="004664A0"/>
    <w:rsid w:val="004664AC"/>
    <w:rsid w:val="00466560"/>
    <w:rsid w:val="0046660F"/>
    <w:rsid w:val="00466670"/>
    <w:rsid w:val="00466929"/>
    <w:rsid w:val="0046697C"/>
    <w:rsid w:val="00467C6A"/>
    <w:rsid w:val="00467CE4"/>
    <w:rsid w:val="00467D5B"/>
    <w:rsid w:val="00467F77"/>
    <w:rsid w:val="0047024A"/>
    <w:rsid w:val="004702EF"/>
    <w:rsid w:val="00470975"/>
    <w:rsid w:val="0047108A"/>
    <w:rsid w:val="00471BC3"/>
    <w:rsid w:val="00471DE0"/>
    <w:rsid w:val="00472010"/>
    <w:rsid w:val="00472196"/>
    <w:rsid w:val="004722FC"/>
    <w:rsid w:val="00472465"/>
    <w:rsid w:val="0047255F"/>
    <w:rsid w:val="00472D70"/>
    <w:rsid w:val="00472ED6"/>
    <w:rsid w:val="00473337"/>
    <w:rsid w:val="004740C1"/>
    <w:rsid w:val="0047447F"/>
    <w:rsid w:val="00474613"/>
    <w:rsid w:val="00474697"/>
    <w:rsid w:val="004753D6"/>
    <w:rsid w:val="00475476"/>
    <w:rsid w:val="004756B8"/>
    <w:rsid w:val="00475948"/>
    <w:rsid w:val="00475F37"/>
    <w:rsid w:val="00476665"/>
    <w:rsid w:val="00476E8A"/>
    <w:rsid w:val="00476EAD"/>
    <w:rsid w:val="004772F2"/>
    <w:rsid w:val="00477A15"/>
    <w:rsid w:val="00477F6F"/>
    <w:rsid w:val="004806B4"/>
    <w:rsid w:val="00480717"/>
    <w:rsid w:val="00480A62"/>
    <w:rsid w:val="004814C8"/>
    <w:rsid w:val="004819C5"/>
    <w:rsid w:val="00482B9C"/>
    <w:rsid w:val="00482FF8"/>
    <w:rsid w:val="0048326E"/>
    <w:rsid w:val="004835DF"/>
    <w:rsid w:val="00483A9F"/>
    <w:rsid w:val="00483AD5"/>
    <w:rsid w:val="00484208"/>
    <w:rsid w:val="0048429E"/>
    <w:rsid w:val="0048552E"/>
    <w:rsid w:val="00485A2D"/>
    <w:rsid w:val="0048692F"/>
    <w:rsid w:val="004874A0"/>
    <w:rsid w:val="00487776"/>
    <w:rsid w:val="00487881"/>
    <w:rsid w:val="0048795F"/>
    <w:rsid w:val="00487F1E"/>
    <w:rsid w:val="00490A2C"/>
    <w:rsid w:val="00490AE0"/>
    <w:rsid w:val="00490E71"/>
    <w:rsid w:val="00490F10"/>
    <w:rsid w:val="0049106A"/>
    <w:rsid w:val="004910E0"/>
    <w:rsid w:val="00491296"/>
    <w:rsid w:val="00491C6A"/>
    <w:rsid w:val="00491DDC"/>
    <w:rsid w:val="004925FC"/>
    <w:rsid w:val="004926A1"/>
    <w:rsid w:val="00492CC4"/>
    <w:rsid w:val="00492E99"/>
    <w:rsid w:val="00493010"/>
    <w:rsid w:val="0049382E"/>
    <w:rsid w:val="00493865"/>
    <w:rsid w:val="00493868"/>
    <w:rsid w:val="00493CA9"/>
    <w:rsid w:val="004941DC"/>
    <w:rsid w:val="004943C9"/>
    <w:rsid w:val="00494BA2"/>
    <w:rsid w:val="00495262"/>
    <w:rsid w:val="004958CF"/>
    <w:rsid w:val="00495AF5"/>
    <w:rsid w:val="0049607F"/>
    <w:rsid w:val="00496086"/>
    <w:rsid w:val="00496248"/>
    <w:rsid w:val="00496A96"/>
    <w:rsid w:val="004978B0"/>
    <w:rsid w:val="00497F79"/>
    <w:rsid w:val="004A0083"/>
    <w:rsid w:val="004A0420"/>
    <w:rsid w:val="004A068C"/>
    <w:rsid w:val="004A0758"/>
    <w:rsid w:val="004A083F"/>
    <w:rsid w:val="004A0BB5"/>
    <w:rsid w:val="004A0EAF"/>
    <w:rsid w:val="004A1452"/>
    <w:rsid w:val="004A18A2"/>
    <w:rsid w:val="004A1EC0"/>
    <w:rsid w:val="004A21D4"/>
    <w:rsid w:val="004A27DF"/>
    <w:rsid w:val="004A3495"/>
    <w:rsid w:val="004A35DF"/>
    <w:rsid w:val="004A3DBC"/>
    <w:rsid w:val="004A3FF7"/>
    <w:rsid w:val="004A42E4"/>
    <w:rsid w:val="004A487A"/>
    <w:rsid w:val="004A4B5D"/>
    <w:rsid w:val="004A4D04"/>
    <w:rsid w:val="004A4D2A"/>
    <w:rsid w:val="004A501B"/>
    <w:rsid w:val="004A50D3"/>
    <w:rsid w:val="004A5118"/>
    <w:rsid w:val="004A578E"/>
    <w:rsid w:val="004A5D10"/>
    <w:rsid w:val="004A6399"/>
    <w:rsid w:val="004A675C"/>
    <w:rsid w:val="004A6957"/>
    <w:rsid w:val="004A6A1A"/>
    <w:rsid w:val="004A6B0C"/>
    <w:rsid w:val="004A6EFE"/>
    <w:rsid w:val="004A77E9"/>
    <w:rsid w:val="004A7C6C"/>
    <w:rsid w:val="004B0095"/>
    <w:rsid w:val="004B03A3"/>
    <w:rsid w:val="004B0454"/>
    <w:rsid w:val="004B0CA9"/>
    <w:rsid w:val="004B1384"/>
    <w:rsid w:val="004B16AD"/>
    <w:rsid w:val="004B1FD2"/>
    <w:rsid w:val="004B2377"/>
    <w:rsid w:val="004B2A4E"/>
    <w:rsid w:val="004B2A70"/>
    <w:rsid w:val="004B2E02"/>
    <w:rsid w:val="004B355A"/>
    <w:rsid w:val="004B382D"/>
    <w:rsid w:val="004B3D0F"/>
    <w:rsid w:val="004B3FC4"/>
    <w:rsid w:val="004B4122"/>
    <w:rsid w:val="004B4752"/>
    <w:rsid w:val="004B4C71"/>
    <w:rsid w:val="004B50DA"/>
    <w:rsid w:val="004B5D05"/>
    <w:rsid w:val="004B5E5C"/>
    <w:rsid w:val="004B5F8D"/>
    <w:rsid w:val="004B61B0"/>
    <w:rsid w:val="004B6A6B"/>
    <w:rsid w:val="004B71ED"/>
    <w:rsid w:val="004B7922"/>
    <w:rsid w:val="004B7DBD"/>
    <w:rsid w:val="004C029B"/>
    <w:rsid w:val="004C02E8"/>
    <w:rsid w:val="004C0512"/>
    <w:rsid w:val="004C05BA"/>
    <w:rsid w:val="004C0826"/>
    <w:rsid w:val="004C1EEC"/>
    <w:rsid w:val="004C2436"/>
    <w:rsid w:val="004C3488"/>
    <w:rsid w:val="004C3B51"/>
    <w:rsid w:val="004C3F7B"/>
    <w:rsid w:val="004C41E5"/>
    <w:rsid w:val="004C42EF"/>
    <w:rsid w:val="004C52D6"/>
    <w:rsid w:val="004C54A3"/>
    <w:rsid w:val="004C5BBA"/>
    <w:rsid w:val="004C5BC3"/>
    <w:rsid w:val="004C60A5"/>
    <w:rsid w:val="004C61B0"/>
    <w:rsid w:val="004C686B"/>
    <w:rsid w:val="004C6EE8"/>
    <w:rsid w:val="004C7152"/>
    <w:rsid w:val="004D09DA"/>
    <w:rsid w:val="004D0D18"/>
    <w:rsid w:val="004D0D1F"/>
    <w:rsid w:val="004D13EB"/>
    <w:rsid w:val="004D1779"/>
    <w:rsid w:val="004D2173"/>
    <w:rsid w:val="004D22A6"/>
    <w:rsid w:val="004D271C"/>
    <w:rsid w:val="004D3B65"/>
    <w:rsid w:val="004D3C50"/>
    <w:rsid w:val="004D3E2C"/>
    <w:rsid w:val="004D4500"/>
    <w:rsid w:val="004D48EB"/>
    <w:rsid w:val="004D533C"/>
    <w:rsid w:val="004D5A50"/>
    <w:rsid w:val="004D5C59"/>
    <w:rsid w:val="004D6882"/>
    <w:rsid w:val="004D6B6B"/>
    <w:rsid w:val="004D6BC1"/>
    <w:rsid w:val="004D7527"/>
    <w:rsid w:val="004D7867"/>
    <w:rsid w:val="004D7A25"/>
    <w:rsid w:val="004D7B4A"/>
    <w:rsid w:val="004E01F7"/>
    <w:rsid w:val="004E034C"/>
    <w:rsid w:val="004E0416"/>
    <w:rsid w:val="004E04D7"/>
    <w:rsid w:val="004E0577"/>
    <w:rsid w:val="004E0F56"/>
    <w:rsid w:val="004E0F8B"/>
    <w:rsid w:val="004E1082"/>
    <w:rsid w:val="004E13C4"/>
    <w:rsid w:val="004E1465"/>
    <w:rsid w:val="004E1AAA"/>
    <w:rsid w:val="004E1B26"/>
    <w:rsid w:val="004E1ECA"/>
    <w:rsid w:val="004E2478"/>
    <w:rsid w:val="004E2A01"/>
    <w:rsid w:val="004E2DD6"/>
    <w:rsid w:val="004E2EFE"/>
    <w:rsid w:val="004E2F03"/>
    <w:rsid w:val="004E3634"/>
    <w:rsid w:val="004E3733"/>
    <w:rsid w:val="004E41D7"/>
    <w:rsid w:val="004E4605"/>
    <w:rsid w:val="004E4B26"/>
    <w:rsid w:val="004E4F72"/>
    <w:rsid w:val="004E55D9"/>
    <w:rsid w:val="004E5823"/>
    <w:rsid w:val="004E5834"/>
    <w:rsid w:val="004E5CB1"/>
    <w:rsid w:val="004E5FC2"/>
    <w:rsid w:val="004E6EC0"/>
    <w:rsid w:val="004E760B"/>
    <w:rsid w:val="004E7E81"/>
    <w:rsid w:val="004F08DB"/>
    <w:rsid w:val="004F0A72"/>
    <w:rsid w:val="004F1146"/>
    <w:rsid w:val="004F1300"/>
    <w:rsid w:val="004F13B0"/>
    <w:rsid w:val="004F1CAB"/>
    <w:rsid w:val="004F1F0D"/>
    <w:rsid w:val="004F2117"/>
    <w:rsid w:val="004F245B"/>
    <w:rsid w:val="004F2BD2"/>
    <w:rsid w:val="004F3031"/>
    <w:rsid w:val="004F31BA"/>
    <w:rsid w:val="004F3A4C"/>
    <w:rsid w:val="004F3A62"/>
    <w:rsid w:val="004F3AB2"/>
    <w:rsid w:val="004F3F7C"/>
    <w:rsid w:val="004F4DCE"/>
    <w:rsid w:val="004F52A8"/>
    <w:rsid w:val="004F548B"/>
    <w:rsid w:val="004F569A"/>
    <w:rsid w:val="004F5CA6"/>
    <w:rsid w:val="004F5DB1"/>
    <w:rsid w:val="004F6453"/>
    <w:rsid w:val="004F67B2"/>
    <w:rsid w:val="004F751F"/>
    <w:rsid w:val="004F75A6"/>
    <w:rsid w:val="004F7D69"/>
    <w:rsid w:val="004F7DA6"/>
    <w:rsid w:val="004F7F5D"/>
    <w:rsid w:val="0050011E"/>
    <w:rsid w:val="005002B3"/>
    <w:rsid w:val="00500691"/>
    <w:rsid w:val="00500A99"/>
    <w:rsid w:val="00501454"/>
    <w:rsid w:val="00501ADE"/>
    <w:rsid w:val="00501C15"/>
    <w:rsid w:val="00501DA2"/>
    <w:rsid w:val="0050224D"/>
    <w:rsid w:val="00503139"/>
    <w:rsid w:val="00503DE3"/>
    <w:rsid w:val="0050414D"/>
    <w:rsid w:val="00504167"/>
    <w:rsid w:val="00504649"/>
    <w:rsid w:val="00504993"/>
    <w:rsid w:val="005049B1"/>
    <w:rsid w:val="005049E7"/>
    <w:rsid w:val="00504ADF"/>
    <w:rsid w:val="0050583C"/>
    <w:rsid w:val="00506111"/>
    <w:rsid w:val="00506B38"/>
    <w:rsid w:val="00510566"/>
    <w:rsid w:val="00510E5B"/>
    <w:rsid w:val="00511214"/>
    <w:rsid w:val="00511827"/>
    <w:rsid w:val="0051221C"/>
    <w:rsid w:val="005124CF"/>
    <w:rsid w:val="005124F4"/>
    <w:rsid w:val="005130FE"/>
    <w:rsid w:val="005133A6"/>
    <w:rsid w:val="005135DD"/>
    <w:rsid w:val="00513765"/>
    <w:rsid w:val="00513BB2"/>
    <w:rsid w:val="00513F82"/>
    <w:rsid w:val="005145F8"/>
    <w:rsid w:val="00514B14"/>
    <w:rsid w:val="005150CB"/>
    <w:rsid w:val="005154AF"/>
    <w:rsid w:val="005155A5"/>
    <w:rsid w:val="00515A7E"/>
    <w:rsid w:val="005162AF"/>
    <w:rsid w:val="00516A00"/>
    <w:rsid w:val="00516A1E"/>
    <w:rsid w:val="00516BC8"/>
    <w:rsid w:val="00516E52"/>
    <w:rsid w:val="00516F43"/>
    <w:rsid w:val="00517046"/>
    <w:rsid w:val="005174CF"/>
    <w:rsid w:val="0051764A"/>
    <w:rsid w:val="00520193"/>
    <w:rsid w:val="005205E9"/>
    <w:rsid w:val="005206DD"/>
    <w:rsid w:val="00520AFA"/>
    <w:rsid w:val="00521409"/>
    <w:rsid w:val="005214C7"/>
    <w:rsid w:val="0052173C"/>
    <w:rsid w:val="00521882"/>
    <w:rsid w:val="00521950"/>
    <w:rsid w:val="0052225A"/>
    <w:rsid w:val="00522951"/>
    <w:rsid w:val="00522A14"/>
    <w:rsid w:val="00522FBD"/>
    <w:rsid w:val="00523251"/>
    <w:rsid w:val="00523302"/>
    <w:rsid w:val="00523936"/>
    <w:rsid w:val="00523A9B"/>
    <w:rsid w:val="00524074"/>
    <w:rsid w:val="005243A8"/>
    <w:rsid w:val="005248F2"/>
    <w:rsid w:val="00524919"/>
    <w:rsid w:val="00524B90"/>
    <w:rsid w:val="00524D6A"/>
    <w:rsid w:val="00524DDA"/>
    <w:rsid w:val="00525555"/>
    <w:rsid w:val="00525B05"/>
    <w:rsid w:val="00525D97"/>
    <w:rsid w:val="00525F40"/>
    <w:rsid w:val="00525FED"/>
    <w:rsid w:val="00526362"/>
    <w:rsid w:val="00526563"/>
    <w:rsid w:val="0052670C"/>
    <w:rsid w:val="005269ED"/>
    <w:rsid w:val="0052714C"/>
    <w:rsid w:val="00527365"/>
    <w:rsid w:val="005277C6"/>
    <w:rsid w:val="00527930"/>
    <w:rsid w:val="00527E21"/>
    <w:rsid w:val="0053007F"/>
    <w:rsid w:val="0053085D"/>
    <w:rsid w:val="00530CB1"/>
    <w:rsid w:val="0053123B"/>
    <w:rsid w:val="00531340"/>
    <w:rsid w:val="005313FD"/>
    <w:rsid w:val="00531CF0"/>
    <w:rsid w:val="00533A79"/>
    <w:rsid w:val="00533AC1"/>
    <w:rsid w:val="0053478A"/>
    <w:rsid w:val="00534832"/>
    <w:rsid w:val="005349D5"/>
    <w:rsid w:val="00534BDB"/>
    <w:rsid w:val="00535344"/>
    <w:rsid w:val="0053571F"/>
    <w:rsid w:val="00535783"/>
    <w:rsid w:val="00535F27"/>
    <w:rsid w:val="005365CF"/>
    <w:rsid w:val="00536726"/>
    <w:rsid w:val="0053694B"/>
    <w:rsid w:val="00536FB8"/>
    <w:rsid w:val="005373B0"/>
    <w:rsid w:val="00541309"/>
    <w:rsid w:val="0054149D"/>
    <w:rsid w:val="005416C2"/>
    <w:rsid w:val="005418BA"/>
    <w:rsid w:val="00541986"/>
    <w:rsid w:val="00542234"/>
    <w:rsid w:val="00542F00"/>
    <w:rsid w:val="00542F9B"/>
    <w:rsid w:val="005430A1"/>
    <w:rsid w:val="005434B9"/>
    <w:rsid w:val="00543852"/>
    <w:rsid w:val="00543910"/>
    <w:rsid w:val="00543C19"/>
    <w:rsid w:val="00543D75"/>
    <w:rsid w:val="00544078"/>
    <w:rsid w:val="00544254"/>
    <w:rsid w:val="00544366"/>
    <w:rsid w:val="0054458E"/>
    <w:rsid w:val="005447A2"/>
    <w:rsid w:val="00546078"/>
    <w:rsid w:val="00546C30"/>
    <w:rsid w:val="00546F92"/>
    <w:rsid w:val="0054716B"/>
    <w:rsid w:val="00547C43"/>
    <w:rsid w:val="00547D03"/>
    <w:rsid w:val="00550797"/>
    <w:rsid w:val="00550B86"/>
    <w:rsid w:val="005511B8"/>
    <w:rsid w:val="005516AB"/>
    <w:rsid w:val="00551731"/>
    <w:rsid w:val="0055294B"/>
    <w:rsid w:val="005531D3"/>
    <w:rsid w:val="005538FB"/>
    <w:rsid w:val="0055418B"/>
    <w:rsid w:val="00554242"/>
    <w:rsid w:val="0055465C"/>
    <w:rsid w:val="00554909"/>
    <w:rsid w:val="00554E0F"/>
    <w:rsid w:val="00554F46"/>
    <w:rsid w:val="005556FB"/>
    <w:rsid w:val="00555D08"/>
    <w:rsid w:val="00557027"/>
    <w:rsid w:val="00557083"/>
    <w:rsid w:val="00557215"/>
    <w:rsid w:val="0055741D"/>
    <w:rsid w:val="005579A4"/>
    <w:rsid w:val="00557A25"/>
    <w:rsid w:val="00557A6D"/>
    <w:rsid w:val="00557CD7"/>
    <w:rsid w:val="005608F5"/>
    <w:rsid w:val="00560ACF"/>
    <w:rsid w:val="00560F32"/>
    <w:rsid w:val="00561F02"/>
    <w:rsid w:val="00562305"/>
    <w:rsid w:val="005624DB"/>
    <w:rsid w:val="005628E4"/>
    <w:rsid w:val="00563401"/>
    <w:rsid w:val="00563A0F"/>
    <w:rsid w:val="00563AAF"/>
    <w:rsid w:val="00563AC3"/>
    <w:rsid w:val="00563B5B"/>
    <w:rsid w:val="00563C52"/>
    <w:rsid w:val="005645A7"/>
    <w:rsid w:val="00564D5A"/>
    <w:rsid w:val="00564E29"/>
    <w:rsid w:val="005662EA"/>
    <w:rsid w:val="005668AB"/>
    <w:rsid w:val="00566A30"/>
    <w:rsid w:val="00566E97"/>
    <w:rsid w:val="00567476"/>
    <w:rsid w:val="00567686"/>
    <w:rsid w:val="00567743"/>
    <w:rsid w:val="00570186"/>
    <w:rsid w:val="00570547"/>
    <w:rsid w:val="00570BCA"/>
    <w:rsid w:val="005711ED"/>
    <w:rsid w:val="00571598"/>
    <w:rsid w:val="00571F88"/>
    <w:rsid w:val="00572100"/>
    <w:rsid w:val="0057231E"/>
    <w:rsid w:val="00572680"/>
    <w:rsid w:val="00572772"/>
    <w:rsid w:val="00573941"/>
    <w:rsid w:val="00573BD6"/>
    <w:rsid w:val="005743DE"/>
    <w:rsid w:val="0057447C"/>
    <w:rsid w:val="005747BA"/>
    <w:rsid w:val="00574ADE"/>
    <w:rsid w:val="00575FD3"/>
    <w:rsid w:val="0057605D"/>
    <w:rsid w:val="0057697D"/>
    <w:rsid w:val="00576A34"/>
    <w:rsid w:val="00576CCD"/>
    <w:rsid w:val="00576F56"/>
    <w:rsid w:val="00577684"/>
    <w:rsid w:val="00577A05"/>
    <w:rsid w:val="00577CB0"/>
    <w:rsid w:val="00580234"/>
    <w:rsid w:val="00580ADC"/>
    <w:rsid w:val="00581233"/>
    <w:rsid w:val="00581A26"/>
    <w:rsid w:val="0058269B"/>
    <w:rsid w:val="00582799"/>
    <w:rsid w:val="00582A7D"/>
    <w:rsid w:val="005834F0"/>
    <w:rsid w:val="00583EF0"/>
    <w:rsid w:val="005844B9"/>
    <w:rsid w:val="00584A09"/>
    <w:rsid w:val="00584A54"/>
    <w:rsid w:val="00584D94"/>
    <w:rsid w:val="00585364"/>
    <w:rsid w:val="005853DA"/>
    <w:rsid w:val="00585734"/>
    <w:rsid w:val="00585A21"/>
    <w:rsid w:val="00585AFE"/>
    <w:rsid w:val="00585C70"/>
    <w:rsid w:val="0058617C"/>
    <w:rsid w:val="005868E1"/>
    <w:rsid w:val="00586D46"/>
    <w:rsid w:val="00586F19"/>
    <w:rsid w:val="0058768A"/>
    <w:rsid w:val="00587EF8"/>
    <w:rsid w:val="00587FB4"/>
    <w:rsid w:val="005905AB"/>
    <w:rsid w:val="00590E09"/>
    <w:rsid w:val="005939E8"/>
    <w:rsid w:val="00593E2D"/>
    <w:rsid w:val="00595F25"/>
    <w:rsid w:val="005960E3"/>
    <w:rsid w:val="00596696"/>
    <w:rsid w:val="00596ABA"/>
    <w:rsid w:val="00596BA7"/>
    <w:rsid w:val="00596EED"/>
    <w:rsid w:val="00597000"/>
    <w:rsid w:val="005970A8"/>
    <w:rsid w:val="00597CE4"/>
    <w:rsid w:val="00597CEE"/>
    <w:rsid w:val="00597DF6"/>
    <w:rsid w:val="005A0655"/>
    <w:rsid w:val="005A070A"/>
    <w:rsid w:val="005A12A1"/>
    <w:rsid w:val="005A2B15"/>
    <w:rsid w:val="005A3119"/>
    <w:rsid w:val="005A3D05"/>
    <w:rsid w:val="005A3E07"/>
    <w:rsid w:val="005A409B"/>
    <w:rsid w:val="005A42AB"/>
    <w:rsid w:val="005A464A"/>
    <w:rsid w:val="005A4897"/>
    <w:rsid w:val="005A4ED9"/>
    <w:rsid w:val="005A56C4"/>
    <w:rsid w:val="005A58C6"/>
    <w:rsid w:val="005A67D9"/>
    <w:rsid w:val="005A6B6B"/>
    <w:rsid w:val="005A6C25"/>
    <w:rsid w:val="005A717D"/>
    <w:rsid w:val="005B00B0"/>
    <w:rsid w:val="005B0384"/>
    <w:rsid w:val="005B0994"/>
    <w:rsid w:val="005B0D1F"/>
    <w:rsid w:val="005B0DAA"/>
    <w:rsid w:val="005B0E27"/>
    <w:rsid w:val="005B1403"/>
    <w:rsid w:val="005B15A5"/>
    <w:rsid w:val="005B18BD"/>
    <w:rsid w:val="005B1A2E"/>
    <w:rsid w:val="005B1DE9"/>
    <w:rsid w:val="005B245A"/>
    <w:rsid w:val="005B2878"/>
    <w:rsid w:val="005B2918"/>
    <w:rsid w:val="005B29FC"/>
    <w:rsid w:val="005B2B2B"/>
    <w:rsid w:val="005B2D7D"/>
    <w:rsid w:val="005B3FDF"/>
    <w:rsid w:val="005B4441"/>
    <w:rsid w:val="005B4735"/>
    <w:rsid w:val="005B47BE"/>
    <w:rsid w:val="005B4A15"/>
    <w:rsid w:val="005B4DE5"/>
    <w:rsid w:val="005B53EE"/>
    <w:rsid w:val="005B558D"/>
    <w:rsid w:val="005B5C9D"/>
    <w:rsid w:val="005B5E9D"/>
    <w:rsid w:val="005B6BB6"/>
    <w:rsid w:val="005B6C2C"/>
    <w:rsid w:val="005B6CED"/>
    <w:rsid w:val="005B6D00"/>
    <w:rsid w:val="005B7612"/>
    <w:rsid w:val="005B765B"/>
    <w:rsid w:val="005B7D60"/>
    <w:rsid w:val="005B7F44"/>
    <w:rsid w:val="005C0B29"/>
    <w:rsid w:val="005C0B90"/>
    <w:rsid w:val="005C167B"/>
    <w:rsid w:val="005C1714"/>
    <w:rsid w:val="005C2377"/>
    <w:rsid w:val="005C2593"/>
    <w:rsid w:val="005C2CDD"/>
    <w:rsid w:val="005C33E6"/>
    <w:rsid w:val="005C3461"/>
    <w:rsid w:val="005C4071"/>
    <w:rsid w:val="005C40FD"/>
    <w:rsid w:val="005C459B"/>
    <w:rsid w:val="005C47B7"/>
    <w:rsid w:val="005C5F4E"/>
    <w:rsid w:val="005C6249"/>
    <w:rsid w:val="005C62B9"/>
    <w:rsid w:val="005C651B"/>
    <w:rsid w:val="005C6574"/>
    <w:rsid w:val="005C66BC"/>
    <w:rsid w:val="005C751F"/>
    <w:rsid w:val="005C7C84"/>
    <w:rsid w:val="005C7EFF"/>
    <w:rsid w:val="005D00BC"/>
    <w:rsid w:val="005D0208"/>
    <w:rsid w:val="005D04D1"/>
    <w:rsid w:val="005D057C"/>
    <w:rsid w:val="005D0937"/>
    <w:rsid w:val="005D127D"/>
    <w:rsid w:val="005D1630"/>
    <w:rsid w:val="005D1FE2"/>
    <w:rsid w:val="005D2658"/>
    <w:rsid w:val="005D3310"/>
    <w:rsid w:val="005D3919"/>
    <w:rsid w:val="005D40C1"/>
    <w:rsid w:val="005D463D"/>
    <w:rsid w:val="005D4D52"/>
    <w:rsid w:val="005D4E45"/>
    <w:rsid w:val="005D588F"/>
    <w:rsid w:val="005D59D0"/>
    <w:rsid w:val="005D5BA3"/>
    <w:rsid w:val="005D5DE1"/>
    <w:rsid w:val="005D62C0"/>
    <w:rsid w:val="005D6804"/>
    <w:rsid w:val="005D68FB"/>
    <w:rsid w:val="005D6C2C"/>
    <w:rsid w:val="005D798B"/>
    <w:rsid w:val="005D7C09"/>
    <w:rsid w:val="005D7E97"/>
    <w:rsid w:val="005E0422"/>
    <w:rsid w:val="005E042D"/>
    <w:rsid w:val="005E1014"/>
    <w:rsid w:val="005E1032"/>
    <w:rsid w:val="005E10ED"/>
    <w:rsid w:val="005E1C5D"/>
    <w:rsid w:val="005E21A2"/>
    <w:rsid w:val="005E25CE"/>
    <w:rsid w:val="005E2B79"/>
    <w:rsid w:val="005E2E76"/>
    <w:rsid w:val="005E33DD"/>
    <w:rsid w:val="005E40FB"/>
    <w:rsid w:val="005E418E"/>
    <w:rsid w:val="005E41AC"/>
    <w:rsid w:val="005E442F"/>
    <w:rsid w:val="005E45A4"/>
    <w:rsid w:val="005E51BA"/>
    <w:rsid w:val="005E51ED"/>
    <w:rsid w:val="005E54D4"/>
    <w:rsid w:val="005E5A3A"/>
    <w:rsid w:val="005E5BE1"/>
    <w:rsid w:val="005E5F06"/>
    <w:rsid w:val="005E6526"/>
    <w:rsid w:val="005E6568"/>
    <w:rsid w:val="005E6BCD"/>
    <w:rsid w:val="005E6E8A"/>
    <w:rsid w:val="005E735F"/>
    <w:rsid w:val="005F02A3"/>
    <w:rsid w:val="005F067C"/>
    <w:rsid w:val="005F0747"/>
    <w:rsid w:val="005F09D6"/>
    <w:rsid w:val="005F0AE0"/>
    <w:rsid w:val="005F100E"/>
    <w:rsid w:val="005F1BC5"/>
    <w:rsid w:val="005F232E"/>
    <w:rsid w:val="005F2587"/>
    <w:rsid w:val="005F2BC6"/>
    <w:rsid w:val="005F2FEE"/>
    <w:rsid w:val="005F4118"/>
    <w:rsid w:val="005F4A0E"/>
    <w:rsid w:val="005F5294"/>
    <w:rsid w:val="005F574D"/>
    <w:rsid w:val="005F5BD8"/>
    <w:rsid w:val="005F5BED"/>
    <w:rsid w:val="005F5E0B"/>
    <w:rsid w:val="005F65BC"/>
    <w:rsid w:val="005F66D9"/>
    <w:rsid w:val="005F680E"/>
    <w:rsid w:val="005F6BE7"/>
    <w:rsid w:val="005F6E14"/>
    <w:rsid w:val="005F6E76"/>
    <w:rsid w:val="005F7269"/>
    <w:rsid w:val="0060026F"/>
    <w:rsid w:val="006006CB"/>
    <w:rsid w:val="00600DE6"/>
    <w:rsid w:val="00600EAB"/>
    <w:rsid w:val="0060115A"/>
    <w:rsid w:val="006012FC"/>
    <w:rsid w:val="006014A8"/>
    <w:rsid w:val="00601780"/>
    <w:rsid w:val="0060199C"/>
    <w:rsid w:val="006019D3"/>
    <w:rsid w:val="00601A1C"/>
    <w:rsid w:val="00601C79"/>
    <w:rsid w:val="0060319D"/>
    <w:rsid w:val="0060332D"/>
    <w:rsid w:val="00603A14"/>
    <w:rsid w:val="006042A5"/>
    <w:rsid w:val="0060430B"/>
    <w:rsid w:val="00604B17"/>
    <w:rsid w:val="00604DB7"/>
    <w:rsid w:val="00605647"/>
    <w:rsid w:val="00605BB8"/>
    <w:rsid w:val="00605C86"/>
    <w:rsid w:val="00606211"/>
    <w:rsid w:val="0060635A"/>
    <w:rsid w:val="006064A3"/>
    <w:rsid w:val="00606643"/>
    <w:rsid w:val="0060666B"/>
    <w:rsid w:val="00606B96"/>
    <w:rsid w:val="006076DA"/>
    <w:rsid w:val="006103A0"/>
    <w:rsid w:val="0061043E"/>
    <w:rsid w:val="00610820"/>
    <w:rsid w:val="00611468"/>
    <w:rsid w:val="00611AF4"/>
    <w:rsid w:val="00611CD8"/>
    <w:rsid w:val="00611E89"/>
    <w:rsid w:val="00612D70"/>
    <w:rsid w:val="00613022"/>
    <w:rsid w:val="00613611"/>
    <w:rsid w:val="00613A9F"/>
    <w:rsid w:val="00613FEF"/>
    <w:rsid w:val="006144AC"/>
    <w:rsid w:val="00614660"/>
    <w:rsid w:val="00614753"/>
    <w:rsid w:val="00614820"/>
    <w:rsid w:val="00614ABA"/>
    <w:rsid w:val="00615DCD"/>
    <w:rsid w:val="00615EE0"/>
    <w:rsid w:val="00616320"/>
    <w:rsid w:val="00616521"/>
    <w:rsid w:val="00616608"/>
    <w:rsid w:val="00616B56"/>
    <w:rsid w:val="00616E6D"/>
    <w:rsid w:val="00616F57"/>
    <w:rsid w:val="00617D5C"/>
    <w:rsid w:val="00620177"/>
    <w:rsid w:val="00620494"/>
    <w:rsid w:val="00620DDD"/>
    <w:rsid w:val="00621221"/>
    <w:rsid w:val="00621461"/>
    <w:rsid w:val="00621728"/>
    <w:rsid w:val="0062197B"/>
    <w:rsid w:val="00621ED3"/>
    <w:rsid w:val="00621EDA"/>
    <w:rsid w:val="00621FD8"/>
    <w:rsid w:val="006225C4"/>
    <w:rsid w:val="00622BD7"/>
    <w:rsid w:val="00623381"/>
    <w:rsid w:val="00623837"/>
    <w:rsid w:val="006238EC"/>
    <w:rsid w:val="006240A1"/>
    <w:rsid w:val="006240F8"/>
    <w:rsid w:val="00624745"/>
    <w:rsid w:val="006249F2"/>
    <w:rsid w:val="00624D92"/>
    <w:rsid w:val="00625801"/>
    <w:rsid w:val="00625BEF"/>
    <w:rsid w:val="00626155"/>
    <w:rsid w:val="00626275"/>
    <w:rsid w:val="00626C0A"/>
    <w:rsid w:val="00626FFC"/>
    <w:rsid w:val="00627941"/>
    <w:rsid w:val="00627BEE"/>
    <w:rsid w:val="00627FDB"/>
    <w:rsid w:val="006312FB"/>
    <w:rsid w:val="00631725"/>
    <w:rsid w:val="00631AC7"/>
    <w:rsid w:val="00631DEA"/>
    <w:rsid w:val="00632144"/>
    <w:rsid w:val="00632936"/>
    <w:rsid w:val="00632CB7"/>
    <w:rsid w:val="00632D83"/>
    <w:rsid w:val="006330D6"/>
    <w:rsid w:val="00633319"/>
    <w:rsid w:val="00633568"/>
    <w:rsid w:val="00634EEE"/>
    <w:rsid w:val="006356F4"/>
    <w:rsid w:val="00635CCA"/>
    <w:rsid w:val="00635FC6"/>
    <w:rsid w:val="00636308"/>
    <w:rsid w:val="0063671A"/>
    <w:rsid w:val="0063784D"/>
    <w:rsid w:val="00640281"/>
    <w:rsid w:val="00641094"/>
    <w:rsid w:val="006414CA"/>
    <w:rsid w:val="00641635"/>
    <w:rsid w:val="006423A1"/>
    <w:rsid w:val="00642498"/>
    <w:rsid w:val="00642953"/>
    <w:rsid w:val="00642AA4"/>
    <w:rsid w:val="00643161"/>
    <w:rsid w:val="0064319F"/>
    <w:rsid w:val="00643529"/>
    <w:rsid w:val="00643B6E"/>
    <w:rsid w:val="00643E1A"/>
    <w:rsid w:val="00644C4D"/>
    <w:rsid w:val="00644D86"/>
    <w:rsid w:val="00644F42"/>
    <w:rsid w:val="006453C0"/>
    <w:rsid w:val="00645737"/>
    <w:rsid w:val="00645798"/>
    <w:rsid w:val="00646650"/>
    <w:rsid w:val="006469E3"/>
    <w:rsid w:val="00646CB4"/>
    <w:rsid w:val="0064717C"/>
    <w:rsid w:val="006471C2"/>
    <w:rsid w:val="00647275"/>
    <w:rsid w:val="006511F3"/>
    <w:rsid w:val="00651673"/>
    <w:rsid w:val="0065179D"/>
    <w:rsid w:val="00651B24"/>
    <w:rsid w:val="00651D79"/>
    <w:rsid w:val="006527EC"/>
    <w:rsid w:val="00652CCA"/>
    <w:rsid w:val="00652DB4"/>
    <w:rsid w:val="00653007"/>
    <w:rsid w:val="006531E6"/>
    <w:rsid w:val="00653271"/>
    <w:rsid w:val="006532F8"/>
    <w:rsid w:val="00653ED5"/>
    <w:rsid w:val="00654732"/>
    <w:rsid w:val="00654932"/>
    <w:rsid w:val="006553C4"/>
    <w:rsid w:val="00655984"/>
    <w:rsid w:val="0065693A"/>
    <w:rsid w:val="00656A0E"/>
    <w:rsid w:val="00656C13"/>
    <w:rsid w:val="00656E80"/>
    <w:rsid w:val="00657256"/>
    <w:rsid w:val="0065729E"/>
    <w:rsid w:val="00657B5B"/>
    <w:rsid w:val="0066020D"/>
    <w:rsid w:val="00660218"/>
    <w:rsid w:val="00660475"/>
    <w:rsid w:val="00660777"/>
    <w:rsid w:val="00660CA5"/>
    <w:rsid w:val="00660E1E"/>
    <w:rsid w:val="00661148"/>
    <w:rsid w:val="006612B7"/>
    <w:rsid w:val="006633C5"/>
    <w:rsid w:val="0066389F"/>
    <w:rsid w:val="00663AED"/>
    <w:rsid w:val="00663ECA"/>
    <w:rsid w:val="006643F9"/>
    <w:rsid w:val="0066447C"/>
    <w:rsid w:val="00664613"/>
    <w:rsid w:val="00664E0E"/>
    <w:rsid w:val="00664E79"/>
    <w:rsid w:val="00664EFD"/>
    <w:rsid w:val="00665CD6"/>
    <w:rsid w:val="00665E70"/>
    <w:rsid w:val="00666766"/>
    <w:rsid w:val="006669C7"/>
    <w:rsid w:val="00666C91"/>
    <w:rsid w:val="00670953"/>
    <w:rsid w:val="00670B1F"/>
    <w:rsid w:val="00670F2D"/>
    <w:rsid w:val="006715C5"/>
    <w:rsid w:val="00671A40"/>
    <w:rsid w:val="006720BF"/>
    <w:rsid w:val="006722B5"/>
    <w:rsid w:val="006722CE"/>
    <w:rsid w:val="006729BB"/>
    <w:rsid w:val="006734F1"/>
    <w:rsid w:val="006738F2"/>
    <w:rsid w:val="00673E46"/>
    <w:rsid w:val="00674B5A"/>
    <w:rsid w:val="00674C94"/>
    <w:rsid w:val="00674CC6"/>
    <w:rsid w:val="006750B0"/>
    <w:rsid w:val="006757D9"/>
    <w:rsid w:val="00675AA0"/>
    <w:rsid w:val="00675FB5"/>
    <w:rsid w:val="006760C0"/>
    <w:rsid w:val="006760FC"/>
    <w:rsid w:val="00676CA4"/>
    <w:rsid w:val="00676CA8"/>
    <w:rsid w:val="00676F61"/>
    <w:rsid w:val="006776EA"/>
    <w:rsid w:val="00677D2B"/>
    <w:rsid w:val="006808FF"/>
    <w:rsid w:val="00680A88"/>
    <w:rsid w:val="00680CA2"/>
    <w:rsid w:val="0068160F"/>
    <w:rsid w:val="00681737"/>
    <w:rsid w:val="00681FF7"/>
    <w:rsid w:val="0068280A"/>
    <w:rsid w:val="006830C2"/>
    <w:rsid w:val="0068339F"/>
    <w:rsid w:val="006834F4"/>
    <w:rsid w:val="00683F98"/>
    <w:rsid w:val="00684531"/>
    <w:rsid w:val="00685996"/>
    <w:rsid w:val="00685AEB"/>
    <w:rsid w:val="00686A7D"/>
    <w:rsid w:val="0068762F"/>
    <w:rsid w:val="00687AFB"/>
    <w:rsid w:val="00687BC7"/>
    <w:rsid w:val="00687BE9"/>
    <w:rsid w:val="00690E4B"/>
    <w:rsid w:val="006930A3"/>
    <w:rsid w:val="006930AC"/>
    <w:rsid w:val="00693EF6"/>
    <w:rsid w:val="00694697"/>
    <w:rsid w:val="00694951"/>
    <w:rsid w:val="00695638"/>
    <w:rsid w:val="0069637F"/>
    <w:rsid w:val="00696A1A"/>
    <w:rsid w:val="00696BE3"/>
    <w:rsid w:val="00697618"/>
    <w:rsid w:val="00697B32"/>
    <w:rsid w:val="00697DC5"/>
    <w:rsid w:val="00697EF4"/>
    <w:rsid w:val="006A0D48"/>
    <w:rsid w:val="006A0E3C"/>
    <w:rsid w:val="006A1519"/>
    <w:rsid w:val="006A1732"/>
    <w:rsid w:val="006A19BF"/>
    <w:rsid w:val="006A1D89"/>
    <w:rsid w:val="006A1FE6"/>
    <w:rsid w:val="006A2D1D"/>
    <w:rsid w:val="006A2D4A"/>
    <w:rsid w:val="006A3085"/>
    <w:rsid w:val="006A31E2"/>
    <w:rsid w:val="006A3209"/>
    <w:rsid w:val="006A32FD"/>
    <w:rsid w:val="006A3347"/>
    <w:rsid w:val="006A3C41"/>
    <w:rsid w:val="006A4BAB"/>
    <w:rsid w:val="006A50CE"/>
    <w:rsid w:val="006A51CB"/>
    <w:rsid w:val="006A569B"/>
    <w:rsid w:val="006A58B3"/>
    <w:rsid w:val="006A6602"/>
    <w:rsid w:val="006A6F67"/>
    <w:rsid w:val="006A7645"/>
    <w:rsid w:val="006A77F9"/>
    <w:rsid w:val="006A782B"/>
    <w:rsid w:val="006A7BB0"/>
    <w:rsid w:val="006A7C63"/>
    <w:rsid w:val="006B0063"/>
    <w:rsid w:val="006B016D"/>
    <w:rsid w:val="006B053F"/>
    <w:rsid w:val="006B17C9"/>
    <w:rsid w:val="006B1BB9"/>
    <w:rsid w:val="006B20A2"/>
    <w:rsid w:val="006B232F"/>
    <w:rsid w:val="006B318F"/>
    <w:rsid w:val="006B36BA"/>
    <w:rsid w:val="006B443C"/>
    <w:rsid w:val="006B5075"/>
    <w:rsid w:val="006B5429"/>
    <w:rsid w:val="006B5551"/>
    <w:rsid w:val="006B58C0"/>
    <w:rsid w:val="006B5910"/>
    <w:rsid w:val="006B6102"/>
    <w:rsid w:val="006B6298"/>
    <w:rsid w:val="006B692E"/>
    <w:rsid w:val="006B75C3"/>
    <w:rsid w:val="006B7807"/>
    <w:rsid w:val="006B7977"/>
    <w:rsid w:val="006B7CC0"/>
    <w:rsid w:val="006C010A"/>
    <w:rsid w:val="006C0825"/>
    <w:rsid w:val="006C129D"/>
    <w:rsid w:val="006C184F"/>
    <w:rsid w:val="006C1CFB"/>
    <w:rsid w:val="006C1D6E"/>
    <w:rsid w:val="006C1F04"/>
    <w:rsid w:val="006C2666"/>
    <w:rsid w:val="006C2BCA"/>
    <w:rsid w:val="006C2C63"/>
    <w:rsid w:val="006C2E86"/>
    <w:rsid w:val="006C2F42"/>
    <w:rsid w:val="006C341C"/>
    <w:rsid w:val="006C3EC6"/>
    <w:rsid w:val="006C3F95"/>
    <w:rsid w:val="006C4273"/>
    <w:rsid w:val="006C52F3"/>
    <w:rsid w:val="006C5425"/>
    <w:rsid w:val="006C5644"/>
    <w:rsid w:val="006C5917"/>
    <w:rsid w:val="006C5B1C"/>
    <w:rsid w:val="006C5C5F"/>
    <w:rsid w:val="006C5C91"/>
    <w:rsid w:val="006C5E18"/>
    <w:rsid w:val="006C5F9E"/>
    <w:rsid w:val="006C689A"/>
    <w:rsid w:val="006C727D"/>
    <w:rsid w:val="006C751C"/>
    <w:rsid w:val="006C7684"/>
    <w:rsid w:val="006C7BA3"/>
    <w:rsid w:val="006C7CDE"/>
    <w:rsid w:val="006C7E3D"/>
    <w:rsid w:val="006D0A8A"/>
    <w:rsid w:val="006D101E"/>
    <w:rsid w:val="006D1149"/>
    <w:rsid w:val="006D1639"/>
    <w:rsid w:val="006D1E20"/>
    <w:rsid w:val="006D23E3"/>
    <w:rsid w:val="006D2C85"/>
    <w:rsid w:val="006D2DC8"/>
    <w:rsid w:val="006D3E2F"/>
    <w:rsid w:val="006D4761"/>
    <w:rsid w:val="006D4C54"/>
    <w:rsid w:val="006D646B"/>
    <w:rsid w:val="006D6615"/>
    <w:rsid w:val="006D6754"/>
    <w:rsid w:val="006D6A60"/>
    <w:rsid w:val="006D7251"/>
    <w:rsid w:val="006D7547"/>
    <w:rsid w:val="006D7754"/>
    <w:rsid w:val="006D780F"/>
    <w:rsid w:val="006D7EF6"/>
    <w:rsid w:val="006E0345"/>
    <w:rsid w:val="006E140C"/>
    <w:rsid w:val="006E244B"/>
    <w:rsid w:val="006E26F7"/>
    <w:rsid w:val="006E28EA"/>
    <w:rsid w:val="006E31C3"/>
    <w:rsid w:val="006E3B9E"/>
    <w:rsid w:val="006E3CBB"/>
    <w:rsid w:val="006E458E"/>
    <w:rsid w:val="006E4635"/>
    <w:rsid w:val="006E5223"/>
    <w:rsid w:val="006E5FE4"/>
    <w:rsid w:val="006E6175"/>
    <w:rsid w:val="006E6958"/>
    <w:rsid w:val="006E6CDD"/>
    <w:rsid w:val="006E7189"/>
    <w:rsid w:val="006E77A5"/>
    <w:rsid w:val="006E789C"/>
    <w:rsid w:val="006F00FA"/>
    <w:rsid w:val="006F132D"/>
    <w:rsid w:val="006F27BE"/>
    <w:rsid w:val="006F2BFA"/>
    <w:rsid w:val="006F32BD"/>
    <w:rsid w:val="006F33A3"/>
    <w:rsid w:val="006F371C"/>
    <w:rsid w:val="006F3863"/>
    <w:rsid w:val="006F41BB"/>
    <w:rsid w:val="006F436E"/>
    <w:rsid w:val="006F4B17"/>
    <w:rsid w:val="006F4B22"/>
    <w:rsid w:val="006F4DAF"/>
    <w:rsid w:val="006F512E"/>
    <w:rsid w:val="006F5251"/>
    <w:rsid w:val="006F56B9"/>
    <w:rsid w:val="006F5869"/>
    <w:rsid w:val="006F5A6B"/>
    <w:rsid w:val="006F647B"/>
    <w:rsid w:val="006F65DA"/>
    <w:rsid w:val="006F6EFA"/>
    <w:rsid w:val="006F7296"/>
    <w:rsid w:val="006F7E50"/>
    <w:rsid w:val="00700128"/>
    <w:rsid w:val="00700AEA"/>
    <w:rsid w:val="00700B7B"/>
    <w:rsid w:val="007019B1"/>
    <w:rsid w:val="007021E4"/>
    <w:rsid w:val="00702518"/>
    <w:rsid w:val="007028F9"/>
    <w:rsid w:val="0070320F"/>
    <w:rsid w:val="007032F5"/>
    <w:rsid w:val="00703354"/>
    <w:rsid w:val="00703901"/>
    <w:rsid w:val="00703B94"/>
    <w:rsid w:val="00703F27"/>
    <w:rsid w:val="007041CF"/>
    <w:rsid w:val="0070499B"/>
    <w:rsid w:val="00704CE2"/>
    <w:rsid w:val="00704F2F"/>
    <w:rsid w:val="007054E5"/>
    <w:rsid w:val="007056B1"/>
    <w:rsid w:val="00705B80"/>
    <w:rsid w:val="007064DE"/>
    <w:rsid w:val="0070717A"/>
    <w:rsid w:val="0070722A"/>
    <w:rsid w:val="00707DA6"/>
    <w:rsid w:val="00707DA9"/>
    <w:rsid w:val="00707E48"/>
    <w:rsid w:val="0071032A"/>
    <w:rsid w:val="00710379"/>
    <w:rsid w:val="007112DF"/>
    <w:rsid w:val="00711537"/>
    <w:rsid w:val="00711BC9"/>
    <w:rsid w:val="00712440"/>
    <w:rsid w:val="0071273B"/>
    <w:rsid w:val="0071298F"/>
    <w:rsid w:val="00712A91"/>
    <w:rsid w:val="00712DB5"/>
    <w:rsid w:val="007136E0"/>
    <w:rsid w:val="00713EE4"/>
    <w:rsid w:val="00714532"/>
    <w:rsid w:val="0071462C"/>
    <w:rsid w:val="007152A3"/>
    <w:rsid w:val="007154F0"/>
    <w:rsid w:val="00715A25"/>
    <w:rsid w:val="00715CA0"/>
    <w:rsid w:val="00715DBB"/>
    <w:rsid w:val="007163F0"/>
    <w:rsid w:val="00716BFB"/>
    <w:rsid w:val="00716DEB"/>
    <w:rsid w:val="0071791C"/>
    <w:rsid w:val="00720212"/>
    <w:rsid w:val="00720D51"/>
    <w:rsid w:val="00720FB7"/>
    <w:rsid w:val="007219DE"/>
    <w:rsid w:val="00721A94"/>
    <w:rsid w:val="007222D2"/>
    <w:rsid w:val="00723809"/>
    <w:rsid w:val="00724218"/>
    <w:rsid w:val="00724C74"/>
    <w:rsid w:val="00725582"/>
    <w:rsid w:val="00726245"/>
    <w:rsid w:val="00726633"/>
    <w:rsid w:val="00726ED0"/>
    <w:rsid w:val="00727729"/>
    <w:rsid w:val="00727918"/>
    <w:rsid w:val="00727CE2"/>
    <w:rsid w:val="00727EBC"/>
    <w:rsid w:val="00730295"/>
    <w:rsid w:val="00730586"/>
    <w:rsid w:val="007307C0"/>
    <w:rsid w:val="00731094"/>
    <w:rsid w:val="00731141"/>
    <w:rsid w:val="00731997"/>
    <w:rsid w:val="00731B18"/>
    <w:rsid w:val="00732CFB"/>
    <w:rsid w:val="00733481"/>
    <w:rsid w:val="007340CF"/>
    <w:rsid w:val="00734385"/>
    <w:rsid w:val="00734715"/>
    <w:rsid w:val="00734E3F"/>
    <w:rsid w:val="00734EE6"/>
    <w:rsid w:val="00735814"/>
    <w:rsid w:val="007363F6"/>
    <w:rsid w:val="00736B40"/>
    <w:rsid w:val="00736B5B"/>
    <w:rsid w:val="00736DF7"/>
    <w:rsid w:val="007371B9"/>
    <w:rsid w:val="0073777F"/>
    <w:rsid w:val="007409F6"/>
    <w:rsid w:val="007409F7"/>
    <w:rsid w:val="00740B5D"/>
    <w:rsid w:val="00741BBA"/>
    <w:rsid w:val="007426B0"/>
    <w:rsid w:val="0074293C"/>
    <w:rsid w:val="00743229"/>
    <w:rsid w:val="007445AF"/>
    <w:rsid w:val="00745045"/>
    <w:rsid w:val="00745109"/>
    <w:rsid w:val="0074538B"/>
    <w:rsid w:val="00745757"/>
    <w:rsid w:val="00745987"/>
    <w:rsid w:val="00745A06"/>
    <w:rsid w:val="00745F2D"/>
    <w:rsid w:val="00746ACD"/>
    <w:rsid w:val="00746B64"/>
    <w:rsid w:val="00747009"/>
    <w:rsid w:val="00747157"/>
    <w:rsid w:val="00747A7D"/>
    <w:rsid w:val="00747CEB"/>
    <w:rsid w:val="007505E8"/>
    <w:rsid w:val="00750F2D"/>
    <w:rsid w:val="007517E7"/>
    <w:rsid w:val="007531C5"/>
    <w:rsid w:val="007531C8"/>
    <w:rsid w:val="00753469"/>
    <w:rsid w:val="0075351F"/>
    <w:rsid w:val="00754969"/>
    <w:rsid w:val="00754E46"/>
    <w:rsid w:val="007558AF"/>
    <w:rsid w:val="00756376"/>
    <w:rsid w:val="00756458"/>
    <w:rsid w:val="007566E4"/>
    <w:rsid w:val="007568DF"/>
    <w:rsid w:val="00756996"/>
    <w:rsid w:val="00756A75"/>
    <w:rsid w:val="00756BDC"/>
    <w:rsid w:val="00757133"/>
    <w:rsid w:val="00760670"/>
    <w:rsid w:val="007606F9"/>
    <w:rsid w:val="00760B0C"/>
    <w:rsid w:val="00760DDD"/>
    <w:rsid w:val="00761816"/>
    <w:rsid w:val="00761BA3"/>
    <w:rsid w:val="00761C75"/>
    <w:rsid w:val="00762733"/>
    <w:rsid w:val="00762961"/>
    <w:rsid w:val="00762AB0"/>
    <w:rsid w:val="00763CED"/>
    <w:rsid w:val="007642DF"/>
    <w:rsid w:val="00764B81"/>
    <w:rsid w:val="00765354"/>
    <w:rsid w:val="0076602E"/>
    <w:rsid w:val="0076636A"/>
    <w:rsid w:val="00766BFF"/>
    <w:rsid w:val="00767354"/>
    <w:rsid w:val="00767F7C"/>
    <w:rsid w:val="0077156D"/>
    <w:rsid w:val="00771814"/>
    <w:rsid w:val="00771890"/>
    <w:rsid w:val="00771D2F"/>
    <w:rsid w:val="00772B91"/>
    <w:rsid w:val="00773127"/>
    <w:rsid w:val="00773F07"/>
    <w:rsid w:val="00774B5C"/>
    <w:rsid w:val="00774E8D"/>
    <w:rsid w:val="00774FDB"/>
    <w:rsid w:val="007753FF"/>
    <w:rsid w:val="007755A3"/>
    <w:rsid w:val="007758F5"/>
    <w:rsid w:val="007762E0"/>
    <w:rsid w:val="00776399"/>
    <w:rsid w:val="00776592"/>
    <w:rsid w:val="00776A82"/>
    <w:rsid w:val="00776F0A"/>
    <w:rsid w:val="00777CDC"/>
    <w:rsid w:val="007803F4"/>
    <w:rsid w:val="00781220"/>
    <w:rsid w:val="0078143D"/>
    <w:rsid w:val="0078189C"/>
    <w:rsid w:val="00781D57"/>
    <w:rsid w:val="00781FED"/>
    <w:rsid w:val="007820FB"/>
    <w:rsid w:val="0078220A"/>
    <w:rsid w:val="00782D38"/>
    <w:rsid w:val="00783823"/>
    <w:rsid w:val="0078388E"/>
    <w:rsid w:val="00784BAA"/>
    <w:rsid w:val="00785033"/>
    <w:rsid w:val="00785664"/>
    <w:rsid w:val="0078609F"/>
    <w:rsid w:val="00786126"/>
    <w:rsid w:val="007864C6"/>
    <w:rsid w:val="0078665C"/>
    <w:rsid w:val="00786CEA"/>
    <w:rsid w:val="0078706B"/>
    <w:rsid w:val="00787241"/>
    <w:rsid w:val="007878DE"/>
    <w:rsid w:val="00787964"/>
    <w:rsid w:val="00787ED7"/>
    <w:rsid w:val="00790084"/>
    <w:rsid w:val="00790D96"/>
    <w:rsid w:val="00791031"/>
    <w:rsid w:val="007911ED"/>
    <w:rsid w:val="00791BCA"/>
    <w:rsid w:val="00791DC8"/>
    <w:rsid w:val="00791E07"/>
    <w:rsid w:val="00792A92"/>
    <w:rsid w:val="00792CC2"/>
    <w:rsid w:val="00792F78"/>
    <w:rsid w:val="00793D3E"/>
    <w:rsid w:val="00794DBC"/>
    <w:rsid w:val="00794DD0"/>
    <w:rsid w:val="00795989"/>
    <w:rsid w:val="00795D30"/>
    <w:rsid w:val="00795F7C"/>
    <w:rsid w:val="00797A59"/>
    <w:rsid w:val="00797AAC"/>
    <w:rsid w:val="00797BCE"/>
    <w:rsid w:val="007A01AB"/>
    <w:rsid w:val="007A18C2"/>
    <w:rsid w:val="007A1960"/>
    <w:rsid w:val="007A3320"/>
    <w:rsid w:val="007A34CD"/>
    <w:rsid w:val="007A399B"/>
    <w:rsid w:val="007A4422"/>
    <w:rsid w:val="007A463E"/>
    <w:rsid w:val="007A59C6"/>
    <w:rsid w:val="007A5ED1"/>
    <w:rsid w:val="007A61D7"/>
    <w:rsid w:val="007A65D4"/>
    <w:rsid w:val="007A7E62"/>
    <w:rsid w:val="007A7F0A"/>
    <w:rsid w:val="007A7F0F"/>
    <w:rsid w:val="007A7F4F"/>
    <w:rsid w:val="007B0031"/>
    <w:rsid w:val="007B01FE"/>
    <w:rsid w:val="007B06B8"/>
    <w:rsid w:val="007B0C4C"/>
    <w:rsid w:val="007B1A0D"/>
    <w:rsid w:val="007B1A10"/>
    <w:rsid w:val="007B2296"/>
    <w:rsid w:val="007B27AF"/>
    <w:rsid w:val="007B2F3B"/>
    <w:rsid w:val="007B3311"/>
    <w:rsid w:val="007B3DAA"/>
    <w:rsid w:val="007B4387"/>
    <w:rsid w:val="007B44EC"/>
    <w:rsid w:val="007B4531"/>
    <w:rsid w:val="007B536F"/>
    <w:rsid w:val="007B5793"/>
    <w:rsid w:val="007B5C7A"/>
    <w:rsid w:val="007B5FF8"/>
    <w:rsid w:val="007B6006"/>
    <w:rsid w:val="007B618D"/>
    <w:rsid w:val="007B6AF3"/>
    <w:rsid w:val="007B6D8A"/>
    <w:rsid w:val="007B746E"/>
    <w:rsid w:val="007C023F"/>
    <w:rsid w:val="007C0253"/>
    <w:rsid w:val="007C0339"/>
    <w:rsid w:val="007C15B0"/>
    <w:rsid w:val="007C1A0F"/>
    <w:rsid w:val="007C1F21"/>
    <w:rsid w:val="007C221A"/>
    <w:rsid w:val="007C22C3"/>
    <w:rsid w:val="007C2B16"/>
    <w:rsid w:val="007C365A"/>
    <w:rsid w:val="007C4438"/>
    <w:rsid w:val="007C44AE"/>
    <w:rsid w:val="007C4581"/>
    <w:rsid w:val="007C4A8D"/>
    <w:rsid w:val="007C5D65"/>
    <w:rsid w:val="007C5F1B"/>
    <w:rsid w:val="007C6F58"/>
    <w:rsid w:val="007C798C"/>
    <w:rsid w:val="007C7C71"/>
    <w:rsid w:val="007D014C"/>
    <w:rsid w:val="007D1602"/>
    <w:rsid w:val="007D1936"/>
    <w:rsid w:val="007D1DB2"/>
    <w:rsid w:val="007D24B9"/>
    <w:rsid w:val="007D2F2E"/>
    <w:rsid w:val="007D3054"/>
    <w:rsid w:val="007D3C88"/>
    <w:rsid w:val="007D3DA3"/>
    <w:rsid w:val="007D4408"/>
    <w:rsid w:val="007D4713"/>
    <w:rsid w:val="007D485E"/>
    <w:rsid w:val="007D518A"/>
    <w:rsid w:val="007D6614"/>
    <w:rsid w:val="007D699D"/>
    <w:rsid w:val="007D6C48"/>
    <w:rsid w:val="007D7605"/>
    <w:rsid w:val="007D7F68"/>
    <w:rsid w:val="007D7FC5"/>
    <w:rsid w:val="007E0774"/>
    <w:rsid w:val="007E09E4"/>
    <w:rsid w:val="007E0B23"/>
    <w:rsid w:val="007E0D5E"/>
    <w:rsid w:val="007E10A9"/>
    <w:rsid w:val="007E14E2"/>
    <w:rsid w:val="007E19D0"/>
    <w:rsid w:val="007E246E"/>
    <w:rsid w:val="007E2C29"/>
    <w:rsid w:val="007E326F"/>
    <w:rsid w:val="007E3517"/>
    <w:rsid w:val="007E3748"/>
    <w:rsid w:val="007E3847"/>
    <w:rsid w:val="007E39B4"/>
    <w:rsid w:val="007E3C44"/>
    <w:rsid w:val="007E3E2D"/>
    <w:rsid w:val="007E465C"/>
    <w:rsid w:val="007E4B4B"/>
    <w:rsid w:val="007E4E9B"/>
    <w:rsid w:val="007E555B"/>
    <w:rsid w:val="007E6488"/>
    <w:rsid w:val="007E64C7"/>
    <w:rsid w:val="007E658D"/>
    <w:rsid w:val="007E724D"/>
    <w:rsid w:val="007E7B92"/>
    <w:rsid w:val="007E7E48"/>
    <w:rsid w:val="007E7ECA"/>
    <w:rsid w:val="007F052A"/>
    <w:rsid w:val="007F08D2"/>
    <w:rsid w:val="007F093C"/>
    <w:rsid w:val="007F0C34"/>
    <w:rsid w:val="007F0CDF"/>
    <w:rsid w:val="007F0E99"/>
    <w:rsid w:val="007F10D2"/>
    <w:rsid w:val="007F137C"/>
    <w:rsid w:val="007F209C"/>
    <w:rsid w:val="007F237D"/>
    <w:rsid w:val="007F2579"/>
    <w:rsid w:val="007F29FE"/>
    <w:rsid w:val="007F3405"/>
    <w:rsid w:val="007F353F"/>
    <w:rsid w:val="007F395A"/>
    <w:rsid w:val="007F3A22"/>
    <w:rsid w:val="007F3CC1"/>
    <w:rsid w:val="007F40FF"/>
    <w:rsid w:val="007F4DB1"/>
    <w:rsid w:val="007F505E"/>
    <w:rsid w:val="007F50E6"/>
    <w:rsid w:val="007F52D0"/>
    <w:rsid w:val="007F5332"/>
    <w:rsid w:val="007F53D7"/>
    <w:rsid w:val="007F568D"/>
    <w:rsid w:val="007F5D0F"/>
    <w:rsid w:val="007F5EA9"/>
    <w:rsid w:val="007F62CC"/>
    <w:rsid w:val="007F7447"/>
    <w:rsid w:val="007F7A24"/>
    <w:rsid w:val="008005E1"/>
    <w:rsid w:val="008013C5"/>
    <w:rsid w:val="008017FD"/>
    <w:rsid w:val="00801A36"/>
    <w:rsid w:val="00801B7B"/>
    <w:rsid w:val="008024E0"/>
    <w:rsid w:val="00802B21"/>
    <w:rsid w:val="00802BF3"/>
    <w:rsid w:val="00802E57"/>
    <w:rsid w:val="0080314E"/>
    <w:rsid w:val="0080318C"/>
    <w:rsid w:val="00803459"/>
    <w:rsid w:val="00803EB3"/>
    <w:rsid w:val="0080401A"/>
    <w:rsid w:val="00804A85"/>
    <w:rsid w:val="00805065"/>
    <w:rsid w:val="008057A1"/>
    <w:rsid w:val="00805B04"/>
    <w:rsid w:val="00805D79"/>
    <w:rsid w:val="00807EA9"/>
    <w:rsid w:val="008105B9"/>
    <w:rsid w:val="00810670"/>
    <w:rsid w:val="00810FA7"/>
    <w:rsid w:val="00810FEB"/>
    <w:rsid w:val="0081126F"/>
    <w:rsid w:val="00811889"/>
    <w:rsid w:val="00811BA0"/>
    <w:rsid w:val="00811F1A"/>
    <w:rsid w:val="00812442"/>
    <w:rsid w:val="00812E15"/>
    <w:rsid w:val="008130D8"/>
    <w:rsid w:val="008134C0"/>
    <w:rsid w:val="00813667"/>
    <w:rsid w:val="00813DED"/>
    <w:rsid w:val="00814004"/>
    <w:rsid w:val="00814223"/>
    <w:rsid w:val="0081498C"/>
    <w:rsid w:val="00814D53"/>
    <w:rsid w:val="00814E42"/>
    <w:rsid w:val="00815088"/>
    <w:rsid w:val="00815A53"/>
    <w:rsid w:val="00815BFE"/>
    <w:rsid w:val="008168DC"/>
    <w:rsid w:val="008170CB"/>
    <w:rsid w:val="00820235"/>
    <w:rsid w:val="00820AC3"/>
    <w:rsid w:val="00820B08"/>
    <w:rsid w:val="008211D0"/>
    <w:rsid w:val="00821566"/>
    <w:rsid w:val="0082157B"/>
    <w:rsid w:val="0082184D"/>
    <w:rsid w:val="00821BCA"/>
    <w:rsid w:val="00821C7F"/>
    <w:rsid w:val="008229E2"/>
    <w:rsid w:val="00822A8A"/>
    <w:rsid w:val="00822C96"/>
    <w:rsid w:val="00823651"/>
    <w:rsid w:val="0082395D"/>
    <w:rsid w:val="00823980"/>
    <w:rsid w:val="00824762"/>
    <w:rsid w:val="00825804"/>
    <w:rsid w:val="0082597C"/>
    <w:rsid w:val="00826048"/>
    <w:rsid w:val="0082609C"/>
    <w:rsid w:val="0082659F"/>
    <w:rsid w:val="008265B7"/>
    <w:rsid w:val="00826822"/>
    <w:rsid w:val="00827899"/>
    <w:rsid w:val="008279A2"/>
    <w:rsid w:val="00827C44"/>
    <w:rsid w:val="00827E42"/>
    <w:rsid w:val="00827FDF"/>
    <w:rsid w:val="0083004F"/>
    <w:rsid w:val="0083021A"/>
    <w:rsid w:val="008308C0"/>
    <w:rsid w:val="00831074"/>
    <w:rsid w:val="008310BD"/>
    <w:rsid w:val="00831119"/>
    <w:rsid w:val="00831123"/>
    <w:rsid w:val="0083141E"/>
    <w:rsid w:val="0083162A"/>
    <w:rsid w:val="008317F2"/>
    <w:rsid w:val="00831827"/>
    <w:rsid w:val="0083205E"/>
    <w:rsid w:val="00833063"/>
    <w:rsid w:val="00833206"/>
    <w:rsid w:val="008335EA"/>
    <w:rsid w:val="008335FE"/>
    <w:rsid w:val="00833AD7"/>
    <w:rsid w:val="008353DC"/>
    <w:rsid w:val="00835835"/>
    <w:rsid w:val="008360A7"/>
    <w:rsid w:val="008360FE"/>
    <w:rsid w:val="008365C4"/>
    <w:rsid w:val="00836972"/>
    <w:rsid w:val="00837087"/>
    <w:rsid w:val="00837FAA"/>
    <w:rsid w:val="008406BD"/>
    <w:rsid w:val="008406C5"/>
    <w:rsid w:val="008409B0"/>
    <w:rsid w:val="008410E2"/>
    <w:rsid w:val="0084192C"/>
    <w:rsid w:val="00842AA4"/>
    <w:rsid w:val="00842C28"/>
    <w:rsid w:val="00842D1F"/>
    <w:rsid w:val="00842FB7"/>
    <w:rsid w:val="00843955"/>
    <w:rsid w:val="008441B4"/>
    <w:rsid w:val="0084452C"/>
    <w:rsid w:val="00844627"/>
    <w:rsid w:val="00844C4C"/>
    <w:rsid w:val="00845177"/>
    <w:rsid w:val="008457F4"/>
    <w:rsid w:val="00845AFD"/>
    <w:rsid w:val="00845FAC"/>
    <w:rsid w:val="008465AA"/>
    <w:rsid w:val="008466FE"/>
    <w:rsid w:val="008467D6"/>
    <w:rsid w:val="0084712A"/>
    <w:rsid w:val="0084773C"/>
    <w:rsid w:val="008478F6"/>
    <w:rsid w:val="00847F97"/>
    <w:rsid w:val="00850382"/>
    <w:rsid w:val="00850613"/>
    <w:rsid w:val="00850DF8"/>
    <w:rsid w:val="00850EF9"/>
    <w:rsid w:val="00851C89"/>
    <w:rsid w:val="00851D1E"/>
    <w:rsid w:val="008521D2"/>
    <w:rsid w:val="00852329"/>
    <w:rsid w:val="0085234A"/>
    <w:rsid w:val="008525C1"/>
    <w:rsid w:val="00852FEE"/>
    <w:rsid w:val="0085328D"/>
    <w:rsid w:val="00853631"/>
    <w:rsid w:val="00853A4E"/>
    <w:rsid w:val="00853F85"/>
    <w:rsid w:val="00854129"/>
    <w:rsid w:val="00854495"/>
    <w:rsid w:val="0085452F"/>
    <w:rsid w:val="00854960"/>
    <w:rsid w:val="00854E39"/>
    <w:rsid w:val="0085508C"/>
    <w:rsid w:val="008557C5"/>
    <w:rsid w:val="00855CDA"/>
    <w:rsid w:val="008565F5"/>
    <w:rsid w:val="0085675B"/>
    <w:rsid w:val="00856A8A"/>
    <w:rsid w:val="00856F53"/>
    <w:rsid w:val="00856F6C"/>
    <w:rsid w:val="00857207"/>
    <w:rsid w:val="00857A53"/>
    <w:rsid w:val="00857A66"/>
    <w:rsid w:val="00857C07"/>
    <w:rsid w:val="00860B61"/>
    <w:rsid w:val="00860D93"/>
    <w:rsid w:val="0086132B"/>
    <w:rsid w:val="00861F13"/>
    <w:rsid w:val="00862040"/>
    <w:rsid w:val="00862075"/>
    <w:rsid w:val="008634B1"/>
    <w:rsid w:val="00863BF3"/>
    <w:rsid w:val="00863D0D"/>
    <w:rsid w:val="00864175"/>
    <w:rsid w:val="008641FF"/>
    <w:rsid w:val="00864503"/>
    <w:rsid w:val="00864932"/>
    <w:rsid w:val="00864DDD"/>
    <w:rsid w:val="00866C17"/>
    <w:rsid w:val="00866EE0"/>
    <w:rsid w:val="00867A86"/>
    <w:rsid w:val="00867B5E"/>
    <w:rsid w:val="008719D3"/>
    <w:rsid w:val="00872629"/>
    <w:rsid w:val="0087266D"/>
    <w:rsid w:val="00872817"/>
    <w:rsid w:val="00872CC4"/>
    <w:rsid w:val="00872D4B"/>
    <w:rsid w:val="00872EA5"/>
    <w:rsid w:val="00873270"/>
    <w:rsid w:val="008733E0"/>
    <w:rsid w:val="00873464"/>
    <w:rsid w:val="00873D11"/>
    <w:rsid w:val="00873FA4"/>
    <w:rsid w:val="008745CD"/>
    <w:rsid w:val="00874AC5"/>
    <w:rsid w:val="008753BB"/>
    <w:rsid w:val="008758DA"/>
    <w:rsid w:val="00875CAD"/>
    <w:rsid w:val="00875F80"/>
    <w:rsid w:val="0087602E"/>
    <w:rsid w:val="008762F0"/>
    <w:rsid w:val="00876464"/>
    <w:rsid w:val="00876815"/>
    <w:rsid w:val="00876CBB"/>
    <w:rsid w:val="00876D58"/>
    <w:rsid w:val="008777CD"/>
    <w:rsid w:val="008778A2"/>
    <w:rsid w:val="00880FD3"/>
    <w:rsid w:val="00881A4D"/>
    <w:rsid w:val="00882CA6"/>
    <w:rsid w:val="008832F8"/>
    <w:rsid w:val="00883A1C"/>
    <w:rsid w:val="00883A8B"/>
    <w:rsid w:val="00883D0D"/>
    <w:rsid w:val="00883FC9"/>
    <w:rsid w:val="008842CD"/>
    <w:rsid w:val="008845FF"/>
    <w:rsid w:val="00884857"/>
    <w:rsid w:val="00885928"/>
    <w:rsid w:val="00885B74"/>
    <w:rsid w:val="0088625D"/>
    <w:rsid w:val="00886991"/>
    <w:rsid w:val="00886D3A"/>
    <w:rsid w:val="00886EEF"/>
    <w:rsid w:val="00887469"/>
    <w:rsid w:val="008874B1"/>
    <w:rsid w:val="00890A9A"/>
    <w:rsid w:val="0089102E"/>
    <w:rsid w:val="0089116E"/>
    <w:rsid w:val="0089235E"/>
    <w:rsid w:val="00892401"/>
    <w:rsid w:val="00892798"/>
    <w:rsid w:val="00892A14"/>
    <w:rsid w:val="00892AC1"/>
    <w:rsid w:val="00892BE6"/>
    <w:rsid w:val="008931AF"/>
    <w:rsid w:val="00893313"/>
    <w:rsid w:val="008935F7"/>
    <w:rsid w:val="008942C5"/>
    <w:rsid w:val="008942E4"/>
    <w:rsid w:val="00894341"/>
    <w:rsid w:val="00894430"/>
    <w:rsid w:val="008953DC"/>
    <w:rsid w:val="008953E2"/>
    <w:rsid w:val="00896524"/>
    <w:rsid w:val="008966A9"/>
    <w:rsid w:val="00896819"/>
    <w:rsid w:val="00896B1B"/>
    <w:rsid w:val="00896B3A"/>
    <w:rsid w:val="0089746F"/>
    <w:rsid w:val="00897769"/>
    <w:rsid w:val="00897CD4"/>
    <w:rsid w:val="008A058B"/>
    <w:rsid w:val="008A05C3"/>
    <w:rsid w:val="008A06B5"/>
    <w:rsid w:val="008A08F1"/>
    <w:rsid w:val="008A0E26"/>
    <w:rsid w:val="008A1EA5"/>
    <w:rsid w:val="008A23AA"/>
    <w:rsid w:val="008A246E"/>
    <w:rsid w:val="008A2E1C"/>
    <w:rsid w:val="008A306C"/>
    <w:rsid w:val="008A3162"/>
    <w:rsid w:val="008A324D"/>
    <w:rsid w:val="008A447F"/>
    <w:rsid w:val="008A494D"/>
    <w:rsid w:val="008A4DDA"/>
    <w:rsid w:val="008A5596"/>
    <w:rsid w:val="008A57F8"/>
    <w:rsid w:val="008A5D58"/>
    <w:rsid w:val="008A6033"/>
    <w:rsid w:val="008A693B"/>
    <w:rsid w:val="008A700B"/>
    <w:rsid w:val="008A7576"/>
    <w:rsid w:val="008A773E"/>
    <w:rsid w:val="008A7A96"/>
    <w:rsid w:val="008B0033"/>
    <w:rsid w:val="008B0281"/>
    <w:rsid w:val="008B05FF"/>
    <w:rsid w:val="008B0B19"/>
    <w:rsid w:val="008B0D78"/>
    <w:rsid w:val="008B14DE"/>
    <w:rsid w:val="008B2449"/>
    <w:rsid w:val="008B2473"/>
    <w:rsid w:val="008B27CB"/>
    <w:rsid w:val="008B28E4"/>
    <w:rsid w:val="008B299B"/>
    <w:rsid w:val="008B2AAD"/>
    <w:rsid w:val="008B2B80"/>
    <w:rsid w:val="008B2CC7"/>
    <w:rsid w:val="008B38BE"/>
    <w:rsid w:val="008B3B3A"/>
    <w:rsid w:val="008B4589"/>
    <w:rsid w:val="008B4E30"/>
    <w:rsid w:val="008B5FDC"/>
    <w:rsid w:val="008B604A"/>
    <w:rsid w:val="008B6800"/>
    <w:rsid w:val="008B6BB4"/>
    <w:rsid w:val="008B7538"/>
    <w:rsid w:val="008B753F"/>
    <w:rsid w:val="008B758F"/>
    <w:rsid w:val="008B760D"/>
    <w:rsid w:val="008B7A7C"/>
    <w:rsid w:val="008B7AD8"/>
    <w:rsid w:val="008B7D0C"/>
    <w:rsid w:val="008C02ED"/>
    <w:rsid w:val="008C0437"/>
    <w:rsid w:val="008C049B"/>
    <w:rsid w:val="008C0923"/>
    <w:rsid w:val="008C1D5E"/>
    <w:rsid w:val="008C1EDE"/>
    <w:rsid w:val="008C2E85"/>
    <w:rsid w:val="008C3122"/>
    <w:rsid w:val="008C32E6"/>
    <w:rsid w:val="008C3E25"/>
    <w:rsid w:val="008C3FFA"/>
    <w:rsid w:val="008C4C5E"/>
    <w:rsid w:val="008C5939"/>
    <w:rsid w:val="008C5B47"/>
    <w:rsid w:val="008C5D63"/>
    <w:rsid w:val="008C618C"/>
    <w:rsid w:val="008C664D"/>
    <w:rsid w:val="008C6898"/>
    <w:rsid w:val="008C7122"/>
    <w:rsid w:val="008C7B71"/>
    <w:rsid w:val="008C7EDF"/>
    <w:rsid w:val="008D00F0"/>
    <w:rsid w:val="008D04BA"/>
    <w:rsid w:val="008D0AEB"/>
    <w:rsid w:val="008D0FAA"/>
    <w:rsid w:val="008D120C"/>
    <w:rsid w:val="008D1DFA"/>
    <w:rsid w:val="008D23C2"/>
    <w:rsid w:val="008D2622"/>
    <w:rsid w:val="008D32A1"/>
    <w:rsid w:val="008D36BB"/>
    <w:rsid w:val="008D3AD3"/>
    <w:rsid w:val="008D428E"/>
    <w:rsid w:val="008D4345"/>
    <w:rsid w:val="008D4365"/>
    <w:rsid w:val="008D43C2"/>
    <w:rsid w:val="008D5AEC"/>
    <w:rsid w:val="008D635E"/>
    <w:rsid w:val="008D647D"/>
    <w:rsid w:val="008D6A82"/>
    <w:rsid w:val="008D6B51"/>
    <w:rsid w:val="008D7288"/>
    <w:rsid w:val="008D7658"/>
    <w:rsid w:val="008D76CE"/>
    <w:rsid w:val="008D7B88"/>
    <w:rsid w:val="008E002A"/>
    <w:rsid w:val="008E03F3"/>
    <w:rsid w:val="008E0636"/>
    <w:rsid w:val="008E0695"/>
    <w:rsid w:val="008E0746"/>
    <w:rsid w:val="008E11FE"/>
    <w:rsid w:val="008E1589"/>
    <w:rsid w:val="008E2212"/>
    <w:rsid w:val="008E280F"/>
    <w:rsid w:val="008E2D90"/>
    <w:rsid w:val="008E3432"/>
    <w:rsid w:val="008E4BAC"/>
    <w:rsid w:val="008E4BF8"/>
    <w:rsid w:val="008E4D1B"/>
    <w:rsid w:val="008E54C0"/>
    <w:rsid w:val="008E5737"/>
    <w:rsid w:val="008E59FE"/>
    <w:rsid w:val="008E5AC7"/>
    <w:rsid w:val="008E603A"/>
    <w:rsid w:val="008E61EC"/>
    <w:rsid w:val="008E6A2C"/>
    <w:rsid w:val="008E6C0B"/>
    <w:rsid w:val="008E6DB9"/>
    <w:rsid w:val="008E7370"/>
    <w:rsid w:val="008E7FD6"/>
    <w:rsid w:val="008F04A1"/>
    <w:rsid w:val="008F0587"/>
    <w:rsid w:val="008F0FD6"/>
    <w:rsid w:val="008F1490"/>
    <w:rsid w:val="008F18D8"/>
    <w:rsid w:val="008F288B"/>
    <w:rsid w:val="008F28FE"/>
    <w:rsid w:val="008F2BFC"/>
    <w:rsid w:val="008F2D59"/>
    <w:rsid w:val="008F2E80"/>
    <w:rsid w:val="008F3050"/>
    <w:rsid w:val="008F32B7"/>
    <w:rsid w:val="008F34D4"/>
    <w:rsid w:val="008F3539"/>
    <w:rsid w:val="008F3970"/>
    <w:rsid w:val="008F41C5"/>
    <w:rsid w:val="008F4360"/>
    <w:rsid w:val="008F54AB"/>
    <w:rsid w:val="008F59B6"/>
    <w:rsid w:val="008F5C6F"/>
    <w:rsid w:val="008F6590"/>
    <w:rsid w:val="008F6A64"/>
    <w:rsid w:val="008F6C2E"/>
    <w:rsid w:val="008F7CF8"/>
    <w:rsid w:val="00900ACF"/>
    <w:rsid w:val="00900ED5"/>
    <w:rsid w:val="00901846"/>
    <w:rsid w:val="00901A96"/>
    <w:rsid w:val="00901C6F"/>
    <w:rsid w:val="00902248"/>
    <w:rsid w:val="00902484"/>
    <w:rsid w:val="00902AB3"/>
    <w:rsid w:val="00903911"/>
    <w:rsid w:val="00903ACB"/>
    <w:rsid w:val="00904166"/>
    <w:rsid w:val="00905592"/>
    <w:rsid w:val="009057BD"/>
    <w:rsid w:val="00905B36"/>
    <w:rsid w:val="00905C9C"/>
    <w:rsid w:val="009060FD"/>
    <w:rsid w:val="00906336"/>
    <w:rsid w:val="009065C2"/>
    <w:rsid w:val="00906B9E"/>
    <w:rsid w:val="00906C05"/>
    <w:rsid w:val="00906C09"/>
    <w:rsid w:val="00906DBB"/>
    <w:rsid w:val="00907A87"/>
    <w:rsid w:val="00907FF4"/>
    <w:rsid w:val="0091000B"/>
    <w:rsid w:val="0091003D"/>
    <w:rsid w:val="0091184A"/>
    <w:rsid w:val="00911ACC"/>
    <w:rsid w:val="00911BCB"/>
    <w:rsid w:val="00911C8E"/>
    <w:rsid w:val="00911CFC"/>
    <w:rsid w:val="009120AC"/>
    <w:rsid w:val="009120B1"/>
    <w:rsid w:val="00912188"/>
    <w:rsid w:val="00912F42"/>
    <w:rsid w:val="00914296"/>
    <w:rsid w:val="00914415"/>
    <w:rsid w:val="009147A7"/>
    <w:rsid w:val="00914A01"/>
    <w:rsid w:val="00914D8C"/>
    <w:rsid w:val="00914ECB"/>
    <w:rsid w:val="00916160"/>
    <w:rsid w:val="009179F4"/>
    <w:rsid w:val="00917B9F"/>
    <w:rsid w:val="0092006C"/>
    <w:rsid w:val="00920268"/>
    <w:rsid w:val="009206C3"/>
    <w:rsid w:val="00920A99"/>
    <w:rsid w:val="009214ED"/>
    <w:rsid w:val="0092163A"/>
    <w:rsid w:val="009222C5"/>
    <w:rsid w:val="009223FA"/>
    <w:rsid w:val="009224A4"/>
    <w:rsid w:val="009226DD"/>
    <w:rsid w:val="00922BFB"/>
    <w:rsid w:val="009236DA"/>
    <w:rsid w:val="009239BA"/>
    <w:rsid w:val="00924014"/>
    <w:rsid w:val="00924347"/>
    <w:rsid w:val="00924DCD"/>
    <w:rsid w:val="00924F1E"/>
    <w:rsid w:val="009250A1"/>
    <w:rsid w:val="00925787"/>
    <w:rsid w:val="0092588B"/>
    <w:rsid w:val="00925919"/>
    <w:rsid w:val="00925DC5"/>
    <w:rsid w:val="00927966"/>
    <w:rsid w:val="00927C7E"/>
    <w:rsid w:val="00927F74"/>
    <w:rsid w:val="00927F9F"/>
    <w:rsid w:val="009302FE"/>
    <w:rsid w:val="009303A8"/>
    <w:rsid w:val="00930FA8"/>
    <w:rsid w:val="00930FBA"/>
    <w:rsid w:val="0093140E"/>
    <w:rsid w:val="00931467"/>
    <w:rsid w:val="00931B6F"/>
    <w:rsid w:val="00932564"/>
    <w:rsid w:val="009330BB"/>
    <w:rsid w:val="0093347D"/>
    <w:rsid w:val="009337D6"/>
    <w:rsid w:val="009339EB"/>
    <w:rsid w:val="00933B9E"/>
    <w:rsid w:val="00933BC7"/>
    <w:rsid w:val="00933FF2"/>
    <w:rsid w:val="00934033"/>
    <w:rsid w:val="009347A1"/>
    <w:rsid w:val="00934B30"/>
    <w:rsid w:val="009368C7"/>
    <w:rsid w:val="00936A07"/>
    <w:rsid w:val="00936A98"/>
    <w:rsid w:val="00936C35"/>
    <w:rsid w:val="00937EE4"/>
    <w:rsid w:val="009405A5"/>
    <w:rsid w:val="009410DB"/>
    <w:rsid w:val="0094140A"/>
    <w:rsid w:val="00941D71"/>
    <w:rsid w:val="009421A9"/>
    <w:rsid w:val="0094220D"/>
    <w:rsid w:val="009425D1"/>
    <w:rsid w:val="00942F18"/>
    <w:rsid w:val="00943488"/>
    <w:rsid w:val="0094447A"/>
    <w:rsid w:val="00944B57"/>
    <w:rsid w:val="00944E40"/>
    <w:rsid w:val="0094531F"/>
    <w:rsid w:val="009453CB"/>
    <w:rsid w:val="00945E9A"/>
    <w:rsid w:val="00945ED7"/>
    <w:rsid w:val="00945FEA"/>
    <w:rsid w:val="0094632B"/>
    <w:rsid w:val="009469E7"/>
    <w:rsid w:val="00946A4F"/>
    <w:rsid w:val="00946DFC"/>
    <w:rsid w:val="00947416"/>
    <w:rsid w:val="00947430"/>
    <w:rsid w:val="0094750A"/>
    <w:rsid w:val="00947969"/>
    <w:rsid w:val="00947BC1"/>
    <w:rsid w:val="0095000B"/>
    <w:rsid w:val="00950D45"/>
    <w:rsid w:val="0095106A"/>
    <w:rsid w:val="00951280"/>
    <w:rsid w:val="0095232A"/>
    <w:rsid w:val="00953176"/>
    <w:rsid w:val="00953AC5"/>
    <w:rsid w:val="00953BB2"/>
    <w:rsid w:val="00953C5D"/>
    <w:rsid w:val="00953EA7"/>
    <w:rsid w:val="0095467D"/>
    <w:rsid w:val="0095486A"/>
    <w:rsid w:val="00954E34"/>
    <w:rsid w:val="00954F83"/>
    <w:rsid w:val="0095525F"/>
    <w:rsid w:val="00955FFE"/>
    <w:rsid w:val="009561D7"/>
    <w:rsid w:val="00956480"/>
    <w:rsid w:val="009564ED"/>
    <w:rsid w:val="0095725E"/>
    <w:rsid w:val="00957482"/>
    <w:rsid w:val="00957D92"/>
    <w:rsid w:val="00957DB8"/>
    <w:rsid w:val="00960428"/>
    <w:rsid w:val="00960D3F"/>
    <w:rsid w:val="0096118A"/>
    <w:rsid w:val="009614DF"/>
    <w:rsid w:val="009624CE"/>
    <w:rsid w:val="00962626"/>
    <w:rsid w:val="00962CCE"/>
    <w:rsid w:val="00963154"/>
    <w:rsid w:val="0096318A"/>
    <w:rsid w:val="00964515"/>
    <w:rsid w:val="009646F5"/>
    <w:rsid w:val="009649F7"/>
    <w:rsid w:val="009652F9"/>
    <w:rsid w:val="00965309"/>
    <w:rsid w:val="0096560B"/>
    <w:rsid w:val="00965C54"/>
    <w:rsid w:val="0096640D"/>
    <w:rsid w:val="00966B27"/>
    <w:rsid w:val="00966FB5"/>
    <w:rsid w:val="00967963"/>
    <w:rsid w:val="00967BDC"/>
    <w:rsid w:val="00967C0F"/>
    <w:rsid w:val="009706BF"/>
    <w:rsid w:val="00970A53"/>
    <w:rsid w:val="009711DD"/>
    <w:rsid w:val="009716E7"/>
    <w:rsid w:val="00971873"/>
    <w:rsid w:val="00971C8A"/>
    <w:rsid w:val="00971D06"/>
    <w:rsid w:val="00972170"/>
    <w:rsid w:val="00972422"/>
    <w:rsid w:val="009732D3"/>
    <w:rsid w:val="009735EC"/>
    <w:rsid w:val="00973912"/>
    <w:rsid w:val="0097399E"/>
    <w:rsid w:val="00973B3B"/>
    <w:rsid w:val="00973F11"/>
    <w:rsid w:val="00973F50"/>
    <w:rsid w:val="009747F7"/>
    <w:rsid w:val="009748F0"/>
    <w:rsid w:val="0097500E"/>
    <w:rsid w:val="00975690"/>
    <w:rsid w:val="00975C38"/>
    <w:rsid w:val="00975D90"/>
    <w:rsid w:val="00975E33"/>
    <w:rsid w:val="00975EED"/>
    <w:rsid w:val="00975F70"/>
    <w:rsid w:val="00976009"/>
    <w:rsid w:val="00976562"/>
    <w:rsid w:val="0097679D"/>
    <w:rsid w:val="00976F2B"/>
    <w:rsid w:val="009777C5"/>
    <w:rsid w:val="00977F27"/>
    <w:rsid w:val="009803CA"/>
    <w:rsid w:val="0098102F"/>
    <w:rsid w:val="00981521"/>
    <w:rsid w:val="00981FA6"/>
    <w:rsid w:val="009822AC"/>
    <w:rsid w:val="00982365"/>
    <w:rsid w:val="009823DD"/>
    <w:rsid w:val="0098352F"/>
    <w:rsid w:val="0098376A"/>
    <w:rsid w:val="0098442E"/>
    <w:rsid w:val="009844F8"/>
    <w:rsid w:val="00984B38"/>
    <w:rsid w:val="009850F9"/>
    <w:rsid w:val="009858B7"/>
    <w:rsid w:val="009862E2"/>
    <w:rsid w:val="009863D5"/>
    <w:rsid w:val="009872DA"/>
    <w:rsid w:val="00987527"/>
    <w:rsid w:val="00987844"/>
    <w:rsid w:val="0098788D"/>
    <w:rsid w:val="009879CD"/>
    <w:rsid w:val="00990397"/>
    <w:rsid w:val="009906E9"/>
    <w:rsid w:val="0099085E"/>
    <w:rsid w:val="0099092E"/>
    <w:rsid w:val="00990DE7"/>
    <w:rsid w:val="00990E61"/>
    <w:rsid w:val="00991B93"/>
    <w:rsid w:val="00991ECF"/>
    <w:rsid w:val="0099214B"/>
    <w:rsid w:val="009922E3"/>
    <w:rsid w:val="009923A6"/>
    <w:rsid w:val="00992400"/>
    <w:rsid w:val="00992B2F"/>
    <w:rsid w:val="00993A31"/>
    <w:rsid w:val="00994789"/>
    <w:rsid w:val="00994790"/>
    <w:rsid w:val="00994EFB"/>
    <w:rsid w:val="00995802"/>
    <w:rsid w:val="009959EB"/>
    <w:rsid w:val="00995C71"/>
    <w:rsid w:val="00996008"/>
    <w:rsid w:val="00996589"/>
    <w:rsid w:val="00996638"/>
    <w:rsid w:val="00996CA9"/>
    <w:rsid w:val="009975D6"/>
    <w:rsid w:val="00997E27"/>
    <w:rsid w:val="00997F27"/>
    <w:rsid w:val="009A02D6"/>
    <w:rsid w:val="009A05DC"/>
    <w:rsid w:val="009A09CA"/>
    <w:rsid w:val="009A0C4A"/>
    <w:rsid w:val="009A10A0"/>
    <w:rsid w:val="009A15C2"/>
    <w:rsid w:val="009A1DFF"/>
    <w:rsid w:val="009A2327"/>
    <w:rsid w:val="009A285C"/>
    <w:rsid w:val="009A31D5"/>
    <w:rsid w:val="009A33E5"/>
    <w:rsid w:val="009A365C"/>
    <w:rsid w:val="009A4025"/>
    <w:rsid w:val="009A473A"/>
    <w:rsid w:val="009A494C"/>
    <w:rsid w:val="009A4A6C"/>
    <w:rsid w:val="009A4D07"/>
    <w:rsid w:val="009A55A0"/>
    <w:rsid w:val="009A58B2"/>
    <w:rsid w:val="009A5A82"/>
    <w:rsid w:val="009A5B46"/>
    <w:rsid w:val="009A5D34"/>
    <w:rsid w:val="009A607A"/>
    <w:rsid w:val="009A6323"/>
    <w:rsid w:val="009A69E0"/>
    <w:rsid w:val="009B0686"/>
    <w:rsid w:val="009B0808"/>
    <w:rsid w:val="009B081E"/>
    <w:rsid w:val="009B0B86"/>
    <w:rsid w:val="009B100C"/>
    <w:rsid w:val="009B166A"/>
    <w:rsid w:val="009B1BCD"/>
    <w:rsid w:val="009B1ECA"/>
    <w:rsid w:val="009B225B"/>
    <w:rsid w:val="009B307E"/>
    <w:rsid w:val="009B31FC"/>
    <w:rsid w:val="009B35F7"/>
    <w:rsid w:val="009B5253"/>
    <w:rsid w:val="009B55F9"/>
    <w:rsid w:val="009B5618"/>
    <w:rsid w:val="009B577F"/>
    <w:rsid w:val="009B5803"/>
    <w:rsid w:val="009B58ED"/>
    <w:rsid w:val="009B5C0D"/>
    <w:rsid w:val="009B5C70"/>
    <w:rsid w:val="009B7501"/>
    <w:rsid w:val="009B7551"/>
    <w:rsid w:val="009B7FE1"/>
    <w:rsid w:val="009C099F"/>
    <w:rsid w:val="009C0AE8"/>
    <w:rsid w:val="009C0AE9"/>
    <w:rsid w:val="009C14D7"/>
    <w:rsid w:val="009C1665"/>
    <w:rsid w:val="009C188C"/>
    <w:rsid w:val="009C1B2F"/>
    <w:rsid w:val="009C1BA2"/>
    <w:rsid w:val="009C1BCF"/>
    <w:rsid w:val="009C2008"/>
    <w:rsid w:val="009C202F"/>
    <w:rsid w:val="009C2569"/>
    <w:rsid w:val="009C34CF"/>
    <w:rsid w:val="009C3AC1"/>
    <w:rsid w:val="009C3FA7"/>
    <w:rsid w:val="009C41A2"/>
    <w:rsid w:val="009C4246"/>
    <w:rsid w:val="009C52E4"/>
    <w:rsid w:val="009C5487"/>
    <w:rsid w:val="009C604B"/>
    <w:rsid w:val="009C60ED"/>
    <w:rsid w:val="009C64B8"/>
    <w:rsid w:val="009C6652"/>
    <w:rsid w:val="009C6774"/>
    <w:rsid w:val="009C6C40"/>
    <w:rsid w:val="009C7377"/>
    <w:rsid w:val="009C77C3"/>
    <w:rsid w:val="009C77E0"/>
    <w:rsid w:val="009C7E3C"/>
    <w:rsid w:val="009D027E"/>
    <w:rsid w:val="009D0310"/>
    <w:rsid w:val="009D03FC"/>
    <w:rsid w:val="009D0429"/>
    <w:rsid w:val="009D0521"/>
    <w:rsid w:val="009D0588"/>
    <w:rsid w:val="009D07BC"/>
    <w:rsid w:val="009D0A3F"/>
    <w:rsid w:val="009D0D79"/>
    <w:rsid w:val="009D0D94"/>
    <w:rsid w:val="009D179B"/>
    <w:rsid w:val="009D1D8C"/>
    <w:rsid w:val="009D1FB4"/>
    <w:rsid w:val="009D2113"/>
    <w:rsid w:val="009D220F"/>
    <w:rsid w:val="009D24BC"/>
    <w:rsid w:val="009D32E5"/>
    <w:rsid w:val="009D35BE"/>
    <w:rsid w:val="009D42E7"/>
    <w:rsid w:val="009D4349"/>
    <w:rsid w:val="009D47D7"/>
    <w:rsid w:val="009D4BD0"/>
    <w:rsid w:val="009D548D"/>
    <w:rsid w:val="009D54DB"/>
    <w:rsid w:val="009D5E3B"/>
    <w:rsid w:val="009D5E58"/>
    <w:rsid w:val="009D5F60"/>
    <w:rsid w:val="009D5FA7"/>
    <w:rsid w:val="009D6463"/>
    <w:rsid w:val="009D6698"/>
    <w:rsid w:val="009D6963"/>
    <w:rsid w:val="009D73D1"/>
    <w:rsid w:val="009D787E"/>
    <w:rsid w:val="009D7EEC"/>
    <w:rsid w:val="009E02DC"/>
    <w:rsid w:val="009E0D4F"/>
    <w:rsid w:val="009E0F90"/>
    <w:rsid w:val="009E1D7C"/>
    <w:rsid w:val="009E1F41"/>
    <w:rsid w:val="009E20C5"/>
    <w:rsid w:val="009E2183"/>
    <w:rsid w:val="009E25DA"/>
    <w:rsid w:val="009E2CB1"/>
    <w:rsid w:val="009E2E66"/>
    <w:rsid w:val="009E2EF0"/>
    <w:rsid w:val="009E3EB5"/>
    <w:rsid w:val="009E4363"/>
    <w:rsid w:val="009E4AC0"/>
    <w:rsid w:val="009E53DC"/>
    <w:rsid w:val="009E6381"/>
    <w:rsid w:val="009E63CE"/>
    <w:rsid w:val="009E6436"/>
    <w:rsid w:val="009E6927"/>
    <w:rsid w:val="009E6E55"/>
    <w:rsid w:val="009E7E65"/>
    <w:rsid w:val="009F0892"/>
    <w:rsid w:val="009F17A0"/>
    <w:rsid w:val="009F1B6E"/>
    <w:rsid w:val="009F2207"/>
    <w:rsid w:val="009F2964"/>
    <w:rsid w:val="009F2C5E"/>
    <w:rsid w:val="009F30BC"/>
    <w:rsid w:val="009F37D0"/>
    <w:rsid w:val="009F38CB"/>
    <w:rsid w:val="009F3A27"/>
    <w:rsid w:val="009F3CF3"/>
    <w:rsid w:val="009F45B2"/>
    <w:rsid w:val="009F4886"/>
    <w:rsid w:val="009F4AC9"/>
    <w:rsid w:val="009F4FB9"/>
    <w:rsid w:val="009F5636"/>
    <w:rsid w:val="009F599E"/>
    <w:rsid w:val="009F6378"/>
    <w:rsid w:val="009F6883"/>
    <w:rsid w:val="009F68A8"/>
    <w:rsid w:val="009F7371"/>
    <w:rsid w:val="009F73A0"/>
    <w:rsid w:val="009F79A1"/>
    <w:rsid w:val="009F79B3"/>
    <w:rsid w:val="009F7B14"/>
    <w:rsid w:val="00A00105"/>
    <w:rsid w:val="00A00506"/>
    <w:rsid w:val="00A007A9"/>
    <w:rsid w:val="00A00887"/>
    <w:rsid w:val="00A00C26"/>
    <w:rsid w:val="00A00CB4"/>
    <w:rsid w:val="00A01205"/>
    <w:rsid w:val="00A01C0E"/>
    <w:rsid w:val="00A02225"/>
    <w:rsid w:val="00A028A9"/>
    <w:rsid w:val="00A028C5"/>
    <w:rsid w:val="00A02C45"/>
    <w:rsid w:val="00A02DC0"/>
    <w:rsid w:val="00A03732"/>
    <w:rsid w:val="00A04A5F"/>
    <w:rsid w:val="00A04ABF"/>
    <w:rsid w:val="00A04BA7"/>
    <w:rsid w:val="00A04CBF"/>
    <w:rsid w:val="00A053CD"/>
    <w:rsid w:val="00A05B2B"/>
    <w:rsid w:val="00A05ED6"/>
    <w:rsid w:val="00A06214"/>
    <w:rsid w:val="00A064F7"/>
    <w:rsid w:val="00A06567"/>
    <w:rsid w:val="00A06670"/>
    <w:rsid w:val="00A067A0"/>
    <w:rsid w:val="00A067E7"/>
    <w:rsid w:val="00A07784"/>
    <w:rsid w:val="00A10023"/>
    <w:rsid w:val="00A106C1"/>
    <w:rsid w:val="00A10859"/>
    <w:rsid w:val="00A11843"/>
    <w:rsid w:val="00A11BD9"/>
    <w:rsid w:val="00A123E2"/>
    <w:rsid w:val="00A12BA5"/>
    <w:rsid w:val="00A13224"/>
    <w:rsid w:val="00A146D3"/>
    <w:rsid w:val="00A14EF7"/>
    <w:rsid w:val="00A1503B"/>
    <w:rsid w:val="00A1514C"/>
    <w:rsid w:val="00A1559A"/>
    <w:rsid w:val="00A156A6"/>
    <w:rsid w:val="00A156FE"/>
    <w:rsid w:val="00A157A4"/>
    <w:rsid w:val="00A159F2"/>
    <w:rsid w:val="00A15A71"/>
    <w:rsid w:val="00A1645A"/>
    <w:rsid w:val="00A1648A"/>
    <w:rsid w:val="00A16748"/>
    <w:rsid w:val="00A17330"/>
    <w:rsid w:val="00A17ABB"/>
    <w:rsid w:val="00A17C25"/>
    <w:rsid w:val="00A20143"/>
    <w:rsid w:val="00A20208"/>
    <w:rsid w:val="00A20275"/>
    <w:rsid w:val="00A20870"/>
    <w:rsid w:val="00A20957"/>
    <w:rsid w:val="00A213EB"/>
    <w:rsid w:val="00A218B2"/>
    <w:rsid w:val="00A21CE2"/>
    <w:rsid w:val="00A21D80"/>
    <w:rsid w:val="00A226A3"/>
    <w:rsid w:val="00A22B76"/>
    <w:rsid w:val="00A22BC0"/>
    <w:rsid w:val="00A22E84"/>
    <w:rsid w:val="00A2328C"/>
    <w:rsid w:val="00A236DE"/>
    <w:rsid w:val="00A23783"/>
    <w:rsid w:val="00A246FC"/>
    <w:rsid w:val="00A2479B"/>
    <w:rsid w:val="00A2558D"/>
    <w:rsid w:val="00A2592D"/>
    <w:rsid w:val="00A25D85"/>
    <w:rsid w:val="00A260A6"/>
    <w:rsid w:val="00A26246"/>
    <w:rsid w:val="00A26DAE"/>
    <w:rsid w:val="00A27823"/>
    <w:rsid w:val="00A304CC"/>
    <w:rsid w:val="00A3063A"/>
    <w:rsid w:val="00A307BA"/>
    <w:rsid w:val="00A309DC"/>
    <w:rsid w:val="00A30E30"/>
    <w:rsid w:val="00A30FB1"/>
    <w:rsid w:val="00A310AF"/>
    <w:rsid w:val="00A310ED"/>
    <w:rsid w:val="00A31161"/>
    <w:rsid w:val="00A31824"/>
    <w:rsid w:val="00A3245B"/>
    <w:rsid w:val="00A328A9"/>
    <w:rsid w:val="00A32A92"/>
    <w:rsid w:val="00A32BA8"/>
    <w:rsid w:val="00A32DF4"/>
    <w:rsid w:val="00A32FE2"/>
    <w:rsid w:val="00A33A6E"/>
    <w:rsid w:val="00A33DB1"/>
    <w:rsid w:val="00A342D5"/>
    <w:rsid w:val="00A34785"/>
    <w:rsid w:val="00A34B6A"/>
    <w:rsid w:val="00A35316"/>
    <w:rsid w:val="00A35D11"/>
    <w:rsid w:val="00A361BF"/>
    <w:rsid w:val="00A36ADB"/>
    <w:rsid w:val="00A36E38"/>
    <w:rsid w:val="00A37142"/>
    <w:rsid w:val="00A37D8D"/>
    <w:rsid w:val="00A40833"/>
    <w:rsid w:val="00A408D7"/>
    <w:rsid w:val="00A40DB0"/>
    <w:rsid w:val="00A410B1"/>
    <w:rsid w:val="00A41393"/>
    <w:rsid w:val="00A4159A"/>
    <w:rsid w:val="00A41756"/>
    <w:rsid w:val="00A41B9F"/>
    <w:rsid w:val="00A423A4"/>
    <w:rsid w:val="00A42667"/>
    <w:rsid w:val="00A4310E"/>
    <w:rsid w:val="00A43314"/>
    <w:rsid w:val="00A44285"/>
    <w:rsid w:val="00A4453E"/>
    <w:rsid w:val="00A44634"/>
    <w:rsid w:val="00A44730"/>
    <w:rsid w:val="00A44F5A"/>
    <w:rsid w:val="00A4519F"/>
    <w:rsid w:val="00A4527A"/>
    <w:rsid w:val="00A453E0"/>
    <w:rsid w:val="00A46226"/>
    <w:rsid w:val="00A46929"/>
    <w:rsid w:val="00A47399"/>
    <w:rsid w:val="00A5038F"/>
    <w:rsid w:val="00A506D9"/>
    <w:rsid w:val="00A50C4C"/>
    <w:rsid w:val="00A51BBF"/>
    <w:rsid w:val="00A51EEC"/>
    <w:rsid w:val="00A5202A"/>
    <w:rsid w:val="00A520C1"/>
    <w:rsid w:val="00A52F6B"/>
    <w:rsid w:val="00A5360A"/>
    <w:rsid w:val="00A53633"/>
    <w:rsid w:val="00A53998"/>
    <w:rsid w:val="00A53B5F"/>
    <w:rsid w:val="00A53F39"/>
    <w:rsid w:val="00A5414D"/>
    <w:rsid w:val="00A54E29"/>
    <w:rsid w:val="00A54F4F"/>
    <w:rsid w:val="00A55DBE"/>
    <w:rsid w:val="00A56082"/>
    <w:rsid w:val="00A567C6"/>
    <w:rsid w:val="00A56971"/>
    <w:rsid w:val="00A574DD"/>
    <w:rsid w:val="00A57A65"/>
    <w:rsid w:val="00A57EF4"/>
    <w:rsid w:val="00A57FCE"/>
    <w:rsid w:val="00A60038"/>
    <w:rsid w:val="00A60406"/>
    <w:rsid w:val="00A60CBE"/>
    <w:rsid w:val="00A60E3D"/>
    <w:rsid w:val="00A60E4A"/>
    <w:rsid w:val="00A60F12"/>
    <w:rsid w:val="00A61375"/>
    <w:rsid w:val="00A6150C"/>
    <w:rsid w:val="00A623ED"/>
    <w:rsid w:val="00A62D3C"/>
    <w:rsid w:val="00A63361"/>
    <w:rsid w:val="00A638E8"/>
    <w:rsid w:val="00A63AE6"/>
    <w:rsid w:val="00A63E06"/>
    <w:rsid w:val="00A63EF9"/>
    <w:rsid w:val="00A63F81"/>
    <w:rsid w:val="00A6400C"/>
    <w:rsid w:val="00A64E7C"/>
    <w:rsid w:val="00A6526F"/>
    <w:rsid w:val="00A65271"/>
    <w:rsid w:val="00A6551F"/>
    <w:rsid w:val="00A65EC0"/>
    <w:rsid w:val="00A661EA"/>
    <w:rsid w:val="00A6652C"/>
    <w:rsid w:val="00A665F9"/>
    <w:rsid w:val="00A668CA"/>
    <w:rsid w:val="00A669BF"/>
    <w:rsid w:val="00A670A5"/>
    <w:rsid w:val="00A672D6"/>
    <w:rsid w:val="00A67969"/>
    <w:rsid w:val="00A679F7"/>
    <w:rsid w:val="00A67E99"/>
    <w:rsid w:val="00A701CA"/>
    <w:rsid w:val="00A7070F"/>
    <w:rsid w:val="00A71428"/>
    <w:rsid w:val="00A71668"/>
    <w:rsid w:val="00A72082"/>
    <w:rsid w:val="00A721ED"/>
    <w:rsid w:val="00A724C5"/>
    <w:rsid w:val="00A72C59"/>
    <w:rsid w:val="00A7322C"/>
    <w:rsid w:val="00A73328"/>
    <w:rsid w:val="00A73336"/>
    <w:rsid w:val="00A73ED9"/>
    <w:rsid w:val="00A73F01"/>
    <w:rsid w:val="00A74355"/>
    <w:rsid w:val="00A743C2"/>
    <w:rsid w:val="00A746A5"/>
    <w:rsid w:val="00A752DF"/>
    <w:rsid w:val="00A75366"/>
    <w:rsid w:val="00A75581"/>
    <w:rsid w:val="00A75E89"/>
    <w:rsid w:val="00A76754"/>
    <w:rsid w:val="00A767B9"/>
    <w:rsid w:val="00A76B60"/>
    <w:rsid w:val="00A77823"/>
    <w:rsid w:val="00A77C03"/>
    <w:rsid w:val="00A77CBC"/>
    <w:rsid w:val="00A8011B"/>
    <w:rsid w:val="00A802FB"/>
    <w:rsid w:val="00A804CE"/>
    <w:rsid w:val="00A80A72"/>
    <w:rsid w:val="00A812F3"/>
    <w:rsid w:val="00A815A7"/>
    <w:rsid w:val="00A816AA"/>
    <w:rsid w:val="00A81CC3"/>
    <w:rsid w:val="00A81E3E"/>
    <w:rsid w:val="00A82520"/>
    <w:rsid w:val="00A828A3"/>
    <w:rsid w:val="00A8304B"/>
    <w:rsid w:val="00A83495"/>
    <w:rsid w:val="00A838CC"/>
    <w:rsid w:val="00A83953"/>
    <w:rsid w:val="00A83A14"/>
    <w:rsid w:val="00A83A51"/>
    <w:rsid w:val="00A83C87"/>
    <w:rsid w:val="00A84AEC"/>
    <w:rsid w:val="00A84B83"/>
    <w:rsid w:val="00A85453"/>
    <w:rsid w:val="00A85B2C"/>
    <w:rsid w:val="00A86956"/>
    <w:rsid w:val="00A86C07"/>
    <w:rsid w:val="00A87366"/>
    <w:rsid w:val="00A87A4F"/>
    <w:rsid w:val="00A87C75"/>
    <w:rsid w:val="00A9022C"/>
    <w:rsid w:val="00A9038B"/>
    <w:rsid w:val="00A90969"/>
    <w:rsid w:val="00A90CB2"/>
    <w:rsid w:val="00A9130B"/>
    <w:rsid w:val="00A913D5"/>
    <w:rsid w:val="00A9142D"/>
    <w:rsid w:val="00A938E6"/>
    <w:rsid w:val="00A93909"/>
    <w:rsid w:val="00A93D71"/>
    <w:rsid w:val="00A941CA"/>
    <w:rsid w:val="00A94277"/>
    <w:rsid w:val="00A943A4"/>
    <w:rsid w:val="00A9464D"/>
    <w:rsid w:val="00A9569D"/>
    <w:rsid w:val="00A958CE"/>
    <w:rsid w:val="00A96009"/>
    <w:rsid w:val="00A960D6"/>
    <w:rsid w:val="00A9630E"/>
    <w:rsid w:val="00A966BA"/>
    <w:rsid w:val="00A967E3"/>
    <w:rsid w:val="00A9695F"/>
    <w:rsid w:val="00A96968"/>
    <w:rsid w:val="00A96F0C"/>
    <w:rsid w:val="00A97EA9"/>
    <w:rsid w:val="00A97F2C"/>
    <w:rsid w:val="00A97FE4"/>
    <w:rsid w:val="00AA0BF5"/>
    <w:rsid w:val="00AA0D41"/>
    <w:rsid w:val="00AA1CCC"/>
    <w:rsid w:val="00AA1FD5"/>
    <w:rsid w:val="00AA21D2"/>
    <w:rsid w:val="00AA2DD5"/>
    <w:rsid w:val="00AA3192"/>
    <w:rsid w:val="00AA3687"/>
    <w:rsid w:val="00AA3F1E"/>
    <w:rsid w:val="00AA4091"/>
    <w:rsid w:val="00AA4460"/>
    <w:rsid w:val="00AA477A"/>
    <w:rsid w:val="00AA4C2D"/>
    <w:rsid w:val="00AA4D4E"/>
    <w:rsid w:val="00AA515D"/>
    <w:rsid w:val="00AA57B9"/>
    <w:rsid w:val="00AA602D"/>
    <w:rsid w:val="00AA6950"/>
    <w:rsid w:val="00AA69A5"/>
    <w:rsid w:val="00AA79A0"/>
    <w:rsid w:val="00AA7A68"/>
    <w:rsid w:val="00AA7D75"/>
    <w:rsid w:val="00AB0F48"/>
    <w:rsid w:val="00AB10ED"/>
    <w:rsid w:val="00AB15B6"/>
    <w:rsid w:val="00AB1A52"/>
    <w:rsid w:val="00AB1BA0"/>
    <w:rsid w:val="00AB20F9"/>
    <w:rsid w:val="00AB2C5C"/>
    <w:rsid w:val="00AB2E41"/>
    <w:rsid w:val="00AB300B"/>
    <w:rsid w:val="00AB325B"/>
    <w:rsid w:val="00AB3517"/>
    <w:rsid w:val="00AB373E"/>
    <w:rsid w:val="00AB3C14"/>
    <w:rsid w:val="00AB3DAA"/>
    <w:rsid w:val="00AB44BE"/>
    <w:rsid w:val="00AB45F5"/>
    <w:rsid w:val="00AB48C3"/>
    <w:rsid w:val="00AB5923"/>
    <w:rsid w:val="00AB5B04"/>
    <w:rsid w:val="00AB5B51"/>
    <w:rsid w:val="00AB6016"/>
    <w:rsid w:val="00AB648D"/>
    <w:rsid w:val="00AB649A"/>
    <w:rsid w:val="00AB687B"/>
    <w:rsid w:val="00AB6A9B"/>
    <w:rsid w:val="00AB6B56"/>
    <w:rsid w:val="00AB6BAD"/>
    <w:rsid w:val="00AB6EDC"/>
    <w:rsid w:val="00AB6F25"/>
    <w:rsid w:val="00AB70B4"/>
    <w:rsid w:val="00AB7618"/>
    <w:rsid w:val="00AC0085"/>
    <w:rsid w:val="00AC0306"/>
    <w:rsid w:val="00AC05B3"/>
    <w:rsid w:val="00AC0D5A"/>
    <w:rsid w:val="00AC0E60"/>
    <w:rsid w:val="00AC15B3"/>
    <w:rsid w:val="00AC1BE6"/>
    <w:rsid w:val="00AC1D71"/>
    <w:rsid w:val="00AC1F0B"/>
    <w:rsid w:val="00AC1F56"/>
    <w:rsid w:val="00AC257D"/>
    <w:rsid w:val="00AC264F"/>
    <w:rsid w:val="00AC2A50"/>
    <w:rsid w:val="00AC3B27"/>
    <w:rsid w:val="00AC3B9D"/>
    <w:rsid w:val="00AC3EAE"/>
    <w:rsid w:val="00AC4312"/>
    <w:rsid w:val="00AC4490"/>
    <w:rsid w:val="00AC4681"/>
    <w:rsid w:val="00AC4915"/>
    <w:rsid w:val="00AC4BCC"/>
    <w:rsid w:val="00AC4FAB"/>
    <w:rsid w:val="00AC604A"/>
    <w:rsid w:val="00AC605F"/>
    <w:rsid w:val="00AC6734"/>
    <w:rsid w:val="00AC6769"/>
    <w:rsid w:val="00AC6BE0"/>
    <w:rsid w:val="00AC6C90"/>
    <w:rsid w:val="00AC6FDD"/>
    <w:rsid w:val="00AC7141"/>
    <w:rsid w:val="00AC7361"/>
    <w:rsid w:val="00AC7A84"/>
    <w:rsid w:val="00AC7DCA"/>
    <w:rsid w:val="00AD02AF"/>
    <w:rsid w:val="00AD03A8"/>
    <w:rsid w:val="00AD0427"/>
    <w:rsid w:val="00AD0D0C"/>
    <w:rsid w:val="00AD152E"/>
    <w:rsid w:val="00AD1B50"/>
    <w:rsid w:val="00AD255C"/>
    <w:rsid w:val="00AD27CE"/>
    <w:rsid w:val="00AD306F"/>
    <w:rsid w:val="00AD3183"/>
    <w:rsid w:val="00AD3246"/>
    <w:rsid w:val="00AD33A0"/>
    <w:rsid w:val="00AD3840"/>
    <w:rsid w:val="00AD3DFE"/>
    <w:rsid w:val="00AD48F0"/>
    <w:rsid w:val="00AD4F5A"/>
    <w:rsid w:val="00AD54B9"/>
    <w:rsid w:val="00AD582E"/>
    <w:rsid w:val="00AD596E"/>
    <w:rsid w:val="00AD5C3F"/>
    <w:rsid w:val="00AD5EBF"/>
    <w:rsid w:val="00AD638F"/>
    <w:rsid w:val="00AD65A8"/>
    <w:rsid w:val="00AD6BF2"/>
    <w:rsid w:val="00AD73AF"/>
    <w:rsid w:val="00AD7E9E"/>
    <w:rsid w:val="00AE033A"/>
    <w:rsid w:val="00AE0A00"/>
    <w:rsid w:val="00AE0F5B"/>
    <w:rsid w:val="00AE0F5E"/>
    <w:rsid w:val="00AE1005"/>
    <w:rsid w:val="00AE14C4"/>
    <w:rsid w:val="00AE172D"/>
    <w:rsid w:val="00AE181F"/>
    <w:rsid w:val="00AE2373"/>
    <w:rsid w:val="00AE2AD5"/>
    <w:rsid w:val="00AE3176"/>
    <w:rsid w:val="00AE36E3"/>
    <w:rsid w:val="00AE404C"/>
    <w:rsid w:val="00AE40F5"/>
    <w:rsid w:val="00AE514D"/>
    <w:rsid w:val="00AE52B0"/>
    <w:rsid w:val="00AE5D9D"/>
    <w:rsid w:val="00AE5DA2"/>
    <w:rsid w:val="00AE5FA6"/>
    <w:rsid w:val="00AE6146"/>
    <w:rsid w:val="00AE6E0C"/>
    <w:rsid w:val="00AE7434"/>
    <w:rsid w:val="00AF023E"/>
    <w:rsid w:val="00AF0376"/>
    <w:rsid w:val="00AF0A80"/>
    <w:rsid w:val="00AF0D2D"/>
    <w:rsid w:val="00AF161B"/>
    <w:rsid w:val="00AF1AC2"/>
    <w:rsid w:val="00AF251F"/>
    <w:rsid w:val="00AF289F"/>
    <w:rsid w:val="00AF2BBA"/>
    <w:rsid w:val="00AF2DAD"/>
    <w:rsid w:val="00AF2FA1"/>
    <w:rsid w:val="00AF344C"/>
    <w:rsid w:val="00AF34C6"/>
    <w:rsid w:val="00AF34D0"/>
    <w:rsid w:val="00AF3591"/>
    <w:rsid w:val="00AF36A6"/>
    <w:rsid w:val="00AF3E77"/>
    <w:rsid w:val="00AF4323"/>
    <w:rsid w:val="00AF4706"/>
    <w:rsid w:val="00AF48F4"/>
    <w:rsid w:val="00AF4F03"/>
    <w:rsid w:val="00AF5949"/>
    <w:rsid w:val="00AF65DE"/>
    <w:rsid w:val="00AF6785"/>
    <w:rsid w:val="00AF684D"/>
    <w:rsid w:val="00AF6AD8"/>
    <w:rsid w:val="00AF6B37"/>
    <w:rsid w:val="00AF6F85"/>
    <w:rsid w:val="00AF72A6"/>
    <w:rsid w:val="00AF7349"/>
    <w:rsid w:val="00AF7892"/>
    <w:rsid w:val="00B0084C"/>
    <w:rsid w:val="00B01D3A"/>
    <w:rsid w:val="00B0258C"/>
    <w:rsid w:val="00B02781"/>
    <w:rsid w:val="00B02B9A"/>
    <w:rsid w:val="00B02BFD"/>
    <w:rsid w:val="00B02CB4"/>
    <w:rsid w:val="00B02CF8"/>
    <w:rsid w:val="00B038DB"/>
    <w:rsid w:val="00B03A36"/>
    <w:rsid w:val="00B04288"/>
    <w:rsid w:val="00B0472A"/>
    <w:rsid w:val="00B04784"/>
    <w:rsid w:val="00B05609"/>
    <w:rsid w:val="00B058D5"/>
    <w:rsid w:val="00B067A3"/>
    <w:rsid w:val="00B070E3"/>
    <w:rsid w:val="00B07670"/>
    <w:rsid w:val="00B07BBA"/>
    <w:rsid w:val="00B07CC2"/>
    <w:rsid w:val="00B07EFE"/>
    <w:rsid w:val="00B10942"/>
    <w:rsid w:val="00B10BD7"/>
    <w:rsid w:val="00B10EA4"/>
    <w:rsid w:val="00B11088"/>
    <w:rsid w:val="00B11B9E"/>
    <w:rsid w:val="00B13407"/>
    <w:rsid w:val="00B134EE"/>
    <w:rsid w:val="00B137FB"/>
    <w:rsid w:val="00B13AC7"/>
    <w:rsid w:val="00B1472B"/>
    <w:rsid w:val="00B153D0"/>
    <w:rsid w:val="00B15E77"/>
    <w:rsid w:val="00B162EA"/>
    <w:rsid w:val="00B166F9"/>
    <w:rsid w:val="00B17387"/>
    <w:rsid w:val="00B1741B"/>
    <w:rsid w:val="00B17A68"/>
    <w:rsid w:val="00B17F54"/>
    <w:rsid w:val="00B20285"/>
    <w:rsid w:val="00B20D18"/>
    <w:rsid w:val="00B20D57"/>
    <w:rsid w:val="00B21A56"/>
    <w:rsid w:val="00B21F1B"/>
    <w:rsid w:val="00B22370"/>
    <w:rsid w:val="00B224FF"/>
    <w:rsid w:val="00B22D30"/>
    <w:rsid w:val="00B24B82"/>
    <w:rsid w:val="00B25E78"/>
    <w:rsid w:val="00B26844"/>
    <w:rsid w:val="00B26AC0"/>
    <w:rsid w:val="00B27879"/>
    <w:rsid w:val="00B27890"/>
    <w:rsid w:val="00B27A02"/>
    <w:rsid w:val="00B27F3B"/>
    <w:rsid w:val="00B30136"/>
    <w:rsid w:val="00B303B2"/>
    <w:rsid w:val="00B303C9"/>
    <w:rsid w:val="00B30861"/>
    <w:rsid w:val="00B315A5"/>
    <w:rsid w:val="00B31702"/>
    <w:rsid w:val="00B32490"/>
    <w:rsid w:val="00B32DC8"/>
    <w:rsid w:val="00B330AB"/>
    <w:rsid w:val="00B33C5B"/>
    <w:rsid w:val="00B33E54"/>
    <w:rsid w:val="00B34096"/>
    <w:rsid w:val="00B34A90"/>
    <w:rsid w:val="00B34BBD"/>
    <w:rsid w:val="00B34D44"/>
    <w:rsid w:val="00B34E9B"/>
    <w:rsid w:val="00B35073"/>
    <w:rsid w:val="00B355C7"/>
    <w:rsid w:val="00B3577A"/>
    <w:rsid w:val="00B3684E"/>
    <w:rsid w:val="00B36988"/>
    <w:rsid w:val="00B369AC"/>
    <w:rsid w:val="00B36AB7"/>
    <w:rsid w:val="00B370D8"/>
    <w:rsid w:val="00B373D3"/>
    <w:rsid w:val="00B37695"/>
    <w:rsid w:val="00B37C60"/>
    <w:rsid w:val="00B400CF"/>
    <w:rsid w:val="00B4094F"/>
    <w:rsid w:val="00B40D7A"/>
    <w:rsid w:val="00B41B72"/>
    <w:rsid w:val="00B41D7E"/>
    <w:rsid w:val="00B41EBF"/>
    <w:rsid w:val="00B42202"/>
    <w:rsid w:val="00B430A0"/>
    <w:rsid w:val="00B43126"/>
    <w:rsid w:val="00B4334A"/>
    <w:rsid w:val="00B43695"/>
    <w:rsid w:val="00B4380B"/>
    <w:rsid w:val="00B44304"/>
    <w:rsid w:val="00B450B4"/>
    <w:rsid w:val="00B451EF"/>
    <w:rsid w:val="00B4585B"/>
    <w:rsid w:val="00B45E83"/>
    <w:rsid w:val="00B4609E"/>
    <w:rsid w:val="00B46A73"/>
    <w:rsid w:val="00B46D91"/>
    <w:rsid w:val="00B4758E"/>
    <w:rsid w:val="00B47BB8"/>
    <w:rsid w:val="00B5059F"/>
    <w:rsid w:val="00B505D9"/>
    <w:rsid w:val="00B50DCD"/>
    <w:rsid w:val="00B511A6"/>
    <w:rsid w:val="00B51B80"/>
    <w:rsid w:val="00B51BE4"/>
    <w:rsid w:val="00B51CCB"/>
    <w:rsid w:val="00B52145"/>
    <w:rsid w:val="00B52213"/>
    <w:rsid w:val="00B52E5F"/>
    <w:rsid w:val="00B52E78"/>
    <w:rsid w:val="00B5303F"/>
    <w:rsid w:val="00B5318B"/>
    <w:rsid w:val="00B5384A"/>
    <w:rsid w:val="00B53A99"/>
    <w:rsid w:val="00B53AF0"/>
    <w:rsid w:val="00B547A4"/>
    <w:rsid w:val="00B54CA7"/>
    <w:rsid w:val="00B54E99"/>
    <w:rsid w:val="00B54FDF"/>
    <w:rsid w:val="00B56655"/>
    <w:rsid w:val="00B566D6"/>
    <w:rsid w:val="00B5689E"/>
    <w:rsid w:val="00B56C90"/>
    <w:rsid w:val="00B57798"/>
    <w:rsid w:val="00B60754"/>
    <w:rsid w:val="00B6079C"/>
    <w:rsid w:val="00B60936"/>
    <w:rsid w:val="00B60978"/>
    <w:rsid w:val="00B60C86"/>
    <w:rsid w:val="00B62045"/>
    <w:rsid w:val="00B620FE"/>
    <w:rsid w:val="00B62128"/>
    <w:rsid w:val="00B626F0"/>
    <w:rsid w:val="00B626FF"/>
    <w:rsid w:val="00B62D16"/>
    <w:rsid w:val="00B62DB8"/>
    <w:rsid w:val="00B62EC4"/>
    <w:rsid w:val="00B632F9"/>
    <w:rsid w:val="00B63397"/>
    <w:rsid w:val="00B636BA"/>
    <w:rsid w:val="00B6385F"/>
    <w:rsid w:val="00B63985"/>
    <w:rsid w:val="00B64468"/>
    <w:rsid w:val="00B64B24"/>
    <w:rsid w:val="00B64E79"/>
    <w:rsid w:val="00B65402"/>
    <w:rsid w:val="00B65871"/>
    <w:rsid w:val="00B65B72"/>
    <w:rsid w:val="00B65C8E"/>
    <w:rsid w:val="00B65E5B"/>
    <w:rsid w:val="00B65FBF"/>
    <w:rsid w:val="00B66E1A"/>
    <w:rsid w:val="00B670DD"/>
    <w:rsid w:val="00B678BB"/>
    <w:rsid w:val="00B679BE"/>
    <w:rsid w:val="00B67B2F"/>
    <w:rsid w:val="00B70032"/>
    <w:rsid w:val="00B7014F"/>
    <w:rsid w:val="00B708CA"/>
    <w:rsid w:val="00B709BC"/>
    <w:rsid w:val="00B70B2C"/>
    <w:rsid w:val="00B70BC7"/>
    <w:rsid w:val="00B70BC8"/>
    <w:rsid w:val="00B7137D"/>
    <w:rsid w:val="00B720D0"/>
    <w:rsid w:val="00B7278A"/>
    <w:rsid w:val="00B727EA"/>
    <w:rsid w:val="00B73557"/>
    <w:rsid w:val="00B74501"/>
    <w:rsid w:val="00B74AB7"/>
    <w:rsid w:val="00B750A9"/>
    <w:rsid w:val="00B7533B"/>
    <w:rsid w:val="00B75A9B"/>
    <w:rsid w:val="00B75E47"/>
    <w:rsid w:val="00B75F31"/>
    <w:rsid w:val="00B76493"/>
    <w:rsid w:val="00B765FE"/>
    <w:rsid w:val="00B77C50"/>
    <w:rsid w:val="00B809B6"/>
    <w:rsid w:val="00B80B96"/>
    <w:rsid w:val="00B80BAB"/>
    <w:rsid w:val="00B8109D"/>
    <w:rsid w:val="00B8160D"/>
    <w:rsid w:val="00B81A5B"/>
    <w:rsid w:val="00B8269D"/>
    <w:rsid w:val="00B8279B"/>
    <w:rsid w:val="00B82E4F"/>
    <w:rsid w:val="00B833E2"/>
    <w:rsid w:val="00B83EAB"/>
    <w:rsid w:val="00B83FE2"/>
    <w:rsid w:val="00B841F3"/>
    <w:rsid w:val="00B8499C"/>
    <w:rsid w:val="00B862CA"/>
    <w:rsid w:val="00B8761F"/>
    <w:rsid w:val="00B876E9"/>
    <w:rsid w:val="00B87F01"/>
    <w:rsid w:val="00B90842"/>
    <w:rsid w:val="00B9091F"/>
    <w:rsid w:val="00B91C1A"/>
    <w:rsid w:val="00B9222A"/>
    <w:rsid w:val="00B93354"/>
    <w:rsid w:val="00B935B6"/>
    <w:rsid w:val="00B93638"/>
    <w:rsid w:val="00B93B37"/>
    <w:rsid w:val="00B947B1"/>
    <w:rsid w:val="00B94DDE"/>
    <w:rsid w:val="00B95CAF"/>
    <w:rsid w:val="00B95D5D"/>
    <w:rsid w:val="00B9668A"/>
    <w:rsid w:val="00B96E03"/>
    <w:rsid w:val="00B97149"/>
    <w:rsid w:val="00B976F4"/>
    <w:rsid w:val="00B97BF6"/>
    <w:rsid w:val="00B97F27"/>
    <w:rsid w:val="00BA0118"/>
    <w:rsid w:val="00BA0202"/>
    <w:rsid w:val="00BA0965"/>
    <w:rsid w:val="00BA0A0B"/>
    <w:rsid w:val="00BA0DD8"/>
    <w:rsid w:val="00BA11B5"/>
    <w:rsid w:val="00BA2354"/>
    <w:rsid w:val="00BA24E2"/>
    <w:rsid w:val="00BA3E0B"/>
    <w:rsid w:val="00BA4EAC"/>
    <w:rsid w:val="00BA5515"/>
    <w:rsid w:val="00BA56E2"/>
    <w:rsid w:val="00BA5991"/>
    <w:rsid w:val="00BA5D01"/>
    <w:rsid w:val="00BA5E82"/>
    <w:rsid w:val="00BA5F5A"/>
    <w:rsid w:val="00BA6C4F"/>
    <w:rsid w:val="00BA75EA"/>
    <w:rsid w:val="00BA7838"/>
    <w:rsid w:val="00BA794B"/>
    <w:rsid w:val="00BB0041"/>
    <w:rsid w:val="00BB042D"/>
    <w:rsid w:val="00BB0434"/>
    <w:rsid w:val="00BB05D6"/>
    <w:rsid w:val="00BB083C"/>
    <w:rsid w:val="00BB097C"/>
    <w:rsid w:val="00BB0A3F"/>
    <w:rsid w:val="00BB0CA1"/>
    <w:rsid w:val="00BB0E0B"/>
    <w:rsid w:val="00BB1530"/>
    <w:rsid w:val="00BB1979"/>
    <w:rsid w:val="00BB1CBA"/>
    <w:rsid w:val="00BB1D63"/>
    <w:rsid w:val="00BB21E8"/>
    <w:rsid w:val="00BB22D9"/>
    <w:rsid w:val="00BB2333"/>
    <w:rsid w:val="00BB2402"/>
    <w:rsid w:val="00BB25CF"/>
    <w:rsid w:val="00BB28A3"/>
    <w:rsid w:val="00BB29CE"/>
    <w:rsid w:val="00BB319F"/>
    <w:rsid w:val="00BB3BBC"/>
    <w:rsid w:val="00BB4358"/>
    <w:rsid w:val="00BB4512"/>
    <w:rsid w:val="00BB4994"/>
    <w:rsid w:val="00BB4AA1"/>
    <w:rsid w:val="00BB4BFD"/>
    <w:rsid w:val="00BB534B"/>
    <w:rsid w:val="00BB5696"/>
    <w:rsid w:val="00BB58F3"/>
    <w:rsid w:val="00BB5BA6"/>
    <w:rsid w:val="00BB5F25"/>
    <w:rsid w:val="00BB6B54"/>
    <w:rsid w:val="00BB6D1A"/>
    <w:rsid w:val="00BB7041"/>
    <w:rsid w:val="00BB7178"/>
    <w:rsid w:val="00BB7395"/>
    <w:rsid w:val="00BB73BE"/>
    <w:rsid w:val="00BB740A"/>
    <w:rsid w:val="00BB7E37"/>
    <w:rsid w:val="00BC08EB"/>
    <w:rsid w:val="00BC1219"/>
    <w:rsid w:val="00BC1566"/>
    <w:rsid w:val="00BC1668"/>
    <w:rsid w:val="00BC16D8"/>
    <w:rsid w:val="00BC1CB3"/>
    <w:rsid w:val="00BC1F9F"/>
    <w:rsid w:val="00BC2207"/>
    <w:rsid w:val="00BC2CAF"/>
    <w:rsid w:val="00BC31DE"/>
    <w:rsid w:val="00BC3A8B"/>
    <w:rsid w:val="00BC3CFC"/>
    <w:rsid w:val="00BC4E2C"/>
    <w:rsid w:val="00BC4F98"/>
    <w:rsid w:val="00BC50B6"/>
    <w:rsid w:val="00BC5243"/>
    <w:rsid w:val="00BC54BA"/>
    <w:rsid w:val="00BC5878"/>
    <w:rsid w:val="00BC589D"/>
    <w:rsid w:val="00BC5C04"/>
    <w:rsid w:val="00BC6C73"/>
    <w:rsid w:val="00BC74B3"/>
    <w:rsid w:val="00BC74DB"/>
    <w:rsid w:val="00BC768E"/>
    <w:rsid w:val="00BD066A"/>
    <w:rsid w:val="00BD0788"/>
    <w:rsid w:val="00BD1AA1"/>
    <w:rsid w:val="00BD1ACD"/>
    <w:rsid w:val="00BD1EDE"/>
    <w:rsid w:val="00BD222F"/>
    <w:rsid w:val="00BD2A25"/>
    <w:rsid w:val="00BD321A"/>
    <w:rsid w:val="00BD32F1"/>
    <w:rsid w:val="00BD3E0E"/>
    <w:rsid w:val="00BD3F35"/>
    <w:rsid w:val="00BD409F"/>
    <w:rsid w:val="00BD4620"/>
    <w:rsid w:val="00BD52DD"/>
    <w:rsid w:val="00BD5861"/>
    <w:rsid w:val="00BD5A0C"/>
    <w:rsid w:val="00BD6228"/>
    <w:rsid w:val="00BD6557"/>
    <w:rsid w:val="00BD6FCE"/>
    <w:rsid w:val="00BD6FEC"/>
    <w:rsid w:val="00BD71F9"/>
    <w:rsid w:val="00BD728C"/>
    <w:rsid w:val="00BD7823"/>
    <w:rsid w:val="00BD7B62"/>
    <w:rsid w:val="00BD7E9F"/>
    <w:rsid w:val="00BE090F"/>
    <w:rsid w:val="00BE0B1C"/>
    <w:rsid w:val="00BE0FD4"/>
    <w:rsid w:val="00BE1342"/>
    <w:rsid w:val="00BE1D68"/>
    <w:rsid w:val="00BE1F5C"/>
    <w:rsid w:val="00BE21F0"/>
    <w:rsid w:val="00BE2DBA"/>
    <w:rsid w:val="00BE2E40"/>
    <w:rsid w:val="00BE356B"/>
    <w:rsid w:val="00BE38C1"/>
    <w:rsid w:val="00BE4177"/>
    <w:rsid w:val="00BE45FB"/>
    <w:rsid w:val="00BE4DDB"/>
    <w:rsid w:val="00BE4FF3"/>
    <w:rsid w:val="00BE55B2"/>
    <w:rsid w:val="00BE5909"/>
    <w:rsid w:val="00BE598F"/>
    <w:rsid w:val="00BE5F9B"/>
    <w:rsid w:val="00BE6046"/>
    <w:rsid w:val="00BE6914"/>
    <w:rsid w:val="00BE6B98"/>
    <w:rsid w:val="00BF005E"/>
    <w:rsid w:val="00BF0466"/>
    <w:rsid w:val="00BF0D39"/>
    <w:rsid w:val="00BF1435"/>
    <w:rsid w:val="00BF1778"/>
    <w:rsid w:val="00BF1907"/>
    <w:rsid w:val="00BF192C"/>
    <w:rsid w:val="00BF263F"/>
    <w:rsid w:val="00BF2F00"/>
    <w:rsid w:val="00BF3255"/>
    <w:rsid w:val="00BF3500"/>
    <w:rsid w:val="00BF35F8"/>
    <w:rsid w:val="00BF3EEA"/>
    <w:rsid w:val="00BF411C"/>
    <w:rsid w:val="00BF4126"/>
    <w:rsid w:val="00BF4FE7"/>
    <w:rsid w:val="00BF52F5"/>
    <w:rsid w:val="00BF5621"/>
    <w:rsid w:val="00BF57CB"/>
    <w:rsid w:val="00BF5A52"/>
    <w:rsid w:val="00BF5DE3"/>
    <w:rsid w:val="00BF69D9"/>
    <w:rsid w:val="00BF6A9D"/>
    <w:rsid w:val="00BF770E"/>
    <w:rsid w:val="00BF7C7F"/>
    <w:rsid w:val="00BF7DA3"/>
    <w:rsid w:val="00C00305"/>
    <w:rsid w:val="00C009E6"/>
    <w:rsid w:val="00C01B42"/>
    <w:rsid w:val="00C02174"/>
    <w:rsid w:val="00C02189"/>
    <w:rsid w:val="00C02CE2"/>
    <w:rsid w:val="00C03357"/>
    <w:rsid w:val="00C04D91"/>
    <w:rsid w:val="00C04EAD"/>
    <w:rsid w:val="00C056EF"/>
    <w:rsid w:val="00C065B6"/>
    <w:rsid w:val="00C06602"/>
    <w:rsid w:val="00C06A22"/>
    <w:rsid w:val="00C06BB6"/>
    <w:rsid w:val="00C07CD6"/>
    <w:rsid w:val="00C07F13"/>
    <w:rsid w:val="00C10220"/>
    <w:rsid w:val="00C10865"/>
    <w:rsid w:val="00C11066"/>
    <w:rsid w:val="00C11739"/>
    <w:rsid w:val="00C11ACB"/>
    <w:rsid w:val="00C11DAC"/>
    <w:rsid w:val="00C11E1F"/>
    <w:rsid w:val="00C12450"/>
    <w:rsid w:val="00C1274A"/>
    <w:rsid w:val="00C128AE"/>
    <w:rsid w:val="00C12C34"/>
    <w:rsid w:val="00C12CBD"/>
    <w:rsid w:val="00C1315D"/>
    <w:rsid w:val="00C13EEE"/>
    <w:rsid w:val="00C15C27"/>
    <w:rsid w:val="00C15DA6"/>
    <w:rsid w:val="00C1605E"/>
    <w:rsid w:val="00C16071"/>
    <w:rsid w:val="00C161BE"/>
    <w:rsid w:val="00C16227"/>
    <w:rsid w:val="00C16299"/>
    <w:rsid w:val="00C162EB"/>
    <w:rsid w:val="00C16A5E"/>
    <w:rsid w:val="00C1716C"/>
    <w:rsid w:val="00C177DF"/>
    <w:rsid w:val="00C178EF"/>
    <w:rsid w:val="00C17E2A"/>
    <w:rsid w:val="00C20162"/>
    <w:rsid w:val="00C203DE"/>
    <w:rsid w:val="00C20519"/>
    <w:rsid w:val="00C206AB"/>
    <w:rsid w:val="00C20A37"/>
    <w:rsid w:val="00C20A6E"/>
    <w:rsid w:val="00C2143D"/>
    <w:rsid w:val="00C21440"/>
    <w:rsid w:val="00C21B8F"/>
    <w:rsid w:val="00C21D43"/>
    <w:rsid w:val="00C21DCF"/>
    <w:rsid w:val="00C22743"/>
    <w:rsid w:val="00C23257"/>
    <w:rsid w:val="00C244AE"/>
    <w:rsid w:val="00C249DB"/>
    <w:rsid w:val="00C24A4D"/>
    <w:rsid w:val="00C24B6D"/>
    <w:rsid w:val="00C253D1"/>
    <w:rsid w:val="00C25937"/>
    <w:rsid w:val="00C25A3D"/>
    <w:rsid w:val="00C262CF"/>
    <w:rsid w:val="00C2641C"/>
    <w:rsid w:val="00C26FB9"/>
    <w:rsid w:val="00C272A8"/>
    <w:rsid w:val="00C2753C"/>
    <w:rsid w:val="00C27E2E"/>
    <w:rsid w:val="00C3006A"/>
    <w:rsid w:val="00C30A80"/>
    <w:rsid w:val="00C30C72"/>
    <w:rsid w:val="00C30EF0"/>
    <w:rsid w:val="00C31F3F"/>
    <w:rsid w:val="00C31FB3"/>
    <w:rsid w:val="00C32B2D"/>
    <w:rsid w:val="00C32CA6"/>
    <w:rsid w:val="00C32DCE"/>
    <w:rsid w:val="00C32E8A"/>
    <w:rsid w:val="00C33035"/>
    <w:rsid w:val="00C331A3"/>
    <w:rsid w:val="00C343EA"/>
    <w:rsid w:val="00C344B5"/>
    <w:rsid w:val="00C3458E"/>
    <w:rsid w:val="00C34CE4"/>
    <w:rsid w:val="00C35897"/>
    <w:rsid w:val="00C358EA"/>
    <w:rsid w:val="00C368F6"/>
    <w:rsid w:val="00C36DE5"/>
    <w:rsid w:val="00C36EC0"/>
    <w:rsid w:val="00C37066"/>
    <w:rsid w:val="00C3736E"/>
    <w:rsid w:val="00C37986"/>
    <w:rsid w:val="00C4046E"/>
    <w:rsid w:val="00C40636"/>
    <w:rsid w:val="00C408F1"/>
    <w:rsid w:val="00C40C95"/>
    <w:rsid w:val="00C416B8"/>
    <w:rsid w:val="00C41D09"/>
    <w:rsid w:val="00C4232E"/>
    <w:rsid w:val="00C427ED"/>
    <w:rsid w:val="00C42A3C"/>
    <w:rsid w:val="00C42A50"/>
    <w:rsid w:val="00C444F2"/>
    <w:rsid w:val="00C4573C"/>
    <w:rsid w:val="00C4620F"/>
    <w:rsid w:val="00C46A89"/>
    <w:rsid w:val="00C4763E"/>
    <w:rsid w:val="00C47D1B"/>
    <w:rsid w:val="00C50F88"/>
    <w:rsid w:val="00C512AA"/>
    <w:rsid w:val="00C51469"/>
    <w:rsid w:val="00C51AA6"/>
    <w:rsid w:val="00C51C6B"/>
    <w:rsid w:val="00C51C96"/>
    <w:rsid w:val="00C51FED"/>
    <w:rsid w:val="00C52168"/>
    <w:rsid w:val="00C5222B"/>
    <w:rsid w:val="00C52875"/>
    <w:rsid w:val="00C5361C"/>
    <w:rsid w:val="00C53728"/>
    <w:rsid w:val="00C53C54"/>
    <w:rsid w:val="00C54875"/>
    <w:rsid w:val="00C54B24"/>
    <w:rsid w:val="00C55069"/>
    <w:rsid w:val="00C55725"/>
    <w:rsid w:val="00C558B2"/>
    <w:rsid w:val="00C558D7"/>
    <w:rsid w:val="00C565DB"/>
    <w:rsid w:val="00C567F3"/>
    <w:rsid w:val="00C5690C"/>
    <w:rsid w:val="00C56A7B"/>
    <w:rsid w:val="00C570FF"/>
    <w:rsid w:val="00C576F7"/>
    <w:rsid w:val="00C57C63"/>
    <w:rsid w:val="00C57DC1"/>
    <w:rsid w:val="00C600A9"/>
    <w:rsid w:val="00C6038D"/>
    <w:rsid w:val="00C60CFA"/>
    <w:rsid w:val="00C6112F"/>
    <w:rsid w:val="00C61C80"/>
    <w:rsid w:val="00C6204D"/>
    <w:rsid w:val="00C628CC"/>
    <w:rsid w:val="00C6292B"/>
    <w:rsid w:val="00C62A37"/>
    <w:rsid w:val="00C63409"/>
    <w:rsid w:val="00C63E84"/>
    <w:rsid w:val="00C64204"/>
    <w:rsid w:val="00C646B7"/>
    <w:rsid w:val="00C647E0"/>
    <w:rsid w:val="00C658D9"/>
    <w:rsid w:val="00C65D36"/>
    <w:rsid w:val="00C667A0"/>
    <w:rsid w:val="00C667E2"/>
    <w:rsid w:val="00C668C1"/>
    <w:rsid w:val="00C66E61"/>
    <w:rsid w:val="00C67E34"/>
    <w:rsid w:val="00C700FF"/>
    <w:rsid w:val="00C7041C"/>
    <w:rsid w:val="00C704B0"/>
    <w:rsid w:val="00C714D0"/>
    <w:rsid w:val="00C71C9A"/>
    <w:rsid w:val="00C71E10"/>
    <w:rsid w:val="00C7203A"/>
    <w:rsid w:val="00C72052"/>
    <w:rsid w:val="00C72068"/>
    <w:rsid w:val="00C7210F"/>
    <w:rsid w:val="00C7216E"/>
    <w:rsid w:val="00C725D3"/>
    <w:rsid w:val="00C727B3"/>
    <w:rsid w:val="00C729A6"/>
    <w:rsid w:val="00C729E6"/>
    <w:rsid w:val="00C72A14"/>
    <w:rsid w:val="00C738A4"/>
    <w:rsid w:val="00C747C6"/>
    <w:rsid w:val="00C754ED"/>
    <w:rsid w:val="00C76775"/>
    <w:rsid w:val="00C767F0"/>
    <w:rsid w:val="00C768CA"/>
    <w:rsid w:val="00C77018"/>
    <w:rsid w:val="00C80646"/>
    <w:rsid w:val="00C806F7"/>
    <w:rsid w:val="00C80960"/>
    <w:rsid w:val="00C8134A"/>
    <w:rsid w:val="00C81B35"/>
    <w:rsid w:val="00C81B63"/>
    <w:rsid w:val="00C81C21"/>
    <w:rsid w:val="00C822EE"/>
    <w:rsid w:val="00C83204"/>
    <w:rsid w:val="00C8326C"/>
    <w:rsid w:val="00C8367B"/>
    <w:rsid w:val="00C837EF"/>
    <w:rsid w:val="00C83CD3"/>
    <w:rsid w:val="00C8409A"/>
    <w:rsid w:val="00C840BD"/>
    <w:rsid w:val="00C84E9E"/>
    <w:rsid w:val="00C85027"/>
    <w:rsid w:val="00C85140"/>
    <w:rsid w:val="00C85310"/>
    <w:rsid w:val="00C853A4"/>
    <w:rsid w:val="00C8540E"/>
    <w:rsid w:val="00C856F4"/>
    <w:rsid w:val="00C85BD3"/>
    <w:rsid w:val="00C86114"/>
    <w:rsid w:val="00C87B78"/>
    <w:rsid w:val="00C87C7C"/>
    <w:rsid w:val="00C87F8F"/>
    <w:rsid w:val="00C9051B"/>
    <w:rsid w:val="00C91780"/>
    <w:rsid w:val="00C91E06"/>
    <w:rsid w:val="00C91E3E"/>
    <w:rsid w:val="00C92516"/>
    <w:rsid w:val="00C9275C"/>
    <w:rsid w:val="00C9289C"/>
    <w:rsid w:val="00C92B14"/>
    <w:rsid w:val="00C92BAB"/>
    <w:rsid w:val="00C92DE2"/>
    <w:rsid w:val="00C92E56"/>
    <w:rsid w:val="00C938B1"/>
    <w:rsid w:val="00C9390E"/>
    <w:rsid w:val="00C93D27"/>
    <w:rsid w:val="00C93F52"/>
    <w:rsid w:val="00C941B7"/>
    <w:rsid w:val="00C9439B"/>
    <w:rsid w:val="00C9485D"/>
    <w:rsid w:val="00C948F7"/>
    <w:rsid w:val="00C95E0D"/>
    <w:rsid w:val="00C9669A"/>
    <w:rsid w:val="00C96825"/>
    <w:rsid w:val="00C9691A"/>
    <w:rsid w:val="00C969D5"/>
    <w:rsid w:val="00C96A21"/>
    <w:rsid w:val="00C96D87"/>
    <w:rsid w:val="00C96EF1"/>
    <w:rsid w:val="00C96FF1"/>
    <w:rsid w:val="00C9766D"/>
    <w:rsid w:val="00C97C64"/>
    <w:rsid w:val="00C97C96"/>
    <w:rsid w:val="00CA0860"/>
    <w:rsid w:val="00CA0AEA"/>
    <w:rsid w:val="00CA19B4"/>
    <w:rsid w:val="00CA1D55"/>
    <w:rsid w:val="00CA21F3"/>
    <w:rsid w:val="00CA258F"/>
    <w:rsid w:val="00CA39EF"/>
    <w:rsid w:val="00CA44B0"/>
    <w:rsid w:val="00CA4F43"/>
    <w:rsid w:val="00CA516C"/>
    <w:rsid w:val="00CA52A6"/>
    <w:rsid w:val="00CA5AB5"/>
    <w:rsid w:val="00CA5BAB"/>
    <w:rsid w:val="00CA67F3"/>
    <w:rsid w:val="00CA6C99"/>
    <w:rsid w:val="00CA7530"/>
    <w:rsid w:val="00CB01E9"/>
    <w:rsid w:val="00CB0208"/>
    <w:rsid w:val="00CB077D"/>
    <w:rsid w:val="00CB08B7"/>
    <w:rsid w:val="00CB0FE5"/>
    <w:rsid w:val="00CB15FE"/>
    <w:rsid w:val="00CB25D8"/>
    <w:rsid w:val="00CB2B26"/>
    <w:rsid w:val="00CB3096"/>
    <w:rsid w:val="00CB30BD"/>
    <w:rsid w:val="00CB3417"/>
    <w:rsid w:val="00CB43EA"/>
    <w:rsid w:val="00CB4D16"/>
    <w:rsid w:val="00CB6083"/>
    <w:rsid w:val="00CB642F"/>
    <w:rsid w:val="00CB6C5A"/>
    <w:rsid w:val="00CB6D1D"/>
    <w:rsid w:val="00CB71DD"/>
    <w:rsid w:val="00CB7AB8"/>
    <w:rsid w:val="00CC055A"/>
    <w:rsid w:val="00CC06CB"/>
    <w:rsid w:val="00CC0873"/>
    <w:rsid w:val="00CC0A53"/>
    <w:rsid w:val="00CC0E21"/>
    <w:rsid w:val="00CC16E7"/>
    <w:rsid w:val="00CC2991"/>
    <w:rsid w:val="00CC2EBD"/>
    <w:rsid w:val="00CC305D"/>
    <w:rsid w:val="00CC3102"/>
    <w:rsid w:val="00CC34D0"/>
    <w:rsid w:val="00CC38A4"/>
    <w:rsid w:val="00CC39FE"/>
    <w:rsid w:val="00CC5352"/>
    <w:rsid w:val="00CC5B17"/>
    <w:rsid w:val="00CC5E70"/>
    <w:rsid w:val="00CC634F"/>
    <w:rsid w:val="00CC6AC6"/>
    <w:rsid w:val="00CC7240"/>
    <w:rsid w:val="00CC7972"/>
    <w:rsid w:val="00CD0235"/>
    <w:rsid w:val="00CD0928"/>
    <w:rsid w:val="00CD0CC6"/>
    <w:rsid w:val="00CD0ECF"/>
    <w:rsid w:val="00CD1259"/>
    <w:rsid w:val="00CD136E"/>
    <w:rsid w:val="00CD18B4"/>
    <w:rsid w:val="00CD213C"/>
    <w:rsid w:val="00CD24F6"/>
    <w:rsid w:val="00CD2E76"/>
    <w:rsid w:val="00CD3F04"/>
    <w:rsid w:val="00CD4600"/>
    <w:rsid w:val="00CD48A5"/>
    <w:rsid w:val="00CD5071"/>
    <w:rsid w:val="00CD5904"/>
    <w:rsid w:val="00CD5AD8"/>
    <w:rsid w:val="00CD6222"/>
    <w:rsid w:val="00CD6667"/>
    <w:rsid w:val="00CD6E63"/>
    <w:rsid w:val="00CD725B"/>
    <w:rsid w:val="00CD7DAC"/>
    <w:rsid w:val="00CD7F97"/>
    <w:rsid w:val="00CE0078"/>
    <w:rsid w:val="00CE018D"/>
    <w:rsid w:val="00CE023B"/>
    <w:rsid w:val="00CE085B"/>
    <w:rsid w:val="00CE0E39"/>
    <w:rsid w:val="00CE0F4B"/>
    <w:rsid w:val="00CE1627"/>
    <w:rsid w:val="00CE2519"/>
    <w:rsid w:val="00CE2902"/>
    <w:rsid w:val="00CE2E5A"/>
    <w:rsid w:val="00CE361B"/>
    <w:rsid w:val="00CE371D"/>
    <w:rsid w:val="00CE3B59"/>
    <w:rsid w:val="00CE3BB5"/>
    <w:rsid w:val="00CE3EE9"/>
    <w:rsid w:val="00CE44EE"/>
    <w:rsid w:val="00CE4709"/>
    <w:rsid w:val="00CE4EC0"/>
    <w:rsid w:val="00CE5216"/>
    <w:rsid w:val="00CE621A"/>
    <w:rsid w:val="00CE632F"/>
    <w:rsid w:val="00CE6804"/>
    <w:rsid w:val="00CE6DED"/>
    <w:rsid w:val="00CE7000"/>
    <w:rsid w:val="00CE7450"/>
    <w:rsid w:val="00CE7EC1"/>
    <w:rsid w:val="00CF05F1"/>
    <w:rsid w:val="00CF06D4"/>
    <w:rsid w:val="00CF09FE"/>
    <w:rsid w:val="00CF1F46"/>
    <w:rsid w:val="00CF2D9E"/>
    <w:rsid w:val="00CF36C3"/>
    <w:rsid w:val="00CF3F67"/>
    <w:rsid w:val="00CF40E9"/>
    <w:rsid w:val="00CF4177"/>
    <w:rsid w:val="00CF48D8"/>
    <w:rsid w:val="00CF4A69"/>
    <w:rsid w:val="00CF4B15"/>
    <w:rsid w:val="00CF4DF1"/>
    <w:rsid w:val="00CF5B39"/>
    <w:rsid w:val="00CF636C"/>
    <w:rsid w:val="00CF6F04"/>
    <w:rsid w:val="00CF71BB"/>
    <w:rsid w:val="00CF7FFC"/>
    <w:rsid w:val="00D001A6"/>
    <w:rsid w:val="00D001C0"/>
    <w:rsid w:val="00D008C4"/>
    <w:rsid w:val="00D0147D"/>
    <w:rsid w:val="00D015C0"/>
    <w:rsid w:val="00D01789"/>
    <w:rsid w:val="00D01AC5"/>
    <w:rsid w:val="00D023CE"/>
    <w:rsid w:val="00D02423"/>
    <w:rsid w:val="00D027ED"/>
    <w:rsid w:val="00D028AA"/>
    <w:rsid w:val="00D030C9"/>
    <w:rsid w:val="00D037E1"/>
    <w:rsid w:val="00D03A6D"/>
    <w:rsid w:val="00D03E1D"/>
    <w:rsid w:val="00D04148"/>
    <w:rsid w:val="00D04718"/>
    <w:rsid w:val="00D04A17"/>
    <w:rsid w:val="00D04AD2"/>
    <w:rsid w:val="00D04C5E"/>
    <w:rsid w:val="00D062A1"/>
    <w:rsid w:val="00D0639B"/>
    <w:rsid w:val="00D0682D"/>
    <w:rsid w:val="00D06F95"/>
    <w:rsid w:val="00D076EF"/>
    <w:rsid w:val="00D078EB"/>
    <w:rsid w:val="00D10B27"/>
    <w:rsid w:val="00D10CBE"/>
    <w:rsid w:val="00D111C9"/>
    <w:rsid w:val="00D11A13"/>
    <w:rsid w:val="00D11AEA"/>
    <w:rsid w:val="00D11E78"/>
    <w:rsid w:val="00D12435"/>
    <w:rsid w:val="00D128DF"/>
    <w:rsid w:val="00D129FF"/>
    <w:rsid w:val="00D12E32"/>
    <w:rsid w:val="00D135B4"/>
    <w:rsid w:val="00D13734"/>
    <w:rsid w:val="00D13B68"/>
    <w:rsid w:val="00D14484"/>
    <w:rsid w:val="00D147CC"/>
    <w:rsid w:val="00D14940"/>
    <w:rsid w:val="00D14D45"/>
    <w:rsid w:val="00D151EE"/>
    <w:rsid w:val="00D157ED"/>
    <w:rsid w:val="00D15952"/>
    <w:rsid w:val="00D159D8"/>
    <w:rsid w:val="00D174E8"/>
    <w:rsid w:val="00D1793D"/>
    <w:rsid w:val="00D179C4"/>
    <w:rsid w:val="00D17A39"/>
    <w:rsid w:val="00D20844"/>
    <w:rsid w:val="00D208D4"/>
    <w:rsid w:val="00D210E2"/>
    <w:rsid w:val="00D21BC1"/>
    <w:rsid w:val="00D21C8A"/>
    <w:rsid w:val="00D21DE9"/>
    <w:rsid w:val="00D23543"/>
    <w:rsid w:val="00D23598"/>
    <w:rsid w:val="00D23C61"/>
    <w:rsid w:val="00D24236"/>
    <w:rsid w:val="00D24D8D"/>
    <w:rsid w:val="00D24EC9"/>
    <w:rsid w:val="00D25372"/>
    <w:rsid w:val="00D255F0"/>
    <w:rsid w:val="00D258AE"/>
    <w:rsid w:val="00D25F91"/>
    <w:rsid w:val="00D26213"/>
    <w:rsid w:val="00D269AA"/>
    <w:rsid w:val="00D27116"/>
    <w:rsid w:val="00D27284"/>
    <w:rsid w:val="00D2772B"/>
    <w:rsid w:val="00D3006D"/>
    <w:rsid w:val="00D307AC"/>
    <w:rsid w:val="00D30B21"/>
    <w:rsid w:val="00D319CD"/>
    <w:rsid w:val="00D33067"/>
    <w:rsid w:val="00D33338"/>
    <w:rsid w:val="00D342F3"/>
    <w:rsid w:val="00D34E7D"/>
    <w:rsid w:val="00D35CEC"/>
    <w:rsid w:val="00D369CC"/>
    <w:rsid w:val="00D36D84"/>
    <w:rsid w:val="00D37B16"/>
    <w:rsid w:val="00D37F75"/>
    <w:rsid w:val="00D40261"/>
    <w:rsid w:val="00D40275"/>
    <w:rsid w:val="00D4033D"/>
    <w:rsid w:val="00D4073F"/>
    <w:rsid w:val="00D4112C"/>
    <w:rsid w:val="00D41154"/>
    <w:rsid w:val="00D4154C"/>
    <w:rsid w:val="00D421C8"/>
    <w:rsid w:val="00D4259C"/>
    <w:rsid w:val="00D43D33"/>
    <w:rsid w:val="00D43FB8"/>
    <w:rsid w:val="00D451B2"/>
    <w:rsid w:val="00D451C8"/>
    <w:rsid w:val="00D451F4"/>
    <w:rsid w:val="00D4524F"/>
    <w:rsid w:val="00D45417"/>
    <w:rsid w:val="00D456CB"/>
    <w:rsid w:val="00D45F13"/>
    <w:rsid w:val="00D45F15"/>
    <w:rsid w:val="00D46D6E"/>
    <w:rsid w:val="00D472E5"/>
    <w:rsid w:val="00D47A34"/>
    <w:rsid w:val="00D47E4C"/>
    <w:rsid w:val="00D47E97"/>
    <w:rsid w:val="00D47F4E"/>
    <w:rsid w:val="00D503B4"/>
    <w:rsid w:val="00D50707"/>
    <w:rsid w:val="00D5083F"/>
    <w:rsid w:val="00D50C91"/>
    <w:rsid w:val="00D50ED7"/>
    <w:rsid w:val="00D51482"/>
    <w:rsid w:val="00D516EA"/>
    <w:rsid w:val="00D520D1"/>
    <w:rsid w:val="00D52238"/>
    <w:rsid w:val="00D532D4"/>
    <w:rsid w:val="00D5387A"/>
    <w:rsid w:val="00D54A71"/>
    <w:rsid w:val="00D54F7D"/>
    <w:rsid w:val="00D55294"/>
    <w:rsid w:val="00D55413"/>
    <w:rsid w:val="00D556F3"/>
    <w:rsid w:val="00D5583E"/>
    <w:rsid w:val="00D55AD2"/>
    <w:rsid w:val="00D55F13"/>
    <w:rsid w:val="00D562E3"/>
    <w:rsid w:val="00D56BD7"/>
    <w:rsid w:val="00D56C3D"/>
    <w:rsid w:val="00D56F4A"/>
    <w:rsid w:val="00D57482"/>
    <w:rsid w:val="00D57773"/>
    <w:rsid w:val="00D6015D"/>
    <w:rsid w:val="00D6085D"/>
    <w:rsid w:val="00D60B79"/>
    <w:rsid w:val="00D61166"/>
    <w:rsid w:val="00D61573"/>
    <w:rsid w:val="00D61BCD"/>
    <w:rsid w:val="00D61E24"/>
    <w:rsid w:val="00D62F08"/>
    <w:rsid w:val="00D633BC"/>
    <w:rsid w:val="00D6343F"/>
    <w:rsid w:val="00D63AE6"/>
    <w:rsid w:val="00D6433E"/>
    <w:rsid w:val="00D649A0"/>
    <w:rsid w:val="00D64A00"/>
    <w:rsid w:val="00D64D50"/>
    <w:rsid w:val="00D6529A"/>
    <w:rsid w:val="00D6564B"/>
    <w:rsid w:val="00D6578A"/>
    <w:rsid w:val="00D65CE8"/>
    <w:rsid w:val="00D663AC"/>
    <w:rsid w:val="00D66832"/>
    <w:rsid w:val="00D66E11"/>
    <w:rsid w:val="00D66EC1"/>
    <w:rsid w:val="00D66F09"/>
    <w:rsid w:val="00D66FC6"/>
    <w:rsid w:val="00D67715"/>
    <w:rsid w:val="00D705F6"/>
    <w:rsid w:val="00D70B73"/>
    <w:rsid w:val="00D70C2E"/>
    <w:rsid w:val="00D71489"/>
    <w:rsid w:val="00D71BA9"/>
    <w:rsid w:val="00D71CB8"/>
    <w:rsid w:val="00D7252E"/>
    <w:rsid w:val="00D72DA0"/>
    <w:rsid w:val="00D72ED2"/>
    <w:rsid w:val="00D72ED5"/>
    <w:rsid w:val="00D73D58"/>
    <w:rsid w:val="00D74980"/>
    <w:rsid w:val="00D74A9D"/>
    <w:rsid w:val="00D74C28"/>
    <w:rsid w:val="00D75528"/>
    <w:rsid w:val="00D75677"/>
    <w:rsid w:val="00D75AB7"/>
    <w:rsid w:val="00D76475"/>
    <w:rsid w:val="00D7656E"/>
    <w:rsid w:val="00D7691B"/>
    <w:rsid w:val="00D7753F"/>
    <w:rsid w:val="00D77668"/>
    <w:rsid w:val="00D77B64"/>
    <w:rsid w:val="00D77C29"/>
    <w:rsid w:val="00D80267"/>
    <w:rsid w:val="00D802FB"/>
    <w:rsid w:val="00D8090D"/>
    <w:rsid w:val="00D81722"/>
    <w:rsid w:val="00D81B17"/>
    <w:rsid w:val="00D821C4"/>
    <w:rsid w:val="00D82DE9"/>
    <w:rsid w:val="00D835EC"/>
    <w:rsid w:val="00D838C4"/>
    <w:rsid w:val="00D83DD9"/>
    <w:rsid w:val="00D842AF"/>
    <w:rsid w:val="00D856F5"/>
    <w:rsid w:val="00D85CFF"/>
    <w:rsid w:val="00D85D3D"/>
    <w:rsid w:val="00D87B61"/>
    <w:rsid w:val="00D87EF8"/>
    <w:rsid w:val="00D903B0"/>
    <w:rsid w:val="00D9052E"/>
    <w:rsid w:val="00D9094B"/>
    <w:rsid w:val="00D90AC7"/>
    <w:rsid w:val="00D90B13"/>
    <w:rsid w:val="00D91959"/>
    <w:rsid w:val="00D91AE2"/>
    <w:rsid w:val="00D922E2"/>
    <w:rsid w:val="00D92E8F"/>
    <w:rsid w:val="00D9321C"/>
    <w:rsid w:val="00D933A6"/>
    <w:rsid w:val="00D93566"/>
    <w:rsid w:val="00D93C62"/>
    <w:rsid w:val="00D93D8E"/>
    <w:rsid w:val="00D93EEA"/>
    <w:rsid w:val="00D940B9"/>
    <w:rsid w:val="00D944C1"/>
    <w:rsid w:val="00D94A3B"/>
    <w:rsid w:val="00D94A98"/>
    <w:rsid w:val="00D95185"/>
    <w:rsid w:val="00D95371"/>
    <w:rsid w:val="00D95595"/>
    <w:rsid w:val="00D959F8"/>
    <w:rsid w:val="00D95BDC"/>
    <w:rsid w:val="00D969B4"/>
    <w:rsid w:val="00D96C78"/>
    <w:rsid w:val="00D9706E"/>
    <w:rsid w:val="00D97119"/>
    <w:rsid w:val="00D97D06"/>
    <w:rsid w:val="00DA0052"/>
    <w:rsid w:val="00DA0423"/>
    <w:rsid w:val="00DA1089"/>
    <w:rsid w:val="00DA1133"/>
    <w:rsid w:val="00DA17A5"/>
    <w:rsid w:val="00DA198D"/>
    <w:rsid w:val="00DA218C"/>
    <w:rsid w:val="00DA253A"/>
    <w:rsid w:val="00DA2937"/>
    <w:rsid w:val="00DA2AF9"/>
    <w:rsid w:val="00DA2B46"/>
    <w:rsid w:val="00DA2C28"/>
    <w:rsid w:val="00DA2E31"/>
    <w:rsid w:val="00DA34D9"/>
    <w:rsid w:val="00DA3F15"/>
    <w:rsid w:val="00DA48C9"/>
    <w:rsid w:val="00DA4DA1"/>
    <w:rsid w:val="00DA4EDE"/>
    <w:rsid w:val="00DA4FF9"/>
    <w:rsid w:val="00DA51A1"/>
    <w:rsid w:val="00DA55AB"/>
    <w:rsid w:val="00DA5D29"/>
    <w:rsid w:val="00DA613C"/>
    <w:rsid w:val="00DA62E9"/>
    <w:rsid w:val="00DA6338"/>
    <w:rsid w:val="00DA6540"/>
    <w:rsid w:val="00DA6DA3"/>
    <w:rsid w:val="00DA79B5"/>
    <w:rsid w:val="00DB0004"/>
    <w:rsid w:val="00DB011F"/>
    <w:rsid w:val="00DB04C6"/>
    <w:rsid w:val="00DB060B"/>
    <w:rsid w:val="00DB0C6B"/>
    <w:rsid w:val="00DB110E"/>
    <w:rsid w:val="00DB123C"/>
    <w:rsid w:val="00DB1303"/>
    <w:rsid w:val="00DB1577"/>
    <w:rsid w:val="00DB1A89"/>
    <w:rsid w:val="00DB21BC"/>
    <w:rsid w:val="00DB2285"/>
    <w:rsid w:val="00DB303E"/>
    <w:rsid w:val="00DB36C1"/>
    <w:rsid w:val="00DB37B8"/>
    <w:rsid w:val="00DB4429"/>
    <w:rsid w:val="00DB4614"/>
    <w:rsid w:val="00DB491D"/>
    <w:rsid w:val="00DB4A8B"/>
    <w:rsid w:val="00DB4C52"/>
    <w:rsid w:val="00DB6682"/>
    <w:rsid w:val="00DB6709"/>
    <w:rsid w:val="00DB6E98"/>
    <w:rsid w:val="00DB7005"/>
    <w:rsid w:val="00DB7C69"/>
    <w:rsid w:val="00DB7F1D"/>
    <w:rsid w:val="00DC061A"/>
    <w:rsid w:val="00DC121E"/>
    <w:rsid w:val="00DC14C6"/>
    <w:rsid w:val="00DC23E4"/>
    <w:rsid w:val="00DC24BB"/>
    <w:rsid w:val="00DC2730"/>
    <w:rsid w:val="00DC29EF"/>
    <w:rsid w:val="00DC2CC0"/>
    <w:rsid w:val="00DC2D62"/>
    <w:rsid w:val="00DC2FD0"/>
    <w:rsid w:val="00DC3804"/>
    <w:rsid w:val="00DC3914"/>
    <w:rsid w:val="00DC3AC2"/>
    <w:rsid w:val="00DC4277"/>
    <w:rsid w:val="00DC45DF"/>
    <w:rsid w:val="00DC564F"/>
    <w:rsid w:val="00DC58D8"/>
    <w:rsid w:val="00DC6451"/>
    <w:rsid w:val="00DC6C2A"/>
    <w:rsid w:val="00DC7206"/>
    <w:rsid w:val="00DC7B48"/>
    <w:rsid w:val="00DD08E4"/>
    <w:rsid w:val="00DD0CDC"/>
    <w:rsid w:val="00DD0D6E"/>
    <w:rsid w:val="00DD0FC3"/>
    <w:rsid w:val="00DD12A4"/>
    <w:rsid w:val="00DD1CA9"/>
    <w:rsid w:val="00DD1CD8"/>
    <w:rsid w:val="00DD1E67"/>
    <w:rsid w:val="00DD218B"/>
    <w:rsid w:val="00DD267D"/>
    <w:rsid w:val="00DD284E"/>
    <w:rsid w:val="00DD3152"/>
    <w:rsid w:val="00DD3A40"/>
    <w:rsid w:val="00DD41F4"/>
    <w:rsid w:val="00DD4565"/>
    <w:rsid w:val="00DD47E2"/>
    <w:rsid w:val="00DD4A0A"/>
    <w:rsid w:val="00DD4E9E"/>
    <w:rsid w:val="00DD5106"/>
    <w:rsid w:val="00DD555D"/>
    <w:rsid w:val="00DD55B9"/>
    <w:rsid w:val="00DD62FF"/>
    <w:rsid w:val="00DD63EE"/>
    <w:rsid w:val="00DD64E2"/>
    <w:rsid w:val="00DD68AF"/>
    <w:rsid w:val="00DD7449"/>
    <w:rsid w:val="00DD77D7"/>
    <w:rsid w:val="00DD77EE"/>
    <w:rsid w:val="00DD7903"/>
    <w:rsid w:val="00DD7932"/>
    <w:rsid w:val="00DD7D05"/>
    <w:rsid w:val="00DD7DFA"/>
    <w:rsid w:val="00DD7E98"/>
    <w:rsid w:val="00DE0297"/>
    <w:rsid w:val="00DE07BA"/>
    <w:rsid w:val="00DE131F"/>
    <w:rsid w:val="00DE157E"/>
    <w:rsid w:val="00DE19A3"/>
    <w:rsid w:val="00DE1ADF"/>
    <w:rsid w:val="00DE1BA7"/>
    <w:rsid w:val="00DE1F47"/>
    <w:rsid w:val="00DE26BD"/>
    <w:rsid w:val="00DE2E15"/>
    <w:rsid w:val="00DE2FCF"/>
    <w:rsid w:val="00DE3CF0"/>
    <w:rsid w:val="00DE42F8"/>
    <w:rsid w:val="00DE482F"/>
    <w:rsid w:val="00DE4B3D"/>
    <w:rsid w:val="00DE4CE0"/>
    <w:rsid w:val="00DE4E0C"/>
    <w:rsid w:val="00DE4E0E"/>
    <w:rsid w:val="00DE536C"/>
    <w:rsid w:val="00DE539E"/>
    <w:rsid w:val="00DE60D5"/>
    <w:rsid w:val="00DE616B"/>
    <w:rsid w:val="00DE627D"/>
    <w:rsid w:val="00DE65A1"/>
    <w:rsid w:val="00DE6854"/>
    <w:rsid w:val="00DE6BF0"/>
    <w:rsid w:val="00DE7436"/>
    <w:rsid w:val="00DE78BD"/>
    <w:rsid w:val="00DF0684"/>
    <w:rsid w:val="00DF06CA"/>
    <w:rsid w:val="00DF11D1"/>
    <w:rsid w:val="00DF1431"/>
    <w:rsid w:val="00DF1CBE"/>
    <w:rsid w:val="00DF238A"/>
    <w:rsid w:val="00DF27E7"/>
    <w:rsid w:val="00DF2A39"/>
    <w:rsid w:val="00DF2D74"/>
    <w:rsid w:val="00DF307D"/>
    <w:rsid w:val="00DF3320"/>
    <w:rsid w:val="00DF4105"/>
    <w:rsid w:val="00DF42A6"/>
    <w:rsid w:val="00DF4CB4"/>
    <w:rsid w:val="00DF4D76"/>
    <w:rsid w:val="00DF5214"/>
    <w:rsid w:val="00DF5575"/>
    <w:rsid w:val="00DF57F5"/>
    <w:rsid w:val="00DF620E"/>
    <w:rsid w:val="00DF6838"/>
    <w:rsid w:val="00DF688B"/>
    <w:rsid w:val="00DF79D9"/>
    <w:rsid w:val="00DF7A6B"/>
    <w:rsid w:val="00DF7EF1"/>
    <w:rsid w:val="00E006D9"/>
    <w:rsid w:val="00E007B7"/>
    <w:rsid w:val="00E00878"/>
    <w:rsid w:val="00E018ED"/>
    <w:rsid w:val="00E01A4F"/>
    <w:rsid w:val="00E02135"/>
    <w:rsid w:val="00E0231B"/>
    <w:rsid w:val="00E023CB"/>
    <w:rsid w:val="00E025D1"/>
    <w:rsid w:val="00E02665"/>
    <w:rsid w:val="00E02E91"/>
    <w:rsid w:val="00E031F4"/>
    <w:rsid w:val="00E034DC"/>
    <w:rsid w:val="00E042E9"/>
    <w:rsid w:val="00E042F7"/>
    <w:rsid w:val="00E048D1"/>
    <w:rsid w:val="00E04CED"/>
    <w:rsid w:val="00E055D2"/>
    <w:rsid w:val="00E05B4A"/>
    <w:rsid w:val="00E061ED"/>
    <w:rsid w:val="00E06ABD"/>
    <w:rsid w:val="00E07844"/>
    <w:rsid w:val="00E07AA6"/>
    <w:rsid w:val="00E10027"/>
    <w:rsid w:val="00E1004B"/>
    <w:rsid w:val="00E109A1"/>
    <w:rsid w:val="00E10B46"/>
    <w:rsid w:val="00E11715"/>
    <w:rsid w:val="00E11AAA"/>
    <w:rsid w:val="00E12099"/>
    <w:rsid w:val="00E12368"/>
    <w:rsid w:val="00E124E5"/>
    <w:rsid w:val="00E12679"/>
    <w:rsid w:val="00E126D1"/>
    <w:rsid w:val="00E12A52"/>
    <w:rsid w:val="00E12C8C"/>
    <w:rsid w:val="00E12DBB"/>
    <w:rsid w:val="00E138C8"/>
    <w:rsid w:val="00E14E89"/>
    <w:rsid w:val="00E152D8"/>
    <w:rsid w:val="00E158E1"/>
    <w:rsid w:val="00E16B43"/>
    <w:rsid w:val="00E16CC6"/>
    <w:rsid w:val="00E173CE"/>
    <w:rsid w:val="00E20445"/>
    <w:rsid w:val="00E205DB"/>
    <w:rsid w:val="00E20F13"/>
    <w:rsid w:val="00E20FCD"/>
    <w:rsid w:val="00E21B51"/>
    <w:rsid w:val="00E21C65"/>
    <w:rsid w:val="00E22B1E"/>
    <w:rsid w:val="00E23354"/>
    <w:rsid w:val="00E23648"/>
    <w:rsid w:val="00E2460A"/>
    <w:rsid w:val="00E24684"/>
    <w:rsid w:val="00E24AAA"/>
    <w:rsid w:val="00E24AFD"/>
    <w:rsid w:val="00E24F89"/>
    <w:rsid w:val="00E24F95"/>
    <w:rsid w:val="00E25AD9"/>
    <w:rsid w:val="00E25FF0"/>
    <w:rsid w:val="00E2662F"/>
    <w:rsid w:val="00E267AE"/>
    <w:rsid w:val="00E2686B"/>
    <w:rsid w:val="00E26E15"/>
    <w:rsid w:val="00E26FAB"/>
    <w:rsid w:val="00E27C58"/>
    <w:rsid w:val="00E27F76"/>
    <w:rsid w:val="00E27FE5"/>
    <w:rsid w:val="00E304FE"/>
    <w:rsid w:val="00E3052B"/>
    <w:rsid w:val="00E30633"/>
    <w:rsid w:val="00E306FB"/>
    <w:rsid w:val="00E3076A"/>
    <w:rsid w:val="00E30FF5"/>
    <w:rsid w:val="00E31045"/>
    <w:rsid w:val="00E31DE7"/>
    <w:rsid w:val="00E32AF4"/>
    <w:rsid w:val="00E33255"/>
    <w:rsid w:val="00E33434"/>
    <w:rsid w:val="00E345A6"/>
    <w:rsid w:val="00E3467B"/>
    <w:rsid w:val="00E348C0"/>
    <w:rsid w:val="00E34BA8"/>
    <w:rsid w:val="00E34D4F"/>
    <w:rsid w:val="00E35005"/>
    <w:rsid w:val="00E35040"/>
    <w:rsid w:val="00E35366"/>
    <w:rsid w:val="00E35521"/>
    <w:rsid w:val="00E35923"/>
    <w:rsid w:val="00E36110"/>
    <w:rsid w:val="00E36281"/>
    <w:rsid w:val="00E365BA"/>
    <w:rsid w:val="00E36644"/>
    <w:rsid w:val="00E36890"/>
    <w:rsid w:val="00E3704F"/>
    <w:rsid w:val="00E374AD"/>
    <w:rsid w:val="00E40FDC"/>
    <w:rsid w:val="00E41BAE"/>
    <w:rsid w:val="00E425BD"/>
    <w:rsid w:val="00E4441D"/>
    <w:rsid w:val="00E4493A"/>
    <w:rsid w:val="00E44BA3"/>
    <w:rsid w:val="00E4524B"/>
    <w:rsid w:val="00E45937"/>
    <w:rsid w:val="00E45D79"/>
    <w:rsid w:val="00E46398"/>
    <w:rsid w:val="00E469FA"/>
    <w:rsid w:val="00E46BA2"/>
    <w:rsid w:val="00E46F00"/>
    <w:rsid w:val="00E478A6"/>
    <w:rsid w:val="00E47EF0"/>
    <w:rsid w:val="00E50381"/>
    <w:rsid w:val="00E5044E"/>
    <w:rsid w:val="00E507F9"/>
    <w:rsid w:val="00E50CC9"/>
    <w:rsid w:val="00E518DD"/>
    <w:rsid w:val="00E51BE0"/>
    <w:rsid w:val="00E51F42"/>
    <w:rsid w:val="00E51F8D"/>
    <w:rsid w:val="00E52166"/>
    <w:rsid w:val="00E52633"/>
    <w:rsid w:val="00E52D87"/>
    <w:rsid w:val="00E5305F"/>
    <w:rsid w:val="00E5371E"/>
    <w:rsid w:val="00E54351"/>
    <w:rsid w:val="00E54440"/>
    <w:rsid w:val="00E54AA4"/>
    <w:rsid w:val="00E54BAD"/>
    <w:rsid w:val="00E55DD4"/>
    <w:rsid w:val="00E560B1"/>
    <w:rsid w:val="00E56FD9"/>
    <w:rsid w:val="00E57070"/>
    <w:rsid w:val="00E5786C"/>
    <w:rsid w:val="00E57B93"/>
    <w:rsid w:val="00E601C8"/>
    <w:rsid w:val="00E608CC"/>
    <w:rsid w:val="00E61CBD"/>
    <w:rsid w:val="00E61D50"/>
    <w:rsid w:val="00E6239E"/>
    <w:rsid w:val="00E62B20"/>
    <w:rsid w:val="00E62B3F"/>
    <w:rsid w:val="00E62DE1"/>
    <w:rsid w:val="00E62DFD"/>
    <w:rsid w:val="00E630FA"/>
    <w:rsid w:val="00E63307"/>
    <w:rsid w:val="00E637E8"/>
    <w:rsid w:val="00E63E7D"/>
    <w:rsid w:val="00E641C5"/>
    <w:rsid w:val="00E64547"/>
    <w:rsid w:val="00E6456F"/>
    <w:rsid w:val="00E6555D"/>
    <w:rsid w:val="00E65A23"/>
    <w:rsid w:val="00E65E46"/>
    <w:rsid w:val="00E6689E"/>
    <w:rsid w:val="00E679B7"/>
    <w:rsid w:val="00E67B63"/>
    <w:rsid w:val="00E67EBF"/>
    <w:rsid w:val="00E708E1"/>
    <w:rsid w:val="00E70A04"/>
    <w:rsid w:val="00E716DD"/>
    <w:rsid w:val="00E723D2"/>
    <w:rsid w:val="00E724E8"/>
    <w:rsid w:val="00E72908"/>
    <w:rsid w:val="00E731B0"/>
    <w:rsid w:val="00E734E2"/>
    <w:rsid w:val="00E73718"/>
    <w:rsid w:val="00E74234"/>
    <w:rsid w:val="00E74B77"/>
    <w:rsid w:val="00E758A4"/>
    <w:rsid w:val="00E76486"/>
    <w:rsid w:val="00E766A2"/>
    <w:rsid w:val="00E768BA"/>
    <w:rsid w:val="00E76E88"/>
    <w:rsid w:val="00E770B4"/>
    <w:rsid w:val="00E77822"/>
    <w:rsid w:val="00E77CE8"/>
    <w:rsid w:val="00E803A4"/>
    <w:rsid w:val="00E80994"/>
    <w:rsid w:val="00E80C3B"/>
    <w:rsid w:val="00E80F38"/>
    <w:rsid w:val="00E810C4"/>
    <w:rsid w:val="00E817E1"/>
    <w:rsid w:val="00E818C7"/>
    <w:rsid w:val="00E81DC0"/>
    <w:rsid w:val="00E829D8"/>
    <w:rsid w:val="00E82A4B"/>
    <w:rsid w:val="00E82DFF"/>
    <w:rsid w:val="00E82E6F"/>
    <w:rsid w:val="00E830EA"/>
    <w:rsid w:val="00E83243"/>
    <w:rsid w:val="00E8327E"/>
    <w:rsid w:val="00E83874"/>
    <w:rsid w:val="00E83AFA"/>
    <w:rsid w:val="00E83DA9"/>
    <w:rsid w:val="00E84045"/>
    <w:rsid w:val="00E84463"/>
    <w:rsid w:val="00E84D1D"/>
    <w:rsid w:val="00E84DB0"/>
    <w:rsid w:val="00E851BC"/>
    <w:rsid w:val="00E85AB8"/>
    <w:rsid w:val="00E85B57"/>
    <w:rsid w:val="00E85E6D"/>
    <w:rsid w:val="00E86B47"/>
    <w:rsid w:val="00E86C03"/>
    <w:rsid w:val="00E86F2A"/>
    <w:rsid w:val="00E8726C"/>
    <w:rsid w:val="00E872A0"/>
    <w:rsid w:val="00E874D9"/>
    <w:rsid w:val="00E87615"/>
    <w:rsid w:val="00E87640"/>
    <w:rsid w:val="00E87736"/>
    <w:rsid w:val="00E879B8"/>
    <w:rsid w:val="00E900D3"/>
    <w:rsid w:val="00E908CC"/>
    <w:rsid w:val="00E9110B"/>
    <w:rsid w:val="00E9149D"/>
    <w:rsid w:val="00E91597"/>
    <w:rsid w:val="00E91725"/>
    <w:rsid w:val="00E92517"/>
    <w:rsid w:val="00E92E2A"/>
    <w:rsid w:val="00E93231"/>
    <w:rsid w:val="00E934BE"/>
    <w:rsid w:val="00E9383E"/>
    <w:rsid w:val="00E94102"/>
    <w:rsid w:val="00E94CB0"/>
    <w:rsid w:val="00E94F64"/>
    <w:rsid w:val="00E95970"/>
    <w:rsid w:val="00E95C8A"/>
    <w:rsid w:val="00E969BB"/>
    <w:rsid w:val="00E96FEA"/>
    <w:rsid w:val="00E97300"/>
    <w:rsid w:val="00E975C8"/>
    <w:rsid w:val="00EA03BF"/>
    <w:rsid w:val="00EA0ECF"/>
    <w:rsid w:val="00EA1474"/>
    <w:rsid w:val="00EA1D5F"/>
    <w:rsid w:val="00EA1DFB"/>
    <w:rsid w:val="00EA20B7"/>
    <w:rsid w:val="00EA2700"/>
    <w:rsid w:val="00EA2AE6"/>
    <w:rsid w:val="00EA2BDF"/>
    <w:rsid w:val="00EA2C8F"/>
    <w:rsid w:val="00EA31D3"/>
    <w:rsid w:val="00EA33DE"/>
    <w:rsid w:val="00EA34D4"/>
    <w:rsid w:val="00EA34E8"/>
    <w:rsid w:val="00EA378A"/>
    <w:rsid w:val="00EA4381"/>
    <w:rsid w:val="00EA43E4"/>
    <w:rsid w:val="00EA4919"/>
    <w:rsid w:val="00EA49AE"/>
    <w:rsid w:val="00EA4E7F"/>
    <w:rsid w:val="00EA5189"/>
    <w:rsid w:val="00EA56D9"/>
    <w:rsid w:val="00EA58D7"/>
    <w:rsid w:val="00EA5C16"/>
    <w:rsid w:val="00EA5EA9"/>
    <w:rsid w:val="00EA6197"/>
    <w:rsid w:val="00EA66C0"/>
    <w:rsid w:val="00EA69F3"/>
    <w:rsid w:val="00EA6C65"/>
    <w:rsid w:val="00EA6CF5"/>
    <w:rsid w:val="00EA73AC"/>
    <w:rsid w:val="00EB00CD"/>
    <w:rsid w:val="00EB0782"/>
    <w:rsid w:val="00EB0E1A"/>
    <w:rsid w:val="00EB1233"/>
    <w:rsid w:val="00EB1914"/>
    <w:rsid w:val="00EB1C33"/>
    <w:rsid w:val="00EB204F"/>
    <w:rsid w:val="00EB2C56"/>
    <w:rsid w:val="00EB2E00"/>
    <w:rsid w:val="00EB32D3"/>
    <w:rsid w:val="00EB3320"/>
    <w:rsid w:val="00EB3F1C"/>
    <w:rsid w:val="00EB3F70"/>
    <w:rsid w:val="00EB3F97"/>
    <w:rsid w:val="00EB40BB"/>
    <w:rsid w:val="00EB44F6"/>
    <w:rsid w:val="00EB474C"/>
    <w:rsid w:val="00EB4A94"/>
    <w:rsid w:val="00EB4C54"/>
    <w:rsid w:val="00EB5436"/>
    <w:rsid w:val="00EB572E"/>
    <w:rsid w:val="00EB62AB"/>
    <w:rsid w:val="00EB68C9"/>
    <w:rsid w:val="00EB6CB1"/>
    <w:rsid w:val="00EB6D03"/>
    <w:rsid w:val="00EB7D69"/>
    <w:rsid w:val="00EC0037"/>
    <w:rsid w:val="00EC0249"/>
    <w:rsid w:val="00EC2C0D"/>
    <w:rsid w:val="00EC3982"/>
    <w:rsid w:val="00EC3B70"/>
    <w:rsid w:val="00EC3CA9"/>
    <w:rsid w:val="00EC3E2D"/>
    <w:rsid w:val="00EC43AC"/>
    <w:rsid w:val="00EC44DB"/>
    <w:rsid w:val="00EC45FB"/>
    <w:rsid w:val="00EC4846"/>
    <w:rsid w:val="00EC5965"/>
    <w:rsid w:val="00EC5BB1"/>
    <w:rsid w:val="00EC5E91"/>
    <w:rsid w:val="00EC5F81"/>
    <w:rsid w:val="00EC641B"/>
    <w:rsid w:val="00EC69D2"/>
    <w:rsid w:val="00EC775C"/>
    <w:rsid w:val="00EC7CE8"/>
    <w:rsid w:val="00EC7FA8"/>
    <w:rsid w:val="00ED03D8"/>
    <w:rsid w:val="00ED04A6"/>
    <w:rsid w:val="00ED0E0E"/>
    <w:rsid w:val="00ED0E4E"/>
    <w:rsid w:val="00ED1400"/>
    <w:rsid w:val="00ED16B0"/>
    <w:rsid w:val="00ED1AD5"/>
    <w:rsid w:val="00ED1EB9"/>
    <w:rsid w:val="00ED1F7E"/>
    <w:rsid w:val="00ED1FD1"/>
    <w:rsid w:val="00ED22BD"/>
    <w:rsid w:val="00ED26BA"/>
    <w:rsid w:val="00ED2843"/>
    <w:rsid w:val="00ED2D47"/>
    <w:rsid w:val="00ED2D76"/>
    <w:rsid w:val="00ED2DF6"/>
    <w:rsid w:val="00ED2F00"/>
    <w:rsid w:val="00ED36C6"/>
    <w:rsid w:val="00ED4512"/>
    <w:rsid w:val="00ED4751"/>
    <w:rsid w:val="00ED4CD5"/>
    <w:rsid w:val="00ED5084"/>
    <w:rsid w:val="00ED5694"/>
    <w:rsid w:val="00ED56F6"/>
    <w:rsid w:val="00ED58DE"/>
    <w:rsid w:val="00ED6451"/>
    <w:rsid w:val="00ED6859"/>
    <w:rsid w:val="00ED6DD4"/>
    <w:rsid w:val="00ED6E8D"/>
    <w:rsid w:val="00ED7278"/>
    <w:rsid w:val="00ED73DC"/>
    <w:rsid w:val="00ED7C37"/>
    <w:rsid w:val="00EE02FB"/>
    <w:rsid w:val="00EE0730"/>
    <w:rsid w:val="00EE0AA4"/>
    <w:rsid w:val="00EE0ACE"/>
    <w:rsid w:val="00EE0DC9"/>
    <w:rsid w:val="00EE2330"/>
    <w:rsid w:val="00EE24AD"/>
    <w:rsid w:val="00EE2966"/>
    <w:rsid w:val="00EE2DBA"/>
    <w:rsid w:val="00EE30D3"/>
    <w:rsid w:val="00EE47B1"/>
    <w:rsid w:val="00EE4978"/>
    <w:rsid w:val="00EE4A37"/>
    <w:rsid w:val="00EE4E1D"/>
    <w:rsid w:val="00EE58DB"/>
    <w:rsid w:val="00EE5C2A"/>
    <w:rsid w:val="00EE63BA"/>
    <w:rsid w:val="00EE6F87"/>
    <w:rsid w:val="00EE7166"/>
    <w:rsid w:val="00EE76B9"/>
    <w:rsid w:val="00EF00AD"/>
    <w:rsid w:val="00EF025E"/>
    <w:rsid w:val="00EF0DE7"/>
    <w:rsid w:val="00EF13A3"/>
    <w:rsid w:val="00EF259C"/>
    <w:rsid w:val="00EF289D"/>
    <w:rsid w:val="00EF28AB"/>
    <w:rsid w:val="00EF2F7C"/>
    <w:rsid w:val="00EF3517"/>
    <w:rsid w:val="00EF3F60"/>
    <w:rsid w:val="00EF476A"/>
    <w:rsid w:val="00EF4CD9"/>
    <w:rsid w:val="00EF4E12"/>
    <w:rsid w:val="00EF4F00"/>
    <w:rsid w:val="00EF4F9C"/>
    <w:rsid w:val="00EF5281"/>
    <w:rsid w:val="00EF55D9"/>
    <w:rsid w:val="00EF6338"/>
    <w:rsid w:val="00EF6774"/>
    <w:rsid w:val="00EF6E3A"/>
    <w:rsid w:val="00EF7016"/>
    <w:rsid w:val="00EF7300"/>
    <w:rsid w:val="00EF762C"/>
    <w:rsid w:val="00F002C9"/>
    <w:rsid w:val="00F00343"/>
    <w:rsid w:val="00F006C7"/>
    <w:rsid w:val="00F01BDC"/>
    <w:rsid w:val="00F01DDB"/>
    <w:rsid w:val="00F01DE4"/>
    <w:rsid w:val="00F01E79"/>
    <w:rsid w:val="00F02DD6"/>
    <w:rsid w:val="00F030BE"/>
    <w:rsid w:val="00F0366F"/>
    <w:rsid w:val="00F03CCA"/>
    <w:rsid w:val="00F03D01"/>
    <w:rsid w:val="00F03F5D"/>
    <w:rsid w:val="00F0545C"/>
    <w:rsid w:val="00F05AD9"/>
    <w:rsid w:val="00F05CAA"/>
    <w:rsid w:val="00F0603E"/>
    <w:rsid w:val="00F07464"/>
    <w:rsid w:val="00F10186"/>
    <w:rsid w:val="00F10278"/>
    <w:rsid w:val="00F10375"/>
    <w:rsid w:val="00F106CC"/>
    <w:rsid w:val="00F10BA2"/>
    <w:rsid w:val="00F10F00"/>
    <w:rsid w:val="00F1104A"/>
    <w:rsid w:val="00F111D6"/>
    <w:rsid w:val="00F119FE"/>
    <w:rsid w:val="00F11D50"/>
    <w:rsid w:val="00F11FDC"/>
    <w:rsid w:val="00F12499"/>
    <w:rsid w:val="00F1270D"/>
    <w:rsid w:val="00F12B58"/>
    <w:rsid w:val="00F13138"/>
    <w:rsid w:val="00F138AF"/>
    <w:rsid w:val="00F140A4"/>
    <w:rsid w:val="00F141C4"/>
    <w:rsid w:val="00F14487"/>
    <w:rsid w:val="00F14965"/>
    <w:rsid w:val="00F153BA"/>
    <w:rsid w:val="00F15786"/>
    <w:rsid w:val="00F15CF2"/>
    <w:rsid w:val="00F16047"/>
    <w:rsid w:val="00F1635D"/>
    <w:rsid w:val="00F16496"/>
    <w:rsid w:val="00F16F36"/>
    <w:rsid w:val="00F174C9"/>
    <w:rsid w:val="00F1757C"/>
    <w:rsid w:val="00F175C9"/>
    <w:rsid w:val="00F200F4"/>
    <w:rsid w:val="00F20261"/>
    <w:rsid w:val="00F208BA"/>
    <w:rsid w:val="00F209B0"/>
    <w:rsid w:val="00F21004"/>
    <w:rsid w:val="00F210A0"/>
    <w:rsid w:val="00F2134F"/>
    <w:rsid w:val="00F213D0"/>
    <w:rsid w:val="00F21B0E"/>
    <w:rsid w:val="00F21B99"/>
    <w:rsid w:val="00F21E42"/>
    <w:rsid w:val="00F21F36"/>
    <w:rsid w:val="00F23819"/>
    <w:rsid w:val="00F23ADB"/>
    <w:rsid w:val="00F23B3B"/>
    <w:rsid w:val="00F240B1"/>
    <w:rsid w:val="00F244E6"/>
    <w:rsid w:val="00F24A71"/>
    <w:rsid w:val="00F24C6A"/>
    <w:rsid w:val="00F250F1"/>
    <w:rsid w:val="00F25195"/>
    <w:rsid w:val="00F251A4"/>
    <w:rsid w:val="00F2557C"/>
    <w:rsid w:val="00F258BC"/>
    <w:rsid w:val="00F25C5A"/>
    <w:rsid w:val="00F26AC4"/>
    <w:rsid w:val="00F26C36"/>
    <w:rsid w:val="00F2708C"/>
    <w:rsid w:val="00F2718C"/>
    <w:rsid w:val="00F27415"/>
    <w:rsid w:val="00F275B9"/>
    <w:rsid w:val="00F27D5D"/>
    <w:rsid w:val="00F27E46"/>
    <w:rsid w:val="00F27F61"/>
    <w:rsid w:val="00F3006E"/>
    <w:rsid w:val="00F30DD5"/>
    <w:rsid w:val="00F31B8E"/>
    <w:rsid w:val="00F31FB9"/>
    <w:rsid w:val="00F32641"/>
    <w:rsid w:val="00F328CA"/>
    <w:rsid w:val="00F32D78"/>
    <w:rsid w:val="00F32EB2"/>
    <w:rsid w:val="00F33053"/>
    <w:rsid w:val="00F33DA7"/>
    <w:rsid w:val="00F3401D"/>
    <w:rsid w:val="00F34346"/>
    <w:rsid w:val="00F345A3"/>
    <w:rsid w:val="00F3479A"/>
    <w:rsid w:val="00F34EE2"/>
    <w:rsid w:val="00F3514A"/>
    <w:rsid w:val="00F35B33"/>
    <w:rsid w:val="00F363CA"/>
    <w:rsid w:val="00F36430"/>
    <w:rsid w:val="00F3649A"/>
    <w:rsid w:val="00F3654C"/>
    <w:rsid w:val="00F3784A"/>
    <w:rsid w:val="00F37E66"/>
    <w:rsid w:val="00F37F8B"/>
    <w:rsid w:val="00F40377"/>
    <w:rsid w:val="00F40BFD"/>
    <w:rsid w:val="00F40FA6"/>
    <w:rsid w:val="00F412F0"/>
    <w:rsid w:val="00F4135B"/>
    <w:rsid w:val="00F41584"/>
    <w:rsid w:val="00F41607"/>
    <w:rsid w:val="00F41A94"/>
    <w:rsid w:val="00F41AB2"/>
    <w:rsid w:val="00F41CBA"/>
    <w:rsid w:val="00F4225E"/>
    <w:rsid w:val="00F422B4"/>
    <w:rsid w:val="00F42B94"/>
    <w:rsid w:val="00F43030"/>
    <w:rsid w:val="00F43923"/>
    <w:rsid w:val="00F439E2"/>
    <w:rsid w:val="00F44059"/>
    <w:rsid w:val="00F44154"/>
    <w:rsid w:val="00F44EAE"/>
    <w:rsid w:val="00F44EC1"/>
    <w:rsid w:val="00F46514"/>
    <w:rsid w:val="00F5002E"/>
    <w:rsid w:val="00F501F6"/>
    <w:rsid w:val="00F51395"/>
    <w:rsid w:val="00F51437"/>
    <w:rsid w:val="00F51BD7"/>
    <w:rsid w:val="00F52112"/>
    <w:rsid w:val="00F5219D"/>
    <w:rsid w:val="00F522B3"/>
    <w:rsid w:val="00F52DB1"/>
    <w:rsid w:val="00F52F6F"/>
    <w:rsid w:val="00F53614"/>
    <w:rsid w:val="00F53C21"/>
    <w:rsid w:val="00F53FB3"/>
    <w:rsid w:val="00F54C61"/>
    <w:rsid w:val="00F54D00"/>
    <w:rsid w:val="00F54F60"/>
    <w:rsid w:val="00F5551C"/>
    <w:rsid w:val="00F55994"/>
    <w:rsid w:val="00F55ACF"/>
    <w:rsid w:val="00F56017"/>
    <w:rsid w:val="00F56398"/>
    <w:rsid w:val="00F5656C"/>
    <w:rsid w:val="00F567FE"/>
    <w:rsid w:val="00F571C4"/>
    <w:rsid w:val="00F572E7"/>
    <w:rsid w:val="00F576E2"/>
    <w:rsid w:val="00F57B1E"/>
    <w:rsid w:val="00F57EAF"/>
    <w:rsid w:val="00F60A94"/>
    <w:rsid w:val="00F60B70"/>
    <w:rsid w:val="00F610E4"/>
    <w:rsid w:val="00F61191"/>
    <w:rsid w:val="00F612A5"/>
    <w:rsid w:val="00F614E2"/>
    <w:rsid w:val="00F616AE"/>
    <w:rsid w:val="00F6181E"/>
    <w:rsid w:val="00F61D7E"/>
    <w:rsid w:val="00F61F3C"/>
    <w:rsid w:val="00F624CE"/>
    <w:rsid w:val="00F6280D"/>
    <w:rsid w:val="00F62CCF"/>
    <w:rsid w:val="00F62DA0"/>
    <w:rsid w:val="00F637FA"/>
    <w:rsid w:val="00F63861"/>
    <w:rsid w:val="00F63DF8"/>
    <w:rsid w:val="00F63F9D"/>
    <w:rsid w:val="00F6464E"/>
    <w:rsid w:val="00F6529D"/>
    <w:rsid w:val="00F65991"/>
    <w:rsid w:val="00F67162"/>
    <w:rsid w:val="00F672D3"/>
    <w:rsid w:val="00F67516"/>
    <w:rsid w:val="00F67893"/>
    <w:rsid w:val="00F679C5"/>
    <w:rsid w:val="00F71193"/>
    <w:rsid w:val="00F715E2"/>
    <w:rsid w:val="00F71914"/>
    <w:rsid w:val="00F722E6"/>
    <w:rsid w:val="00F7313D"/>
    <w:rsid w:val="00F7318B"/>
    <w:rsid w:val="00F732B2"/>
    <w:rsid w:val="00F73657"/>
    <w:rsid w:val="00F73C20"/>
    <w:rsid w:val="00F73F56"/>
    <w:rsid w:val="00F74806"/>
    <w:rsid w:val="00F74902"/>
    <w:rsid w:val="00F74B62"/>
    <w:rsid w:val="00F74EF4"/>
    <w:rsid w:val="00F7511F"/>
    <w:rsid w:val="00F75174"/>
    <w:rsid w:val="00F75469"/>
    <w:rsid w:val="00F75671"/>
    <w:rsid w:val="00F75A68"/>
    <w:rsid w:val="00F762E3"/>
    <w:rsid w:val="00F76770"/>
    <w:rsid w:val="00F76C05"/>
    <w:rsid w:val="00F76D66"/>
    <w:rsid w:val="00F76DE6"/>
    <w:rsid w:val="00F76FF3"/>
    <w:rsid w:val="00F77342"/>
    <w:rsid w:val="00F775C9"/>
    <w:rsid w:val="00F77EB4"/>
    <w:rsid w:val="00F804AF"/>
    <w:rsid w:val="00F8070D"/>
    <w:rsid w:val="00F8186C"/>
    <w:rsid w:val="00F8279E"/>
    <w:rsid w:val="00F82913"/>
    <w:rsid w:val="00F836FA"/>
    <w:rsid w:val="00F83844"/>
    <w:rsid w:val="00F839FF"/>
    <w:rsid w:val="00F83C13"/>
    <w:rsid w:val="00F83CAE"/>
    <w:rsid w:val="00F84C9C"/>
    <w:rsid w:val="00F84D40"/>
    <w:rsid w:val="00F84DF6"/>
    <w:rsid w:val="00F850BC"/>
    <w:rsid w:val="00F8588F"/>
    <w:rsid w:val="00F85AB9"/>
    <w:rsid w:val="00F85D37"/>
    <w:rsid w:val="00F85E23"/>
    <w:rsid w:val="00F86272"/>
    <w:rsid w:val="00F86437"/>
    <w:rsid w:val="00F874A5"/>
    <w:rsid w:val="00F87E13"/>
    <w:rsid w:val="00F90F18"/>
    <w:rsid w:val="00F911AF"/>
    <w:rsid w:val="00F917F5"/>
    <w:rsid w:val="00F91813"/>
    <w:rsid w:val="00F91D12"/>
    <w:rsid w:val="00F920CA"/>
    <w:rsid w:val="00F92D3E"/>
    <w:rsid w:val="00F92D45"/>
    <w:rsid w:val="00F930E4"/>
    <w:rsid w:val="00F93919"/>
    <w:rsid w:val="00F93EF8"/>
    <w:rsid w:val="00F94834"/>
    <w:rsid w:val="00F94CC3"/>
    <w:rsid w:val="00F955E5"/>
    <w:rsid w:val="00F956FB"/>
    <w:rsid w:val="00F96124"/>
    <w:rsid w:val="00F961E9"/>
    <w:rsid w:val="00F9638E"/>
    <w:rsid w:val="00F9687A"/>
    <w:rsid w:val="00F97058"/>
    <w:rsid w:val="00F978EC"/>
    <w:rsid w:val="00F9790A"/>
    <w:rsid w:val="00F97CED"/>
    <w:rsid w:val="00F97E18"/>
    <w:rsid w:val="00FA0095"/>
    <w:rsid w:val="00FA1F3F"/>
    <w:rsid w:val="00FA22DC"/>
    <w:rsid w:val="00FA231C"/>
    <w:rsid w:val="00FA29C6"/>
    <w:rsid w:val="00FA305D"/>
    <w:rsid w:val="00FA326D"/>
    <w:rsid w:val="00FA34CA"/>
    <w:rsid w:val="00FA352A"/>
    <w:rsid w:val="00FA36A1"/>
    <w:rsid w:val="00FA4023"/>
    <w:rsid w:val="00FA408E"/>
    <w:rsid w:val="00FA42FE"/>
    <w:rsid w:val="00FA44B3"/>
    <w:rsid w:val="00FA4610"/>
    <w:rsid w:val="00FA4CF0"/>
    <w:rsid w:val="00FA4E4D"/>
    <w:rsid w:val="00FA4E5F"/>
    <w:rsid w:val="00FA5229"/>
    <w:rsid w:val="00FA5F3C"/>
    <w:rsid w:val="00FA62A0"/>
    <w:rsid w:val="00FA6942"/>
    <w:rsid w:val="00FA6DD8"/>
    <w:rsid w:val="00FA6ED8"/>
    <w:rsid w:val="00FA71E2"/>
    <w:rsid w:val="00FA7503"/>
    <w:rsid w:val="00FA75A8"/>
    <w:rsid w:val="00FA784B"/>
    <w:rsid w:val="00FA7A4E"/>
    <w:rsid w:val="00FB0097"/>
    <w:rsid w:val="00FB04C9"/>
    <w:rsid w:val="00FB093F"/>
    <w:rsid w:val="00FB0CE7"/>
    <w:rsid w:val="00FB0F80"/>
    <w:rsid w:val="00FB1AAE"/>
    <w:rsid w:val="00FB1E2B"/>
    <w:rsid w:val="00FB1EB7"/>
    <w:rsid w:val="00FB2123"/>
    <w:rsid w:val="00FB2294"/>
    <w:rsid w:val="00FB2423"/>
    <w:rsid w:val="00FB32A5"/>
    <w:rsid w:val="00FB3BE2"/>
    <w:rsid w:val="00FB3C02"/>
    <w:rsid w:val="00FB3CF2"/>
    <w:rsid w:val="00FB4760"/>
    <w:rsid w:val="00FB486A"/>
    <w:rsid w:val="00FB498A"/>
    <w:rsid w:val="00FB52C6"/>
    <w:rsid w:val="00FB5BB4"/>
    <w:rsid w:val="00FB6626"/>
    <w:rsid w:val="00FB6D2F"/>
    <w:rsid w:val="00FB722A"/>
    <w:rsid w:val="00FB7274"/>
    <w:rsid w:val="00FB7EA8"/>
    <w:rsid w:val="00FC020B"/>
    <w:rsid w:val="00FC0C21"/>
    <w:rsid w:val="00FC103E"/>
    <w:rsid w:val="00FC12FA"/>
    <w:rsid w:val="00FC1534"/>
    <w:rsid w:val="00FC160D"/>
    <w:rsid w:val="00FC1CED"/>
    <w:rsid w:val="00FC1FCB"/>
    <w:rsid w:val="00FC2439"/>
    <w:rsid w:val="00FC2D79"/>
    <w:rsid w:val="00FC3387"/>
    <w:rsid w:val="00FC4118"/>
    <w:rsid w:val="00FC498E"/>
    <w:rsid w:val="00FC4E14"/>
    <w:rsid w:val="00FC6B35"/>
    <w:rsid w:val="00FC6C95"/>
    <w:rsid w:val="00FD0ACE"/>
    <w:rsid w:val="00FD137F"/>
    <w:rsid w:val="00FD14B6"/>
    <w:rsid w:val="00FD1648"/>
    <w:rsid w:val="00FD188B"/>
    <w:rsid w:val="00FD27F0"/>
    <w:rsid w:val="00FD2A6D"/>
    <w:rsid w:val="00FD2F07"/>
    <w:rsid w:val="00FD4016"/>
    <w:rsid w:val="00FD4BE4"/>
    <w:rsid w:val="00FD549E"/>
    <w:rsid w:val="00FD559A"/>
    <w:rsid w:val="00FD5D72"/>
    <w:rsid w:val="00FD68D3"/>
    <w:rsid w:val="00FD6901"/>
    <w:rsid w:val="00FD69AB"/>
    <w:rsid w:val="00FD7024"/>
    <w:rsid w:val="00FD7029"/>
    <w:rsid w:val="00FD7C1B"/>
    <w:rsid w:val="00FD7E8B"/>
    <w:rsid w:val="00FD7F89"/>
    <w:rsid w:val="00FE017A"/>
    <w:rsid w:val="00FE0459"/>
    <w:rsid w:val="00FE0599"/>
    <w:rsid w:val="00FE0873"/>
    <w:rsid w:val="00FE08D2"/>
    <w:rsid w:val="00FE117D"/>
    <w:rsid w:val="00FE2A5E"/>
    <w:rsid w:val="00FE2CAB"/>
    <w:rsid w:val="00FE33AE"/>
    <w:rsid w:val="00FE34BC"/>
    <w:rsid w:val="00FE4321"/>
    <w:rsid w:val="00FE45FC"/>
    <w:rsid w:val="00FE49B6"/>
    <w:rsid w:val="00FE4BBD"/>
    <w:rsid w:val="00FE4F46"/>
    <w:rsid w:val="00FE507D"/>
    <w:rsid w:val="00FE5B33"/>
    <w:rsid w:val="00FE64C2"/>
    <w:rsid w:val="00FE6606"/>
    <w:rsid w:val="00FE67A5"/>
    <w:rsid w:val="00FE6A47"/>
    <w:rsid w:val="00FE701E"/>
    <w:rsid w:val="00FE715B"/>
    <w:rsid w:val="00FE75CB"/>
    <w:rsid w:val="00FE7626"/>
    <w:rsid w:val="00FE76D8"/>
    <w:rsid w:val="00FE7848"/>
    <w:rsid w:val="00FF1142"/>
    <w:rsid w:val="00FF16DB"/>
    <w:rsid w:val="00FF1D89"/>
    <w:rsid w:val="00FF20F3"/>
    <w:rsid w:val="00FF2236"/>
    <w:rsid w:val="00FF25AE"/>
    <w:rsid w:val="00FF34D6"/>
    <w:rsid w:val="00FF3E09"/>
    <w:rsid w:val="00FF3E6C"/>
    <w:rsid w:val="00FF47A9"/>
    <w:rsid w:val="00FF47E1"/>
    <w:rsid w:val="00FF4D49"/>
    <w:rsid w:val="00FF4E49"/>
    <w:rsid w:val="00FF4E97"/>
    <w:rsid w:val="00FF561A"/>
    <w:rsid w:val="00FF5792"/>
    <w:rsid w:val="00FF5A8C"/>
    <w:rsid w:val="00FF5C43"/>
    <w:rsid w:val="00FF6209"/>
    <w:rsid w:val="00FF6405"/>
    <w:rsid w:val="00FF6E3B"/>
    <w:rsid w:val="00FF7384"/>
    <w:rsid w:val="00FF773E"/>
    <w:rsid w:val="00FF7BF8"/>
    <w:rsid w:val="32334B4D"/>
    <w:rsid w:val="38E8156C"/>
    <w:rsid w:val="5BC86423"/>
    <w:rsid w:val="7EAB1A4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52226" strokecolor="#739cc3">
      <v:fill angle="90" type="gradient">
        <o:fill v:ext="view" type="gradientUnscaled"/>
      </v:fill>
      <v:stroke color="#739cc3" weight="1.25pt"/>
      <o:colormru v:ext="edit" colors="#1607d7,blue,fuchsia,#c0f,aqua"/>
    </o:shapedefaults>
    <o:shapelayout v:ext="edit">
      <o:idmap v:ext="edit" data="1"/>
      <o:rules v:ext="edit">
        <o:r id="V:Rule3" type="connector" idref="#自选图形 148"/>
        <o:r id="V:Rule19" type="connector" idref="#_x0000_s1034"/>
        <o:r id="V:Rule21" type="connector" idref="#_x0000_s1074">
          <o:proxy start="" idref="#矩形 134" connectloc="3"/>
          <o:proxy end="" idref="#矩形 129" connectloc="1"/>
        </o:r>
        <o:r id="V:Rule22" type="connector" idref="#自选图形 148"/>
        <o:r id="V:Rule23" type="connector" idref="#_x0000_s1077">
          <o:proxy start="" idref="#矩形 133" connectloc="3"/>
          <o:proxy end="" idref="#矩形 135" connectloc="1"/>
        </o:r>
        <o:r id="V:Rule24" type="connector" idref="#_x0000_s1031"/>
        <o:r id="V:Rule25" type="connector" idref="#_x0000_s1044"/>
        <o:r id="V:Rule26" type="connector" idref="#_x0000_s1033"/>
        <o:r id="V:Rule27" type="connector" idref="#_x0000_s1039"/>
        <o:r id="V:Rule28" type="connector" idref="#_x0000_s1041"/>
        <o:r id="V:Rule29" type="connector" idref="#_x0000_s1043"/>
        <o:r id="V:Rule30" type="connector" idref="#_x0000_s1028"/>
        <o:r id="V:Rule31" type="connector" idref="#_x0000_s1042"/>
        <o:r id="V:Rule32" type="connector" idref="#_x0000_s1029"/>
        <o:r id="V:Rule33" type="connector" idref="#_x0000_s1038"/>
        <o:r id="V:Rule34" type="connector" idref="#_x0000_s1040"/>
        <o:r id="V:Rule35" type="connector" idref="#_x0000_s1076">
          <o:proxy start="" idref="#矩形 129" connectloc="3"/>
          <o:proxy end="" idref="#矩形 133" connectloc="1"/>
        </o:r>
        <o:r id="V:Rule36" type="connector" idref="#_x0000_s1079">
          <o:proxy start="" idref="#矩形 133" connectloc="3"/>
          <o:proxy end="" idref="#矩形 133" connectloc="1"/>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Microsoft YaHei UI" w:eastAsia="宋体" w:hAnsi="Microsoft YaHei UI" w:cs="Microsoft YaHei UI"/>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Body Text" w:qFormat="1"/>
    <w:lsdException w:name="Body Text Indent"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Body Text 2" w:qFormat="1"/>
    <w:lsdException w:name="Hyperlink" w:uiPriority="99"/>
    <w:lsdException w:name="FollowedHyperlink" w:uiPriority="99"/>
    <w:lsdException w:name="Strong" w:semiHidden="0" w:uiPriority="22" w:unhideWhenUsed="0" w:qFormat="1"/>
    <w:lsdException w:name="Emphasis" w:semiHidden="0" w:unhideWhenUsed="0" w:qFormat="1"/>
    <w:lsdException w:name="Document Map" w:qFormat="1"/>
    <w:lsdException w:name="Plain Text" w:qFormat="1"/>
    <w:lsdException w:name="HTML Top of Form" w:uiPriority="99"/>
    <w:lsdException w:name="Normal (Web)" w:uiPriority="99" w:qFormat="1"/>
    <w:lsdException w:name="Normal Table" w:uiPriority="99"/>
    <w:lsdException w:name="No List" w:uiPriority="99"/>
    <w:lsdException w:name="Balloon Text"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a0">
    <w:name w:val="Normal"/>
    <w:qFormat/>
    <w:rsid w:val="00055FF6"/>
    <w:pPr>
      <w:widowControl w:val="0"/>
      <w:jc w:val="both"/>
    </w:pPr>
    <w:rPr>
      <w:rFonts w:ascii="宋体" w:hAnsi="宋体"/>
      <w:kern w:val="2"/>
      <w:sz w:val="21"/>
    </w:rPr>
  </w:style>
  <w:style w:type="paragraph" w:styleId="10">
    <w:name w:val="heading 1"/>
    <w:aliases w:val="篇,11,12,13,14,15,111,121,131,16,112,122,132,17,113,123,133,18,114,124,134,141,151,1111,1211,1311,161,1121,1221,1321,171,1131,1231,1331,19,115,125,135,142,152,1112,1212,1312,162,1122,1222,1322,172,1132,1232,1332,编号标题1,Title1,l1,I1,heading 1,h1,H1,&amp;3"/>
    <w:basedOn w:val="a0"/>
    <w:next w:val="a0"/>
    <w:link w:val="1Char"/>
    <w:qFormat/>
    <w:rsid w:val="001152A8"/>
    <w:pPr>
      <w:keepNext/>
      <w:keepLines/>
      <w:numPr>
        <w:numId w:val="1"/>
      </w:numPr>
      <w:spacing w:before="340" w:after="330" w:line="578" w:lineRule="auto"/>
      <w:outlineLvl w:val="0"/>
    </w:pPr>
    <w:rPr>
      <w:rFonts w:ascii="Microsoft YaHei UI" w:hAnsi="Microsoft YaHei UI" w:cs="Times New Roman"/>
      <w:b/>
      <w:kern w:val="44"/>
      <w:sz w:val="44"/>
    </w:rPr>
  </w:style>
  <w:style w:type="paragraph" w:styleId="2">
    <w:name w:val="heading 2"/>
    <w:aliases w:val="章,2 headline,h,headline,S&amp;R2,ERMH2,宋三,一、,标题 1.1,标题2－节,标题 2 Char Char Char Char1,标题 2 Char Char Char Char Char,标题 2 Char Char Char1,标题 2 Char Char Char,标题 2 Char Char Char Char,标题 2 Char Char,21,22,23,24,25,211,221,231,26,212,222,232,27,28"/>
    <w:basedOn w:val="a0"/>
    <w:next w:val="a1"/>
    <w:link w:val="2Char"/>
    <w:qFormat/>
    <w:rsid w:val="001152A8"/>
    <w:pPr>
      <w:keepNext/>
      <w:keepLines/>
      <w:numPr>
        <w:ilvl w:val="1"/>
        <w:numId w:val="1"/>
      </w:numPr>
      <w:spacing w:before="260" w:after="260" w:line="416" w:lineRule="auto"/>
      <w:outlineLvl w:val="1"/>
    </w:pPr>
    <w:rPr>
      <w:rFonts w:ascii="ESRI Meteorological 01" w:eastAsia="Cambria Math" w:hAnsi="ESRI Meteorological 01" w:cs="Times New Roman"/>
      <w:b/>
      <w:sz w:val="32"/>
    </w:rPr>
  </w:style>
  <w:style w:type="paragraph" w:styleId="30">
    <w:name w:val="heading 3"/>
    <w:aliases w:val="节，一,条，（一）,一,黑四,（一）,3 bullet,2,标题3,条,标题 3 Char1,标题 3 Char Char Char1,标题 3 Char Char Char Char,标题 3 Char Char1,标题 3 Char Char,标题 3 Char Char Char,título 3,h3,H3,l3,CT,Level 3 Topic Heading,sect1.2.3,3,3rd level,Heading 3 hidden,2h,h31,h32,b"/>
    <w:basedOn w:val="a0"/>
    <w:next w:val="a1"/>
    <w:link w:val="3Char"/>
    <w:qFormat/>
    <w:rsid w:val="001152A8"/>
    <w:pPr>
      <w:keepNext/>
      <w:keepLines/>
      <w:numPr>
        <w:ilvl w:val="2"/>
        <w:numId w:val="1"/>
      </w:numPr>
      <w:spacing w:before="260" w:after="260" w:line="416" w:lineRule="auto"/>
      <w:outlineLvl w:val="2"/>
    </w:pPr>
    <w:rPr>
      <w:rFonts w:ascii="Microsoft YaHei UI" w:hAnsi="Microsoft YaHei UI" w:cs="Times New Roman"/>
      <w:b/>
      <w:sz w:val="32"/>
    </w:rPr>
  </w:style>
  <w:style w:type="paragraph" w:styleId="4">
    <w:name w:val="heading 4"/>
    <w:aliases w:val="(一),条，(一),H4,Ref Heading 1,rh1,Heading sql,sect 1.2.3.4,h4,4,4heading,4th level,1.1.1.1,ITT t4,PA Micro Section,TE Heading 4,Heading4,H4-Heading 4,a.,heading 4,l4,I4,l4+toc4,PIM 4,list 4,mh1l,Module heading 1 large (18 points),Head 4,4 dash,d,dash"/>
    <w:basedOn w:val="a0"/>
    <w:next w:val="a1"/>
    <w:link w:val="4Char"/>
    <w:qFormat/>
    <w:rsid w:val="001152A8"/>
    <w:pPr>
      <w:keepNext/>
      <w:keepLines/>
      <w:numPr>
        <w:ilvl w:val="3"/>
        <w:numId w:val="1"/>
      </w:numPr>
      <w:spacing w:before="280" w:after="290" w:line="376" w:lineRule="auto"/>
      <w:outlineLvl w:val="3"/>
    </w:pPr>
    <w:rPr>
      <w:rFonts w:ascii="ESRI Meteorological 01" w:eastAsia="Cambria Math" w:hAnsi="ESRI Meteorological 01" w:cs="Times New Roman"/>
      <w:b/>
      <w:sz w:val="28"/>
    </w:rPr>
  </w:style>
  <w:style w:type="paragraph" w:styleId="5">
    <w:name w:val="heading 5"/>
    <w:aliases w:val="H5,ITT t5,PA Pico Section,H5-Heading 5,h5,l5,heading5,heading 5,PIM 5,款，1,1,5 sub-bullet,sb,paragraphe[2],款,标题 1),第四层条,第五层,ds,dd,Roman list,Block Label,Level 3 - i,Table label,hm,mh2,Module heading 2,Head 5,list 5,module heading,Titre5,款，"/>
    <w:basedOn w:val="a0"/>
    <w:next w:val="a1"/>
    <w:link w:val="5Char"/>
    <w:qFormat/>
    <w:rsid w:val="001152A8"/>
    <w:pPr>
      <w:keepNext/>
      <w:keepLines/>
      <w:numPr>
        <w:ilvl w:val="4"/>
        <w:numId w:val="1"/>
      </w:numPr>
      <w:spacing w:before="280" w:after="290" w:line="376" w:lineRule="auto"/>
      <w:outlineLvl w:val="4"/>
    </w:pPr>
    <w:rPr>
      <w:rFonts w:ascii="Microsoft YaHei UI" w:hAnsi="Microsoft YaHei UI" w:cs="Times New Roman"/>
      <w:b/>
      <w:sz w:val="28"/>
    </w:rPr>
  </w:style>
  <w:style w:type="paragraph" w:styleId="6">
    <w:name w:val="heading 6"/>
    <w:aliases w:val="6,61,62,sub-dash,sd,5,H6,PIM 6,BOD 4,L6,第五层条,h6,Third Subheading,标题7,Bullet list,Bullet (Single Lines),Legal Level 1.,标题 (a),777,paragraphe[3],-&gt;1),十号线6,H61,H62,H611,Appendix Titre 1,Heading 6-Appendixes,Titre 51,Appendix - Titre 2,Appendix - titre"/>
    <w:basedOn w:val="a0"/>
    <w:next w:val="a1"/>
    <w:link w:val="6Char"/>
    <w:qFormat/>
    <w:rsid w:val="001152A8"/>
    <w:pPr>
      <w:keepNext/>
      <w:keepLines/>
      <w:numPr>
        <w:ilvl w:val="5"/>
        <w:numId w:val="1"/>
      </w:numPr>
      <w:spacing w:before="240" w:after="64" w:line="320" w:lineRule="auto"/>
      <w:outlineLvl w:val="5"/>
    </w:pPr>
    <w:rPr>
      <w:rFonts w:ascii="ESRI Meteorological 01" w:eastAsia="Cambria Math" w:hAnsi="ESRI Meteorological 01" w:cs="Times New Roman"/>
      <w:b/>
      <w:sz w:val="24"/>
    </w:rPr>
  </w:style>
  <w:style w:type="paragraph" w:styleId="7">
    <w:name w:val="heading 7"/>
    <w:aliases w:val="(use for appendix),liste[1],-&gt;a),第六层条,letter list,PIM 7,不用,Legal Level 1.1.,Level 1.1,H TIMES1,L7,L7 Char,L7 Char Char,第六层条1,letter list1,PIM 71,不用1,Legal Level 1.1.1,Level 1.11,H TIMES11,L71,Legal Level 1.1.2,7 sub-style,-&gt;a)1,十号线,标题 7表内"/>
    <w:basedOn w:val="a0"/>
    <w:next w:val="a1"/>
    <w:link w:val="7Char"/>
    <w:qFormat/>
    <w:rsid w:val="001152A8"/>
    <w:pPr>
      <w:keepNext/>
      <w:keepLines/>
      <w:numPr>
        <w:ilvl w:val="6"/>
        <w:numId w:val="1"/>
      </w:numPr>
      <w:spacing w:before="240" w:after="64" w:line="320" w:lineRule="auto"/>
      <w:outlineLvl w:val="6"/>
    </w:pPr>
    <w:rPr>
      <w:rFonts w:ascii="Microsoft YaHei UI" w:hAnsi="Microsoft YaHei UI" w:cs="Times New Roman"/>
      <w:b/>
      <w:sz w:val="24"/>
    </w:rPr>
  </w:style>
  <w:style w:type="paragraph" w:styleId="8">
    <w:name w:val="heading 8"/>
    <w:aliases w:val="(use for figures),(figure),liste[2],第七层条,不用8,注意框体,Legal Level 1.1.1.,表头_R4,1.1.1.1.1,标题 13,Appendix Titre 3,liste 2,Appendix 2,liste[2]1,liste[2]2,liste[2]3,liste[2]4,liste[2]5,liste[2]6,liste[2]7,liste[2]11,liste[2]21,liste[2]31,liste[2]41,第七层条1"/>
    <w:basedOn w:val="a0"/>
    <w:next w:val="a1"/>
    <w:link w:val="8Char"/>
    <w:qFormat/>
    <w:rsid w:val="001152A8"/>
    <w:pPr>
      <w:keepNext/>
      <w:keepLines/>
      <w:numPr>
        <w:ilvl w:val="7"/>
        <w:numId w:val="1"/>
      </w:numPr>
      <w:spacing w:before="240" w:after="64" w:line="320" w:lineRule="auto"/>
      <w:outlineLvl w:val="7"/>
    </w:pPr>
    <w:rPr>
      <w:rFonts w:ascii="ESRI Meteorological 01" w:eastAsia="Cambria Math" w:hAnsi="ESRI Meteorological 01" w:cs="Times New Roman"/>
      <w:sz w:val="24"/>
    </w:rPr>
  </w:style>
  <w:style w:type="paragraph" w:styleId="9">
    <w:name w:val="heading 9"/>
    <w:aliases w:val="(use for tables),标,标题 9 Char Char,liste[3],第八层条,PIM 9,Appendix,不用9,Legal Level 1.1.1.1.,三级标题,huh,表格文字_R4,1),标题12,Bijlage,Appendix Titre 4,Appendix 3,liste[3]1,liste[3]2,liste[3]3,liste[3]4,liste[3]5,liste[3]6,liste[3]7,liste[3]11,dfgdfg,H"/>
    <w:basedOn w:val="a0"/>
    <w:next w:val="a1"/>
    <w:link w:val="9Char"/>
    <w:qFormat/>
    <w:rsid w:val="001152A8"/>
    <w:pPr>
      <w:keepNext/>
      <w:keepLines/>
      <w:numPr>
        <w:ilvl w:val="8"/>
        <w:numId w:val="1"/>
      </w:numPr>
      <w:spacing w:before="240" w:after="64" w:line="320" w:lineRule="auto"/>
      <w:outlineLvl w:val="8"/>
    </w:pPr>
    <w:rPr>
      <w:rFonts w:ascii="ESRI Meteorological 01" w:eastAsia="Cambria Math" w:hAnsi="ESRI Meteorological 01" w:cs="Times New Roman"/>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Strong"/>
    <w:aliases w:val="表给内容"/>
    <w:uiPriority w:val="22"/>
    <w:qFormat/>
    <w:rsid w:val="001152A8"/>
    <w:rPr>
      <w:b/>
      <w:bCs/>
    </w:rPr>
  </w:style>
  <w:style w:type="character" w:styleId="a6">
    <w:name w:val="Hyperlink"/>
    <w:aliases w:val="超级链接,超级链接1"/>
    <w:uiPriority w:val="99"/>
    <w:rsid w:val="001152A8"/>
    <w:rPr>
      <w:color w:val="000000"/>
      <w:u w:val="none"/>
    </w:rPr>
  </w:style>
  <w:style w:type="character" w:customStyle="1" w:styleId="style101">
    <w:name w:val="style101"/>
    <w:rsid w:val="001152A8"/>
    <w:rPr>
      <w:color w:val="FF6600"/>
    </w:rPr>
  </w:style>
  <w:style w:type="character" w:customStyle="1" w:styleId="Char">
    <w:name w:val="表格文字 Char"/>
    <w:aliases w:val="Alt+X Char,mr正文缩进 Char,标题4 Char Char Char Char1,标题4 Char Char,标题4 Char Char Char Char Char,图表 Char,Paragraph2 Char,Paragraph3 Char,Paragraph4 Char,Paragraph5 Char,Paragraph6 Char,特点 Char1,表正文 Char1,正文非缩进 Char1,ind:txt Char,identication Char"/>
    <w:link w:val="a7"/>
    <w:rsid w:val="001152A8"/>
    <w:rPr>
      <w:rFonts w:ascii="Tahoma" w:eastAsia="Tahoma" w:hAnsi="Tahoma"/>
      <w:sz w:val="21"/>
      <w:lang w:val="en-US" w:eastAsia="zh-CN" w:bidi="ar-SA"/>
    </w:rPr>
  </w:style>
  <w:style w:type="character" w:customStyle="1" w:styleId="article1">
    <w:name w:val="article1"/>
    <w:rsid w:val="001152A8"/>
    <w:rPr>
      <w:color w:val="454545"/>
      <w:sz w:val="21"/>
      <w:szCs w:val="21"/>
      <w:u w:val="none"/>
    </w:rPr>
  </w:style>
  <w:style w:type="character" w:customStyle="1" w:styleId="12">
    <w:name w:val="标题1"/>
    <w:basedOn w:val="a2"/>
    <w:rsid w:val="001152A8"/>
  </w:style>
  <w:style w:type="character" w:customStyle="1" w:styleId="2Char2">
    <w:name w:val="标题 2 Char2"/>
    <w:aliases w:val="标题 2 Char Char2,标题 2 Char Char Char Char1 Char1,标题 2 Char Char Char Char Char Char1,标题 2 Char Char Char1 Char1,标题 2 Char Char Char Char3,标题 2 Char Char Char Char Char2,标题 2 Char Char Char3,A Char"/>
    <w:rsid w:val="001152A8"/>
    <w:rPr>
      <w:rFonts w:ascii="Microsoft YaHei UI" w:eastAsia="Tahoma" w:hAnsi="Microsoft YaHei UI" w:cs="Microsoft YaHei UI"/>
      <w:b/>
      <w:kern w:val="0"/>
      <w:sz w:val="28"/>
      <w:szCs w:val="20"/>
    </w:rPr>
  </w:style>
  <w:style w:type="character" w:customStyle="1" w:styleId="E1Char">
    <w:name w:val="E1正文 Char"/>
    <w:link w:val="E1"/>
    <w:rsid w:val="001152A8"/>
    <w:rPr>
      <w:kern w:val="2"/>
      <w:sz w:val="24"/>
      <w:szCs w:val="24"/>
    </w:rPr>
  </w:style>
  <w:style w:type="character" w:customStyle="1" w:styleId="pt1">
    <w:name w:val="pt1"/>
    <w:basedOn w:val="a2"/>
    <w:qFormat/>
    <w:rsid w:val="001152A8"/>
  </w:style>
  <w:style w:type="character" w:customStyle="1" w:styleId="Char0">
    <w:name w:val="表格 Char"/>
    <w:aliases w:val="五宋 Char"/>
    <w:link w:val="a8"/>
    <w:rsid w:val="001152A8"/>
    <w:rPr>
      <w:rFonts w:eastAsia="Tahoma"/>
      <w:kern w:val="2"/>
      <w:sz w:val="24"/>
      <w:lang w:val="en-US" w:eastAsia="zh-CN" w:bidi="ar-SA"/>
    </w:rPr>
  </w:style>
  <w:style w:type="character" w:customStyle="1" w:styleId="s4Char">
    <w:name w:val="s4 Char"/>
    <w:rsid w:val="001152A8"/>
    <w:rPr>
      <w:rFonts w:eastAsia="Tahoma"/>
      <w:kern w:val="2"/>
      <w:sz w:val="21"/>
      <w:lang w:val="en-US" w:eastAsia="zh-CN" w:bidi="ar-SA"/>
    </w:rPr>
  </w:style>
  <w:style w:type="character" w:customStyle="1" w:styleId="Char1">
    <w:name w:val="纯文本 Char"/>
    <w:aliases w:val="普通文字 Char Char Char6,普通文字 Char Char Char Char Char Char Char Char Char Char Char Char Char Char Char Char Char4,普通文字 Char Char5,普通文字 Char Char Char Char4,纯文本 Char Char Char Char4,纯文本 Char Char Char5,表格内容 Char3,纯文本1 Char3,普通文字 Char3,普通文字1 Char"/>
    <w:link w:val="a9"/>
    <w:rsid w:val="001152A8"/>
    <w:rPr>
      <w:rFonts w:ascii="Tahoma" w:eastAsia="Tahoma" w:hAnsi="宋体" w:cs="宋体"/>
      <w:kern w:val="2"/>
      <w:sz w:val="21"/>
      <w:szCs w:val="21"/>
      <w:lang w:val="en-US" w:eastAsia="zh-CN" w:bidi="ar-SA"/>
    </w:rPr>
  </w:style>
  <w:style w:type="character" w:customStyle="1" w:styleId="Char2">
    <w:name w:val="正文缩进 Char"/>
    <w:aliases w:val="正文（首行缩进两字） Char1,文本条款 Char,s4 Char1,标题4 Char,正文不缩进 Char,正文2 Char,首行缩进两字 Char,正文（首行缩进两字） Char Char Char Char Char Char Char Char,正文（首行缩进两字） Char Char,特点 Char,表正文 Char,正文非缩进 Char"/>
    <w:link w:val="a1"/>
    <w:rsid w:val="001152A8"/>
    <w:rPr>
      <w:rFonts w:eastAsia="Tahoma"/>
      <w:kern w:val="2"/>
      <w:sz w:val="21"/>
      <w:lang w:val="en-US" w:eastAsia="zh-CN" w:bidi="ar-SA"/>
    </w:rPr>
  </w:style>
  <w:style w:type="character" w:customStyle="1" w:styleId="neirong">
    <w:name w:val="neirong"/>
    <w:basedOn w:val="a2"/>
    <w:rsid w:val="001152A8"/>
  </w:style>
  <w:style w:type="character" w:customStyle="1" w:styleId="CharChar">
    <w:name w:val="Char Char"/>
    <w:aliases w:val="节标题 1.1 Char Char,1.1标题2 Char Char,b2 Char Char,标题2 Char Char,标题 2霍 Char Char,H2 Char Char1,Se Char,Head wsa2 Char Char,Head wsa2 Char Char Char Char,Head wsa2 Char1,节标题 Char,1.1标题2 Char2"/>
    <w:rsid w:val="001152A8"/>
    <w:rPr>
      <w:rFonts w:eastAsia="Tahoma"/>
      <w:kern w:val="2"/>
      <w:sz w:val="21"/>
      <w:lang w:val="en-US" w:eastAsia="zh-CN"/>
    </w:rPr>
  </w:style>
  <w:style w:type="character" w:customStyle="1" w:styleId="zwChar">
    <w:name w:val="zw Char"/>
    <w:link w:val="zw"/>
    <w:rsid w:val="001152A8"/>
    <w:rPr>
      <w:rFonts w:eastAsia="Tahoma"/>
      <w:snapToGrid w:val="0"/>
      <w:sz w:val="24"/>
      <w:szCs w:val="24"/>
      <w:lang w:val="en-US" w:eastAsia="zh-CN" w:bidi="ar-SA"/>
    </w:rPr>
  </w:style>
  <w:style w:type="character" w:customStyle="1" w:styleId="apple-converted-space">
    <w:name w:val="apple-converted-space"/>
    <w:basedOn w:val="a2"/>
    <w:rsid w:val="001152A8"/>
  </w:style>
  <w:style w:type="character" w:customStyle="1" w:styleId="Char3">
    <w:name w:val="页眉 Char"/>
    <w:aliases w:val="even Char8,even Char Char6,页眉 Char Char Char10,页眉2 Char3,无页眉 Char3,样式 宋体 小四 黑色 Char3"/>
    <w:link w:val="aa"/>
    <w:rsid w:val="001152A8"/>
    <w:rPr>
      <w:kern w:val="2"/>
      <w:sz w:val="18"/>
      <w:szCs w:val="18"/>
    </w:rPr>
  </w:style>
  <w:style w:type="paragraph" w:styleId="ab">
    <w:name w:val="Body Text First Indent"/>
    <w:aliases w:val="落款,可研-正文首行缩进"/>
    <w:basedOn w:val="ac"/>
    <w:link w:val="Char4"/>
    <w:rsid w:val="001152A8"/>
    <w:pPr>
      <w:ind w:firstLineChars="100" w:firstLine="420"/>
    </w:pPr>
    <w:rPr>
      <w:szCs w:val="24"/>
    </w:rPr>
  </w:style>
  <w:style w:type="paragraph" w:styleId="20">
    <w:name w:val="Body Text 2"/>
    <w:aliases w:val="正文文字 2"/>
    <w:basedOn w:val="a0"/>
    <w:link w:val="2Char0"/>
    <w:qFormat/>
    <w:rsid w:val="001152A8"/>
    <w:pPr>
      <w:spacing w:after="120" w:line="480" w:lineRule="auto"/>
    </w:pPr>
    <w:rPr>
      <w:rFonts w:ascii="Microsoft YaHei UI" w:hAnsi="Microsoft YaHei UI" w:cs="Times New Roman"/>
    </w:rPr>
  </w:style>
  <w:style w:type="paragraph" w:styleId="ad">
    <w:name w:val="Normal (Web)"/>
    <w:aliases w:val="普通 (Web),封面标题"/>
    <w:basedOn w:val="a0"/>
    <w:uiPriority w:val="99"/>
    <w:qFormat/>
    <w:rsid w:val="001152A8"/>
    <w:pPr>
      <w:widowControl/>
      <w:spacing w:before="100" w:beforeAutospacing="1" w:after="100" w:afterAutospacing="1"/>
      <w:jc w:val="left"/>
    </w:pPr>
    <w:rPr>
      <w:rFonts w:ascii="Tahoma" w:hAnsi="Tahoma" w:cs="Tahoma"/>
      <w:kern w:val="0"/>
      <w:sz w:val="24"/>
      <w:szCs w:val="24"/>
    </w:rPr>
  </w:style>
  <w:style w:type="paragraph" w:styleId="a9">
    <w:name w:val="Plain Text"/>
    <w:aliases w:val="普通文字 Char Char,普通文字 Char Char Char Char Char Char Char Char Char Char Char Char Char Char Char Char,普通文字 Char,普通文字 Char Char Char,纯文本 Char Char Char,纯文本 Char Char,纯文本 Char Char Char Char Char Char Char Char,表格内容,纯文本1,普通文字 + 行距: 1.5 倍行距,普通文字,普通文字1"/>
    <w:basedOn w:val="a0"/>
    <w:link w:val="Char1"/>
    <w:qFormat/>
    <w:rsid w:val="001152A8"/>
    <w:rPr>
      <w:rFonts w:ascii="Tahoma" w:eastAsia="Tahoma" w:cs="宋体"/>
      <w:szCs w:val="21"/>
    </w:rPr>
  </w:style>
  <w:style w:type="paragraph" w:styleId="a1">
    <w:name w:val="Normal Indent"/>
    <w:aliases w:val="正文（首行缩进两字）,文本条款,s4,标题4,正文不缩进,正文2,首行缩进两字,正文（首行缩进两字） Char Char Char Char Char Char Char,正文（首行缩进两字） Char Char Char Char Char Char Char Char Char Char Char Char Char Char Char Char Char Char Char Char Char Char Char Char C,正文（首行缩进两字） Char,特点,表正文,正文非缩进"/>
    <w:basedOn w:val="a0"/>
    <w:link w:val="Char2"/>
    <w:rsid w:val="001152A8"/>
    <w:pPr>
      <w:ind w:firstLine="420"/>
    </w:pPr>
    <w:rPr>
      <w:rFonts w:ascii="Microsoft YaHei UI" w:eastAsia="Tahoma" w:hAnsi="Microsoft YaHei UI"/>
    </w:rPr>
  </w:style>
  <w:style w:type="paragraph" w:styleId="ae">
    <w:name w:val="footer"/>
    <w:aliases w:val="123YJ"/>
    <w:basedOn w:val="a0"/>
    <w:link w:val="Char5"/>
    <w:rsid w:val="001152A8"/>
    <w:pPr>
      <w:tabs>
        <w:tab w:val="center" w:pos="4153"/>
        <w:tab w:val="right" w:pos="8306"/>
      </w:tabs>
      <w:snapToGrid w:val="0"/>
      <w:jc w:val="left"/>
    </w:pPr>
    <w:rPr>
      <w:rFonts w:ascii="Microsoft YaHei UI" w:hAnsi="Microsoft YaHei UI" w:cs="Times New Roman"/>
      <w:sz w:val="18"/>
      <w:szCs w:val="18"/>
    </w:rPr>
  </w:style>
  <w:style w:type="paragraph" w:styleId="21">
    <w:name w:val="Body Text Indent 2"/>
    <w:aliases w:val="题注1,正文文字缩进 21,正文文字缩进 2"/>
    <w:basedOn w:val="a0"/>
    <w:link w:val="2Char1"/>
    <w:rsid w:val="001152A8"/>
    <w:pPr>
      <w:spacing w:afterLines="50" w:line="312" w:lineRule="auto"/>
      <w:ind w:firstLine="459"/>
    </w:pPr>
    <w:rPr>
      <w:rFonts w:ascii="Microsoft YaHei UI" w:hAnsi="Microsoft YaHei UI" w:cs="Times New Roman"/>
      <w:szCs w:val="24"/>
    </w:rPr>
  </w:style>
  <w:style w:type="paragraph" w:styleId="af">
    <w:name w:val="Body Text Indent"/>
    <w:aliases w:val="图注,正文文字 21,特点标题,正文文本缩进 Char Char Char Char,正文文本缩进 Char Char Char Char Char Char Char,正文文本缩进 Char Char Char Char Char,正文文本缩进2,正文文本缩进 Char Char Char4,正文文本缩进 Char Char Char Char Char Char1,Body Text1,正文文字首行缩进,五宋,正文文字缩进,Body Text 2,汤阴正"/>
    <w:basedOn w:val="a0"/>
    <w:link w:val="Char6"/>
    <w:qFormat/>
    <w:rsid w:val="001152A8"/>
    <w:pPr>
      <w:spacing w:line="360" w:lineRule="auto"/>
      <w:ind w:firstLineChars="200" w:firstLine="482"/>
    </w:pPr>
    <w:rPr>
      <w:rFonts w:ascii="Microsoft YaHei UI" w:eastAsia="Times New (W1)" w:hAnsi="Microsoft YaHei UI" w:cs="Times New Roman"/>
      <w:b/>
      <w:sz w:val="24"/>
      <w:szCs w:val="24"/>
    </w:rPr>
  </w:style>
  <w:style w:type="paragraph" w:styleId="af0">
    <w:name w:val="caption"/>
    <w:aliases w:val="题注 Char,题注 Char Char Char,题注 Char Char Char Char Char Char Char,题注 Char Char Char Char Char Char Char Char Char Char Char Char Char Char Char,题注 Char Char Char Char Char Char Char Char Char Char Char Char Char,图题,表头题注,CEE题注,CEE图表标题,实德题注,题注1 Char Char"/>
    <w:basedOn w:val="a0"/>
    <w:next w:val="a0"/>
    <w:link w:val="Char10"/>
    <w:qFormat/>
    <w:rsid w:val="001152A8"/>
    <w:pPr>
      <w:spacing w:before="152" w:after="160"/>
    </w:pPr>
    <w:rPr>
      <w:rFonts w:ascii="ESRI Meteorological 01" w:eastAsia="Cambria Math" w:hAnsi="ESRI Meteorological 01" w:cs="ESRI Meteorological 01"/>
      <w:sz w:val="20"/>
    </w:rPr>
  </w:style>
  <w:style w:type="paragraph" w:styleId="af1">
    <w:name w:val="Balloon Text"/>
    <w:basedOn w:val="a0"/>
    <w:link w:val="Char7"/>
    <w:qFormat/>
    <w:rsid w:val="001152A8"/>
    <w:rPr>
      <w:rFonts w:ascii="Microsoft YaHei UI" w:hAnsi="Microsoft YaHei UI" w:cs="Times New Roman"/>
      <w:sz w:val="18"/>
      <w:szCs w:val="18"/>
    </w:rPr>
  </w:style>
  <w:style w:type="paragraph" w:styleId="31">
    <w:name w:val="Body Text Indent 3"/>
    <w:aliases w:val="正文文字缩进 3"/>
    <w:basedOn w:val="a0"/>
    <w:link w:val="3Char0"/>
    <w:rsid w:val="001152A8"/>
    <w:pPr>
      <w:snapToGrid w:val="0"/>
      <w:spacing w:line="360" w:lineRule="auto"/>
      <w:ind w:firstLineChars="191" w:firstLine="458"/>
    </w:pPr>
    <w:rPr>
      <w:rFonts w:ascii="Microsoft YaHei UI" w:eastAsia="Times New (W1)" w:hAnsi="Microsoft YaHei UI" w:cs="Times New Roman"/>
      <w:sz w:val="24"/>
      <w:szCs w:val="24"/>
    </w:rPr>
  </w:style>
  <w:style w:type="paragraph" w:styleId="af2">
    <w:name w:val="Document Map"/>
    <w:basedOn w:val="a0"/>
    <w:link w:val="Char8"/>
    <w:semiHidden/>
    <w:qFormat/>
    <w:rsid w:val="001152A8"/>
    <w:pPr>
      <w:shd w:val="clear" w:color="auto" w:fill="000080"/>
    </w:pPr>
    <w:rPr>
      <w:rFonts w:ascii="Microsoft YaHei UI" w:hAnsi="Microsoft YaHei UI" w:cs="Times New Roman"/>
    </w:rPr>
  </w:style>
  <w:style w:type="paragraph" w:styleId="aa">
    <w:name w:val="header"/>
    <w:aliases w:val="even,even Char,页眉 Char Char,页眉2,无页眉,样式 宋体 小四 黑色"/>
    <w:basedOn w:val="a0"/>
    <w:link w:val="Char3"/>
    <w:qFormat/>
    <w:rsid w:val="001152A8"/>
    <w:pPr>
      <w:pBdr>
        <w:bottom w:val="single" w:sz="6" w:space="1" w:color="auto"/>
      </w:pBdr>
      <w:tabs>
        <w:tab w:val="center" w:pos="4153"/>
        <w:tab w:val="right" w:pos="8306"/>
      </w:tabs>
      <w:snapToGrid w:val="0"/>
      <w:jc w:val="center"/>
    </w:pPr>
    <w:rPr>
      <w:rFonts w:ascii="Microsoft YaHei UI" w:hAnsi="Microsoft YaHei UI" w:cs="Times New Roman"/>
      <w:sz w:val="18"/>
      <w:szCs w:val="18"/>
    </w:rPr>
  </w:style>
  <w:style w:type="paragraph" w:styleId="af3">
    <w:name w:val="Date"/>
    <w:basedOn w:val="a0"/>
    <w:next w:val="a0"/>
    <w:link w:val="Char9"/>
    <w:rsid w:val="001152A8"/>
    <w:rPr>
      <w:rFonts w:ascii="Microsoft YaHei UI" w:hAnsi="Microsoft YaHei UI" w:cs="Times New Roman"/>
    </w:rPr>
  </w:style>
  <w:style w:type="paragraph" w:styleId="ac">
    <w:name w:val="Body Text"/>
    <w:aliases w:val="封面文字,正文文本 Char1 Char,正文文本 Char Char Char,正文文本 Char1 Char Char Char,正文文本 Char Char Char Char Char,正文文本 Char2 Char Char Char Char Char Char,正文文本 Char1 Char Char Char Char Char Char Char,正文文本 Char Char Char Char Char Char Char Char Char,正文无缩进,正文文本1,封面"/>
    <w:basedOn w:val="a0"/>
    <w:link w:val="Chara"/>
    <w:qFormat/>
    <w:rsid w:val="001152A8"/>
    <w:pPr>
      <w:spacing w:after="120"/>
    </w:pPr>
    <w:rPr>
      <w:rFonts w:ascii="Microsoft YaHei UI" w:hAnsi="Microsoft YaHei UI" w:cs="Times New Roman"/>
    </w:rPr>
  </w:style>
  <w:style w:type="paragraph" w:customStyle="1" w:styleId="Charb">
    <w:name w:val="Char"/>
    <w:aliases w:val="条，（一） Char Char Char Char Char Char Char,正文（首行 Char Char Char"/>
    <w:basedOn w:val="a0"/>
    <w:qFormat/>
    <w:rsid w:val="001152A8"/>
    <w:rPr>
      <w:szCs w:val="24"/>
    </w:rPr>
  </w:style>
  <w:style w:type="paragraph" w:customStyle="1" w:styleId="CharCharChar1Char">
    <w:name w:val="Char Char Char1 Char"/>
    <w:basedOn w:val="a0"/>
    <w:rsid w:val="001152A8"/>
  </w:style>
  <w:style w:type="paragraph" w:customStyle="1" w:styleId="af4">
    <w:name w:val="表"/>
    <w:basedOn w:val="a0"/>
    <w:rsid w:val="001152A8"/>
    <w:pPr>
      <w:adjustRightInd w:val="0"/>
      <w:snapToGrid w:val="0"/>
      <w:spacing w:line="0" w:lineRule="atLeast"/>
    </w:pPr>
    <w:rPr>
      <w:rFonts w:ascii="Tahoma" w:hAnsi="Tahoma"/>
      <w:sz w:val="24"/>
      <w:szCs w:val="24"/>
    </w:rPr>
  </w:style>
  <w:style w:type="paragraph" w:customStyle="1" w:styleId="a7">
    <w:name w:val="表格文字"/>
    <w:basedOn w:val="ac"/>
    <w:next w:val="a0"/>
    <w:link w:val="Char"/>
    <w:qFormat/>
    <w:rsid w:val="001152A8"/>
    <w:pPr>
      <w:tabs>
        <w:tab w:val="left" w:pos="3720"/>
      </w:tabs>
      <w:autoSpaceDE w:val="0"/>
      <w:autoSpaceDN w:val="0"/>
      <w:adjustRightInd w:val="0"/>
      <w:spacing w:after="0" w:line="315" w:lineRule="exact"/>
      <w:jc w:val="center"/>
      <w:textAlignment w:val="bottom"/>
    </w:pPr>
    <w:rPr>
      <w:rFonts w:ascii="Tahoma" w:eastAsia="Tahoma" w:hAnsi="Tahoma" w:cs="Microsoft YaHei UI"/>
      <w:kern w:val="0"/>
    </w:rPr>
  </w:style>
  <w:style w:type="paragraph" w:customStyle="1" w:styleId="40">
    <w:name w:val="样式4"/>
    <w:basedOn w:val="a0"/>
    <w:link w:val="4Char0"/>
    <w:rsid w:val="001152A8"/>
    <w:pPr>
      <w:adjustRightInd w:val="0"/>
      <w:snapToGrid w:val="0"/>
      <w:jc w:val="center"/>
    </w:pPr>
    <w:rPr>
      <w:sz w:val="24"/>
    </w:rPr>
  </w:style>
  <w:style w:type="paragraph" w:customStyle="1" w:styleId="Char1CharCharCharCharCharCharCharCharCharCharChar1Char">
    <w:name w:val="Char1 Char Char Char Char Char Char Char Char Char Char Char1 Char"/>
    <w:basedOn w:val="a0"/>
    <w:rsid w:val="001152A8"/>
    <w:pPr>
      <w:keepNext/>
      <w:widowControl/>
      <w:tabs>
        <w:tab w:val="left" w:pos="425"/>
      </w:tabs>
      <w:autoSpaceDE w:val="0"/>
      <w:autoSpaceDN w:val="0"/>
      <w:adjustRightInd w:val="0"/>
      <w:spacing w:before="80" w:after="80"/>
      <w:ind w:hanging="425"/>
    </w:pPr>
    <w:rPr>
      <w:rFonts w:ascii="ESRI Meteorological 01" w:hAnsi="ESRI Meteorological 01" w:cs="ESRI Meteorological 01"/>
      <w:sz w:val="20"/>
    </w:rPr>
  </w:style>
  <w:style w:type="paragraph" w:customStyle="1" w:styleId="ParaCharCharCharCharCharCharCharCharCharCharCharCharChar1Char">
    <w:name w:val="默认段落字体 Para Char Char Char Char Char Char Char Char Char Char Char Char Char1 Char"/>
    <w:basedOn w:val="af2"/>
    <w:qFormat/>
    <w:rsid w:val="001152A8"/>
    <w:rPr>
      <w:rFonts w:ascii="ESRI Meteorological 01" w:hAnsi="ESRI Meteorological 01"/>
      <w:sz w:val="24"/>
      <w:szCs w:val="24"/>
    </w:rPr>
  </w:style>
  <w:style w:type="paragraph" w:customStyle="1" w:styleId="af5">
    <w:name w:val="表格文字（小五）"/>
    <w:basedOn w:val="20"/>
    <w:next w:val="a1"/>
    <w:rsid w:val="001152A8"/>
    <w:pPr>
      <w:tabs>
        <w:tab w:val="left" w:pos="3720"/>
      </w:tabs>
      <w:autoSpaceDE w:val="0"/>
      <w:autoSpaceDN w:val="0"/>
      <w:spacing w:after="0" w:line="300" w:lineRule="exact"/>
      <w:jc w:val="center"/>
      <w:textAlignment w:val="bottom"/>
    </w:pPr>
    <w:rPr>
      <w:rFonts w:ascii="Tahoma" w:hAnsi="Tahoma"/>
      <w:sz w:val="18"/>
      <w:szCs w:val="24"/>
    </w:rPr>
  </w:style>
  <w:style w:type="paragraph" w:customStyle="1" w:styleId="a8">
    <w:name w:val="表格"/>
    <w:basedOn w:val="a0"/>
    <w:link w:val="Char0"/>
    <w:rsid w:val="001152A8"/>
    <w:pPr>
      <w:jc w:val="center"/>
    </w:pPr>
    <w:rPr>
      <w:rFonts w:ascii="Microsoft YaHei UI" w:eastAsia="Tahoma" w:hAnsi="Microsoft YaHei UI"/>
      <w:sz w:val="24"/>
    </w:rPr>
  </w:style>
  <w:style w:type="paragraph" w:customStyle="1" w:styleId="Char11">
    <w:name w:val="Char1"/>
    <w:basedOn w:val="a0"/>
    <w:link w:val="Char1Char"/>
    <w:rsid w:val="001152A8"/>
    <w:rPr>
      <w:szCs w:val="24"/>
    </w:rPr>
  </w:style>
  <w:style w:type="paragraph" w:customStyle="1" w:styleId="p16">
    <w:name w:val="p16"/>
    <w:basedOn w:val="a0"/>
    <w:rsid w:val="001152A8"/>
    <w:pPr>
      <w:widowControl/>
      <w:snapToGrid w:val="0"/>
      <w:spacing w:before="46" w:after="46" w:line="300" w:lineRule="auto"/>
      <w:ind w:left="441"/>
      <w:jc w:val="left"/>
    </w:pPr>
    <w:rPr>
      <w:kern w:val="0"/>
      <w:sz w:val="24"/>
      <w:szCs w:val="24"/>
    </w:rPr>
  </w:style>
  <w:style w:type="paragraph" w:customStyle="1" w:styleId="zw">
    <w:name w:val="zw"/>
    <w:basedOn w:val="a0"/>
    <w:link w:val="zwChar"/>
    <w:rsid w:val="001152A8"/>
    <w:pPr>
      <w:shd w:val="clear" w:color="auto" w:fill="FFFFFF"/>
      <w:adjustRightInd w:val="0"/>
      <w:snapToGrid w:val="0"/>
      <w:spacing w:line="360" w:lineRule="auto"/>
      <w:ind w:firstLineChars="200" w:firstLine="480"/>
    </w:pPr>
    <w:rPr>
      <w:rFonts w:ascii="Microsoft YaHei UI" w:eastAsia="Tahoma" w:hAnsi="Microsoft YaHei UI"/>
      <w:snapToGrid w:val="0"/>
      <w:kern w:val="0"/>
      <w:sz w:val="24"/>
      <w:szCs w:val="24"/>
    </w:rPr>
  </w:style>
  <w:style w:type="paragraph" w:customStyle="1" w:styleId="CharCharChar">
    <w:name w:val="Char Char Char"/>
    <w:basedOn w:val="a0"/>
    <w:rsid w:val="001152A8"/>
    <w:pPr>
      <w:tabs>
        <w:tab w:val="left" w:pos="425"/>
      </w:tabs>
      <w:ind w:left="425" w:hanging="425"/>
    </w:pPr>
    <w:rPr>
      <w:rFonts w:eastAsia="Impact"/>
      <w:kern w:val="24"/>
      <w:sz w:val="24"/>
      <w:szCs w:val="24"/>
    </w:rPr>
  </w:style>
  <w:style w:type="paragraph" w:customStyle="1" w:styleId="CharCharCharCharCharChar1Char">
    <w:name w:val="Char Char Char Char Char Char1 Char"/>
    <w:basedOn w:val="a0"/>
    <w:rsid w:val="001152A8"/>
    <w:rPr>
      <w:szCs w:val="21"/>
    </w:rPr>
  </w:style>
  <w:style w:type="paragraph" w:customStyle="1" w:styleId="Default">
    <w:name w:val="Default"/>
    <w:link w:val="DefaultChar"/>
    <w:qFormat/>
    <w:rsid w:val="001152A8"/>
    <w:pPr>
      <w:widowControl w:val="0"/>
      <w:autoSpaceDE w:val="0"/>
      <w:autoSpaceDN w:val="0"/>
      <w:adjustRightInd w:val="0"/>
      <w:jc w:val="both"/>
    </w:pPr>
    <w:rPr>
      <w:rFonts w:ascii="Tahoma" w:cs="Times New Roman"/>
      <w:color w:val="000000"/>
      <w:sz w:val="24"/>
      <w:szCs w:val="24"/>
    </w:rPr>
  </w:style>
  <w:style w:type="paragraph" w:customStyle="1" w:styleId="ParaCharCharCharCharCharCharCharCharCharChar">
    <w:name w:val="默认段落字体 Para Char Char Char Char Char Char Char Char Char Char"/>
    <w:basedOn w:val="af2"/>
    <w:rsid w:val="001152A8"/>
    <w:rPr>
      <w:rFonts w:ascii="ESRI Meteorological 01" w:hAnsi="ESRI Meteorological 01"/>
      <w:sz w:val="24"/>
      <w:szCs w:val="24"/>
    </w:rPr>
  </w:style>
  <w:style w:type="paragraph" w:customStyle="1" w:styleId="p0">
    <w:name w:val="p0"/>
    <w:basedOn w:val="a0"/>
    <w:rsid w:val="001152A8"/>
    <w:pPr>
      <w:widowControl/>
      <w:spacing w:line="500" w:lineRule="atLeast"/>
      <w:ind w:firstLine="420"/>
    </w:pPr>
    <w:rPr>
      <w:kern w:val="0"/>
      <w:sz w:val="24"/>
      <w:szCs w:val="24"/>
    </w:rPr>
  </w:style>
  <w:style w:type="paragraph" w:customStyle="1" w:styleId="151">
    <w:name w:val="正文 宋体 小四 行距: 1.5 倍行距"/>
    <w:basedOn w:val="a0"/>
    <w:rsid w:val="001152A8"/>
    <w:pPr>
      <w:spacing w:line="360" w:lineRule="auto"/>
      <w:ind w:firstLineChars="200" w:firstLine="480"/>
    </w:pPr>
    <w:rPr>
      <w:rFonts w:cs="Tahoma"/>
      <w:kern w:val="0"/>
      <w:sz w:val="24"/>
    </w:rPr>
  </w:style>
  <w:style w:type="paragraph" w:customStyle="1" w:styleId="af6">
    <w:name w:val="数字"/>
    <w:basedOn w:val="a0"/>
    <w:rsid w:val="001152A8"/>
    <w:pPr>
      <w:widowControl/>
      <w:tabs>
        <w:tab w:val="left" w:pos="8505"/>
      </w:tabs>
      <w:overflowPunct w:val="0"/>
      <w:autoSpaceDE w:val="0"/>
      <w:autoSpaceDN w:val="0"/>
      <w:adjustRightInd w:val="0"/>
      <w:spacing w:line="318" w:lineRule="atLeast"/>
      <w:jc w:val="left"/>
      <w:textAlignment w:val="baseline"/>
    </w:pPr>
    <w:rPr>
      <w:kern w:val="0"/>
      <w:sz w:val="28"/>
    </w:rPr>
  </w:style>
  <w:style w:type="paragraph" w:customStyle="1" w:styleId="Char50">
    <w:name w:val="Char5"/>
    <w:basedOn w:val="a0"/>
    <w:qFormat/>
    <w:rsid w:val="001152A8"/>
    <w:rPr>
      <w:szCs w:val="24"/>
    </w:rPr>
  </w:style>
  <w:style w:type="paragraph" w:customStyle="1" w:styleId="13">
    <w:name w:val="列出段落1"/>
    <w:basedOn w:val="a0"/>
    <w:uiPriority w:val="34"/>
    <w:qFormat/>
    <w:rsid w:val="001152A8"/>
    <w:pPr>
      <w:ind w:firstLineChars="200" w:firstLine="420"/>
    </w:pPr>
  </w:style>
  <w:style w:type="paragraph" w:customStyle="1" w:styleId="CharCharCharCharCharCharCharCharChar">
    <w:name w:val="Char Char Char Char Char Char Char Char Char"/>
    <w:basedOn w:val="a0"/>
    <w:rsid w:val="001152A8"/>
    <w:pPr>
      <w:widowControl/>
      <w:spacing w:line="400" w:lineRule="exact"/>
      <w:jc w:val="left"/>
    </w:pPr>
    <w:rPr>
      <w:rFonts w:ascii="Impact" w:eastAsia="Impact" w:hAnsi="Tahoma"/>
      <w:spacing w:val="20"/>
      <w:kern w:val="0"/>
      <w:sz w:val="24"/>
      <w:szCs w:val="24"/>
    </w:rPr>
  </w:style>
  <w:style w:type="paragraph" w:customStyle="1" w:styleId="E1">
    <w:name w:val="E1正文"/>
    <w:basedOn w:val="a0"/>
    <w:link w:val="E1Char"/>
    <w:rsid w:val="001152A8"/>
    <w:pPr>
      <w:spacing w:line="360" w:lineRule="auto"/>
      <w:ind w:firstLineChars="200" w:firstLine="480"/>
    </w:pPr>
    <w:rPr>
      <w:rFonts w:ascii="Microsoft YaHei UI" w:hAnsi="Microsoft YaHei UI" w:cs="Times New Roman"/>
      <w:sz w:val="24"/>
      <w:szCs w:val="24"/>
    </w:rPr>
  </w:style>
  <w:style w:type="paragraph" w:customStyle="1" w:styleId="Char20">
    <w:name w:val="Char2"/>
    <w:basedOn w:val="a0"/>
    <w:link w:val="Char2Char1"/>
    <w:qFormat/>
    <w:rsid w:val="001152A8"/>
    <w:rPr>
      <w:szCs w:val="24"/>
    </w:rPr>
  </w:style>
  <w:style w:type="paragraph" w:customStyle="1" w:styleId="32">
    <w:name w:val="样式 标题 3 + 黑体 四号 非加粗"/>
    <w:basedOn w:val="30"/>
    <w:rsid w:val="001152A8"/>
    <w:pPr>
      <w:numPr>
        <w:ilvl w:val="0"/>
        <w:numId w:val="0"/>
      </w:numPr>
      <w:spacing w:before="220" w:after="220" w:line="415" w:lineRule="auto"/>
    </w:pPr>
    <w:rPr>
      <w:rFonts w:eastAsia="Cambria Math"/>
      <w:sz w:val="28"/>
      <w:szCs w:val="28"/>
    </w:rPr>
  </w:style>
  <w:style w:type="paragraph" w:customStyle="1" w:styleId="Char30">
    <w:name w:val="Char3"/>
    <w:basedOn w:val="a0"/>
    <w:rsid w:val="001152A8"/>
    <w:rPr>
      <w:szCs w:val="24"/>
    </w:rPr>
  </w:style>
  <w:style w:type="paragraph" w:customStyle="1" w:styleId="s441BodyTextchALTZ">
    <w:name w:val="样式 正文缩进s4标题4表正文正文非缩进图标题段1Body Text(ch)缩进ALT+Z特点四号正文不..."/>
    <w:basedOn w:val="a1"/>
    <w:rsid w:val="001152A8"/>
    <w:pPr>
      <w:adjustRightInd w:val="0"/>
      <w:snapToGrid w:val="0"/>
      <w:spacing w:line="360" w:lineRule="auto"/>
      <w:ind w:firstLineChars="200" w:firstLine="480"/>
    </w:pPr>
    <w:rPr>
      <w:sz w:val="24"/>
    </w:rPr>
  </w:style>
  <w:style w:type="paragraph" w:customStyle="1" w:styleId="Char40">
    <w:name w:val="Char4"/>
    <w:basedOn w:val="a0"/>
    <w:rsid w:val="001152A8"/>
    <w:rPr>
      <w:szCs w:val="24"/>
    </w:rPr>
  </w:style>
  <w:style w:type="paragraph" w:customStyle="1" w:styleId="152">
    <w:name w:val="样式 (中文) 宋体 小四 行距: 1.5 倍行距 首行缩进:  2 字符"/>
    <w:basedOn w:val="a0"/>
    <w:qFormat/>
    <w:rsid w:val="001152A8"/>
    <w:pPr>
      <w:spacing w:line="360" w:lineRule="auto"/>
      <w:ind w:firstLineChars="200" w:firstLine="200"/>
    </w:pPr>
    <w:rPr>
      <w:sz w:val="24"/>
    </w:rPr>
  </w:style>
  <w:style w:type="paragraph" w:customStyle="1" w:styleId="22">
    <w:name w:val="列出段落2"/>
    <w:basedOn w:val="a0"/>
    <w:uiPriority w:val="99"/>
    <w:rsid w:val="001152A8"/>
    <w:pPr>
      <w:ind w:firstLineChars="200" w:firstLine="420"/>
    </w:pPr>
  </w:style>
  <w:style w:type="table" w:styleId="af7">
    <w:name w:val="Table Grid"/>
    <w:aliases w:val="表格样式,网格型（pxg）,网格型刘,网格型-中对齐,网格型!,表格式,(环评报告表）,专业网格,表格虚线,网格型c"/>
    <w:basedOn w:val="a3"/>
    <w:rsid w:val="001152A8"/>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
    <w:name w:val="TOC Heading"/>
    <w:basedOn w:val="10"/>
    <w:next w:val="a0"/>
    <w:unhideWhenUsed/>
    <w:qFormat/>
    <w:rsid w:val="003B514C"/>
    <w:pPr>
      <w:widowControl/>
      <w:numPr>
        <w:numId w:val="0"/>
      </w:numPr>
      <w:spacing w:before="240" w:after="0" w:line="259" w:lineRule="auto"/>
      <w:jc w:val="left"/>
      <w:outlineLvl w:val="9"/>
    </w:pPr>
    <w:rPr>
      <w:rFonts w:ascii="TimesNewRoman" w:eastAsia="Tahoma" w:hAnsi="TimesNewRoman" w:cs="Microsoft YaHei UI"/>
      <w:b w:val="0"/>
      <w:color w:val="2E74B5"/>
      <w:kern w:val="0"/>
      <w:sz w:val="32"/>
      <w:szCs w:val="32"/>
    </w:rPr>
  </w:style>
  <w:style w:type="paragraph" w:styleId="23">
    <w:name w:val="toc 2"/>
    <w:aliases w:val="我的1"/>
    <w:basedOn w:val="a0"/>
    <w:next w:val="a0"/>
    <w:autoRedefine/>
    <w:uiPriority w:val="39"/>
    <w:unhideWhenUsed/>
    <w:rsid w:val="003B514C"/>
    <w:pPr>
      <w:widowControl/>
      <w:spacing w:after="100" w:line="259" w:lineRule="auto"/>
      <w:ind w:left="220"/>
      <w:jc w:val="left"/>
    </w:pPr>
    <w:rPr>
      <w:rFonts w:ascii="TimesNewRomanPSMT" w:eastAsia="Tahoma" w:hAnsi="TimesNewRomanPSMT"/>
      <w:kern w:val="0"/>
      <w:sz w:val="22"/>
      <w:szCs w:val="22"/>
    </w:rPr>
  </w:style>
  <w:style w:type="paragraph" w:styleId="14">
    <w:name w:val="toc 1"/>
    <w:aliases w:val="我的"/>
    <w:basedOn w:val="a0"/>
    <w:next w:val="a0"/>
    <w:autoRedefine/>
    <w:uiPriority w:val="39"/>
    <w:unhideWhenUsed/>
    <w:rsid w:val="00B60754"/>
    <w:pPr>
      <w:widowControl/>
      <w:tabs>
        <w:tab w:val="left" w:pos="426"/>
        <w:tab w:val="right" w:leader="dot" w:pos="9061"/>
      </w:tabs>
      <w:spacing w:after="100" w:line="360" w:lineRule="auto"/>
      <w:jc w:val="center"/>
    </w:pPr>
    <w:rPr>
      <w:rFonts w:ascii="Times New Roman" w:hAnsi="Times New Roman" w:cs="Times New Roman"/>
      <w:noProof/>
      <w:kern w:val="0"/>
      <w:sz w:val="36"/>
      <w:szCs w:val="36"/>
    </w:rPr>
  </w:style>
  <w:style w:type="paragraph" w:styleId="33">
    <w:name w:val="toc 3"/>
    <w:basedOn w:val="a0"/>
    <w:next w:val="a0"/>
    <w:autoRedefine/>
    <w:uiPriority w:val="39"/>
    <w:unhideWhenUsed/>
    <w:rsid w:val="003B514C"/>
    <w:pPr>
      <w:widowControl/>
      <w:spacing w:after="100" w:line="259" w:lineRule="auto"/>
      <w:ind w:left="440"/>
      <w:jc w:val="left"/>
    </w:pPr>
    <w:rPr>
      <w:rFonts w:ascii="TimesNewRomanPSMT" w:eastAsia="Tahoma" w:hAnsi="TimesNewRomanPSMT"/>
      <w:kern w:val="0"/>
      <w:sz w:val="22"/>
      <w:szCs w:val="22"/>
    </w:rPr>
  </w:style>
  <w:style w:type="paragraph" w:customStyle="1" w:styleId="Char60">
    <w:name w:val="Char6"/>
    <w:basedOn w:val="a0"/>
    <w:rsid w:val="00A156A6"/>
    <w:rPr>
      <w:szCs w:val="24"/>
    </w:rPr>
  </w:style>
  <w:style w:type="character" w:customStyle="1" w:styleId="1Char">
    <w:name w:val="标题 1 Char"/>
    <w:aliases w:val="篇 Char3,11 Char3,12 Char3,13 Char3,14 Char3,15 Char3,111 Char3,121 Char3,131 Char3,16 Char3,112 Char3,122 Char3,132 Char3,17 Char3,113 Char3,123 Char3,133 Char3,18 Char3,114 Char3,124 Char3,134 Char3,141 Char3,151 Char3,1111 Char3,1211 Char3"/>
    <w:link w:val="10"/>
    <w:rsid w:val="001A0F0B"/>
    <w:rPr>
      <w:rFonts w:cs="Times New Roman"/>
      <w:b/>
      <w:kern w:val="44"/>
      <w:sz w:val="44"/>
    </w:rPr>
  </w:style>
  <w:style w:type="paragraph" w:customStyle="1" w:styleId="af8">
    <w:name w:val="表内文字"/>
    <w:basedOn w:val="a0"/>
    <w:link w:val="16"/>
    <w:qFormat/>
    <w:rsid w:val="00EE0DC9"/>
    <w:pPr>
      <w:spacing w:line="360" w:lineRule="exact"/>
      <w:jc w:val="center"/>
    </w:pPr>
    <w:rPr>
      <w:szCs w:val="24"/>
    </w:rPr>
  </w:style>
  <w:style w:type="paragraph" w:customStyle="1" w:styleId="18">
    <w:name w:val="表内缩进1"/>
    <w:basedOn w:val="a0"/>
    <w:qFormat/>
    <w:rsid w:val="00EE0DC9"/>
    <w:pPr>
      <w:spacing w:line="360" w:lineRule="exact"/>
      <w:ind w:firstLineChars="100" w:firstLine="100"/>
    </w:pPr>
    <w:rPr>
      <w:szCs w:val="24"/>
    </w:rPr>
  </w:style>
  <w:style w:type="character" w:customStyle="1" w:styleId="2Char">
    <w:name w:val="标题 2 Char"/>
    <w:aliases w:val="章 Char3,2 headline Char4,h Char4,headline Char4,S&amp;R2 Char4,ERMH2 Char3,宋三 Char3,一、 Char3,标题 1.1 Char3,标题2－节 Char3,标题 2 Char Char Char Char1 Char4,标题 2 Char Char Char Char Char Char4,标题 2 Char Char Char1 Char4,标题 2 Char Char Char Char6,21 Char1"/>
    <w:link w:val="2"/>
    <w:rsid w:val="00EE0DC9"/>
    <w:rPr>
      <w:rFonts w:ascii="ESRI Meteorological 01" w:eastAsia="Cambria Math" w:hAnsi="ESRI Meteorological 01" w:cs="Times New Roman"/>
      <w:b/>
      <w:kern w:val="2"/>
      <w:sz w:val="32"/>
    </w:rPr>
  </w:style>
  <w:style w:type="character" w:customStyle="1" w:styleId="3Char">
    <w:name w:val="标题 3 Char"/>
    <w:aliases w:val="节，一 Char2,条，（一） Char2,一 Char2,黑四 Char2,（一） Char1,3 bullet Char2,2 Char2,标题3 Char2,条 Char2,标题 3 Char1 Char2,标题 3 Char Char Char1 Char1,标题 3 Char Char Char Char Char1,标题 3 Char Char1 Char1,标题 3 Char Char Char3,标题 3 Char Char Char Char2,h3 Char3"/>
    <w:link w:val="30"/>
    <w:rsid w:val="00EE0DC9"/>
    <w:rPr>
      <w:rFonts w:cs="Times New Roman"/>
      <w:b/>
      <w:kern w:val="2"/>
      <w:sz w:val="32"/>
    </w:rPr>
  </w:style>
  <w:style w:type="character" w:customStyle="1" w:styleId="4Char">
    <w:name w:val="标题 4 Char"/>
    <w:aliases w:val="(一) Char3,条，(一) Char3,H4 Char3,Ref Heading 1 Char3,rh1 Char3,Heading sql Char3,sect 1.2.3.4 Char3,h4 Char4,4 Char1,4heading Char3,4th level Char3,1.1.1.1 Char3,ITT t4 Char3,PA Micro Section Char3,TE Heading 4 Char3,Heading4 Char3,a. Char3"/>
    <w:link w:val="4"/>
    <w:rsid w:val="00EE0DC9"/>
    <w:rPr>
      <w:rFonts w:ascii="ESRI Meteorological 01" w:eastAsia="Cambria Math" w:hAnsi="ESRI Meteorological 01" w:cs="Times New Roman"/>
      <w:b/>
      <w:kern w:val="2"/>
      <w:sz w:val="28"/>
    </w:rPr>
  </w:style>
  <w:style w:type="character" w:customStyle="1" w:styleId="5Char">
    <w:name w:val="标题 5 Char"/>
    <w:aliases w:val="H5 Char5,ITT t5 Char4,PA Pico Section Char4,H5-Heading 5 Char4,h5 Char5,l5 Char5,heading5 Char4,heading 5 Char4,PIM 5 Char4,款，1 Char4,1 Char3,5 sub-bullet Char4,sb Char4,paragraphe[2] Char4,款 Char3,标题 1) Char3,第四层条 Char3,第五层 Char1,ds Char1"/>
    <w:link w:val="5"/>
    <w:rsid w:val="00EE0DC9"/>
    <w:rPr>
      <w:rFonts w:cs="Times New Roman"/>
      <w:b/>
      <w:kern w:val="2"/>
      <w:sz w:val="28"/>
    </w:rPr>
  </w:style>
  <w:style w:type="character" w:customStyle="1" w:styleId="6Char">
    <w:name w:val="标题 6 Char"/>
    <w:aliases w:val="6 Char3,61 Char2,62 Char2,sub-dash Char3,sd Char3,5 Char3,H6 Char3,PIM 6 Char3,BOD 4 Char2,L6 Char2,第五层条 Char2,h6 Char2,Third Subheading Char2,标题7 Char2,Bullet list Char2,Bullet (Single Lines) Char2,Legal Level 1. Char2,标题 (a) Char2,777 Char1"/>
    <w:link w:val="6"/>
    <w:rsid w:val="00EE0DC9"/>
    <w:rPr>
      <w:rFonts w:ascii="ESRI Meteorological 01" w:eastAsia="Cambria Math" w:hAnsi="ESRI Meteorological 01" w:cs="Times New Roman"/>
      <w:b/>
      <w:kern w:val="2"/>
      <w:sz w:val="24"/>
    </w:rPr>
  </w:style>
  <w:style w:type="character" w:customStyle="1" w:styleId="7Char">
    <w:name w:val="标题 7 Char"/>
    <w:aliases w:val="(use for appendix) Char5,liste[1] Char5,-&gt;a) Char5,第六层条 Char5,letter list Char5,PIM 7 Char5,不用 Char5,Legal Level 1.1. Char5,Level 1.1 Char5,H TIMES1 Char5,L7 Char5,L7 Char Char5,L7 Char Char Char4,第六层条1 Char4,letter list1 Char3,PIM 71 Char2"/>
    <w:link w:val="7"/>
    <w:rsid w:val="00EE0DC9"/>
    <w:rPr>
      <w:rFonts w:cs="Times New Roman"/>
      <w:b/>
      <w:kern w:val="2"/>
      <w:sz w:val="24"/>
    </w:rPr>
  </w:style>
  <w:style w:type="character" w:customStyle="1" w:styleId="8Char">
    <w:name w:val="标题 8 Char"/>
    <w:aliases w:val="(use for figures) Char4,(figure) Char3,liste[2] Char3,第七层条 Char3,不用8 Char3,注意框体 Char3,Legal Level 1.1.1. Char3,表头_R4 Char3,1.1.1.1.1 Char2,标题 13 Char2,Appendix Titre 3 Char2,liste 2 Char2,Appendix 2 Char2,liste[2]1 Char2,liste[2]2 Char2"/>
    <w:link w:val="8"/>
    <w:rsid w:val="00EE0DC9"/>
    <w:rPr>
      <w:rFonts w:ascii="ESRI Meteorological 01" w:eastAsia="Cambria Math" w:hAnsi="ESRI Meteorological 01" w:cs="Times New Roman"/>
      <w:kern w:val="2"/>
      <w:sz w:val="24"/>
    </w:rPr>
  </w:style>
  <w:style w:type="character" w:customStyle="1" w:styleId="9Char">
    <w:name w:val="标题 9 Char"/>
    <w:aliases w:val="(use for tables) Char2,标 Char2,标题 9 Char Char Char2,liste[3] Char2,第八层条 Char2,PIM 9 Char2,Appendix Char2,不用9 Char2,Legal Level 1.1.1.1. Char2,三级标题 Char2,huh Char2,表格文字_R4 Char2,1) Char2,标题12 Char2,Bijlage Char2,Appendix Titre 4 Char2,H Char1"/>
    <w:link w:val="9"/>
    <w:rsid w:val="00EE0DC9"/>
    <w:rPr>
      <w:rFonts w:ascii="ESRI Meteorological 01" w:eastAsia="Cambria Math" w:hAnsi="ESRI Meteorological 01" w:cs="Times New Roman"/>
      <w:kern w:val="2"/>
      <w:sz w:val="21"/>
    </w:rPr>
  </w:style>
  <w:style w:type="character" w:customStyle="1" w:styleId="Chara">
    <w:name w:val="正文文本 Char"/>
    <w:aliases w:val="封面文字 Char4,正文文本 Char1 Char Char4,正文文本 Char Char Char Char4,正文文本 Char1 Char Char Char Char4,正文文本 Char Char Char Char Char Char4,正文文本 Char2 Char Char Char Char Char Char Char4,正文文本 Char1 Char Char Char Char Char Char Char Char4,正文无缩进 Char4"/>
    <w:link w:val="ac"/>
    <w:rsid w:val="00EE0DC9"/>
    <w:rPr>
      <w:kern w:val="2"/>
      <w:sz w:val="21"/>
    </w:rPr>
  </w:style>
  <w:style w:type="character" w:customStyle="1" w:styleId="Char4">
    <w:name w:val="正文首行缩进 Char"/>
    <w:aliases w:val="落款 Char4,可研-正文首行缩进 Char2"/>
    <w:link w:val="ab"/>
    <w:rsid w:val="00EE0DC9"/>
    <w:rPr>
      <w:kern w:val="2"/>
      <w:sz w:val="21"/>
      <w:szCs w:val="24"/>
    </w:rPr>
  </w:style>
  <w:style w:type="character" w:customStyle="1" w:styleId="2Char0">
    <w:name w:val="正文文本 2 Char"/>
    <w:aliases w:val="正文文字 2 Char3"/>
    <w:link w:val="20"/>
    <w:rsid w:val="00EE0DC9"/>
    <w:rPr>
      <w:kern w:val="2"/>
      <w:sz w:val="21"/>
    </w:rPr>
  </w:style>
  <w:style w:type="character" w:customStyle="1" w:styleId="Char12">
    <w:name w:val="纯文本 Char1"/>
    <w:aliases w:val="普通文字 Char Char Char Char Char Char Char Char Char,普通文字 + 行距: 1.5 倍行 Char,普通文字 + 行距: 1.5 倍行距 Char,普通文字 Char Char Char Char Char,表格文字 Char1,普通文字 Char Char Char Char Char Char Char Char1,文字缩进 Char1,纯文本 Char Char Char Char Char Char,表内文字 Char1"/>
    <w:link w:val="24"/>
    <w:rsid w:val="00EE0DC9"/>
    <w:rPr>
      <w:rFonts w:ascii="Tahoma" w:hAnsi="宋体" w:cs="宋体"/>
      <w:kern w:val="2"/>
      <w:sz w:val="21"/>
      <w:szCs w:val="21"/>
    </w:rPr>
  </w:style>
  <w:style w:type="character" w:customStyle="1" w:styleId="Char5">
    <w:name w:val="页脚 Char"/>
    <w:aliases w:val="123YJ Char5"/>
    <w:link w:val="ae"/>
    <w:rsid w:val="00EE0DC9"/>
    <w:rPr>
      <w:kern w:val="2"/>
      <w:sz w:val="18"/>
      <w:szCs w:val="18"/>
    </w:rPr>
  </w:style>
  <w:style w:type="character" w:customStyle="1" w:styleId="2Char1">
    <w:name w:val="正文文本缩进 2 Char"/>
    <w:aliases w:val="题注1 Char1,正文文字缩进 21 Char2,正文文字缩进 2 Char1"/>
    <w:link w:val="21"/>
    <w:rsid w:val="00EE0DC9"/>
    <w:rPr>
      <w:kern w:val="2"/>
      <w:sz w:val="21"/>
      <w:szCs w:val="24"/>
    </w:rPr>
  </w:style>
  <w:style w:type="character" w:customStyle="1" w:styleId="Char6">
    <w:name w:val="正文文本缩进 Char"/>
    <w:aliases w:val="图注 Char2,正文文字 21 Char2,特点标题 Char2,正文文本缩进 Char Char Char Char Char3,正文文本缩进 Char Char Char Char Char Char Char Char2,正文文本缩进 Char Char Char Char Char Char3,正文文本缩进2 Char2,正文文本缩进 Char Char Char4 Char1,正文文本缩进 Char Char Char Char Char Char1 Char"/>
    <w:link w:val="af"/>
    <w:rsid w:val="00EE0DC9"/>
    <w:rPr>
      <w:rFonts w:eastAsia="Times New (W1)"/>
      <w:b/>
      <w:kern w:val="2"/>
      <w:sz w:val="24"/>
      <w:szCs w:val="24"/>
    </w:rPr>
  </w:style>
  <w:style w:type="character" w:customStyle="1" w:styleId="Char7">
    <w:name w:val="批注框文本 Char"/>
    <w:link w:val="af1"/>
    <w:uiPriority w:val="99"/>
    <w:rsid w:val="00EE0DC9"/>
    <w:rPr>
      <w:kern w:val="2"/>
      <w:sz w:val="18"/>
      <w:szCs w:val="18"/>
    </w:rPr>
  </w:style>
  <w:style w:type="character" w:customStyle="1" w:styleId="3Char0">
    <w:name w:val="正文文本缩进 3 Char"/>
    <w:aliases w:val="正文文字缩进 3 Char3"/>
    <w:link w:val="31"/>
    <w:rsid w:val="00EE0DC9"/>
    <w:rPr>
      <w:rFonts w:eastAsia="Times New (W1)"/>
      <w:kern w:val="2"/>
      <w:sz w:val="24"/>
      <w:szCs w:val="24"/>
    </w:rPr>
  </w:style>
  <w:style w:type="character" w:customStyle="1" w:styleId="Char8">
    <w:name w:val="文档结构图 Char"/>
    <w:link w:val="af2"/>
    <w:uiPriority w:val="99"/>
    <w:rsid w:val="00EE0DC9"/>
    <w:rPr>
      <w:kern w:val="2"/>
      <w:sz w:val="21"/>
      <w:shd w:val="clear" w:color="auto" w:fill="000080"/>
    </w:rPr>
  </w:style>
  <w:style w:type="character" w:customStyle="1" w:styleId="Char13">
    <w:name w:val="页眉 Char1"/>
    <w:aliases w:val="even Char1,页眉 Char1 Char,无页眉 Char Char,页眉 Char Char Char1"/>
    <w:rsid w:val="00EE0DC9"/>
    <w:rPr>
      <w:rFonts w:ascii="Microsoft YaHei UI" w:hAnsi="Microsoft YaHei UI"/>
      <w:kern w:val="2"/>
      <w:sz w:val="18"/>
      <w:szCs w:val="18"/>
    </w:rPr>
  </w:style>
  <w:style w:type="character" w:customStyle="1" w:styleId="Char9">
    <w:name w:val="日期 Char"/>
    <w:link w:val="af3"/>
    <w:rsid w:val="00EE0DC9"/>
    <w:rPr>
      <w:kern w:val="2"/>
      <w:sz w:val="21"/>
    </w:rPr>
  </w:style>
  <w:style w:type="paragraph" w:styleId="af9">
    <w:name w:val="annotation text"/>
    <w:basedOn w:val="a0"/>
    <w:link w:val="Charc"/>
    <w:rsid w:val="00EE0DC9"/>
    <w:pPr>
      <w:jc w:val="left"/>
    </w:pPr>
    <w:rPr>
      <w:rFonts w:ascii="Microsoft YaHei UI" w:hAnsi="Microsoft YaHei UI" w:cs="Times New Roman"/>
    </w:rPr>
  </w:style>
  <w:style w:type="character" w:customStyle="1" w:styleId="Charc">
    <w:name w:val="批注文字 Char"/>
    <w:link w:val="af9"/>
    <w:rsid w:val="00EE0DC9"/>
    <w:rPr>
      <w:kern w:val="2"/>
      <w:sz w:val="21"/>
    </w:rPr>
  </w:style>
  <w:style w:type="character" w:styleId="afa">
    <w:name w:val="annotation reference"/>
    <w:rsid w:val="00EE0DC9"/>
    <w:rPr>
      <w:sz w:val="21"/>
      <w:szCs w:val="21"/>
    </w:rPr>
  </w:style>
  <w:style w:type="paragraph" w:styleId="afb">
    <w:name w:val="annotation subject"/>
    <w:basedOn w:val="af9"/>
    <w:next w:val="af9"/>
    <w:link w:val="Chard"/>
    <w:rsid w:val="00EE0DC9"/>
    <w:rPr>
      <w:b/>
      <w:bCs/>
    </w:rPr>
  </w:style>
  <w:style w:type="character" w:customStyle="1" w:styleId="Chard">
    <w:name w:val="批注主题 Char"/>
    <w:link w:val="afb"/>
    <w:rsid w:val="00EE0DC9"/>
    <w:rPr>
      <w:b/>
      <w:bCs/>
      <w:kern w:val="2"/>
      <w:sz w:val="21"/>
    </w:rPr>
  </w:style>
  <w:style w:type="paragraph" w:styleId="afc">
    <w:name w:val="Revision"/>
    <w:hidden/>
    <w:semiHidden/>
    <w:rsid w:val="00EE0DC9"/>
    <w:pPr>
      <w:jc w:val="both"/>
    </w:pPr>
    <w:rPr>
      <w:rFonts w:cs="Times New (W1)"/>
      <w:kern w:val="2"/>
      <w:sz w:val="24"/>
    </w:rPr>
  </w:style>
  <w:style w:type="character" w:styleId="afd">
    <w:name w:val="FollowedHyperlink"/>
    <w:uiPriority w:val="99"/>
    <w:rsid w:val="00EE0DC9"/>
    <w:rPr>
      <w:color w:val="954F72"/>
      <w:u w:val="single"/>
    </w:rPr>
  </w:style>
  <w:style w:type="paragraph" w:customStyle="1" w:styleId="25">
    <w:name w:val="表格2"/>
    <w:basedOn w:val="a0"/>
    <w:next w:val="a0"/>
    <w:rsid w:val="00EE0DC9"/>
    <w:pPr>
      <w:topLinePunct/>
      <w:autoSpaceDE w:val="0"/>
      <w:autoSpaceDN w:val="0"/>
      <w:adjustRightInd w:val="0"/>
      <w:jc w:val="center"/>
      <w:textAlignment w:val="baseline"/>
    </w:pPr>
    <w:rPr>
      <w:rFonts w:ascii="Tahoma" w:hAnsi="Tahoma"/>
      <w:kern w:val="24"/>
      <w:position w:val="-28"/>
    </w:rPr>
  </w:style>
  <w:style w:type="paragraph" w:customStyle="1" w:styleId="CharCharCharCharCharCharCharCharChar1">
    <w:name w:val="Char Char Char Char Char Char Char Char Char1"/>
    <w:basedOn w:val="a0"/>
    <w:rsid w:val="00EE0DC9"/>
    <w:pPr>
      <w:widowControl/>
      <w:spacing w:line="400" w:lineRule="exact"/>
      <w:jc w:val="left"/>
    </w:pPr>
  </w:style>
  <w:style w:type="paragraph" w:styleId="afe">
    <w:name w:val="Subtitle"/>
    <w:basedOn w:val="a0"/>
    <w:next w:val="a0"/>
    <w:link w:val="Chare"/>
    <w:autoRedefine/>
    <w:qFormat/>
    <w:rsid w:val="00BF3255"/>
    <w:pPr>
      <w:spacing w:line="360" w:lineRule="auto"/>
      <w:outlineLvl w:val="1"/>
    </w:pPr>
    <w:rPr>
      <w:rFonts w:ascii="Times New Roman" w:hAnsi="Times New Roman" w:cs="Times New Roman"/>
      <w:b/>
      <w:bCs/>
      <w:kern w:val="28"/>
      <w:sz w:val="28"/>
      <w:szCs w:val="32"/>
    </w:rPr>
  </w:style>
  <w:style w:type="character" w:customStyle="1" w:styleId="Chare">
    <w:name w:val="副标题 Char"/>
    <w:link w:val="afe"/>
    <w:rsid w:val="00BF3255"/>
    <w:rPr>
      <w:rFonts w:ascii="Times New Roman" w:hAnsi="Times New Roman" w:cs="Cambria"/>
      <w:b/>
      <w:bCs/>
      <w:kern w:val="28"/>
      <w:sz w:val="28"/>
      <w:szCs w:val="32"/>
    </w:rPr>
  </w:style>
  <w:style w:type="numbering" w:customStyle="1" w:styleId="19">
    <w:name w:val="无列表1"/>
    <w:next w:val="a4"/>
    <w:uiPriority w:val="99"/>
    <w:semiHidden/>
    <w:unhideWhenUsed/>
    <w:rsid w:val="00F27E46"/>
  </w:style>
  <w:style w:type="character" w:customStyle="1" w:styleId="aff">
    <w:name w:val="页脚 字符"/>
    <w:uiPriority w:val="99"/>
    <w:rsid w:val="00F27E46"/>
    <w:rPr>
      <w:kern w:val="2"/>
      <w:sz w:val="18"/>
      <w:szCs w:val="18"/>
    </w:rPr>
  </w:style>
  <w:style w:type="character" w:styleId="aff0">
    <w:name w:val="page number"/>
    <w:aliases w:val="页码1,PN"/>
    <w:rsid w:val="00F27E46"/>
  </w:style>
  <w:style w:type="character" w:customStyle="1" w:styleId="font01">
    <w:name w:val="font01"/>
    <w:rsid w:val="00194017"/>
    <w:rPr>
      <w:rFonts w:ascii="宋体" w:eastAsia="宋体" w:hAnsi="宋体" w:cs="宋体" w:hint="eastAsia"/>
      <w:i w:val="0"/>
      <w:color w:val="000000"/>
      <w:sz w:val="24"/>
      <w:szCs w:val="24"/>
      <w:u w:val="none"/>
    </w:rPr>
  </w:style>
  <w:style w:type="paragraph" w:customStyle="1" w:styleId="TableParagraph">
    <w:name w:val="Table Paragraph"/>
    <w:basedOn w:val="a0"/>
    <w:uiPriority w:val="1"/>
    <w:qFormat/>
    <w:rsid w:val="004C1EEC"/>
    <w:pPr>
      <w:autoSpaceDE w:val="0"/>
      <w:autoSpaceDN w:val="0"/>
      <w:spacing w:before="7"/>
      <w:jc w:val="center"/>
    </w:pPr>
    <w:rPr>
      <w:rFonts w:ascii="Times New Roman" w:eastAsia="Times New Roman" w:hAnsi="Times New Roman" w:cs="Times New Roman"/>
      <w:kern w:val="0"/>
      <w:sz w:val="22"/>
      <w:szCs w:val="22"/>
      <w:lang w:val="zh-CN" w:bidi="zh-CN"/>
    </w:rPr>
  </w:style>
  <w:style w:type="character" w:customStyle="1" w:styleId="3-zChar">
    <w:name w:val="标题3-z Char"/>
    <w:link w:val="3-z"/>
    <w:rsid w:val="00767F7C"/>
    <w:rPr>
      <w:rFonts w:ascii="黑体" w:hAnsi="黑体"/>
      <w:b/>
      <w:bCs/>
      <w:sz w:val="28"/>
      <w:szCs w:val="30"/>
    </w:rPr>
  </w:style>
  <w:style w:type="paragraph" w:customStyle="1" w:styleId="3-z">
    <w:name w:val="标题3-z"/>
    <w:basedOn w:val="a0"/>
    <w:link w:val="3-zChar"/>
    <w:qFormat/>
    <w:rsid w:val="00767F7C"/>
    <w:pPr>
      <w:keepNext/>
      <w:adjustRightInd w:val="0"/>
      <w:snapToGrid w:val="0"/>
      <w:spacing w:beforeLines="50" w:afterLines="50"/>
      <w:outlineLvl w:val="2"/>
    </w:pPr>
    <w:rPr>
      <w:rFonts w:ascii="黑体" w:hAnsi="黑体" w:cs="Times New Roman"/>
      <w:b/>
      <w:bCs/>
      <w:kern w:val="0"/>
      <w:sz w:val="28"/>
      <w:szCs w:val="30"/>
    </w:rPr>
  </w:style>
  <w:style w:type="paragraph" w:styleId="aff1">
    <w:name w:val="List Paragraph"/>
    <w:basedOn w:val="a0"/>
    <w:qFormat/>
    <w:rsid w:val="007C2B16"/>
    <w:pPr>
      <w:ind w:firstLineChars="200" w:firstLine="420"/>
    </w:pPr>
  </w:style>
  <w:style w:type="paragraph" w:customStyle="1" w:styleId="aff2">
    <w:name w:val="图名"/>
    <w:basedOn w:val="a0"/>
    <w:link w:val="Charf"/>
    <w:autoRedefine/>
    <w:qFormat/>
    <w:rsid w:val="00657256"/>
    <w:pPr>
      <w:widowControl/>
      <w:spacing w:beforeLines="50"/>
      <w:ind w:firstLine="198"/>
      <w:jc w:val="center"/>
    </w:pPr>
    <w:rPr>
      <w:rFonts w:ascii="黑体" w:eastAsia="黑体" w:hAnsi="黑体" w:cs="Times New Roman"/>
      <w:kern w:val="0"/>
      <w:sz w:val="28"/>
      <w:szCs w:val="28"/>
    </w:rPr>
  </w:style>
  <w:style w:type="character" w:customStyle="1" w:styleId="Charf">
    <w:name w:val="图名 Char"/>
    <w:link w:val="aff2"/>
    <w:rsid w:val="00657256"/>
    <w:rPr>
      <w:rFonts w:ascii="黑体" w:eastAsia="黑体" w:hAnsi="黑体" w:cs="Times New Roman"/>
      <w:sz w:val="28"/>
      <w:szCs w:val="28"/>
    </w:rPr>
  </w:style>
  <w:style w:type="character" w:customStyle="1" w:styleId="Charf0">
    <w:name w:val="名命正文 Char"/>
    <w:link w:val="aff3"/>
    <w:rsid w:val="00EE30D3"/>
    <w:rPr>
      <w:rFonts w:ascii="Times New Roman" w:hAnsi="Times New Roman"/>
      <w:spacing w:val="6"/>
      <w:sz w:val="28"/>
    </w:rPr>
  </w:style>
  <w:style w:type="paragraph" w:customStyle="1" w:styleId="aff3">
    <w:name w:val="名命正文"/>
    <w:basedOn w:val="a0"/>
    <w:link w:val="Charf0"/>
    <w:qFormat/>
    <w:rsid w:val="00EE30D3"/>
    <w:pPr>
      <w:autoSpaceDE w:val="0"/>
      <w:autoSpaceDN w:val="0"/>
      <w:adjustRightInd w:val="0"/>
      <w:snapToGrid w:val="0"/>
      <w:spacing w:line="480" w:lineRule="exact"/>
      <w:ind w:firstLineChars="200" w:firstLine="200"/>
    </w:pPr>
    <w:rPr>
      <w:rFonts w:ascii="Times New Roman" w:hAnsi="Times New Roman" w:cs="Times New Roman"/>
      <w:spacing w:val="6"/>
      <w:kern w:val="0"/>
      <w:sz w:val="28"/>
    </w:rPr>
  </w:style>
  <w:style w:type="paragraph" w:customStyle="1" w:styleId="000">
    <w:name w:val="表名000"/>
    <w:basedOn w:val="a0"/>
    <w:qFormat/>
    <w:rsid w:val="00EE30D3"/>
    <w:pPr>
      <w:autoSpaceDE w:val="0"/>
      <w:autoSpaceDN w:val="0"/>
      <w:adjustRightInd w:val="0"/>
      <w:snapToGrid w:val="0"/>
      <w:spacing w:line="480" w:lineRule="exact"/>
      <w:jc w:val="center"/>
    </w:pPr>
    <w:rPr>
      <w:rFonts w:ascii="黑体" w:eastAsia="黑体" w:hAnsi="黑体" w:cs="Times New Roman"/>
      <w:snapToGrid w:val="0"/>
      <w:kern w:val="0"/>
      <w:sz w:val="28"/>
    </w:rPr>
  </w:style>
  <w:style w:type="paragraph" w:customStyle="1" w:styleId="1a">
    <w:name w:val="表格1"/>
    <w:aliases w:val="五宋1"/>
    <w:basedOn w:val="a0"/>
    <w:qFormat/>
    <w:rsid w:val="00EE30D3"/>
    <w:pPr>
      <w:widowControl/>
      <w:spacing w:line="360" w:lineRule="exact"/>
    </w:pPr>
    <w:rPr>
      <w:rFonts w:hAnsi="黑体" w:cs="Times New Roman"/>
      <w:szCs w:val="21"/>
    </w:rPr>
  </w:style>
  <w:style w:type="paragraph" w:customStyle="1" w:styleId="aff4">
    <w:name w:val="图名、表名"/>
    <w:basedOn w:val="a0"/>
    <w:uiPriority w:val="99"/>
    <w:qFormat/>
    <w:rsid w:val="009844F8"/>
    <w:pPr>
      <w:spacing w:beforeLines="50" w:afterLines="50" w:line="320" w:lineRule="exact"/>
      <w:jc w:val="center"/>
    </w:pPr>
    <w:rPr>
      <w:rFonts w:ascii="华文楷体" w:eastAsia="华文楷体" w:hAnsi="华文楷体" w:cs="Times New Roman"/>
      <w:b/>
      <w:color w:val="000000"/>
      <w:sz w:val="28"/>
      <w:szCs w:val="22"/>
      <w:lang w:val="en-GB"/>
    </w:rPr>
  </w:style>
  <w:style w:type="paragraph" w:customStyle="1" w:styleId="310">
    <w:name w:val="标题 31"/>
    <w:basedOn w:val="a0"/>
    <w:uiPriority w:val="1"/>
    <w:qFormat/>
    <w:rsid w:val="008F18D8"/>
    <w:pPr>
      <w:autoSpaceDE w:val="0"/>
      <w:autoSpaceDN w:val="0"/>
      <w:adjustRightInd w:val="0"/>
      <w:ind w:left="1150"/>
      <w:jc w:val="left"/>
      <w:outlineLvl w:val="2"/>
    </w:pPr>
    <w:rPr>
      <w:rFonts w:hAnsi="Times New Roman" w:cs="宋体"/>
      <w:b/>
      <w:bCs/>
      <w:kern w:val="0"/>
      <w:sz w:val="24"/>
      <w:szCs w:val="24"/>
    </w:rPr>
  </w:style>
  <w:style w:type="character" w:customStyle="1" w:styleId="Charf1">
    <w:name w:val="表格文字格式（左右居中） Char"/>
    <w:link w:val="aff5"/>
    <w:locked/>
    <w:rsid w:val="00BB7395"/>
    <w:rPr>
      <w:color w:val="E36C0A"/>
      <w:kern w:val="2"/>
      <w:sz w:val="21"/>
    </w:rPr>
  </w:style>
  <w:style w:type="paragraph" w:customStyle="1" w:styleId="aff5">
    <w:name w:val="表格文字格式（左右居中）"/>
    <w:basedOn w:val="a0"/>
    <w:link w:val="Charf1"/>
    <w:qFormat/>
    <w:rsid w:val="00BB7395"/>
    <w:pPr>
      <w:snapToGrid w:val="0"/>
      <w:jc w:val="center"/>
    </w:pPr>
    <w:rPr>
      <w:rFonts w:ascii="Microsoft YaHei UI" w:hAnsi="Microsoft YaHei UI" w:cs="Times New Roman"/>
      <w:color w:val="E36C0A"/>
    </w:rPr>
  </w:style>
  <w:style w:type="character" w:styleId="aff6">
    <w:name w:val="Placeholder Text"/>
    <w:basedOn w:val="a2"/>
    <w:semiHidden/>
    <w:rsid w:val="002E7355"/>
    <w:rPr>
      <w:color w:val="808080"/>
    </w:rPr>
  </w:style>
  <w:style w:type="character" w:customStyle="1" w:styleId="1b">
    <w:name w:val="页眉 字符1"/>
    <w:aliases w:val="even 字符1,even Char 字符1,页眉 Char Char 字符1,页眉 Char 字符1,页眉2 字符1,无页眉 字符1,样式 宋体 小四 黑色 字符1"/>
    <w:rsid w:val="00544366"/>
    <w:rPr>
      <w:rFonts w:ascii="Times New Roman" w:eastAsia="宋体" w:hAnsi="Times New Roman" w:cs="Times New Roman"/>
      <w:color w:val="000000"/>
      <w:sz w:val="18"/>
      <w:szCs w:val="18"/>
      <w:lang w:val="en-US" w:eastAsia="zh-CN"/>
    </w:rPr>
  </w:style>
  <w:style w:type="character" w:customStyle="1" w:styleId="DefaultChar">
    <w:name w:val="Default Char"/>
    <w:link w:val="Default"/>
    <w:rsid w:val="003B53CC"/>
    <w:rPr>
      <w:rFonts w:ascii="Tahoma" w:cs="Times New Roman"/>
      <w:color w:val="000000"/>
      <w:sz w:val="24"/>
      <w:szCs w:val="24"/>
      <w:lang w:bidi="ar-SA"/>
    </w:rPr>
  </w:style>
  <w:style w:type="character" w:customStyle="1" w:styleId="aff7">
    <w:name w:val="纯文本 字符"/>
    <w:aliases w:val="普通文字 Char Char 字符,普通文字 Char Char Char Char Char Char Char Char Char Char Char Char Char Char Char Char 字符,普通文字 Char 字符,普通文字 Char Char Char 字符,纯文本 Char Char Char 字符,纯文本 Char Char 字符,纯文本 Char Char Char Char Char Char Char Char 字符,表格内容 字符,纯文本1 字符"/>
    <w:uiPriority w:val="99"/>
    <w:rsid w:val="001D06E6"/>
    <w:rPr>
      <w:rFonts w:ascii="宋体" w:hAnsi="Courier New"/>
      <w:kern w:val="2"/>
      <w:sz w:val="28"/>
      <w:szCs w:val="28"/>
    </w:rPr>
  </w:style>
  <w:style w:type="character" w:customStyle="1" w:styleId="Charf2">
    <w:name w:val="表格，五宋 Char"/>
    <w:link w:val="aff8"/>
    <w:qFormat/>
    <w:rsid w:val="0010497D"/>
    <w:rPr>
      <w:rFonts w:ascii="Times New Roman" w:hAnsi="Times New Roman"/>
      <w:sz w:val="21"/>
      <w:lang w:val="en-US" w:eastAsia="zh-CN" w:bidi="ar-SA"/>
    </w:rPr>
  </w:style>
  <w:style w:type="paragraph" w:customStyle="1" w:styleId="aff9">
    <w:name w:val="王 表格，五宋"/>
    <w:basedOn w:val="a0"/>
    <w:rsid w:val="0010497D"/>
    <w:pPr>
      <w:snapToGrid w:val="0"/>
    </w:pPr>
    <w:rPr>
      <w:rFonts w:ascii="Times New Roman" w:hAnsi="Times New Roman" w:cs="Times New Roman"/>
      <w:snapToGrid w:val="0"/>
      <w:color w:val="000000"/>
      <w:sz w:val="18"/>
      <w:szCs w:val="18"/>
    </w:rPr>
  </w:style>
  <w:style w:type="paragraph" w:customStyle="1" w:styleId="aff8">
    <w:name w:val="表格，五宋"/>
    <w:link w:val="Charf2"/>
    <w:rsid w:val="0010497D"/>
    <w:pPr>
      <w:adjustRightInd w:val="0"/>
      <w:spacing w:line="360" w:lineRule="exact"/>
      <w:jc w:val="center"/>
    </w:pPr>
    <w:rPr>
      <w:rFonts w:ascii="Times New Roman" w:hAnsi="Times New Roman"/>
      <w:sz w:val="21"/>
    </w:rPr>
  </w:style>
  <w:style w:type="character" w:customStyle="1" w:styleId="AChar">
    <w:name w:val="A标题二 Char"/>
    <w:link w:val="Affa"/>
    <w:rsid w:val="00170D30"/>
    <w:rPr>
      <w:rFonts w:ascii="黑体" w:eastAsia="黑体" w:hAnsi="宋体"/>
      <w:sz w:val="28"/>
      <w:szCs w:val="28"/>
    </w:rPr>
  </w:style>
  <w:style w:type="paragraph" w:customStyle="1" w:styleId="Affa">
    <w:name w:val="A标题二"/>
    <w:basedOn w:val="a0"/>
    <w:link w:val="AChar"/>
    <w:rsid w:val="00170D30"/>
    <w:pPr>
      <w:widowControl/>
      <w:adjustRightInd w:val="0"/>
      <w:snapToGrid w:val="0"/>
      <w:spacing w:beforeLines="50" w:line="360" w:lineRule="auto"/>
      <w:jc w:val="center"/>
      <w:outlineLvl w:val="1"/>
    </w:pPr>
    <w:rPr>
      <w:rFonts w:ascii="黑体" w:eastAsia="黑体" w:cs="Times New Roman"/>
      <w:kern w:val="0"/>
      <w:sz w:val="28"/>
      <w:szCs w:val="28"/>
    </w:rPr>
  </w:style>
  <w:style w:type="paragraph" w:customStyle="1" w:styleId="xl41">
    <w:name w:val="xl41"/>
    <w:basedOn w:val="a0"/>
    <w:rsid w:val="00B841F3"/>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1"/>
    </w:rPr>
  </w:style>
  <w:style w:type="paragraph" w:customStyle="1" w:styleId="xl340">
    <w:name w:val="xl340"/>
    <w:basedOn w:val="a0"/>
    <w:rsid w:val="00B841F3"/>
    <w:pPr>
      <w:widowControl/>
      <w:spacing w:before="100" w:after="100"/>
      <w:jc w:val="center"/>
      <w:textAlignment w:val="center"/>
    </w:pPr>
    <w:rPr>
      <w:rFonts w:cs="Times New Roman"/>
      <w:color w:val="000000"/>
      <w:kern w:val="0"/>
      <w:sz w:val="24"/>
    </w:rPr>
  </w:style>
  <w:style w:type="paragraph" w:customStyle="1" w:styleId="affb">
    <w:name w:val="报告书表格"/>
    <w:basedOn w:val="a0"/>
    <w:rsid w:val="00C12450"/>
    <w:pPr>
      <w:adjustRightInd w:val="0"/>
      <w:spacing w:before="60" w:after="60" w:line="240" w:lineRule="atLeast"/>
      <w:jc w:val="center"/>
      <w:textAlignment w:val="baseline"/>
    </w:pPr>
    <w:rPr>
      <w:rFonts w:ascii="Times New Roman" w:hAnsi="Times New Roman" w:cs="Times New Roman"/>
      <w:color w:val="000000"/>
      <w:kern w:val="0"/>
      <w:sz w:val="24"/>
    </w:rPr>
  </w:style>
  <w:style w:type="character" w:customStyle="1" w:styleId="Charf3">
    <w:name w:val="振文 Char"/>
    <w:link w:val="affc"/>
    <w:rsid w:val="00285D0B"/>
    <w:rPr>
      <w:rFonts w:ascii="宋体" w:hAnsi="宋体"/>
      <w:color w:val="000000"/>
      <w:kern w:val="2"/>
      <w:sz w:val="24"/>
      <w:szCs w:val="28"/>
    </w:rPr>
  </w:style>
  <w:style w:type="paragraph" w:customStyle="1" w:styleId="affc">
    <w:name w:val="振文"/>
    <w:basedOn w:val="a0"/>
    <w:link w:val="Charf3"/>
    <w:qFormat/>
    <w:rsid w:val="00285D0B"/>
    <w:pPr>
      <w:spacing w:line="480" w:lineRule="exact"/>
      <w:ind w:firstLineChars="200" w:firstLine="480"/>
    </w:pPr>
    <w:rPr>
      <w:color w:val="000000"/>
      <w:sz w:val="24"/>
      <w:szCs w:val="28"/>
    </w:rPr>
  </w:style>
  <w:style w:type="table" w:customStyle="1" w:styleId="TableNormal">
    <w:name w:val="Table Normal"/>
    <w:uiPriority w:val="2"/>
    <w:semiHidden/>
    <w:unhideWhenUsed/>
    <w:qFormat/>
    <w:rsid w:val="004370B0"/>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41">
    <w:name w:val="标题 41"/>
    <w:aliases w:val="Char8"/>
    <w:basedOn w:val="a0"/>
    <w:qFormat/>
    <w:rsid w:val="004370B0"/>
    <w:pPr>
      <w:autoSpaceDE w:val="0"/>
      <w:autoSpaceDN w:val="0"/>
      <w:jc w:val="left"/>
      <w:outlineLvl w:val="4"/>
    </w:pPr>
    <w:rPr>
      <w:rFonts w:cs="宋体"/>
      <w:b/>
      <w:bCs/>
      <w:kern w:val="0"/>
      <w:sz w:val="24"/>
      <w:szCs w:val="24"/>
      <w:lang w:val="zh-CN" w:bidi="zh-CN"/>
    </w:rPr>
  </w:style>
  <w:style w:type="paragraph" w:customStyle="1" w:styleId="affd">
    <w:name w:val="表头"/>
    <w:basedOn w:val="a0"/>
    <w:link w:val="CharChar0"/>
    <w:rsid w:val="00B93638"/>
    <w:pPr>
      <w:spacing w:line="320" w:lineRule="exact"/>
      <w:jc w:val="center"/>
    </w:pPr>
    <w:rPr>
      <w:rFonts w:ascii="Times New Roman" w:hAnsi="Times New Roman" w:cs="Times New Roman"/>
      <w:b/>
      <w:sz w:val="28"/>
      <w:szCs w:val="28"/>
    </w:rPr>
  </w:style>
  <w:style w:type="character" w:customStyle="1" w:styleId="CharChar0">
    <w:name w:val="表头 Char Char"/>
    <w:link w:val="affd"/>
    <w:rsid w:val="00B93638"/>
    <w:rPr>
      <w:rFonts w:ascii="Times New Roman" w:hAnsi="Times New Roman" w:cs="Times New Roman"/>
      <w:b/>
      <w:kern w:val="2"/>
      <w:sz w:val="28"/>
      <w:szCs w:val="28"/>
    </w:rPr>
  </w:style>
  <w:style w:type="character" w:customStyle="1" w:styleId="Char31">
    <w:name w:val="页眉 Char3"/>
    <w:aliases w:val="even Char7,even Char Char5,页眉 Char Char Char9,页眉 Char Char3,页眉2 Char2,无页眉 Char2,样式 宋体 小四 黑色 Char2"/>
    <w:basedOn w:val="a2"/>
    <w:uiPriority w:val="99"/>
    <w:rsid w:val="00DB1577"/>
    <w:rPr>
      <w:sz w:val="18"/>
      <w:szCs w:val="18"/>
    </w:rPr>
  </w:style>
  <w:style w:type="character" w:customStyle="1" w:styleId="Char51">
    <w:name w:val="页脚 Char5"/>
    <w:aliases w:val="123YJ Char4"/>
    <w:basedOn w:val="a2"/>
    <w:uiPriority w:val="99"/>
    <w:rsid w:val="00DB1577"/>
    <w:rPr>
      <w:sz w:val="18"/>
      <w:szCs w:val="18"/>
    </w:rPr>
  </w:style>
  <w:style w:type="character" w:customStyle="1" w:styleId="1c">
    <w:name w:val="标题 1 字符"/>
    <w:aliases w:val="篇 字符,11 字符,12 字符,13 字符,14 字符,15 字符,111 字符,121 字符,131 字符,16 字符,112 字符,122 字符,132 字符,17 字符,113 字符,123 字符,133 字符,18 字符,114 字符,124 字符,134 字符,141 字符,151 字符,1111 字符,1211 字符,1311 字符,161 字符,1121 字符,1221 字符,1321 字符,171 字符,1131 字符,1231 字符,1331 字符,19 字符"/>
    <w:basedOn w:val="a2"/>
    <w:uiPriority w:val="9"/>
    <w:rsid w:val="00DB1577"/>
    <w:rPr>
      <w:b/>
      <w:bCs/>
      <w:kern w:val="44"/>
      <w:sz w:val="44"/>
      <w:szCs w:val="44"/>
    </w:rPr>
  </w:style>
  <w:style w:type="character" w:customStyle="1" w:styleId="26">
    <w:name w:val="标题 2 字符"/>
    <w:aliases w:val="章 字符,2 headline 字符,h 字符,headline 字符,S&amp;R2 字符,ERMH2 字符,宋三 字符,一、 字符,标题 1.1 字符,标题2－节 字符,标题 2 Char Char Char Char1 字符,标题 2 Char Char Char Char Char 字符,标题 2 Char Char Char1 字符,标题 2 Char Char Char 字符,标题 2 Char Char Char Char 字符,标题 2 Char Char 字符,21 字符"/>
    <w:basedOn w:val="a2"/>
    <w:uiPriority w:val="9"/>
    <w:rsid w:val="00DB1577"/>
    <w:rPr>
      <w:rFonts w:asciiTheme="majorHAnsi" w:eastAsiaTheme="majorEastAsia" w:hAnsiTheme="majorHAnsi" w:cstheme="majorBidi"/>
      <w:b/>
      <w:bCs/>
      <w:sz w:val="32"/>
      <w:szCs w:val="32"/>
    </w:rPr>
  </w:style>
  <w:style w:type="character" w:customStyle="1" w:styleId="34">
    <w:name w:val="标题 3 字符"/>
    <w:aliases w:val="节，一 字符,条，（一） 字符,一 字符,黑四 字符,（一） 字符,3 bullet 字符,2 字符,标题3 字符,条 字符,标题 3 Char1 字符,标题 3 Char Char Char1 字符,标题 3 Char Char Char Char 字符,标题 3 Char Char1 字符,标题 3 Char Char 字符,标题 3 Char Char Char 字符,título 3 字符,h3 字符,H3 字符,l3 字符,CT 字符,sect1.2.3 字符,3 字符"/>
    <w:basedOn w:val="a2"/>
    <w:uiPriority w:val="9"/>
    <w:rsid w:val="00DB1577"/>
    <w:rPr>
      <w:b/>
      <w:bCs/>
      <w:sz w:val="32"/>
      <w:szCs w:val="32"/>
    </w:rPr>
  </w:style>
  <w:style w:type="character" w:customStyle="1" w:styleId="42">
    <w:name w:val="标题 4 字符"/>
    <w:aliases w:val="(一) 字符,条，(一) 字符,H4 字符,Ref Heading 1 字符,rh1 字符,Heading sql 字符,sect 1.2.3.4 字符,h4 字符,4 字符,4heading 字符,4th level 字符,1.1.1.1 字符,ITT t4 字符,PA Micro Section 字符,TE Heading 4 字符,Heading4 字符,H4-Heading 4 字符,a. 字符,heading 4 字符,l4 字符,I4 字符,l4+toc4 字符,d 字符"/>
    <w:basedOn w:val="a2"/>
    <w:uiPriority w:val="9"/>
    <w:rsid w:val="00DB1577"/>
    <w:rPr>
      <w:rFonts w:asciiTheme="majorHAnsi" w:eastAsiaTheme="majorEastAsia" w:hAnsiTheme="majorHAnsi" w:cstheme="majorBidi"/>
      <w:b/>
      <w:bCs/>
      <w:sz w:val="28"/>
      <w:szCs w:val="28"/>
    </w:rPr>
  </w:style>
  <w:style w:type="character" w:customStyle="1" w:styleId="51">
    <w:name w:val="标题 5 字符"/>
    <w:aliases w:val="H5 字符,ITT t5 字符,PA Pico Section 字符,H5-Heading 5 字符,h5 字符,l5 字符,heading5 字符,heading 5 字符,PIM 5 字符,款，1 字符,1 字符,5 sub-bullet 字符,sb 字符,paragraphe[2] 字符,款 字符,标题 1) 字符,第四层条 字符,第五层 字符,ds 字符,dd 字符,Roman list 字符,Block Label 字符,Level 3 - i 字符,hm 字符,mh2 字符"/>
    <w:basedOn w:val="a2"/>
    <w:uiPriority w:val="9"/>
    <w:rsid w:val="00DB1577"/>
    <w:rPr>
      <w:b/>
      <w:bCs/>
      <w:sz w:val="28"/>
      <w:szCs w:val="28"/>
    </w:rPr>
  </w:style>
  <w:style w:type="character" w:customStyle="1" w:styleId="61">
    <w:name w:val="标题 6 字符"/>
    <w:aliases w:val="6 字符,61 字符,62 字符,sub-dash 字符,sd 字符,5 字符,H6 字符,PIM 6 字符,BOD 4 字符,L6 字符,第五层条 字符,h6 字符,Third Subheading 字符,标题7 字符,Bullet list 字符,Bullet (Single Lines) 字符,Legal Level 1. 字符,标题 (a) 字符,777 字符,paragraphe[3] 字符,-&gt;1) 字符,十号线6 字符,H61 字符,H62 字符,H611 字符"/>
    <w:basedOn w:val="a2"/>
    <w:uiPriority w:val="9"/>
    <w:rsid w:val="00DB1577"/>
    <w:rPr>
      <w:rFonts w:asciiTheme="majorHAnsi" w:eastAsiaTheme="majorEastAsia" w:hAnsiTheme="majorHAnsi" w:cstheme="majorBidi"/>
      <w:b/>
      <w:bCs/>
      <w:sz w:val="24"/>
      <w:szCs w:val="24"/>
    </w:rPr>
  </w:style>
  <w:style w:type="character" w:customStyle="1" w:styleId="70">
    <w:name w:val="标题 7 字符"/>
    <w:aliases w:val="(use for appendix) 字符,liste[1] 字符,-&gt;a) 字符,第六层条 字符,letter list 字符,PIM 7 字符,不用 字符,Legal Level 1.1. 字符,Level 1.1 字符,H TIMES1 字符,L7 字符,L7 Char 字符,L7 Char Char 字符,第六层条1 字符,letter list1 字符,PIM 71 字符,不用1 字符,Legal Level 1.1.1 字符,Level 1.11 字符,L71 字符"/>
    <w:basedOn w:val="a2"/>
    <w:uiPriority w:val="9"/>
    <w:rsid w:val="00DB1577"/>
    <w:rPr>
      <w:b/>
      <w:bCs/>
      <w:sz w:val="24"/>
      <w:szCs w:val="24"/>
    </w:rPr>
  </w:style>
  <w:style w:type="character" w:customStyle="1" w:styleId="80">
    <w:name w:val="标题 8 字符"/>
    <w:aliases w:val="(use for figures) 字符,(figure) 字符,liste[2] 字符,第七层条 字符,不用8 字符,注意框体 字符,Legal Level 1.1.1. 字符,表 字符,表头_R4 字符,1.1.1.1.1 字符,标题 13 字符,Appendix Titre 3 字符,liste 2 字符,Appendix 2 字符,liste[2]1 字符,liste[2]2 字符,liste[2]3 字符,liste[2]4 字符,liste[2]5 字符,第七层条1 字符"/>
    <w:basedOn w:val="a2"/>
    <w:uiPriority w:val="9"/>
    <w:rsid w:val="00DB1577"/>
    <w:rPr>
      <w:rFonts w:asciiTheme="majorHAnsi" w:eastAsiaTheme="majorEastAsia" w:hAnsiTheme="majorHAnsi" w:cstheme="majorBidi"/>
      <w:sz w:val="24"/>
      <w:szCs w:val="24"/>
    </w:rPr>
  </w:style>
  <w:style w:type="character" w:customStyle="1" w:styleId="90">
    <w:name w:val="标题 9 字符"/>
    <w:aliases w:val="(use for tables) 字符,标 字符,标题 9 Char Char 字符,liste[3] 字符,第八层条 字符,PIM 9 字符,Appendix 字符,不用9 字符,Legal Level 1.1.1.1. 字符,三级标题 字符,huh 字符,表格文字_R4 字符,1) 字符,标题12 字符,Bijlage 字符,Appendix Titre 4 字符,Appendix 3 字符,liste[3]1 字符,liste[3]2 字符,liste[3]3 字符"/>
    <w:basedOn w:val="a2"/>
    <w:uiPriority w:val="9"/>
    <w:rsid w:val="00DB1577"/>
    <w:rPr>
      <w:rFonts w:asciiTheme="majorHAnsi" w:eastAsiaTheme="majorEastAsia" w:hAnsiTheme="majorHAnsi" w:cstheme="majorBidi"/>
      <w:szCs w:val="21"/>
    </w:rPr>
  </w:style>
  <w:style w:type="character" w:customStyle="1" w:styleId="1Char2">
    <w:name w:val="标题 1 Char2"/>
    <w:aliases w:val="篇 Char,11 Char,12 Char,13 Char,14 Char,15 Char,111 Char,121 Char,131 Char,16 Char,112 Char,122 Char,132 Char,17 Char,113 Char,123 Char,133 Char,18 Char,114 Char,124 Char,134 Char,141 Char,151 Char,1111 Char,1211 Char,1311 Char,161 Char"/>
    <w:rsid w:val="00DB1577"/>
    <w:rPr>
      <w:rFonts w:ascii="Times New Roman" w:eastAsia="宋体" w:hAnsi="Times New Roman" w:cs="Times New Roman"/>
      <w:kern w:val="44"/>
      <w:sz w:val="32"/>
      <w:szCs w:val="28"/>
    </w:rPr>
  </w:style>
  <w:style w:type="paragraph" w:customStyle="1" w:styleId="Char1CharCharCharCharCharCharCharCharCharCharCharCharCharCharChar">
    <w:name w:val="Char1 Char Char Char Char Char Char Char Char Char Char Char Char Char Char Char"/>
    <w:basedOn w:val="af2"/>
    <w:autoRedefine/>
    <w:rsid w:val="00DB1577"/>
    <w:pPr>
      <w:adjustRightInd w:val="0"/>
      <w:spacing w:line="436" w:lineRule="exact"/>
      <w:ind w:left="357"/>
      <w:jc w:val="left"/>
      <w:outlineLvl w:val="3"/>
    </w:pPr>
    <w:rPr>
      <w:rFonts w:ascii="Tahoma" w:hAnsi="Tahoma"/>
      <w:b/>
      <w:sz w:val="24"/>
      <w:szCs w:val="24"/>
    </w:rPr>
  </w:style>
  <w:style w:type="character" w:customStyle="1" w:styleId="affe">
    <w:name w:val="文档结构图 字符"/>
    <w:basedOn w:val="a2"/>
    <w:uiPriority w:val="99"/>
    <w:semiHidden/>
    <w:rsid w:val="00DB1577"/>
    <w:rPr>
      <w:rFonts w:ascii="Microsoft YaHei UI" w:eastAsia="Microsoft YaHei UI"/>
      <w:sz w:val="18"/>
      <w:szCs w:val="18"/>
    </w:rPr>
  </w:style>
  <w:style w:type="character" w:customStyle="1" w:styleId="Char32">
    <w:name w:val="文档结构图 Char3"/>
    <w:semiHidden/>
    <w:rsid w:val="00DB1577"/>
    <w:rPr>
      <w:rFonts w:ascii="Times New Roman" w:eastAsia="宋体" w:hAnsi="Times New Roman" w:cs="Times New Roman"/>
      <w:sz w:val="28"/>
      <w:szCs w:val="28"/>
      <w:shd w:val="clear" w:color="auto" w:fill="000080"/>
    </w:rPr>
  </w:style>
  <w:style w:type="character" w:customStyle="1" w:styleId="2Char4">
    <w:name w:val="标题 2 Char4"/>
    <w:aliases w:val="章 Char,2 headline Char,h Char,headline Char,S&amp;R2 Char,ERMH2 Char,宋三 Char,一、 Char,标题 1.1 Char,标题2－节 Char,标题 2 Char Char1,标题 2 Char Char Char Char1 Char,标题 2 Char Char Char Char Char Char,标题 2 Char Char Char1 Char,标题 2 Char Char Char Char2"/>
    <w:rsid w:val="00DB1577"/>
    <w:rPr>
      <w:rFonts w:ascii="Times New Roman" w:eastAsia="黑体" w:hAnsi="Times New Roman" w:cs="Times New Roman"/>
      <w:bCs/>
      <w:sz w:val="32"/>
      <w:szCs w:val="28"/>
    </w:rPr>
  </w:style>
  <w:style w:type="character" w:customStyle="1" w:styleId="3Char2">
    <w:name w:val="标题 3 Char2"/>
    <w:aliases w:val="节，一 Char,条，（一） Char,一 Char,黑四 Char,（一） Char,3 bullet Char,2 Char,标题3 Char,条 Char,标题 3 Char1 Char,标题 3 Char Char Char1 Char,标题 3 Char Char Char Char Char,标题 3 Char Char1 Char,标题 3 Char Char Char2,标题 3 Char Char Char Char1,título 3 Char,h3 Char"/>
    <w:rsid w:val="00DB1577"/>
    <w:rPr>
      <w:rFonts w:ascii="Times New Roman" w:eastAsia="黑体" w:hAnsi="Times New Roman" w:cs="Times New Roman"/>
      <w:sz w:val="28"/>
      <w:szCs w:val="28"/>
    </w:rPr>
  </w:style>
  <w:style w:type="character" w:customStyle="1" w:styleId="4Char2">
    <w:name w:val="标题 4 Char2"/>
    <w:aliases w:val="(一) Char,条，(一) Char,H4 Char,Ref Heading 1 Char,rh1 Char,Heading sql Char,sect 1.2.3.4 Char,h4 Char,4 Char,4heading Char,4th level Char,1.1.1.1 Char,ITT t4 Char,PA Micro Section Char,TE Heading 4 Char,Heading4 Char,H4-Heading 4 Char,a. Char"/>
    <w:rsid w:val="00DB1577"/>
    <w:rPr>
      <w:rFonts w:ascii="宋体" w:eastAsia="宋体" w:hAnsi="Times New Roman" w:cs="Times New Roman"/>
      <w:kern w:val="0"/>
      <w:sz w:val="24"/>
      <w:szCs w:val="28"/>
    </w:rPr>
  </w:style>
  <w:style w:type="character" w:customStyle="1" w:styleId="5Char2">
    <w:name w:val="标题 5 Char2"/>
    <w:aliases w:val="H5 Char4,ITT t5 Char3,PA Pico Section Char3,H5-Heading 5 Char3,h5 Char4,l5 Char4,heading5 Char3,heading 5 Char3,PIM 5 Char1,款，1 Char3,1 Char2,5 sub-bullet Char3,sb Char3,paragraphe[2] Char3,标题 5 Char Char2,款 Char2,标题 1) Char2,第四层条 Char1"/>
    <w:rsid w:val="00DB1577"/>
    <w:rPr>
      <w:rFonts w:ascii="Times New Roman" w:eastAsia="宋体" w:hAnsi="Times New Roman" w:cs="Times New Roman"/>
      <w:b/>
      <w:kern w:val="0"/>
      <w:sz w:val="24"/>
      <w:szCs w:val="28"/>
    </w:rPr>
  </w:style>
  <w:style w:type="character" w:customStyle="1" w:styleId="6Char2">
    <w:name w:val="标题 6 Char2"/>
    <w:aliases w:val="6 Char,61 Char,62 Char,sub-dash Char,sd Char,5 Char,H6 Char,PIM 6 Char,BOD 4 Char,L6 Char,第五层条 Char,h6 Char,Third Subheading Char,标题7 Char,Bullet list Char,Bullet (Single Lines) Char,Legal Level 1. Char,标题 (a) Char,777 Char,paragraphe[3] Char"/>
    <w:rsid w:val="00DB1577"/>
    <w:rPr>
      <w:rFonts w:ascii="宋体" w:eastAsia="宋体" w:hAnsi="宋体" w:cs="Times New Roman"/>
      <w:i/>
      <w:kern w:val="0"/>
      <w:sz w:val="22"/>
      <w:szCs w:val="28"/>
    </w:rPr>
  </w:style>
  <w:style w:type="character" w:customStyle="1" w:styleId="7Char2">
    <w:name w:val="标题 7 Char2"/>
    <w:aliases w:val="(use for appendix) Char4,标题 7 Char Char2,liste[1] Char4,-&gt;a) Char4,第六层条 Char4,letter list Char4,PIM 7 Char4,不用 Char4,Legal Level 1.1. Char4,Level 1.1 Char4,H TIMES1 Char4,L7 Char4,L7 Char Char4,L7 Char Char Char3,第六层条1 Char3,PIM 71 Char1"/>
    <w:rsid w:val="00DB1577"/>
    <w:rPr>
      <w:rFonts w:ascii="宋体" w:eastAsia="宋体" w:hAnsi="宋体" w:cs="Times New Roman"/>
      <w:kern w:val="0"/>
      <w:sz w:val="20"/>
      <w:szCs w:val="28"/>
    </w:rPr>
  </w:style>
  <w:style w:type="character" w:customStyle="1" w:styleId="8Char2">
    <w:name w:val="标题 8 Char2"/>
    <w:aliases w:val="(use for figures) Char,(figure) Char,liste[2] Char,第七层条 Char,不用8 Char,注意框体 Char,Legal Level 1.1.1. Char,表 Char,表头_R4 Char,1.1.1.1.1 Char,标题 13 Char,Appendix Titre 3 Char,liste 2 Char,Appendix 2 Char,liste[2]1 Char,liste[2]2 Char,第七层条1 Char1"/>
    <w:rsid w:val="00DB1577"/>
    <w:rPr>
      <w:rFonts w:ascii="宋体" w:eastAsia="宋体" w:hAnsi="宋体" w:cs="Times New Roman"/>
      <w:i/>
      <w:kern w:val="0"/>
      <w:sz w:val="20"/>
      <w:szCs w:val="28"/>
    </w:rPr>
  </w:style>
  <w:style w:type="character" w:customStyle="1" w:styleId="9Char2">
    <w:name w:val="标题 9 Char2"/>
    <w:aliases w:val="(use for tables) Char,标 Char,标题 9 Char Char Char,标题 9 Char Char1,liste[3] Char,第八层条 Char,PIM 9 Char,Appendix Char,不用9 Char,Legal Level 1.1.1.1. Char,三级标题 Char,huh Char,表格文字_R4 Char,1) Char,标题12 Char,Bijlage Char,Appendix Titre 4 Char,H Char"/>
    <w:rsid w:val="00DB1577"/>
    <w:rPr>
      <w:rFonts w:ascii="宋体" w:eastAsia="宋体" w:hAnsi="宋体" w:cs="Times New Roman"/>
      <w:b/>
      <w:i/>
      <w:kern w:val="0"/>
      <w:sz w:val="18"/>
      <w:szCs w:val="28"/>
    </w:rPr>
  </w:style>
  <w:style w:type="character" w:customStyle="1" w:styleId="afff">
    <w:name w:val="日期 字符"/>
    <w:basedOn w:val="a2"/>
    <w:uiPriority w:val="99"/>
    <w:rsid w:val="00DB1577"/>
  </w:style>
  <w:style w:type="character" w:customStyle="1" w:styleId="Char33">
    <w:name w:val="日期 Char3"/>
    <w:rsid w:val="00DB1577"/>
    <w:rPr>
      <w:rFonts w:ascii="Times New Roman" w:eastAsia="宋体" w:hAnsi="Times New Roman" w:cs="Times New Roman"/>
      <w:sz w:val="28"/>
      <w:szCs w:val="28"/>
    </w:rPr>
  </w:style>
  <w:style w:type="character" w:customStyle="1" w:styleId="afff0">
    <w:name w:val="正文文本 字符"/>
    <w:aliases w:val="封面文字 字符,正文文本 Char1 Char 字符,正文文本 Char Char Char 字符,正文文本 Char1 Char Char Char 字符,正文文本 Char Char Char Char Char 字符,正文文本 Char2 Char Char Char Char Char Char 字符,正文文本 Char1 Char Char Char Char Char Char Char 字符,正文无缩进 字符,正文文本1 字符"/>
    <w:basedOn w:val="a2"/>
    <w:uiPriority w:val="99"/>
    <w:rsid w:val="00DB1577"/>
  </w:style>
  <w:style w:type="character" w:customStyle="1" w:styleId="Char21">
    <w:name w:val="正文文本 Char2"/>
    <w:aliases w:val="封面文字 Char2,正文文本 Char1 Char Char2,正文文本 Char Char Char Char2,正文文本 Char1 Char Char Char Char2,正文文本 Char Char Char Char Char Char2,正文文本 Char2 Char Char Char Char Char Char Char2,正文文本 Char1 Char Char Char Char Char Char Char Char2,正文无缩进 Char2"/>
    <w:rsid w:val="00DB1577"/>
    <w:rPr>
      <w:rFonts w:ascii="Times New Roman" w:eastAsia="宋体" w:hAnsi="Times New Roman" w:cs="Times New Roman"/>
      <w:spacing w:val="-8"/>
      <w:sz w:val="26"/>
      <w:szCs w:val="28"/>
    </w:rPr>
  </w:style>
  <w:style w:type="character" w:customStyle="1" w:styleId="Char34">
    <w:name w:val="纯文本 Char3"/>
    <w:aliases w:val="纯文本 Char Char2,普通文字 Char Char Char5,普通文字 Char Char Char Char Char Char Char Char Char Char Char Char Char Char Char Char Char3,普通文字 Char Char4,普通文字 Char Char Char Char3,纯文本 Char Char Char Char3,纯文本 Char Char Char4,表格内容 Char2,纯文本1 Char2"/>
    <w:rsid w:val="00DB1577"/>
    <w:rPr>
      <w:rFonts w:ascii="宋体" w:eastAsia="宋体" w:hAnsi="Courier New" w:cs="Times New Roman"/>
      <w:sz w:val="28"/>
      <w:szCs w:val="28"/>
    </w:rPr>
  </w:style>
  <w:style w:type="character" w:customStyle="1" w:styleId="afff1">
    <w:name w:val="正文文本缩进 字符"/>
    <w:aliases w:val="图注 字符,正文文字 21 字符,特点标题 字符,正文文本缩进 Char Char Char Char 字符,正文文本缩进 Char Char Char Char Char Char Char 字符,正文文本缩进 Char Char Char Char Char 字符,正文文本缩进2 字符,正文文本缩进 Char Char Char4 字符,正文文本缩进 Char Char Char Char Char Char1 字符,Body Text1 字符,正文文字首行缩进 字符"/>
    <w:basedOn w:val="a2"/>
    <w:uiPriority w:val="99"/>
    <w:rsid w:val="00DB1577"/>
  </w:style>
  <w:style w:type="character" w:customStyle="1" w:styleId="Char14">
    <w:name w:val="正文文本缩进 Char1"/>
    <w:aliases w:val="图注 Char,正文文字 21 Char,特点标题 Char,正文文本缩进 Char Char,正文文本缩进 Char Char Char Char Char1,正文文本缩进 Char Char Char Char Char Char Char Char,正文文本缩进 Char Char Char Char Char Char,正文文本缩进2 Char,正文文本缩进 Char Char Char4 Char,Body Text1 Char,正文文字首行缩进 Char"/>
    <w:rsid w:val="00DB1577"/>
    <w:rPr>
      <w:rFonts w:ascii="Times New Roman" w:eastAsia="宋体" w:hAnsi="Times New Roman" w:cs="Times New Roman"/>
      <w:sz w:val="28"/>
      <w:szCs w:val="28"/>
    </w:rPr>
  </w:style>
  <w:style w:type="character" w:customStyle="1" w:styleId="27">
    <w:name w:val="正文文本缩进 2 字符"/>
    <w:aliases w:val="题注1 字符,正文文字缩进 21 字符,正文文字缩进 2 字符"/>
    <w:basedOn w:val="a2"/>
    <w:uiPriority w:val="99"/>
    <w:rsid w:val="00DB1577"/>
  </w:style>
  <w:style w:type="character" w:customStyle="1" w:styleId="2Char20">
    <w:name w:val="正文文本缩进 2 Char2"/>
    <w:aliases w:val="题注1 Char,正文文字缩进 21 Char,正文文字缩进 2 Char"/>
    <w:rsid w:val="00DB1577"/>
    <w:rPr>
      <w:rFonts w:ascii="Times New Roman" w:eastAsia="宋体" w:hAnsi="Times New Roman" w:cs="Times New Roman"/>
      <w:sz w:val="28"/>
      <w:szCs w:val="28"/>
    </w:rPr>
  </w:style>
  <w:style w:type="character" w:customStyle="1" w:styleId="1d">
    <w:name w:val="页脚 字符1"/>
    <w:aliases w:val="123YJ 字符1"/>
    <w:rsid w:val="00DB1577"/>
    <w:rPr>
      <w:rFonts w:eastAsia="宋体"/>
      <w:kern w:val="2"/>
      <w:sz w:val="18"/>
      <w:szCs w:val="28"/>
      <w:lang w:val="en-US" w:eastAsia="zh-CN" w:bidi="ar-SA"/>
    </w:rPr>
  </w:style>
  <w:style w:type="character" w:customStyle="1" w:styleId="35">
    <w:name w:val="正文文本缩进 3 字符"/>
    <w:aliases w:val="正文文字缩进 3 字符"/>
    <w:basedOn w:val="a2"/>
    <w:uiPriority w:val="99"/>
    <w:rsid w:val="00DB1577"/>
    <w:rPr>
      <w:sz w:val="16"/>
      <w:szCs w:val="16"/>
    </w:rPr>
  </w:style>
  <w:style w:type="character" w:customStyle="1" w:styleId="3Char3">
    <w:name w:val="正文文本缩进 3 Char3"/>
    <w:aliases w:val="正文文字缩进 3 Char2"/>
    <w:rsid w:val="00DB1577"/>
    <w:rPr>
      <w:rFonts w:ascii="Times New Roman" w:eastAsia="宋体" w:hAnsi="Times New Roman" w:cs="Times New Roman"/>
      <w:color w:val="000000"/>
      <w:sz w:val="28"/>
      <w:szCs w:val="28"/>
    </w:rPr>
  </w:style>
  <w:style w:type="paragraph" w:customStyle="1" w:styleId="afff2">
    <w:name w:val="注"/>
    <w:basedOn w:val="a0"/>
    <w:rsid w:val="00DB1577"/>
    <w:pPr>
      <w:spacing w:before="120" w:after="120" w:line="360" w:lineRule="auto"/>
      <w:ind w:firstLine="567"/>
    </w:pPr>
    <w:rPr>
      <w:rFonts w:ascii="Times New Roman" w:eastAsia="仿宋_GB2312" w:hAnsi="Times New Roman" w:cs="Times New Roman"/>
      <w:color w:val="000000"/>
      <w:sz w:val="24"/>
    </w:rPr>
  </w:style>
  <w:style w:type="paragraph" w:customStyle="1" w:styleId="afff3">
    <w:name w:val="表名"/>
    <w:aliases w:val="四宋粗,四宋,三宋,四黑,三宋粗,黑体,四宋 Char,四宋粗 Char,三宋 Char Char Char Char Char,三宋 Char Char Char"/>
    <w:basedOn w:val="a0"/>
    <w:rsid w:val="00DB1577"/>
    <w:pPr>
      <w:spacing w:before="120" w:line="360" w:lineRule="auto"/>
      <w:jc w:val="left"/>
    </w:pPr>
    <w:rPr>
      <w:rFonts w:ascii="Times New Roman" w:hAnsi="Times New Roman" w:cs="Times New Roman"/>
      <w:b/>
      <w:color w:val="000000"/>
      <w:sz w:val="24"/>
    </w:rPr>
  </w:style>
  <w:style w:type="paragraph" w:customStyle="1" w:styleId="36">
    <w:name w:val="正文3"/>
    <w:basedOn w:val="a0"/>
    <w:link w:val="3Char1"/>
    <w:rsid w:val="00DB1577"/>
    <w:pPr>
      <w:ind w:left="573" w:firstLine="425"/>
    </w:pPr>
    <w:rPr>
      <w:rFonts w:ascii="Times New Roman" w:eastAsia="楷体_GB2312" w:hAnsi="Times New Roman" w:cs="Times New Roman"/>
      <w:sz w:val="26"/>
      <w:szCs w:val="28"/>
    </w:rPr>
  </w:style>
  <w:style w:type="paragraph" w:customStyle="1" w:styleId="28">
    <w:name w:val="样式2"/>
    <w:basedOn w:val="a0"/>
    <w:next w:val="a0"/>
    <w:rsid w:val="00DB1577"/>
    <w:pPr>
      <w:adjustRightInd w:val="0"/>
      <w:spacing w:line="480" w:lineRule="atLeast"/>
      <w:ind w:firstLine="567"/>
      <w:textAlignment w:val="baseline"/>
    </w:pPr>
    <w:rPr>
      <w:rFonts w:ascii="Times New Roman" w:hAnsi="Times New Roman" w:cs="Times New Roman"/>
      <w:color w:val="000000"/>
      <w:kern w:val="0"/>
      <w:sz w:val="24"/>
    </w:rPr>
  </w:style>
  <w:style w:type="paragraph" w:customStyle="1" w:styleId="ST201">
    <w:name w:val="ST20_1"/>
    <w:basedOn w:val="a0"/>
    <w:rsid w:val="00DB1577"/>
    <w:pPr>
      <w:autoSpaceDE w:val="0"/>
      <w:autoSpaceDN w:val="0"/>
      <w:adjustRightInd w:val="0"/>
      <w:spacing w:line="360" w:lineRule="atLeast"/>
      <w:textAlignment w:val="baseline"/>
    </w:pPr>
    <w:rPr>
      <w:rFonts w:hAnsi="Tms Rmn" w:cs="Times New Roman"/>
      <w:color w:val="000000"/>
      <w:kern w:val="0"/>
      <w:sz w:val="24"/>
    </w:rPr>
  </w:style>
  <w:style w:type="paragraph" w:customStyle="1" w:styleId="font5">
    <w:name w:val="font5"/>
    <w:basedOn w:val="a0"/>
    <w:rsid w:val="00DB1577"/>
    <w:pPr>
      <w:widowControl/>
      <w:spacing w:before="100" w:after="100"/>
      <w:jc w:val="left"/>
    </w:pPr>
    <w:rPr>
      <w:rFonts w:cs="Times New Roman" w:hint="eastAsia"/>
      <w:color w:val="000000"/>
      <w:kern w:val="0"/>
      <w:sz w:val="18"/>
    </w:rPr>
  </w:style>
  <w:style w:type="paragraph" w:customStyle="1" w:styleId="xl336">
    <w:name w:val="xl336"/>
    <w:basedOn w:val="a0"/>
    <w:rsid w:val="00DB1577"/>
    <w:pPr>
      <w:widowControl/>
      <w:pBdr>
        <w:top w:val="single" w:sz="4" w:space="0" w:color="auto"/>
        <w:left w:val="single" w:sz="4" w:space="0" w:color="auto"/>
        <w:bottom w:val="single" w:sz="4" w:space="0" w:color="auto"/>
        <w:right w:val="single" w:sz="4" w:space="0" w:color="auto"/>
      </w:pBdr>
      <w:spacing w:before="100" w:after="100"/>
      <w:jc w:val="center"/>
      <w:textAlignment w:val="center"/>
    </w:pPr>
    <w:rPr>
      <w:rFonts w:cs="Times New Roman"/>
      <w:color w:val="000000"/>
      <w:kern w:val="0"/>
      <w:sz w:val="24"/>
    </w:rPr>
  </w:style>
  <w:style w:type="paragraph" w:customStyle="1" w:styleId="xl337">
    <w:name w:val="xl337"/>
    <w:basedOn w:val="a0"/>
    <w:rsid w:val="00DB1577"/>
    <w:pPr>
      <w:widowControl/>
      <w:pBdr>
        <w:top w:val="single" w:sz="4" w:space="0" w:color="auto"/>
        <w:left w:val="single" w:sz="4" w:space="0" w:color="auto"/>
        <w:bottom w:val="single" w:sz="4" w:space="0" w:color="auto"/>
        <w:right w:val="single" w:sz="4" w:space="0" w:color="auto"/>
      </w:pBdr>
      <w:spacing w:before="100" w:after="100"/>
      <w:jc w:val="center"/>
      <w:textAlignment w:val="center"/>
    </w:pPr>
    <w:rPr>
      <w:rFonts w:cs="Times New Roman"/>
      <w:color w:val="000000"/>
      <w:kern w:val="0"/>
      <w:sz w:val="24"/>
    </w:rPr>
  </w:style>
  <w:style w:type="paragraph" w:customStyle="1" w:styleId="xl338">
    <w:name w:val="xl338"/>
    <w:basedOn w:val="a0"/>
    <w:rsid w:val="00DB1577"/>
    <w:pPr>
      <w:widowControl/>
      <w:pBdr>
        <w:top w:val="single" w:sz="4" w:space="0" w:color="auto"/>
        <w:left w:val="single" w:sz="4" w:space="0" w:color="auto"/>
        <w:bottom w:val="single" w:sz="4" w:space="0" w:color="auto"/>
        <w:right w:val="single" w:sz="4" w:space="0" w:color="auto"/>
      </w:pBdr>
      <w:spacing w:before="100" w:after="100"/>
      <w:jc w:val="center"/>
      <w:textAlignment w:val="center"/>
    </w:pPr>
    <w:rPr>
      <w:rFonts w:cs="Times New Roman"/>
      <w:color w:val="000000"/>
      <w:kern w:val="0"/>
      <w:sz w:val="24"/>
    </w:rPr>
  </w:style>
  <w:style w:type="paragraph" w:customStyle="1" w:styleId="xl339">
    <w:name w:val="xl339"/>
    <w:basedOn w:val="a0"/>
    <w:rsid w:val="00DB1577"/>
    <w:pPr>
      <w:widowControl/>
      <w:spacing w:before="100" w:after="100"/>
      <w:jc w:val="left"/>
      <w:textAlignment w:val="center"/>
    </w:pPr>
    <w:rPr>
      <w:rFonts w:cs="Times New Roman"/>
      <w:color w:val="000000"/>
      <w:kern w:val="0"/>
      <w:sz w:val="24"/>
    </w:rPr>
  </w:style>
  <w:style w:type="character" w:customStyle="1" w:styleId="29">
    <w:name w:val="正文文本 2 字符"/>
    <w:aliases w:val="正文文字 2 字符"/>
    <w:basedOn w:val="a2"/>
    <w:uiPriority w:val="99"/>
    <w:rsid w:val="00DB1577"/>
  </w:style>
  <w:style w:type="character" w:customStyle="1" w:styleId="2Char3">
    <w:name w:val="正文文本 2 Char3"/>
    <w:aliases w:val="正文文字 2 Char2"/>
    <w:rsid w:val="00DB1577"/>
    <w:rPr>
      <w:rFonts w:ascii="Times New Roman" w:eastAsia="宋体" w:hAnsi="Times New Roman" w:cs="Times New Roman"/>
      <w:kern w:val="0"/>
      <w:sz w:val="28"/>
      <w:szCs w:val="28"/>
    </w:rPr>
  </w:style>
  <w:style w:type="paragraph" w:customStyle="1" w:styleId="1e">
    <w:name w:val="样式1"/>
    <w:basedOn w:val="10"/>
    <w:qFormat/>
    <w:rsid w:val="00DB1577"/>
    <w:pPr>
      <w:numPr>
        <w:numId w:val="0"/>
      </w:numPr>
      <w:tabs>
        <w:tab w:val="num" w:pos="780"/>
      </w:tabs>
      <w:autoSpaceDE w:val="0"/>
      <w:autoSpaceDN w:val="0"/>
      <w:adjustRightInd w:val="0"/>
      <w:snapToGrid w:val="0"/>
      <w:spacing w:before="360" w:after="120" w:line="360" w:lineRule="auto"/>
      <w:ind w:left="780" w:hanging="780"/>
      <w:textAlignment w:val="baseline"/>
    </w:pPr>
    <w:rPr>
      <w:rFonts w:ascii="ArialMT" w:eastAsia="黑体" w:hAnsi="ArialMT"/>
      <w:b w:val="0"/>
      <w:color w:val="000000"/>
      <w:kern w:val="0"/>
      <w:sz w:val="30"/>
      <w:szCs w:val="28"/>
    </w:rPr>
  </w:style>
  <w:style w:type="paragraph" w:customStyle="1" w:styleId="05">
    <w:name w:val="样式 正文（首行缩进两字） + 段后: 0.5 行"/>
    <w:basedOn w:val="a1"/>
    <w:rsid w:val="00DB1577"/>
    <w:pPr>
      <w:autoSpaceDE w:val="0"/>
      <w:autoSpaceDN w:val="0"/>
      <w:adjustRightInd w:val="0"/>
      <w:spacing w:after="50"/>
      <w:ind w:firstLine="510"/>
      <w:textAlignment w:val="baseline"/>
    </w:pPr>
    <w:rPr>
      <w:rFonts w:ascii="Times New Roman" w:eastAsia="宋体" w:hAnsi="Times New Roman" w:cs="Times New Roman"/>
      <w:kern w:val="0"/>
      <w:sz w:val="24"/>
      <w:szCs w:val="28"/>
    </w:rPr>
  </w:style>
  <w:style w:type="paragraph" w:customStyle="1" w:styleId="205">
    <w:name w:val="样式 标题 2 + 段后: 0.5 行"/>
    <w:basedOn w:val="2"/>
    <w:rsid w:val="00DB1577"/>
    <w:pPr>
      <w:keepNext w:val="0"/>
      <w:keepLines w:val="0"/>
      <w:numPr>
        <w:ilvl w:val="0"/>
        <w:numId w:val="0"/>
      </w:numPr>
      <w:tabs>
        <w:tab w:val="num" w:pos="1335"/>
      </w:tabs>
      <w:autoSpaceDE w:val="0"/>
      <w:autoSpaceDN w:val="0"/>
      <w:adjustRightInd w:val="0"/>
      <w:snapToGrid w:val="0"/>
      <w:spacing w:beforeLines="50" w:afterLines="50" w:line="240" w:lineRule="auto"/>
      <w:ind w:left="1335" w:hanging="780"/>
      <w:textAlignment w:val="baseline"/>
    </w:pPr>
    <w:rPr>
      <w:rFonts w:ascii="Times New Roman" w:eastAsia="黑体" w:hAnsi="Times New Roman"/>
      <w:bCs/>
      <w:kern w:val="0"/>
      <w:sz w:val="28"/>
      <w:szCs w:val="28"/>
    </w:rPr>
  </w:style>
  <w:style w:type="paragraph" w:customStyle="1" w:styleId="2051">
    <w:name w:val="样式 标题 2 + 段后: 0.5 行1"/>
    <w:basedOn w:val="2"/>
    <w:rsid w:val="00DB1577"/>
    <w:pPr>
      <w:keepNext w:val="0"/>
      <w:keepLines w:val="0"/>
      <w:numPr>
        <w:ilvl w:val="0"/>
        <w:numId w:val="0"/>
      </w:numPr>
      <w:tabs>
        <w:tab w:val="num" w:pos="1335"/>
      </w:tabs>
      <w:autoSpaceDE w:val="0"/>
      <w:autoSpaceDN w:val="0"/>
      <w:adjustRightInd w:val="0"/>
      <w:snapToGrid w:val="0"/>
      <w:spacing w:beforeLines="50" w:afterLines="50" w:line="240" w:lineRule="auto"/>
      <w:ind w:left="1335" w:hanging="780"/>
      <w:textAlignment w:val="baseline"/>
    </w:pPr>
    <w:rPr>
      <w:rFonts w:ascii="Times New Roman" w:eastAsia="黑体" w:hAnsi="Times New Roman"/>
      <w:bCs/>
      <w:kern w:val="0"/>
      <w:sz w:val="28"/>
      <w:szCs w:val="28"/>
    </w:rPr>
  </w:style>
  <w:style w:type="paragraph" w:customStyle="1" w:styleId="xl24">
    <w:name w:val="xl24"/>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cs="Times New Roman"/>
      <w:color w:val="000000"/>
      <w:kern w:val="0"/>
      <w:sz w:val="20"/>
    </w:rPr>
  </w:style>
  <w:style w:type="paragraph" w:customStyle="1" w:styleId="afff4">
    <w:name w:val="中文报告书样式"/>
    <w:basedOn w:val="a0"/>
    <w:rsid w:val="00DB1577"/>
    <w:pPr>
      <w:adjustRightInd w:val="0"/>
      <w:snapToGrid w:val="0"/>
      <w:spacing w:line="500" w:lineRule="atLeast"/>
      <w:ind w:firstLine="480"/>
      <w:textAlignment w:val="baseline"/>
    </w:pPr>
    <w:rPr>
      <w:rFonts w:ascii="Times New Roman" w:hAnsi="Times New Roman" w:cs="Times New Roman"/>
      <w:color w:val="000000"/>
      <w:kern w:val="28"/>
      <w:sz w:val="24"/>
    </w:rPr>
  </w:style>
  <w:style w:type="paragraph" w:customStyle="1" w:styleId="xl27">
    <w:name w:val="xl27"/>
    <w:basedOn w:val="a0"/>
    <w:rsid w:val="00DB1577"/>
    <w:pPr>
      <w:widowControl/>
      <w:pBdr>
        <w:top w:val="single" w:sz="4" w:space="0" w:color="auto"/>
        <w:left w:val="single" w:sz="4" w:space="0" w:color="auto"/>
        <w:bottom w:val="single" w:sz="4" w:space="0" w:color="auto"/>
        <w:right w:val="single" w:sz="4" w:space="0" w:color="auto"/>
      </w:pBdr>
      <w:spacing w:before="100" w:after="100"/>
      <w:jc w:val="center"/>
      <w:textAlignment w:val="center"/>
    </w:pPr>
    <w:rPr>
      <w:rFonts w:ascii="Times New Roman" w:hAnsi="Times New Roman" w:cs="Times New Roman"/>
      <w:color w:val="000000"/>
      <w:kern w:val="0"/>
      <w:sz w:val="24"/>
    </w:rPr>
  </w:style>
  <w:style w:type="paragraph" w:styleId="afff5">
    <w:name w:val="List"/>
    <w:aliases w:val="列表格式"/>
    <w:next w:val="a0"/>
    <w:rsid w:val="00DB1577"/>
    <w:pPr>
      <w:keepNext/>
      <w:widowControl w:val="0"/>
      <w:spacing w:line="360" w:lineRule="exact"/>
      <w:jc w:val="both"/>
    </w:pPr>
    <w:rPr>
      <w:rFonts w:ascii="Times New Roman" w:hAnsi="Times New Roman" w:cs="Times New Roman"/>
      <w:noProof/>
      <w:sz w:val="21"/>
    </w:rPr>
  </w:style>
  <w:style w:type="paragraph" w:customStyle="1" w:styleId="afff6">
    <w:name w:val="自定义正文"/>
    <w:basedOn w:val="a0"/>
    <w:rsid w:val="00DB1577"/>
    <w:pPr>
      <w:adjustRightInd w:val="0"/>
      <w:spacing w:line="360" w:lineRule="auto"/>
      <w:ind w:firstLine="560"/>
      <w:textAlignment w:val="baseline"/>
    </w:pPr>
    <w:rPr>
      <w:rFonts w:ascii="Times New Roman" w:hAnsi="Times New Roman" w:cs="Times New Roman"/>
      <w:noProof/>
      <w:color w:val="000000"/>
      <w:kern w:val="0"/>
      <w:sz w:val="24"/>
    </w:rPr>
  </w:style>
  <w:style w:type="paragraph" w:customStyle="1" w:styleId="afff7">
    <w:name w:val="发文文号"/>
    <w:basedOn w:val="a0"/>
    <w:rsid w:val="00DB1577"/>
    <w:rPr>
      <w:rFonts w:ascii="Times New Roman" w:eastAsia="仿宋_GB2312" w:hAnsi="Times New Roman" w:cs="Times New Roman"/>
      <w:color w:val="000000"/>
      <w:sz w:val="32"/>
    </w:rPr>
  </w:style>
  <w:style w:type="paragraph" w:customStyle="1" w:styleId="font6">
    <w:name w:val="font6"/>
    <w:basedOn w:val="a0"/>
    <w:rsid w:val="00DB1577"/>
    <w:pPr>
      <w:widowControl/>
      <w:spacing w:before="100" w:beforeAutospacing="1" w:after="100" w:afterAutospacing="1"/>
      <w:jc w:val="left"/>
    </w:pPr>
    <w:rPr>
      <w:rFonts w:cs="Times New Roman" w:hint="eastAsia"/>
      <w:b/>
      <w:bCs/>
      <w:color w:val="000000"/>
      <w:kern w:val="0"/>
      <w:sz w:val="24"/>
      <w:szCs w:val="21"/>
    </w:rPr>
  </w:style>
  <w:style w:type="paragraph" w:customStyle="1" w:styleId="font7">
    <w:name w:val="font7"/>
    <w:basedOn w:val="a0"/>
    <w:rsid w:val="00DB1577"/>
    <w:pPr>
      <w:widowControl/>
      <w:spacing w:before="100" w:beforeAutospacing="1" w:after="100" w:afterAutospacing="1"/>
      <w:jc w:val="left"/>
    </w:pPr>
    <w:rPr>
      <w:rFonts w:ascii="Times New Roman" w:hAnsi="Times New Roman" w:cs="Times New Roman"/>
      <w:color w:val="000000"/>
      <w:kern w:val="0"/>
      <w:sz w:val="24"/>
      <w:szCs w:val="21"/>
    </w:rPr>
  </w:style>
  <w:style w:type="paragraph" w:customStyle="1" w:styleId="font8">
    <w:name w:val="font8"/>
    <w:basedOn w:val="a0"/>
    <w:rsid w:val="00DB1577"/>
    <w:pPr>
      <w:widowControl/>
      <w:spacing w:before="100" w:beforeAutospacing="1" w:after="100" w:afterAutospacing="1"/>
      <w:jc w:val="left"/>
    </w:pPr>
    <w:rPr>
      <w:rFonts w:cs="Times New Roman" w:hint="eastAsia"/>
      <w:color w:val="000000"/>
      <w:kern w:val="0"/>
      <w:sz w:val="18"/>
      <w:szCs w:val="18"/>
    </w:rPr>
  </w:style>
  <w:style w:type="paragraph" w:customStyle="1" w:styleId="xl25">
    <w:name w:val="xl25"/>
    <w:basedOn w:val="a0"/>
    <w:rsid w:val="00DB1577"/>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color w:val="000000"/>
      <w:kern w:val="0"/>
      <w:sz w:val="22"/>
      <w:szCs w:val="22"/>
    </w:rPr>
  </w:style>
  <w:style w:type="paragraph" w:customStyle="1" w:styleId="xl26">
    <w:name w:val="xl26"/>
    <w:basedOn w:val="a0"/>
    <w:rsid w:val="00DB1577"/>
    <w:pPr>
      <w:widowControl/>
      <w:pBdr>
        <w:top w:val="single" w:sz="12" w:space="0" w:color="auto"/>
        <w:left w:val="single" w:sz="4" w:space="0" w:color="auto"/>
        <w:bottom w:val="single" w:sz="8" w:space="0" w:color="auto"/>
      </w:pBdr>
      <w:spacing w:before="100" w:beforeAutospacing="1" w:after="100" w:afterAutospacing="1"/>
      <w:jc w:val="center"/>
    </w:pPr>
    <w:rPr>
      <w:rFonts w:cs="Times New Roman"/>
      <w:b/>
      <w:bCs/>
      <w:color w:val="000000"/>
      <w:kern w:val="0"/>
      <w:sz w:val="24"/>
      <w:szCs w:val="21"/>
    </w:rPr>
  </w:style>
  <w:style w:type="paragraph" w:customStyle="1" w:styleId="xl28">
    <w:name w:val="xl28"/>
    <w:basedOn w:val="a0"/>
    <w:rsid w:val="00DB1577"/>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1"/>
    </w:rPr>
  </w:style>
  <w:style w:type="paragraph" w:customStyle="1" w:styleId="xl29">
    <w:name w:val="xl29"/>
    <w:basedOn w:val="a0"/>
    <w:rsid w:val="00DB1577"/>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cs="Times New Roman"/>
      <w:color w:val="000000"/>
      <w:kern w:val="0"/>
      <w:sz w:val="24"/>
      <w:szCs w:val="21"/>
    </w:rPr>
  </w:style>
  <w:style w:type="paragraph" w:customStyle="1" w:styleId="xl30">
    <w:name w:val="xl30"/>
    <w:basedOn w:val="a0"/>
    <w:rsid w:val="00DB1577"/>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1"/>
    </w:rPr>
  </w:style>
  <w:style w:type="paragraph" w:customStyle="1" w:styleId="xl31">
    <w:name w:val="xl31"/>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1"/>
    </w:rPr>
  </w:style>
  <w:style w:type="paragraph" w:customStyle="1" w:styleId="xl32">
    <w:name w:val="xl32"/>
    <w:basedOn w:val="a0"/>
    <w:rsid w:val="00DB1577"/>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1"/>
    </w:rPr>
  </w:style>
  <w:style w:type="paragraph" w:customStyle="1" w:styleId="xl33">
    <w:name w:val="xl33"/>
    <w:basedOn w:val="a0"/>
    <w:rsid w:val="00DB1577"/>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cs="Times New Roman"/>
      <w:color w:val="000000"/>
      <w:kern w:val="0"/>
      <w:sz w:val="24"/>
      <w:szCs w:val="21"/>
    </w:rPr>
  </w:style>
  <w:style w:type="paragraph" w:customStyle="1" w:styleId="xl34">
    <w:name w:val="xl34"/>
    <w:basedOn w:val="a0"/>
    <w:rsid w:val="00DB1577"/>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1"/>
    </w:rPr>
  </w:style>
  <w:style w:type="paragraph" w:customStyle="1" w:styleId="xl35">
    <w:name w:val="xl35"/>
    <w:basedOn w:val="a0"/>
    <w:rsid w:val="00DB1577"/>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cs="Times New Roman"/>
      <w:color w:val="000000"/>
      <w:kern w:val="0"/>
      <w:sz w:val="24"/>
      <w:szCs w:val="24"/>
    </w:rPr>
  </w:style>
  <w:style w:type="paragraph" w:customStyle="1" w:styleId="xl36">
    <w:name w:val="xl36"/>
    <w:basedOn w:val="a0"/>
    <w:rsid w:val="00DB1577"/>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color w:val="000000"/>
      <w:kern w:val="0"/>
      <w:sz w:val="24"/>
      <w:szCs w:val="24"/>
    </w:rPr>
  </w:style>
  <w:style w:type="paragraph" w:customStyle="1" w:styleId="xl37">
    <w:name w:val="xl37"/>
    <w:basedOn w:val="a0"/>
    <w:rsid w:val="00DB1577"/>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cs="Times New Roman"/>
      <w:color w:val="000000"/>
      <w:kern w:val="0"/>
      <w:sz w:val="24"/>
      <w:szCs w:val="21"/>
    </w:rPr>
  </w:style>
  <w:style w:type="paragraph" w:customStyle="1" w:styleId="xl38">
    <w:name w:val="xl38"/>
    <w:basedOn w:val="a0"/>
    <w:rsid w:val="00DB1577"/>
    <w:pPr>
      <w:widowControl/>
      <w:pBdr>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1"/>
    </w:rPr>
  </w:style>
  <w:style w:type="paragraph" w:customStyle="1" w:styleId="xl39">
    <w:name w:val="xl39"/>
    <w:basedOn w:val="a0"/>
    <w:rsid w:val="00DB1577"/>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1"/>
    </w:rPr>
  </w:style>
  <w:style w:type="paragraph" w:customStyle="1" w:styleId="xl40">
    <w:name w:val="xl40"/>
    <w:basedOn w:val="a0"/>
    <w:rsid w:val="00DB1577"/>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b/>
      <w:bCs/>
      <w:color w:val="000000"/>
      <w:kern w:val="0"/>
      <w:sz w:val="24"/>
      <w:szCs w:val="21"/>
    </w:rPr>
  </w:style>
  <w:style w:type="paragraph" w:customStyle="1" w:styleId="xl42">
    <w:name w:val="xl42"/>
    <w:basedOn w:val="a0"/>
    <w:rsid w:val="00DB1577"/>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cs="Times New Roman"/>
      <w:b/>
      <w:bCs/>
      <w:color w:val="000000"/>
      <w:kern w:val="0"/>
      <w:sz w:val="24"/>
      <w:szCs w:val="21"/>
    </w:rPr>
  </w:style>
  <w:style w:type="paragraph" w:customStyle="1" w:styleId="xl43">
    <w:name w:val="xl43"/>
    <w:basedOn w:val="a0"/>
    <w:rsid w:val="00DB1577"/>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cs="Times New Roman"/>
      <w:b/>
      <w:bCs/>
      <w:color w:val="000000"/>
      <w:kern w:val="0"/>
      <w:sz w:val="24"/>
      <w:szCs w:val="21"/>
    </w:rPr>
  </w:style>
  <w:style w:type="paragraph" w:customStyle="1" w:styleId="xl44">
    <w:name w:val="xl44"/>
    <w:basedOn w:val="a0"/>
    <w:rsid w:val="00DB1577"/>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cs="Times New Roman"/>
      <w:b/>
      <w:bCs/>
      <w:color w:val="000000"/>
      <w:kern w:val="0"/>
      <w:sz w:val="24"/>
      <w:szCs w:val="21"/>
    </w:rPr>
  </w:style>
  <w:style w:type="paragraph" w:customStyle="1" w:styleId="xl45">
    <w:name w:val="xl45"/>
    <w:basedOn w:val="a0"/>
    <w:rsid w:val="00DB1577"/>
    <w:pPr>
      <w:widowControl/>
      <w:pBdr>
        <w:top w:val="single" w:sz="4" w:space="0" w:color="auto"/>
        <w:left w:val="single" w:sz="4" w:space="0" w:color="auto"/>
        <w:right w:val="single" w:sz="8" w:space="0" w:color="auto"/>
      </w:pBdr>
      <w:spacing w:before="100" w:beforeAutospacing="1" w:after="100" w:afterAutospacing="1"/>
      <w:jc w:val="center"/>
      <w:textAlignment w:val="center"/>
    </w:pPr>
    <w:rPr>
      <w:rFonts w:cs="Times New Roman"/>
      <w:color w:val="000000"/>
      <w:kern w:val="0"/>
      <w:sz w:val="24"/>
      <w:szCs w:val="21"/>
    </w:rPr>
  </w:style>
  <w:style w:type="paragraph" w:customStyle="1" w:styleId="xl46">
    <w:name w:val="xl46"/>
    <w:basedOn w:val="a0"/>
    <w:rsid w:val="00DB1577"/>
    <w:pPr>
      <w:widowControl/>
      <w:pBdr>
        <w:left w:val="single" w:sz="4" w:space="0" w:color="auto"/>
        <w:bottom w:val="single" w:sz="4" w:space="0" w:color="auto"/>
        <w:right w:val="single" w:sz="8" w:space="0" w:color="auto"/>
      </w:pBdr>
      <w:spacing w:before="100" w:beforeAutospacing="1" w:after="100" w:afterAutospacing="1"/>
      <w:jc w:val="center"/>
      <w:textAlignment w:val="center"/>
    </w:pPr>
    <w:rPr>
      <w:rFonts w:cs="Times New Roman"/>
      <w:color w:val="000000"/>
      <w:kern w:val="0"/>
      <w:sz w:val="24"/>
      <w:szCs w:val="21"/>
    </w:rPr>
  </w:style>
  <w:style w:type="paragraph" w:styleId="43">
    <w:name w:val="toc 4"/>
    <w:basedOn w:val="a0"/>
    <w:next w:val="a0"/>
    <w:autoRedefine/>
    <w:uiPriority w:val="39"/>
    <w:rsid w:val="00DB1577"/>
    <w:pPr>
      <w:ind w:left="720"/>
      <w:jc w:val="left"/>
    </w:pPr>
    <w:rPr>
      <w:rFonts w:ascii="Times New Roman" w:hAnsi="Times New Roman" w:cs="Times New Roman"/>
      <w:color w:val="000000"/>
      <w:sz w:val="18"/>
      <w:szCs w:val="18"/>
    </w:rPr>
  </w:style>
  <w:style w:type="paragraph" w:styleId="52">
    <w:name w:val="toc 5"/>
    <w:basedOn w:val="a0"/>
    <w:next w:val="a0"/>
    <w:autoRedefine/>
    <w:uiPriority w:val="39"/>
    <w:rsid w:val="00DB1577"/>
    <w:pPr>
      <w:ind w:left="960"/>
      <w:jc w:val="left"/>
    </w:pPr>
    <w:rPr>
      <w:rFonts w:ascii="Times New Roman" w:hAnsi="Times New Roman" w:cs="Times New Roman"/>
      <w:color w:val="000000"/>
      <w:sz w:val="18"/>
      <w:szCs w:val="18"/>
    </w:rPr>
  </w:style>
  <w:style w:type="paragraph" w:styleId="62">
    <w:name w:val="toc 6"/>
    <w:basedOn w:val="a0"/>
    <w:next w:val="a0"/>
    <w:autoRedefine/>
    <w:uiPriority w:val="39"/>
    <w:rsid w:val="00DB1577"/>
    <w:pPr>
      <w:ind w:left="1200"/>
      <w:jc w:val="left"/>
    </w:pPr>
    <w:rPr>
      <w:rFonts w:ascii="Times New Roman" w:hAnsi="Times New Roman" w:cs="Times New Roman"/>
      <w:color w:val="000000"/>
      <w:sz w:val="18"/>
      <w:szCs w:val="18"/>
    </w:rPr>
  </w:style>
  <w:style w:type="paragraph" w:styleId="71">
    <w:name w:val="toc 7"/>
    <w:basedOn w:val="a0"/>
    <w:next w:val="a0"/>
    <w:autoRedefine/>
    <w:uiPriority w:val="39"/>
    <w:rsid w:val="00DB1577"/>
    <w:pPr>
      <w:ind w:left="1440"/>
      <w:jc w:val="left"/>
    </w:pPr>
    <w:rPr>
      <w:rFonts w:ascii="Times New Roman" w:hAnsi="Times New Roman" w:cs="Times New Roman"/>
      <w:color w:val="000000"/>
      <w:sz w:val="18"/>
      <w:szCs w:val="18"/>
    </w:rPr>
  </w:style>
  <w:style w:type="paragraph" w:styleId="81">
    <w:name w:val="toc 8"/>
    <w:basedOn w:val="a0"/>
    <w:next w:val="a0"/>
    <w:autoRedefine/>
    <w:uiPriority w:val="39"/>
    <w:rsid w:val="00DB1577"/>
    <w:pPr>
      <w:ind w:left="1680"/>
      <w:jc w:val="left"/>
    </w:pPr>
    <w:rPr>
      <w:rFonts w:ascii="Times New Roman" w:hAnsi="Times New Roman" w:cs="Times New Roman"/>
      <w:color w:val="000000"/>
      <w:sz w:val="18"/>
      <w:szCs w:val="18"/>
    </w:rPr>
  </w:style>
  <w:style w:type="paragraph" w:styleId="91">
    <w:name w:val="toc 9"/>
    <w:basedOn w:val="a0"/>
    <w:next w:val="a0"/>
    <w:autoRedefine/>
    <w:uiPriority w:val="39"/>
    <w:rsid w:val="00DB1577"/>
    <w:pPr>
      <w:ind w:left="1920"/>
      <w:jc w:val="left"/>
    </w:pPr>
    <w:rPr>
      <w:rFonts w:ascii="Times New Roman" w:hAnsi="Times New Roman" w:cs="Times New Roman"/>
      <w:color w:val="000000"/>
      <w:sz w:val="18"/>
      <w:szCs w:val="18"/>
    </w:rPr>
  </w:style>
  <w:style w:type="character" w:customStyle="1" w:styleId="afff8">
    <w:name w:val="批注文字 字符"/>
    <w:basedOn w:val="a2"/>
    <w:uiPriority w:val="99"/>
    <w:semiHidden/>
    <w:rsid w:val="00DB1577"/>
  </w:style>
  <w:style w:type="character" w:customStyle="1" w:styleId="Char35">
    <w:name w:val="批注文字 Char3"/>
    <w:rsid w:val="00DB1577"/>
    <w:rPr>
      <w:rFonts w:ascii="Times New Roman" w:eastAsia="宋体" w:hAnsi="Times New Roman" w:cs="Times New Roman"/>
      <w:sz w:val="28"/>
      <w:szCs w:val="28"/>
    </w:rPr>
  </w:style>
  <w:style w:type="character" w:customStyle="1" w:styleId="1f">
    <w:name w:val="已访问的超链接1"/>
    <w:aliases w:val="已访问的超级链接"/>
    <w:uiPriority w:val="99"/>
    <w:rsid w:val="00DB1577"/>
    <w:rPr>
      <w:color w:val="800080"/>
      <w:u w:val="single"/>
    </w:rPr>
  </w:style>
  <w:style w:type="paragraph" w:styleId="37">
    <w:name w:val="Body Text 3"/>
    <w:aliases w:val="正文文字 3"/>
    <w:basedOn w:val="a0"/>
    <w:link w:val="3Char30"/>
    <w:rsid w:val="00DB1577"/>
    <w:pPr>
      <w:adjustRightInd w:val="0"/>
      <w:snapToGrid w:val="0"/>
      <w:spacing w:line="240" w:lineRule="exact"/>
      <w:jc w:val="center"/>
    </w:pPr>
    <w:rPr>
      <w:rFonts w:ascii="Times New Roman" w:hAnsi="Times New Roman" w:cs="Times New Roman"/>
      <w:sz w:val="18"/>
      <w:szCs w:val="28"/>
    </w:rPr>
  </w:style>
  <w:style w:type="character" w:customStyle="1" w:styleId="3Char4">
    <w:name w:val="正文文本 3 Char"/>
    <w:basedOn w:val="a2"/>
    <w:link w:val="311"/>
    <w:rsid w:val="00DB1577"/>
    <w:rPr>
      <w:rFonts w:ascii="宋体" w:hAnsi="宋体"/>
      <w:kern w:val="2"/>
      <w:sz w:val="16"/>
      <w:szCs w:val="16"/>
    </w:rPr>
  </w:style>
  <w:style w:type="character" w:customStyle="1" w:styleId="38">
    <w:name w:val="正文文本 3 字符"/>
    <w:aliases w:val="正文文字 3 字符"/>
    <w:basedOn w:val="a2"/>
    <w:uiPriority w:val="99"/>
    <w:rsid w:val="00DB1577"/>
    <w:rPr>
      <w:sz w:val="16"/>
      <w:szCs w:val="16"/>
    </w:rPr>
  </w:style>
  <w:style w:type="character" w:customStyle="1" w:styleId="3Char30">
    <w:name w:val="正文文本 3 Char3"/>
    <w:aliases w:val="正文文字 3 Char2"/>
    <w:link w:val="37"/>
    <w:rsid w:val="00DB1577"/>
    <w:rPr>
      <w:rFonts w:ascii="Times New Roman" w:hAnsi="Times New Roman" w:cs="Times New Roman"/>
      <w:kern w:val="2"/>
      <w:sz w:val="18"/>
      <w:szCs w:val="28"/>
    </w:rPr>
  </w:style>
  <w:style w:type="paragraph" w:styleId="1f0">
    <w:name w:val="index 1"/>
    <w:basedOn w:val="2"/>
    <w:next w:val="2"/>
    <w:autoRedefine/>
    <w:rsid w:val="00DB1577"/>
    <w:pPr>
      <w:numPr>
        <w:ilvl w:val="0"/>
        <w:numId w:val="0"/>
      </w:numPr>
      <w:adjustRightInd w:val="0"/>
      <w:snapToGrid w:val="0"/>
      <w:spacing w:beforeLines="50" w:afterLines="50" w:line="240" w:lineRule="auto"/>
      <w:ind w:firstLineChars="200" w:firstLine="200"/>
      <w:jc w:val="left"/>
    </w:pPr>
    <w:rPr>
      <w:rFonts w:ascii="Times New Roman" w:eastAsia="黑体" w:hAnsi="Times New Roman"/>
      <w:bCs/>
      <w:sz w:val="28"/>
      <w:szCs w:val="32"/>
    </w:rPr>
  </w:style>
  <w:style w:type="paragraph" w:customStyle="1" w:styleId="1f1">
    <w:name w:val="自正文1"/>
    <w:basedOn w:val="a0"/>
    <w:link w:val="1Char0"/>
    <w:autoRedefine/>
    <w:rsid w:val="00DB1577"/>
    <w:pPr>
      <w:tabs>
        <w:tab w:val="left" w:pos="0"/>
        <w:tab w:val="left" w:pos="2310"/>
        <w:tab w:val="left" w:pos="3780"/>
      </w:tabs>
      <w:jc w:val="center"/>
      <w:textAlignment w:val="baseline"/>
    </w:pPr>
    <w:rPr>
      <w:rFonts w:ascii="黑体" w:eastAsia="黑体" w:hAnsi="Times New Roman" w:cs="Times New Roman"/>
      <w:color w:val="000000"/>
      <w:sz w:val="24"/>
    </w:rPr>
  </w:style>
  <w:style w:type="paragraph" w:customStyle="1" w:styleId="afff9">
    <w:name w:val="图表名称"/>
    <w:basedOn w:val="a0"/>
    <w:link w:val="Charf4"/>
    <w:rsid w:val="00DB1577"/>
    <w:pPr>
      <w:autoSpaceDE w:val="0"/>
      <w:autoSpaceDN w:val="0"/>
      <w:adjustRightInd w:val="0"/>
      <w:spacing w:beforeLines="50" w:afterLines="50"/>
      <w:ind w:firstLineChars="1490" w:firstLine="2933"/>
      <w:jc w:val="left"/>
      <w:textAlignment w:val="baseline"/>
    </w:pPr>
    <w:rPr>
      <w:rFonts w:ascii="Times New Roman" w:hAnsi="Times New Roman" w:cs="Times New Roman"/>
      <w:b/>
      <w:bCs/>
      <w:noProof/>
      <w:kern w:val="0"/>
    </w:rPr>
  </w:style>
  <w:style w:type="paragraph" w:customStyle="1" w:styleId="39">
    <w:name w:val="样式3"/>
    <w:basedOn w:val="a0"/>
    <w:autoRedefine/>
    <w:rsid w:val="00DB1577"/>
    <w:pPr>
      <w:tabs>
        <w:tab w:val="num" w:pos="567"/>
      </w:tabs>
      <w:snapToGrid w:val="0"/>
      <w:spacing w:line="360" w:lineRule="auto"/>
      <w:ind w:left="567" w:hanging="567"/>
    </w:pPr>
    <w:rPr>
      <w:rFonts w:ascii="楷体_GB2312" w:eastAsia="楷体_GB2312" w:hAnsi="Times New Roman" w:cs="Times New Roman"/>
      <w:bCs/>
      <w:color w:val="000000"/>
      <w:sz w:val="24"/>
    </w:rPr>
  </w:style>
  <w:style w:type="paragraph" w:customStyle="1" w:styleId="font1">
    <w:name w:val="font1"/>
    <w:basedOn w:val="a0"/>
    <w:rsid w:val="00DB1577"/>
    <w:pPr>
      <w:widowControl/>
      <w:spacing w:before="100" w:beforeAutospacing="1" w:after="100" w:afterAutospacing="1"/>
      <w:jc w:val="left"/>
    </w:pPr>
    <w:rPr>
      <w:rFonts w:cs="宋体"/>
      <w:color w:val="000000"/>
      <w:kern w:val="0"/>
      <w:sz w:val="24"/>
      <w:szCs w:val="24"/>
    </w:rPr>
  </w:style>
  <w:style w:type="character" w:customStyle="1" w:styleId="afffa">
    <w:name w:val="批注主题 字符"/>
    <w:basedOn w:val="afff8"/>
    <w:uiPriority w:val="99"/>
    <w:semiHidden/>
    <w:rsid w:val="00DB1577"/>
    <w:rPr>
      <w:b/>
      <w:bCs/>
    </w:rPr>
  </w:style>
  <w:style w:type="character" w:customStyle="1" w:styleId="afffb">
    <w:name w:val="批注框文本 字符"/>
    <w:basedOn w:val="a2"/>
    <w:uiPriority w:val="99"/>
    <w:rsid w:val="00DB1577"/>
    <w:rPr>
      <w:sz w:val="18"/>
      <w:szCs w:val="18"/>
    </w:rPr>
  </w:style>
  <w:style w:type="character" w:customStyle="1" w:styleId="Char36">
    <w:name w:val="批注框文本 Char3"/>
    <w:rsid w:val="00DB1577"/>
    <w:rPr>
      <w:rFonts w:ascii="Times New Roman" w:eastAsia="宋体" w:hAnsi="Times New Roman" w:cs="Times New Roman"/>
      <w:sz w:val="18"/>
      <w:szCs w:val="18"/>
    </w:rPr>
  </w:style>
  <w:style w:type="paragraph" w:customStyle="1" w:styleId="font9">
    <w:name w:val="font9"/>
    <w:basedOn w:val="a0"/>
    <w:rsid w:val="00DB1577"/>
    <w:pPr>
      <w:widowControl/>
      <w:spacing w:before="100" w:beforeAutospacing="1" w:after="100" w:afterAutospacing="1"/>
      <w:jc w:val="left"/>
    </w:pPr>
    <w:rPr>
      <w:rFonts w:cs="Times New Roman" w:hint="eastAsia"/>
      <w:color w:val="000000"/>
      <w:kern w:val="0"/>
      <w:sz w:val="24"/>
      <w:szCs w:val="24"/>
    </w:rPr>
  </w:style>
  <w:style w:type="paragraph" w:customStyle="1" w:styleId="font10">
    <w:name w:val="font10"/>
    <w:basedOn w:val="a0"/>
    <w:rsid w:val="00DB1577"/>
    <w:pPr>
      <w:widowControl/>
      <w:spacing w:before="100" w:beforeAutospacing="1" w:after="100" w:afterAutospacing="1"/>
      <w:jc w:val="left"/>
    </w:pPr>
    <w:rPr>
      <w:rFonts w:cs="Times New Roman" w:hint="eastAsia"/>
      <w:color w:val="000000"/>
      <w:kern w:val="0"/>
      <w:sz w:val="18"/>
      <w:szCs w:val="18"/>
    </w:rPr>
  </w:style>
  <w:style w:type="paragraph" w:customStyle="1" w:styleId="font11">
    <w:name w:val="font11"/>
    <w:basedOn w:val="a0"/>
    <w:rsid w:val="00DB1577"/>
    <w:pPr>
      <w:widowControl/>
      <w:spacing w:before="100" w:beforeAutospacing="1" w:after="100" w:afterAutospacing="1"/>
      <w:jc w:val="left"/>
    </w:pPr>
    <w:rPr>
      <w:rFonts w:cs="Times New Roman" w:hint="eastAsia"/>
      <w:b/>
      <w:bCs/>
      <w:color w:val="000000"/>
      <w:kern w:val="0"/>
      <w:sz w:val="18"/>
      <w:szCs w:val="18"/>
    </w:rPr>
  </w:style>
  <w:style w:type="paragraph" w:customStyle="1" w:styleId="font12">
    <w:name w:val="font12"/>
    <w:basedOn w:val="a0"/>
    <w:rsid w:val="00DB1577"/>
    <w:pPr>
      <w:widowControl/>
      <w:spacing w:before="100" w:beforeAutospacing="1" w:after="100" w:afterAutospacing="1"/>
      <w:jc w:val="left"/>
    </w:pPr>
    <w:rPr>
      <w:rFonts w:ascii="Times New Roman" w:hAnsi="Times New Roman" w:cs="Times New Roman"/>
      <w:color w:val="000000"/>
      <w:kern w:val="0"/>
      <w:szCs w:val="21"/>
    </w:rPr>
  </w:style>
  <w:style w:type="paragraph" w:customStyle="1" w:styleId="font13">
    <w:name w:val="font13"/>
    <w:basedOn w:val="a0"/>
    <w:rsid w:val="00DB1577"/>
    <w:pPr>
      <w:widowControl/>
      <w:spacing w:before="100" w:beforeAutospacing="1" w:after="100" w:afterAutospacing="1"/>
      <w:jc w:val="left"/>
    </w:pPr>
    <w:rPr>
      <w:rFonts w:cs="Times New Roman" w:hint="eastAsia"/>
      <w:color w:val="000000"/>
      <w:kern w:val="0"/>
      <w:szCs w:val="21"/>
    </w:rPr>
  </w:style>
  <w:style w:type="paragraph" w:customStyle="1" w:styleId="font14">
    <w:name w:val="font14"/>
    <w:basedOn w:val="a0"/>
    <w:rsid w:val="00DB1577"/>
    <w:pPr>
      <w:widowControl/>
      <w:spacing w:before="100" w:beforeAutospacing="1" w:after="100" w:afterAutospacing="1"/>
      <w:jc w:val="left"/>
    </w:pPr>
    <w:rPr>
      <w:rFonts w:cs="Times New Roman" w:hint="eastAsia"/>
      <w:color w:val="FF0000"/>
      <w:kern w:val="0"/>
      <w:szCs w:val="21"/>
    </w:rPr>
  </w:style>
  <w:style w:type="paragraph" w:customStyle="1" w:styleId="font15">
    <w:name w:val="font15"/>
    <w:basedOn w:val="a0"/>
    <w:rsid w:val="00DB1577"/>
    <w:pPr>
      <w:widowControl/>
      <w:spacing w:before="100" w:beforeAutospacing="1" w:after="100" w:afterAutospacing="1"/>
      <w:jc w:val="left"/>
    </w:pPr>
    <w:rPr>
      <w:rFonts w:ascii="Times New Roman" w:hAnsi="Times New Roman" w:cs="Times New Roman"/>
      <w:color w:val="FF0000"/>
      <w:kern w:val="0"/>
      <w:szCs w:val="21"/>
    </w:rPr>
  </w:style>
  <w:style w:type="paragraph" w:customStyle="1" w:styleId="font16">
    <w:name w:val="font16"/>
    <w:basedOn w:val="a0"/>
    <w:rsid w:val="00DB1577"/>
    <w:pPr>
      <w:widowControl/>
      <w:spacing w:before="100" w:beforeAutospacing="1" w:after="100" w:afterAutospacing="1"/>
      <w:jc w:val="left"/>
    </w:pPr>
    <w:rPr>
      <w:rFonts w:cs="Times New Roman" w:hint="eastAsia"/>
      <w:color w:val="000000"/>
      <w:kern w:val="0"/>
      <w:sz w:val="16"/>
      <w:szCs w:val="16"/>
    </w:rPr>
  </w:style>
  <w:style w:type="paragraph" w:customStyle="1" w:styleId="font17">
    <w:name w:val="font17"/>
    <w:basedOn w:val="a0"/>
    <w:rsid w:val="00DB1577"/>
    <w:pPr>
      <w:widowControl/>
      <w:spacing w:before="100" w:beforeAutospacing="1" w:after="100" w:afterAutospacing="1"/>
      <w:jc w:val="left"/>
    </w:pPr>
    <w:rPr>
      <w:rFonts w:cs="Times New Roman" w:hint="eastAsia"/>
      <w:b/>
      <w:bCs/>
      <w:color w:val="000000"/>
      <w:kern w:val="0"/>
      <w:sz w:val="16"/>
      <w:szCs w:val="16"/>
    </w:rPr>
  </w:style>
  <w:style w:type="paragraph" w:customStyle="1" w:styleId="xl47">
    <w:name w:val="xl47"/>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Arial Unicode MS" w:hAnsi="Arial Unicode MS" w:cs="Times New Roman"/>
      <w:color w:val="000000"/>
      <w:kern w:val="0"/>
      <w:sz w:val="20"/>
    </w:rPr>
  </w:style>
  <w:style w:type="paragraph" w:customStyle="1" w:styleId="xl48">
    <w:name w:val="xl48"/>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Arial Unicode MS" w:hAnsi="Arial Unicode MS" w:cs="Times New Roman"/>
      <w:color w:val="000000"/>
      <w:kern w:val="0"/>
      <w:sz w:val="20"/>
    </w:rPr>
  </w:style>
  <w:style w:type="paragraph" w:customStyle="1" w:styleId="xl49">
    <w:name w:val="xl49"/>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Arial Unicode MS" w:hAnsi="Arial Unicode MS" w:cs="Times New Roman"/>
      <w:color w:val="000000"/>
      <w:kern w:val="0"/>
      <w:sz w:val="24"/>
      <w:szCs w:val="24"/>
    </w:rPr>
  </w:style>
  <w:style w:type="paragraph" w:customStyle="1" w:styleId="xl50">
    <w:name w:val="xl50"/>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Arial Unicode MS" w:hAnsi="Arial Unicode MS" w:cs="Times New Roman"/>
      <w:color w:val="000000"/>
      <w:kern w:val="0"/>
      <w:sz w:val="24"/>
      <w:szCs w:val="24"/>
    </w:rPr>
  </w:style>
  <w:style w:type="paragraph" w:customStyle="1" w:styleId="xl51">
    <w:name w:val="xl51"/>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Times New Roman" w:hAnsi="Times New Roman" w:cs="Times New Roman"/>
      <w:color w:val="000000"/>
      <w:kern w:val="0"/>
      <w:sz w:val="24"/>
      <w:szCs w:val="24"/>
    </w:rPr>
  </w:style>
  <w:style w:type="paragraph" w:customStyle="1" w:styleId="xl52">
    <w:name w:val="xl52"/>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Arial Unicode MS" w:hAnsi="Arial Unicode MS" w:cs="Times New Roman"/>
      <w:color w:val="000000"/>
      <w:kern w:val="0"/>
      <w:sz w:val="24"/>
      <w:szCs w:val="24"/>
    </w:rPr>
  </w:style>
  <w:style w:type="paragraph" w:customStyle="1" w:styleId="xl53">
    <w:name w:val="xl53"/>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Arial Unicode MS" w:hAnsi="Arial Unicode MS" w:cs="Times New Roman"/>
      <w:color w:val="000000"/>
      <w:kern w:val="0"/>
      <w:szCs w:val="21"/>
    </w:rPr>
  </w:style>
  <w:style w:type="paragraph" w:customStyle="1" w:styleId="xl54">
    <w:name w:val="xl54"/>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Times New Roman" w:hAnsi="Times New Roman" w:cs="Times New Roman"/>
      <w:color w:val="000000"/>
      <w:kern w:val="0"/>
      <w:sz w:val="20"/>
    </w:rPr>
  </w:style>
  <w:style w:type="paragraph" w:customStyle="1" w:styleId="xl55">
    <w:name w:val="xl55"/>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Times New Roman" w:hAnsi="Times New Roman" w:cs="Times New Roman"/>
      <w:color w:val="000000"/>
      <w:kern w:val="0"/>
      <w:sz w:val="20"/>
    </w:rPr>
  </w:style>
  <w:style w:type="paragraph" w:customStyle="1" w:styleId="xl56">
    <w:name w:val="xl56"/>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Arial Unicode MS" w:hAnsi="Arial Unicode MS" w:cs="Times New Roman"/>
      <w:color w:val="000000"/>
      <w:kern w:val="0"/>
      <w:sz w:val="20"/>
    </w:rPr>
  </w:style>
  <w:style w:type="paragraph" w:customStyle="1" w:styleId="xl57">
    <w:name w:val="xl57"/>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000000"/>
      <w:kern w:val="0"/>
      <w:sz w:val="20"/>
    </w:rPr>
  </w:style>
  <w:style w:type="paragraph" w:customStyle="1" w:styleId="xl58">
    <w:name w:val="xl58"/>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000000"/>
      <w:kern w:val="0"/>
      <w:sz w:val="24"/>
      <w:szCs w:val="24"/>
    </w:rPr>
  </w:style>
  <w:style w:type="paragraph" w:customStyle="1" w:styleId="xl59">
    <w:name w:val="xl59"/>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000000"/>
      <w:kern w:val="0"/>
      <w:sz w:val="24"/>
      <w:szCs w:val="24"/>
    </w:rPr>
  </w:style>
  <w:style w:type="paragraph" w:customStyle="1" w:styleId="xl60">
    <w:name w:val="xl60"/>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000000"/>
      <w:kern w:val="0"/>
      <w:sz w:val="20"/>
    </w:rPr>
  </w:style>
  <w:style w:type="paragraph" w:customStyle="1" w:styleId="xl61">
    <w:name w:val="xl61"/>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000000"/>
      <w:kern w:val="0"/>
      <w:sz w:val="20"/>
    </w:rPr>
  </w:style>
  <w:style w:type="paragraph" w:customStyle="1" w:styleId="xl62">
    <w:name w:val="xl62"/>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000000"/>
      <w:kern w:val="0"/>
      <w:sz w:val="24"/>
      <w:szCs w:val="24"/>
    </w:rPr>
  </w:style>
  <w:style w:type="paragraph" w:customStyle="1" w:styleId="xl63">
    <w:name w:val="xl63"/>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000000"/>
      <w:kern w:val="0"/>
      <w:sz w:val="24"/>
      <w:szCs w:val="24"/>
    </w:rPr>
  </w:style>
  <w:style w:type="paragraph" w:customStyle="1" w:styleId="xl64">
    <w:name w:val="xl64"/>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000000"/>
      <w:kern w:val="0"/>
      <w:sz w:val="24"/>
      <w:szCs w:val="24"/>
    </w:rPr>
  </w:style>
  <w:style w:type="paragraph" w:customStyle="1" w:styleId="xl65">
    <w:name w:val="xl65"/>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Arial Unicode MS" w:hAnsi="Arial Unicode MS" w:cs="Times New Roman"/>
      <w:color w:val="000000"/>
      <w:kern w:val="0"/>
      <w:sz w:val="24"/>
      <w:szCs w:val="24"/>
    </w:rPr>
  </w:style>
  <w:style w:type="paragraph" w:customStyle="1" w:styleId="xl66">
    <w:name w:val="xl66"/>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000000"/>
      <w:kern w:val="0"/>
      <w:szCs w:val="21"/>
    </w:rPr>
  </w:style>
  <w:style w:type="paragraph" w:customStyle="1" w:styleId="xl67">
    <w:name w:val="xl67"/>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000000"/>
      <w:kern w:val="0"/>
      <w:szCs w:val="21"/>
    </w:rPr>
  </w:style>
  <w:style w:type="paragraph" w:customStyle="1" w:styleId="xl68">
    <w:name w:val="xl68"/>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Times New Roman" w:hAnsi="Times New Roman" w:cs="Times New Roman"/>
      <w:color w:val="FF0000"/>
      <w:kern w:val="0"/>
      <w:sz w:val="20"/>
    </w:rPr>
  </w:style>
  <w:style w:type="paragraph" w:customStyle="1" w:styleId="xl69">
    <w:name w:val="xl69"/>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Times New Roman" w:hAnsi="Times New Roman" w:cs="Times New Roman"/>
      <w:color w:val="FF0000"/>
      <w:kern w:val="0"/>
      <w:sz w:val="20"/>
    </w:rPr>
  </w:style>
  <w:style w:type="paragraph" w:customStyle="1" w:styleId="xl70">
    <w:name w:val="xl70"/>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FF0000"/>
      <w:kern w:val="0"/>
      <w:szCs w:val="21"/>
    </w:rPr>
  </w:style>
  <w:style w:type="paragraph" w:customStyle="1" w:styleId="xl71">
    <w:name w:val="xl71"/>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FF0000"/>
      <w:kern w:val="0"/>
      <w:szCs w:val="21"/>
    </w:rPr>
  </w:style>
  <w:style w:type="paragraph" w:customStyle="1" w:styleId="xl72">
    <w:name w:val="xl72"/>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FF0000"/>
      <w:kern w:val="0"/>
      <w:sz w:val="20"/>
    </w:rPr>
  </w:style>
  <w:style w:type="paragraph" w:customStyle="1" w:styleId="xl73">
    <w:name w:val="xl73"/>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FF0000"/>
      <w:kern w:val="0"/>
      <w:sz w:val="24"/>
      <w:szCs w:val="24"/>
    </w:rPr>
  </w:style>
  <w:style w:type="paragraph" w:customStyle="1" w:styleId="xl74">
    <w:name w:val="xl74"/>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FF0000"/>
      <w:kern w:val="0"/>
      <w:sz w:val="24"/>
      <w:szCs w:val="24"/>
    </w:rPr>
  </w:style>
  <w:style w:type="paragraph" w:customStyle="1" w:styleId="xl75">
    <w:name w:val="xl75"/>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FF0000"/>
      <w:kern w:val="0"/>
      <w:sz w:val="20"/>
    </w:rPr>
  </w:style>
  <w:style w:type="paragraph" w:customStyle="1" w:styleId="xl76">
    <w:name w:val="xl76"/>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FF0000"/>
      <w:kern w:val="0"/>
      <w:sz w:val="20"/>
    </w:rPr>
  </w:style>
  <w:style w:type="paragraph" w:customStyle="1" w:styleId="xl77">
    <w:name w:val="xl77"/>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FF0000"/>
      <w:kern w:val="0"/>
      <w:sz w:val="24"/>
      <w:szCs w:val="24"/>
    </w:rPr>
  </w:style>
  <w:style w:type="paragraph" w:customStyle="1" w:styleId="xl78">
    <w:name w:val="xl78"/>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FF0000"/>
      <w:kern w:val="0"/>
      <w:sz w:val="24"/>
      <w:szCs w:val="24"/>
    </w:rPr>
  </w:style>
  <w:style w:type="paragraph" w:customStyle="1" w:styleId="xl79">
    <w:name w:val="xl79"/>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FF0000"/>
      <w:kern w:val="0"/>
      <w:sz w:val="24"/>
      <w:szCs w:val="24"/>
    </w:rPr>
  </w:style>
  <w:style w:type="paragraph" w:customStyle="1" w:styleId="xl80">
    <w:name w:val="xl80"/>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Arial Unicode MS" w:hAnsi="Arial Unicode MS" w:cs="Times New Roman"/>
      <w:color w:val="FF0000"/>
      <w:kern w:val="0"/>
      <w:sz w:val="24"/>
      <w:szCs w:val="24"/>
    </w:rPr>
  </w:style>
  <w:style w:type="paragraph" w:customStyle="1" w:styleId="xl81">
    <w:name w:val="xl81"/>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Arial Unicode MS" w:hAnsi="Arial Unicode MS" w:cs="Times New Roman"/>
      <w:color w:val="FF0000"/>
      <w:kern w:val="0"/>
      <w:sz w:val="20"/>
    </w:rPr>
  </w:style>
  <w:style w:type="paragraph" w:customStyle="1" w:styleId="xl82">
    <w:name w:val="xl82"/>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Times New Roman" w:hAnsi="Times New Roman" w:cs="Times New Roman"/>
      <w:color w:val="000000"/>
      <w:kern w:val="0"/>
      <w:szCs w:val="21"/>
    </w:rPr>
  </w:style>
  <w:style w:type="paragraph" w:customStyle="1" w:styleId="xl83">
    <w:name w:val="xl83"/>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Times New Roman" w:hAnsi="Times New Roman" w:cs="Times New Roman"/>
      <w:color w:val="000000"/>
      <w:kern w:val="0"/>
      <w:szCs w:val="21"/>
    </w:rPr>
  </w:style>
  <w:style w:type="paragraph" w:customStyle="1" w:styleId="xl84">
    <w:name w:val="xl84"/>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000000"/>
      <w:kern w:val="0"/>
      <w:szCs w:val="21"/>
    </w:rPr>
  </w:style>
  <w:style w:type="paragraph" w:customStyle="1" w:styleId="xl85">
    <w:name w:val="xl85"/>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000000"/>
      <w:kern w:val="0"/>
      <w:sz w:val="20"/>
    </w:rPr>
  </w:style>
  <w:style w:type="paragraph" w:customStyle="1" w:styleId="xl86">
    <w:name w:val="xl86"/>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FF0000"/>
      <w:kern w:val="0"/>
      <w:sz w:val="20"/>
    </w:rPr>
  </w:style>
  <w:style w:type="paragraph" w:customStyle="1" w:styleId="xl87">
    <w:name w:val="xl87"/>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FF0000"/>
      <w:kern w:val="0"/>
      <w:szCs w:val="21"/>
    </w:rPr>
  </w:style>
  <w:style w:type="paragraph" w:customStyle="1" w:styleId="xl88">
    <w:name w:val="xl88"/>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Arial Unicode MS" w:hAnsi="Arial Unicode MS" w:cs="Times New Roman"/>
      <w:color w:val="000000"/>
      <w:kern w:val="0"/>
      <w:sz w:val="20"/>
    </w:rPr>
  </w:style>
  <w:style w:type="paragraph" w:customStyle="1" w:styleId="xl89">
    <w:name w:val="xl89"/>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000000"/>
      <w:kern w:val="0"/>
      <w:sz w:val="20"/>
    </w:rPr>
  </w:style>
  <w:style w:type="paragraph" w:customStyle="1" w:styleId="xl90">
    <w:name w:val="xl90"/>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Times New Roman" w:hAnsi="Times New Roman" w:cs="Times New Roman"/>
      <w:color w:val="FF0000"/>
      <w:kern w:val="0"/>
      <w:szCs w:val="21"/>
    </w:rPr>
  </w:style>
  <w:style w:type="paragraph" w:customStyle="1" w:styleId="xl91">
    <w:name w:val="xl91"/>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Arial Unicode MS" w:hAnsi="Arial Unicode MS" w:cs="Times New Roman"/>
      <w:color w:val="FF0000"/>
      <w:kern w:val="0"/>
      <w:sz w:val="20"/>
    </w:rPr>
  </w:style>
  <w:style w:type="paragraph" w:customStyle="1" w:styleId="xl92">
    <w:name w:val="xl92"/>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Arial Unicode MS" w:hAnsi="Arial Unicode MS" w:cs="Times New Roman"/>
      <w:color w:val="FF0000"/>
      <w:kern w:val="0"/>
      <w:sz w:val="20"/>
    </w:rPr>
  </w:style>
  <w:style w:type="paragraph" w:customStyle="1" w:styleId="xl93">
    <w:name w:val="xl93"/>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Arial Unicode MS" w:hAnsi="Arial Unicode MS" w:cs="Times New Roman"/>
      <w:color w:val="FF0000"/>
      <w:kern w:val="0"/>
      <w:szCs w:val="21"/>
    </w:rPr>
  </w:style>
  <w:style w:type="paragraph" w:customStyle="1" w:styleId="xl94">
    <w:name w:val="xl94"/>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Times New Roman" w:hAnsi="Times New Roman" w:cs="Times New Roman"/>
      <w:color w:val="000000"/>
      <w:kern w:val="0"/>
      <w:szCs w:val="21"/>
    </w:rPr>
  </w:style>
  <w:style w:type="paragraph" w:customStyle="1" w:styleId="xl95">
    <w:name w:val="xl95"/>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Times New Roman" w:hAnsi="Times New Roman" w:cs="Times New Roman"/>
      <w:color w:val="000000"/>
      <w:kern w:val="0"/>
      <w:sz w:val="20"/>
    </w:rPr>
  </w:style>
  <w:style w:type="paragraph" w:customStyle="1" w:styleId="xl96">
    <w:name w:val="xl96"/>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Arial Unicode MS" w:hAnsi="Arial Unicode MS" w:cs="Times New Roman"/>
      <w:color w:val="000000"/>
      <w:kern w:val="0"/>
      <w:szCs w:val="21"/>
    </w:rPr>
  </w:style>
  <w:style w:type="paragraph" w:customStyle="1" w:styleId="xl97">
    <w:name w:val="xl97"/>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Arial Unicode MS" w:hAnsi="Arial Unicode MS" w:cs="Times New Roman"/>
      <w:color w:val="000000"/>
      <w:kern w:val="0"/>
      <w:sz w:val="20"/>
    </w:rPr>
  </w:style>
  <w:style w:type="paragraph" w:customStyle="1" w:styleId="xl98">
    <w:name w:val="xl98"/>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Arial Unicode MS" w:hAnsi="Arial Unicode MS" w:cs="Times New Roman"/>
      <w:color w:val="000000"/>
      <w:kern w:val="0"/>
      <w:sz w:val="20"/>
    </w:rPr>
  </w:style>
  <w:style w:type="paragraph" w:customStyle="1" w:styleId="xl99">
    <w:name w:val="xl99"/>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Times New Roman" w:hAnsi="Times New Roman" w:cs="Times New Roman"/>
      <w:color w:val="000000"/>
      <w:kern w:val="0"/>
      <w:szCs w:val="21"/>
    </w:rPr>
  </w:style>
  <w:style w:type="paragraph" w:customStyle="1" w:styleId="xl100">
    <w:name w:val="xl100"/>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Arial Unicode MS" w:hAnsi="Arial Unicode MS" w:cs="Times New Roman"/>
      <w:color w:val="000000"/>
      <w:kern w:val="0"/>
      <w:szCs w:val="21"/>
    </w:rPr>
  </w:style>
  <w:style w:type="paragraph" w:customStyle="1" w:styleId="xl101">
    <w:name w:val="xl101"/>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000000"/>
      <w:kern w:val="0"/>
      <w:sz w:val="20"/>
    </w:rPr>
  </w:style>
  <w:style w:type="paragraph" w:customStyle="1" w:styleId="xl102">
    <w:name w:val="xl102"/>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Arial Unicode MS" w:hAnsi="Arial Unicode MS" w:cs="Times New Roman"/>
      <w:color w:val="000000"/>
      <w:kern w:val="0"/>
      <w:sz w:val="20"/>
    </w:rPr>
  </w:style>
  <w:style w:type="paragraph" w:customStyle="1" w:styleId="xl103">
    <w:name w:val="xl103"/>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Arial Unicode MS" w:hAnsi="Arial Unicode MS" w:cs="Times New Roman"/>
      <w:color w:val="000000"/>
      <w:kern w:val="0"/>
      <w:sz w:val="20"/>
    </w:rPr>
  </w:style>
  <w:style w:type="paragraph" w:customStyle="1" w:styleId="xl104">
    <w:name w:val="xl104"/>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Arial Unicode MS" w:hAnsi="Arial Unicode MS" w:cs="Times New Roman"/>
      <w:color w:val="FF0000"/>
      <w:kern w:val="0"/>
      <w:szCs w:val="21"/>
    </w:rPr>
  </w:style>
  <w:style w:type="paragraph" w:customStyle="1" w:styleId="xl105">
    <w:name w:val="xl105"/>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Arial Unicode MS" w:hAnsi="Arial Unicode MS" w:cs="Times New Roman"/>
      <w:color w:val="FF0000"/>
      <w:kern w:val="0"/>
      <w:sz w:val="20"/>
    </w:rPr>
  </w:style>
  <w:style w:type="paragraph" w:customStyle="1" w:styleId="xl106">
    <w:name w:val="xl106"/>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Arial Unicode MS" w:hAnsi="Arial Unicode MS" w:cs="Times New Roman"/>
      <w:color w:val="FF0000"/>
      <w:kern w:val="0"/>
      <w:sz w:val="20"/>
    </w:rPr>
  </w:style>
  <w:style w:type="paragraph" w:customStyle="1" w:styleId="xl107">
    <w:name w:val="xl107"/>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Times New Roman" w:hAnsi="Times New Roman" w:cs="Times New Roman"/>
      <w:color w:val="000000"/>
      <w:kern w:val="0"/>
      <w:sz w:val="20"/>
    </w:rPr>
  </w:style>
  <w:style w:type="paragraph" w:customStyle="1" w:styleId="xl108">
    <w:name w:val="xl108"/>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Times New Roman" w:hAnsi="Times New Roman" w:cs="Times New Roman"/>
      <w:color w:val="FF0000"/>
      <w:kern w:val="0"/>
      <w:szCs w:val="21"/>
    </w:rPr>
  </w:style>
  <w:style w:type="paragraph" w:customStyle="1" w:styleId="xl109">
    <w:name w:val="xl109"/>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left"/>
    </w:pPr>
    <w:rPr>
      <w:rFonts w:ascii="Times New Roman" w:hAnsi="Times New Roman" w:cs="Times New Roman"/>
      <w:color w:val="FF0000"/>
      <w:kern w:val="0"/>
      <w:sz w:val="20"/>
    </w:rPr>
  </w:style>
  <w:style w:type="paragraph" w:customStyle="1" w:styleId="xl110">
    <w:name w:val="xl110"/>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Arial Unicode MS" w:hAnsi="Arial Unicode MS" w:cs="Times New Roman"/>
      <w:color w:val="000000"/>
      <w:kern w:val="0"/>
      <w:sz w:val="20"/>
    </w:rPr>
  </w:style>
  <w:style w:type="paragraph" w:customStyle="1" w:styleId="xl111">
    <w:name w:val="xl111"/>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FF0000"/>
      <w:kern w:val="0"/>
      <w:sz w:val="20"/>
    </w:rPr>
  </w:style>
  <w:style w:type="paragraph" w:customStyle="1" w:styleId="xl112">
    <w:name w:val="xl112"/>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textAlignment w:val="center"/>
    </w:pPr>
    <w:rPr>
      <w:rFonts w:ascii="Arial Unicode MS" w:hAnsi="Arial Unicode MS" w:cs="Times New Roman"/>
      <w:color w:val="FF0000"/>
      <w:kern w:val="0"/>
      <w:sz w:val="20"/>
    </w:rPr>
  </w:style>
  <w:style w:type="paragraph" w:customStyle="1" w:styleId="xl113">
    <w:name w:val="xl113"/>
    <w:basedOn w:val="a0"/>
    <w:rsid w:val="00DB1577"/>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jc w:val="center"/>
    </w:pPr>
    <w:rPr>
      <w:rFonts w:ascii="Times New Roman" w:hAnsi="Times New Roman" w:cs="Times New Roman"/>
      <w:color w:val="000000"/>
      <w:kern w:val="0"/>
      <w:sz w:val="24"/>
    </w:rPr>
  </w:style>
  <w:style w:type="paragraph" w:customStyle="1" w:styleId="xl114">
    <w:name w:val="xl114"/>
    <w:basedOn w:val="a0"/>
    <w:rsid w:val="00DB1577"/>
    <w:pPr>
      <w:widowControl/>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textAlignment w:val="center"/>
    </w:pPr>
    <w:rPr>
      <w:rFonts w:ascii="Times New Roman" w:hAnsi="Times New Roman" w:cs="Times New Roman"/>
      <w:color w:val="FF0000"/>
      <w:kern w:val="0"/>
      <w:sz w:val="20"/>
    </w:rPr>
  </w:style>
  <w:style w:type="paragraph" w:customStyle="1" w:styleId="xl115">
    <w:name w:val="xl115"/>
    <w:basedOn w:val="a0"/>
    <w:rsid w:val="00DB1577"/>
    <w:pPr>
      <w:widowControl/>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pPr>
    <w:rPr>
      <w:rFonts w:ascii="Times New Roman" w:hAnsi="Times New Roman" w:cs="Times New Roman"/>
      <w:color w:val="FF0000"/>
      <w:kern w:val="0"/>
      <w:szCs w:val="21"/>
    </w:rPr>
  </w:style>
  <w:style w:type="paragraph" w:customStyle="1" w:styleId="xl116">
    <w:name w:val="xl116"/>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cs="Times New Roman"/>
      <w:color w:val="000000"/>
      <w:kern w:val="0"/>
      <w:sz w:val="20"/>
    </w:rPr>
  </w:style>
  <w:style w:type="paragraph" w:customStyle="1" w:styleId="xl117">
    <w:name w:val="xl117"/>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cs="Times New Roman"/>
      <w:color w:val="000000"/>
      <w:kern w:val="0"/>
      <w:sz w:val="24"/>
      <w:szCs w:val="24"/>
    </w:rPr>
  </w:style>
  <w:style w:type="paragraph" w:customStyle="1" w:styleId="xl118">
    <w:name w:val="xl118"/>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cs="Times New Roman"/>
      <w:color w:val="000000"/>
      <w:kern w:val="0"/>
      <w:sz w:val="20"/>
    </w:rPr>
  </w:style>
  <w:style w:type="paragraph" w:customStyle="1" w:styleId="xl119">
    <w:name w:val="xl119"/>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0"/>
    </w:rPr>
  </w:style>
  <w:style w:type="paragraph" w:customStyle="1" w:styleId="xl120">
    <w:name w:val="xl120"/>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cs="Times New Roman"/>
      <w:color w:val="000000"/>
      <w:kern w:val="0"/>
      <w:sz w:val="20"/>
    </w:rPr>
  </w:style>
  <w:style w:type="paragraph" w:customStyle="1" w:styleId="xl121">
    <w:name w:val="xl121"/>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cs="Times New Roman"/>
      <w:color w:val="000000"/>
      <w:kern w:val="0"/>
      <w:sz w:val="24"/>
      <w:szCs w:val="24"/>
    </w:rPr>
  </w:style>
  <w:style w:type="paragraph" w:customStyle="1" w:styleId="xl122">
    <w:name w:val="xl122"/>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000000"/>
      <w:kern w:val="0"/>
      <w:sz w:val="20"/>
    </w:rPr>
  </w:style>
  <w:style w:type="paragraph" w:customStyle="1" w:styleId="xl123">
    <w:name w:val="xl123"/>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hAnsi="Arial Unicode MS" w:cs="Times New Roman"/>
      <w:color w:val="000000"/>
      <w:kern w:val="0"/>
      <w:sz w:val="20"/>
    </w:rPr>
  </w:style>
  <w:style w:type="paragraph" w:customStyle="1" w:styleId="xl124">
    <w:name w:val="xl124"/>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cs="Times New Roman"/>
      <w:color w:val="000000"/>
      <w:kern w:val="0"/>
      <w:sz w:val="24"/>
      <w:szCs w:val="24"/>
    </w:rPr>
  </w:style>
  <w:style w:type="paragraph" w:customStyle="1" w:styleId="xl125">
    <w:name w:val="xl125"/>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000000"/>
      <w:kern w:val="0"/>
      <w:sz w:val="24"/>
      <w:szCs w:val="24"/>
    </w:rPr>
  </w:style>
  <w:style w:type="paragraph" w:customStyle="1" w:styleId="xl126">
    <w:name w:val="xl126"/>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4"/>
    </w:rPr>
  </w:style>
  <w:style w:type="paragraph" w:customStyle="1" w:styleId="xl127">
    <w:name w:val="xl127"/>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cs="Times New Roman"/>
      <w:color w:val="000000"/>
      <w:kern w:val="0"/>
      <w:sz w:val="24"/>
      <w:szCs w:val="24"/>
    </w:rPr>
  </w:style>
  <w:style w:type="paragraph" w:customStyle="1" w:styleId="xl128">
    <w:name w:val="xl128"/>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Unicode MS" w:hAnsi="Arial Unicode MS" w:cs="Times New Roman"/>
      <w:color w:val="000000"/>
      <w:kern w:val="0"/>
      <w:sz w:val="20"/>
    </w:rPr>
  </w:style>
  <w:style w:type="paragraph" w:customStyle="1" w:styleId="xl129">
    <w:name w:val="xl129"/>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cs="Times New Roman"/>
      <w:color w:val="000000"/>
      <w:kern w:val="0"/>
      <w:sz w:val="24"/>
      <w:szCs w:val="24"/>
    </w:rPr>
  </w:style>
  <w:style w:type="paragraph" w:customStyle="1" w:styleId="xl130">
    <w:name w:val="xl130"/>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4"/>
    </w:rPr>
  </w:style>
  <w:style w:type="paragraph" w:customStyle="1" w:styleId="xl131">
    <w:name w:val="xl131"/>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000000"/>
      <w:kern w:val="0"/>
      <w:sz w:val="24"/>
      <w:szCs w:val="24"/>
    </w:rPr>
  </w:style>
  <w:style w:type="character" w:customStyle="1" w:styleId="style4">
    <w:name w:val="style4"/>
    <w:basedOn w:val="a2"/>
    <w:rsid w:val="00DB1577"/>
  </w:style>
  <w:style w:type="paragraph" w:customStyle="1" w:styleId="222">
    <w:name w:val="样式 样式 正文首行缩进 2 + 首行缩进:  2 字符 + 首行缩进:  2 字符"/>
    <w:basedOn w:val="a0"/>
    <w:rsid w:val="00DB1577"/>
    <w:pPr>
      <w:spacing w:after="120"/>
      <w:ind w:firstLineChars="200" w:firstLine="200"/>
      <w:jc w:val="left"/>
    </w:pPr>
    <w:rPr>
      <w:rFonts w:ascii="Times New Roman" w:hAnsi="Times New Roman" w:cs="Times New Roman"/>
      <w:color w:val="000000"/>
      <w:sz w:val="24"/>
    </w:rPr>
  </w:style>
  <w:style w:type="paragraph" w:customStyle="1" w:styleId="1111213141511112113116112122132171131231">
    <w:name w:val="样式 标题 1篇111213141511112113116112122132171131231..."/>
    <w:basedOn w:val="10"/>
    <w:autoRedefine/>
    <w:rsid w:val="00DB1577"/>
    <w:pPr>
      <w:keepNext w:val="0"/>
      <w:keepLines w:val="0"/>
      <w:numPr>
        <w:numId w:val="0"/>
      </w:numPr>
      <w:adjustRightInd w:val="0"/>
      <w:snapToGrid w:val="0"/>
      <w:spacing w:before="0" w:after="0" w:line="240" w:lineRule="auto"/>
    </w:pPr>
    <w:rPr>
      <w:rFonts w:ascii="Times New Roman" w:eastAsia="仿宋_GB2312" w:hAnsi="Times New Roman" w:cs="宋体"/>
      <w:bCs/>
      <w:sz w:val="36"/>
    </w:rPr>
  </w:style>
  <w:style w:type="paragraph" w:customStyle="1" w:styleId="CharChar4CharCharCharCharCharCharCharChar">
    <w:name w:val="Char Char4 Char Char Char Char Char Char Char Char"/>
    <w:basedOn w:val="af2"/>
    <w:autoRedefine/>
    <w:semiHidden/>
    <w:rsid w:val="00DB1577"/>
    <w:pPr>
      <w:adjustRightInd w:val="0"/>
      <w:spacing w:line="436" w:lineRule="exact"/>
      <w:ind w:left="357"/>
      <w:jc w:val="left"/>
      <w:outlineLvl w:val="3"/>
    </w:pPr>
    <w:rPr>
      <w:rFonts w:ascii="Tahoma" w:hAnsi="Tahoma"/>
      <w:b/>
      <w:sz w:val="24"/>
      <w:szCs w:val="28"/>
    </w:rPr>
  </w:style>
  <w:style w:type="paragraph" w:customStyle="1" w:styleId="afffc">
    <w:name w:val="文本格式"/>
    <w:basedOn w:val="a0"/>
    <w:autoRedefine/>
    <w:rsid w:val="00DB1577"/>
    <w:pPr>
      <w:spacing w:line="440" w:lineRule="exact"/>
      <w:ind w:firstLineChars="199" w:firstLine="475"/>
      <w:jc w:val="left"/>
    </w:pPr>
    <w:rPr>
      <w:rFonts w:ascii="Times New Roman" w:hAnsi="Times New Roman" w:cs="宋体"/>
      <w:color w:val="000000"/>
      <w:kern w:val="0"/>
      <w:sz w:val="24"/>
      <w:szCs w:val="24"/>
    </w:rPr>
  </w:style>
  <w:style w:type="paragraph" w:customStyle="1" w:styleId="110">
    <w:name w:val="图11"/>
    <w:rsid w:val="00DB1577"/>
    <w:pPr>
      <w:adjustRightInd w:val="0"/>
      <w:snapToGrid w:val="0"/>
      <w:jc w:val="center"/>
    </w:pPr>
    <w:rPr>
      <w:rFonts w:ascii="Times New Roman" w:hAnsi="Times New Roman" w:cs="Times New Roman"/>
      <w:snapToGrid w:val="0"/>
      <w:sz w:val="21"/>
    </w:rPr>
  </w:style>
  <w:style w:type="paragraph" w:customStyle="1" w:styleId="afffd">
    <w:name w:val="表格，五送"/>
    <w:next w:val="ac"/>
    <w:rsid w:val="00DB1577"/>
    <w:pPr>
      <w:keepNext/>
      <w:widowControl w:val="0"/>
      <w:spacing w:line="360" w:lineRule="exact"/>
      <w:jc w:val="both"/>
    </w:pPr>
    <w:rPr>
      <w:rFonts w:ascii="Times New Roman" w:hAnsi="Times New Roman" w:cs="Times New Roman"/>
      <w:noProof/>
      <w:sz w:val="21"/>
    </w:rPr>
  </w:style>
  <w:style w:type="paragraph" w:customStyle="1" w:styleId="53">
    <w:name w:val="样式5"/>
    <w:basedOn w:val="ac"/>
    <w:link w:val="5Char0"/>
    <w:autoRedefine/>
    <w:rsid w:val="00DB1577"/>
    <w:pPr>
      <w:spacing w:beforeLines="30" w:afterLines="30"/>
      <w:ind w:firstLineChars="200" w:firstLine="560"/>
    </w:pPr>
    <w:rPr>
      <w:rFonts w:ascii="Times New Roman" w:hAnsi="Times New Roman"/>
      <w:noProof/>
      <w:snapToGrid w:val="0"/>
      <w:sz w:val="28"/>
      <w:szCs w:val="28"/>
    </w:rPr>
  </w:style>
  <w:style w:type="character" w:customStyle="1" w:styleId="5Char0">
    <w:name w:val="样式5 Char"/>
    <w:link w:val="53"/>
    <w:rsid w:val="00DB1577"/>
    <w:rPr>
      <w:rFonts w:ascii="Times New Roman" w:hAnsi="Times New Roman" w:cs="Times New Roman"/>
      <w:noProof/>
      <w:snapToGrid w:val="0"/>
      <w:kern w:val="2"/>
      <w:sz w:val="28"/>
      <w:szCs w:val="28"/>
    </w:rPr>
  </w:style>
  <w:style w:type="paragraph" w:customStyle="1" w:styleId="ParaCharCharCharCharCharCharCharCharCharCharCharCharChar">
    <w:name w:val="默认段落字体 Para Char Char Char Char Char Char Char Char Char Char Char Char Char"/>
    <w:basedOn w:val="a0"/>
    <w:rsid w:val="00DB1577"/>
    <w:rPr>
      <w:rFonts w:ascii="Times New Roman" w:hAnsi="Times New Roman" w:cs="Times New Roman"/>
      <w:color w:val="000000"/>
      <w:szCs w:val="24"/>
    </w:rPr>
  </w:style>
  <w:style w:type="paragraph" w:customStyle="1" w:styleId="CharCharCharChar">
    <w:name w:val="Char Char Char Char"/>
    <w:basedOn w:val="af2"/>
    <w:link w:val="CharCharCharCharChar31"/>
    <w:autoRedefine/>
    <w:rsid w:val="00DB1577"/>
    <w:pPr>
      <w:adjustRightInd w:val="0"/>
      <w:spacing w:line="436" w:lineRule="exact"/>
      <w:ind w:left="357"/>
      <w:jc w:val="left"/>
      <w:outlineLvl w:val="3"/>
    </w:pPr>
    <w:rPr>
      <w:rFonts w:ascii="Tahoma" w:hAnsi="Tahoma"/>
      <w:b/>
      <w:sz w:val="24"/>
      <w:szCs w:val="28"/>
    </w:rPr>
  </w:style>
  <w:style w:type="paragraph" w:customStyle="1" w:styleId="44">
    <w:name w:val="4级"/>
    <w:basedOn w:val="a0"/>
    <w:autoRedefine/>
    <w:rsid w:val="00DB1577"/>
    <w:pPr>
      <w:widowControl/>
      <w:spacing w:line="360" w:lineRule="auto"/>
      <w:ind w:firstLineChars="200" w:firstLine="200"/>
      <w:jc w:val="left"/>
      <w:outlineLvl w:val="3"/>
    </w:pPr>
    <w:rPr>
      <w:rFonts w:ascii="Verdana" w:hAnsi="Verdana" w:cs="Times New Roman"/>
      <w:color w:val="000000"/>
      <w:kern w:val="0"/>
      <w:sz w:val="24"/>
      <w:szCs w:val="30"/>
      <w:lang w:eastAsia="en-US"/>
    </w:rPr>
  </w:style>
  <w:style w:type="paragraph" w:customStyle="1" w:styleId="1f2">
    <w:name w:val="图1"/>
    <w:basedOn w:val="a0"/>
    <w:rsid w:val="00DB1577"/>
    <w:pPr>
      <w:adjustRightInd w:val="0"/>
      <w:snapToGrid w:val="0"/>
      <w:spacing w:line="360" w:lineRule="auto"/>
      <w:ind w:firstLine="567"/>
    </w:pPr>
    <w:rPr>
      <w:rFonts w:ascii="Times New Roman" w:hAnsi="Times New Roman" w:cs="Times New Roman"/>
      <w:snapToGrid w:val="0"/>
      <w:color w:val="000000"/>
      <w:kern w:val="0"/>
      <w:sz w:val="24"/>
    </w:rPr>
  </w:style>
  <w:style w:type="paragraph" w:customStyle="1" w:styleId="2a">
    <w:name w:val="图2"/>
    <w:basedOn w:val="a0"/>
    <w:rsid w:val="00DB1577"/>
    <w:pPr>
      <w:adjustRightInd w:val="0"/>
      <w:snapToGrid w:val="0"/>
      <w:spacing w:line="360" w:lineRule="auto"/>
      <w:jc w:val="center"/>
    </w:pPr>
    <w:rPr>
      <w:rFonts w:ascii="Times New Roman" w:hAnsi="Times New Roman" w:cs="Times New Roman"/>
      <w:snapToGrid w:val="0"/>
      <w:color w:val="000000"/>
      <w:kern w:val="0"/>
      <w:sz w:val="24"/>
    </w:rPr>
  </w:style>
  <w:style w:type="paragraph" w:customStyle="1" w:styleId="afffe">
    <w:name w:val="封面标准文稿编辑信息"/>
    <w:rsid w:val="00DB1577"/>
    <w:pPr>
      <w:spacing w:before="180" w:line="180" w:lineRule="exact"/>
      <w:jc w:val="center"/>
    </w:pPr>
    <w:rPr>
      <w:rFonts w:ascii="宋体" w:hAnsi="Times New Roman" w:cs="Times New Roman"/>
      <w:sz w:val="21"/>
    </w:rPr>
  </w:style>
  <w:style w:type="character" w:customStyle="1" w:styleId="affff">
    <w:name w:val="正文首行缩进 字符"/>
    <w:aliases w:val="落款 字符,可研-正文首行缩进 字符"/>
    <w:basedOn w:val="afff0"/>
    <w:uiPriority w:val="99"/>
    <w:rsid w:val="00DB1577"/>
  </w:style>
  <w:style w:type="character" w:customStyle="1" w:styleId="Char22">
    <w:name w:val="正文首行缩进 Char2"/>
    <w:aliases w:val="正文首行缩进 Char Char2,落款 Char3,可研-正文首行缩进 Char"/>
    <w:rsid w:val="00DB1577"/>
    <w:rPr>
      <w:rFonts w:ascii="宋体" w:eastAsia="宋体" w:hAnsi="华文仿宋" w:cs="Times New Roman"/>
      <w:color w:val="000000"/>
      <w:spacing w:val="-8"/>
      <w:sz w:val="28"/>
      <w:szCs w:val="28"/>
    </w:rPr>
  </w:style>
  <w:style w:type="paragraph" w:customStyle="1" w:styleId="1f3">
    <w:name w:val="五号线1)"/>
    <w:basedOn w:val="a0"/>
    <w:rsid w:val="00DB1577"/>
    <w:pPr>
      <w:tabs>
        <w:tab w:val="num" w:pos="1260"/>
      </w:tabs>
      <w:spacing w:line="360" w:lineRule="auto"/>
      <w:ind w:left="333" w:firstLine="567"/>
    </w:pPr>
    <w:rPr>
      <w:rFonts w:ascii="Times New Roman" w:eastAsia="仿宋_GB2312" w:hAnsi="Times New Roman" w:cs="Times New Roman"/>
      <w:color w:val="000000"/>
      <w:sz w:val="24"/>
      <w:szCs w:val="24"/>
    </w:rPr>
  </w:style>
  <w:style w:type="paragraph" w:customStyle="1" w:styleId="affff0">
    <w:name w:val="五号线a)"/>
    <w:basedOn w:val="a0"/>
    <w:rsid w:val="00DB1577"/>
    <w:pPr>
      <w:tabs>
        <w:tab w:val="num" w:pos="1069"/>
        <w:tab w:val="num" w:pos="1400"/>
      </w:tabs>
      <w:spacing w:line="360" w:lineRule="auto"/>
      <w:ind w:left="1400" w:firstLine="709"/>
    </w:pPr>
    <w:rPr>
      <w:rFonts w:ascii="Times New Roman" w:eastAsia="仿宋_GB2312" w:hAnsi="Times New Roman" w:cs="Times New Roman"/>
      <w:color w:val="000000"/>
      <w:sz w:val="24"/>
      <w:szCs w:val="24"/>
    </w:rPr>
  </w:style>
  <w:style w:type="paragraph" w:customStyle="1" w:styleId="1f4">
    <w:name w:val="四十投标标题1"/>
    <w:rsid w:val="00DB1577"/>
    <w:pPr>
      <w:tabs>
        <w:tab w:val="num" w:pos="1820"/>
      </w:tabs>
      <w:spacing w:line="480" w:lineRule="exact"/>
      <w:outlineLvl w:val="0"/>
    </w:pPr>
    <w:rPr>
      <w:rFonts w:ascii="宋体" w:hAnsi="Times New Roman" w:cs="Times New Roman"/>
      <w:b/>
      <w:sz w:val="28"/>
    </w:rPr>
  </w:style>
  <w:style w:type="paragraph" w:customStyle="1" w:styleId="2b">
    <w:name w:val="四十投标标题2"/>
    <w:rsid w:val="00DB1577"/>
    <w:pPr>
      <w:tabs>
        <w:tab w:val="num" w:pos="2240"/>
      </w:tabs>
      <w:spacing w:line="480" w:lineRule="exact"/>
      <w:ind w:left="2240"/>
      <w:outlineLvl w:val="1"/>
    </w:pPr>
    <w:rPr>
      <w:rFonts w:ascii="宋体" w:hAnsi="Times New Roman" w:cs="Times New Roman"/>
      <w:b/>
      <w:sz w:val="28"/>
    </w:rPr>
  </w:style>
  <w:style w:type="paragraph" w:customStyle="1" w:styleId="3a">
    <w:name w:val="四十投标标题3"/>
    <w:rsid w:val="00DB1577"/>
    <w:pPr>
      <w:tabs>
        <w:tab w:val="num" w:pos="2660"/>
      </w:tabs>
      <w:spacing w:line="480" w:lineRule="exact"/>
      <w:outlineLvl w:val="2"/>
    </w:pPr>
    <w:rPr>
      <w:rFonts w:ascii="宋体" w:hAnsi="Times New Roman" w:cs="Times New Roman"/>
      <w:b/>
      <w:sz w:val="28"/>
    </w:rPr>
  </w:style>
  <w:style w:type="paragraph" w:customStyle="1" w:styleId="45">
    <w:name w:val="四十投标标题4"/>
    <w:rsid w:val="00DB1577"/>
    <w:pPr>
      <w:tabs>
        <w:tab w:val="num" w:pos="3080"/>
      </w:tabs>
      <w:spacing w:line="480" w:lineRule="atLeast"/>
      <w:ind w:left="3080"/>
      <w:outlineLvl w:val="3"/>
    </w:pPr>
    <w:rPr>
      <w:rFonts w:ascii="宋体" w:hAnsi="Times New Roman" w:cs="Times New Roman"/>
      <w:b/>
      <w:sz w:val="28"/>
    </w:rPr>
  </w:style>
  <w:style w:type="paragraph" w:customStyle="1" w:styleId="-">
    <w:name w:val="正文-第几条"/>
    <w:basedOn w:val="a0"/>
    <w:rsid w:val="00DB1577"/>
    <w:pPr>
      <w:tabs>
        <w:tab w:val="num" w:pos="720"/>
      </w:tabs>
      <w:spacing w:line="360" w:lineRule="auto"/>
      <w:ind w:left="720" w:hanging="720"/>
    </w:pPr>
    <w:rPr>
      <w:rFonts w:ascii="Times New Roman" w:hAnsi="Times New Roman" w:cs="Times New Roman"/>
      <w:color w:val="000000"/>
      <w:sz w:val="24"/>
      <w:szCs w:val="24"/>
    </w:rPr>
  </w:style>
  <w:style w:type="paragraph" w:styleId="46">
    <w:name w:val="List Bullet 4"/>
    <w:basedOn w:val="a0"/>
    <w:autoRedefine/>
    <w:rsid w:val="00DB1577"/>
    <w:pPr>
      <w:tabs>
        <w:tab w:val="num" w:pos="920"/>
      </w:tabs>
      <w:ind w:left="920" w:hanging="360"/>
    </w:pPr>
    <w:rPr>
      <w:rFonts w:ascii="Times New Roman" w:hAnsi="Times New Roman" w:cs="Times New Roman"/>
      <w:color w:val="000000"/>
      <w:sz w:val="24"/>
    </w:rPr>
  </w:style>
  <w:style w:type="paragraph" w:customStyle="1" w:styleId="777-">
    <w:name w:val="777-正文"/>
    <w:basedOn w:val="a0"/>
    <w:link w:val="777-Char"/>
    <w:rsid w:val="00DB1577"/>
    <w:pPr>
      <w:ind w:firstLineChars="200" w:firstLine="200"/>
    </w:pPr>
    <w:rPr>
      <w:rFonts w:cs="Times New Roman"/>
      <w:sz w:val="28"/>
      <w:szCs w:val="28"/>
    </w:rPr>
  </w:style>
  <w:style w:type="character" w:customStyle="1" w:styleId="777-Char">
    <w:name w:val="777-正文 Char"/>
    <w:link w:val="777-"/>
    <w:rsid w:val="00DB1577"/>
    <w:rPr>
      <w:rFonts w:ascii="宋体" w:hAnsi="宋体" w:cs="Times New Roman"/>
      <w:kern w:val="2"/>
      <w:sz w:val="28"/>
      <w:szCs w:val="28"/>
    </w:rPr>
  </w:style>
  <w:style w:type="paragraph" w:customStyle="1" w:styleId="777-0">
    <w:name w:val="777-表头"/>
    <w:basedOn w:val="a0"/>
    <w:rsid w:val="00DB1577"/>
    <w:pPr>
      <w:jc w:val="center"/>
    </w:pPr>
    <w:rPr>
      <w:rFonts w:ascii="黑体" w:eastAsia="黑体" w:hAnsi="黑体" w:cs="Times New Roman"/>
      <w:color w:val="000000"/>
      <w:sz w:val="26"/>
      <w:szCs w:val="26"/>
    </w:rPr>
  </w:style>
  <w:style w:type="paragraph" w:customStyle="1" w:styleId="777-3">
    <w:name w:val="777-3"/>
    <w:basedOn w:val="4"/>
    <w:rsid w:val="00DB1577"/>
    <w:pPr>
      <w:numPr>
        <w:ilvl w:val="0"/>
        <w:numId w:val="0"/>
      </w:numPr>
      <w:spacing w:before="120" w:after="120" w:line="240" w:lineRule="auto"/>
      <w:ind w:firstLineChars="200" w:firstLine="200"/>
    </w:pPr>
    <w:rPr>
      <w:rFonts w:ascii="楷体_GB2312" w:eastAsia="楷体_GB2312" w:hAnsi="宋体"/>
      <w:b w:val="0"/>
      <w:bCs/>
      <w:szCs w:val="28"/>
    </w:rPr>
  </w:style>
  <w:style w:type="paragraph" w:styleId="2c">
    <w:name w:val="List 2"/>
    <w:basedOn w:val="a0"/>
    <w:rsid w:val="00DB1577"/>
    <w:pPr>
      <w:spacing w:line="0" w:lineRule="atLeast"/>
      <w:jc w:val="center"/>
    </w:pPr>
    <w:rPr>
      <w:rFonts w:eastAsia="汉仪仿宋简" w:hAnsi="Times New Roman" w:cs="Times New Roman"/>
      <w:color w:val="000000"/>
      <w:spacing w:val="-10"/>
      <w:sz w:val="24"/>
    </w:rPr>
  </w:style>
  <w:style w:type="paragraph" w:customStyle="1" w:styleId="54">
    <w:name w:val="标题5"/>
    <w:basedOn w:val="a0"/>
    <w:link w:val="5Char1"/>
    <w:rsid w:val="00DB1577"/>
    <w:pPr>
      <w:spacing w:line="480" w:lineRule="exact"/>
      <w:ind w:firstLineChars="200" w:firstLine="560"/>
    </w:pPr>
    <w:rPr>
      <w:rFonts w:ascii="黑体" w:eastAsia="黑体" w:cs="Courier New"/>
      <w:sz w:val="28"/>
      <w:szCs w:val="28"/>
    </w:rPr>
  </w:style>
  <w:style w:type="character" w:customStyle="1" w:styleId="5Char1">
    <w:name w:val="标题5 Char"/>
    <w:link w:val="54"/>
    <w:rsid w:val="00DB1577"/>
    <w:rPr>
      <w:rFonts w:ascii="黑体" w:eastAsia="黑体" w:hAnsi="宋体" w:cs="Courier New"/>
      <w:kern w:val="2"/>
      <w:sz w:val="28"/>
      <w:szCs w:val="28"/>
    </w:rPr>
  </w:style>
  <w:style w:type="paragraph" w:customStyle="1" w:styleId="affff1">
    <w:name w:val="正文文字"/>
    <w:basedOn w:val="a0"/>
    <w:link w:val="Char15"/>
    <w:autoRedefine/>
    <w:rsid w:val="00DB1577"/>
    <w:pPr>
      <w:spacing w:line="480" w:lineRule="exact"/>
      <w:ind w:firstLineChars="200" w:firstLine="480"/>
    </w:pPr>
    <w:rPr>
      <w:rFonts w:cs="Courier New"/>
      <w:sz w:val="24"/>
      <w:szCs w:val="24"/>
    </w:rPr>
  </w:style>
  <w:style w:type="character" w:customStyle="1" w:styleId="Char15">
    <w:name w:val="正文文字 Char1"/>
    <w:link w:val="affff1"/>
    <w:rsid w:val="00DB1577"/>
    <w:rPr>
      <w:rFonts w:ascii="宋体" w:hAnsi="宋体" w:cs="Courier New"/>
      <w:kern w:val="2"/>
      <w:sz w:val="24"/>
      <w:szCs w:val="24"/>
    </w:rPr>
  </w:style>
  <w:style w:type="paragraph" w:customStyle="1" w:styleId="ParaCharCharCharChar">
    <w:name w:val="默认段落字体 Para Char Char Char Char"/>
    <w:basedOn w:val="a0"/>
    <w:rsid w:val="00DB1577"/>
    <w:pPr>
      <w:tabs>
        <w:tab w:val="num" w:pos="1102"/>
      </w:tabs>
    </w:pPr>
    <w:rPr>
      <w:rFonts w:ascii="Times New Roman" w:hAnsi="Times New Roman" w:cs="Times New Roman"/>
      <w:color w:val="000000"/>
      <w:sz w:val="24"/>
      <w:szCs w:val="24"/>
    </w:rPr>
  </w:style>
  <w:style w:type="paragraph" w:customStyle="1" w:styleId="G">
    <w:name w:val="G_正文"/>
    <w:basedOn w:val="a0"/>
    <w:link w:val="GChar"/>
    <w:rsid w:val="00DB1577"/>
    <w:pPr>
      <w:snapToGrid w:val="0"/>
      <w:spacing w:line="360" w:lineRule="auto"/>
      <w:ind w:firstLineChars="200" w:firstLine="480"/>
    </w:pPr>
    <w:rPr>
      <w:rFonts w:cs="Times New Roman"/>
      <w:sz w:val="24"/>
      <w:szCs w:val="24"/>
    </w:rPr>
  </w:style>
  <w:style w:type="character" w:customStyle="1" w:styleId="GChar">
    <w:name w:val="G_正文 Char"/>
    <w:link w:val="G"/>
    <w:rsid w:val="00DB1577"/>
    <w:rPr>
      <w:rFonts w:ascii="宋体" w:hAnsi="宋体" w:cs="Times New Roman"/>
      <w:kern w:val="2"/>
      <w:sz w:val="24"/>
      <w:szCs w:val="24"/>
    </w:rPr>
  </w:style>
  <w:style w:type="paragraph" w:customStyle="1" w:styleId="G4">
    <w:name w:val="G_4级"/>
    <w:basedOn w:val="G"/>
    <w:link w:val="G4Char"/>
    <w:rsid w:val="00DB1577"/>
    <w:pPr>
      <w:tabs>
        <w:tab w:val="left" w:pos="1000"/>
        <w:tab w:val="num" w:pos="1844"/>
      </w:tabs>
      <w:ind w:left="1844" w:firstLineChars="0" w:firstLine="0"/>
    </w:pPr>
  </w:style>
  <w:style w:type="character" w:customStyle="1" w:styleId="G4Char">
    <w:name w:val="G_4级 Char"/>
    <w:basedOn w:val="GChar"/>
    <w:link w:val="G4"/>
    <w:rsid w:val="00DB1577"/>
    <w:rPr>
      <w:rFonts w:ascii="宋体" w:hAnsi="宋体" w:cs="Times New Roman"/>
      <w:kern w:val="2"/>
      <w:sz w:val="24"/>
      <w:szCs w:val="24"/>
    </w:rPr>
  </w:style>
  <w:style w:type="paragraph" w:customStyle="1" w:styleId="G5">
    <w:name w:val="G_5"/>
    <w:basedOn w:val="G4"/>
    <w:link w:val="G5Char"/>
    <w:rsid w:val="00DB1577"/>
    <w:pPr>
      <w:tabs>
        <w:tab w:val="clear" w:pos="1844"/>
        <w:tab w:val="num" w:pos="1080"/>
      </w:tabs>
      <w:ind w:left="1008" w:hanging="1008"/>
      <w:outlineLvl w:val="4"/>
    </w:pPr>
  </w:style>
  <w:style w:type="character" w:customStyle="1" w:styleId="G5Char">
    <w:name w:val="G_5 Char"/>
    <w:basedOn w:val="G4Char"/>
    <w:link w:val="G5"/>
    <w:rsid w:val="00DB1577"/>
    <w:rPr>
      <w:rFonts w:ascii="宋体" w:hAnsi="宋体" w:cs="Times New Roman"/>
      <w:kern w:val="2"/>
      <w:sz w:val="24"/>
      <w:szCs w:val="24"/>
    </w:rPr>
  </w:style>
  <w:style w:type="paragraph" w:customStyle="1" w:styleId="G6">
    <w:name w:val="G_6级"/>
    <w:basedOn w:val="a0"/>
    <w:next w:val="G"/>
    <w:link w:val="G6Char"/>
    <w:rsid w:val="00DB1577"/>
    <w:pPr>
      <w:tabs>
        <w:tab w:val="num" w:pos="1680"/>
      </w:tabs>
      <w:spacing w:line="360" w:lineRule="auto"/>
      <w:ind w:left="1680" w:hanging="420"/>
      <w:outlineLvl w:val="5"/>
    </w:pPr>
    <w:rPr>
      <w:rFonts w:cs="Times New Roman"/>
      <w:sz w:val="24"/>
      <w:szCs w:val="24"/>
    </w:rPr>
  </w:style>
  <w:style w:type="character" w:customStyle="1" w:styleId="G6Char">
    <w:name w:val="G_6级 Char"/>
    <w:link w:val="G6"/>
    <w:rsid w:val="00DB1577"/>
    <w:rPr>
      <w:rFonts w:ascii="宋体" w:hAnsi="宋体" w:cs="Times New Roman"/>
      <w:kern w:val="2"/>
      <w:sz w:val="24"/>
      <w:szCs w:val="24"/>
    </w:rPr>
  </w:style>
  <w:style w:type="paragraph" w:customStyle="1" w:styleId="47">
    <w:name w:val="4正文无编号"/>
    <w:basedOn w:val="a0"/>
    <w:autoRedefine/>
    <w:rsid w:val="00DB1577"/>
    <w:pPr>
      <w:spacing w:afterLines="50" w:line="480" w:lineRule="exact"/>
      <w:ind w:rightChars="200" w:right="420" w:firstLineChars="200" w:firstLine="480"/>
    </w:pPr>
    <w:rPr>
      <w:rFonts w:ascii="Times New Roman" w:cs="Times New Roman"/>
      <w:color w:val="000000"/>
      <w:sz w:val="24"/>
      <w:lang w:val="zh-CN"/>
    </w:rPr>
  </w:style>
  <w:style w:type="paragraph" w:customStyle="1" w:styleId="ParaChar">
    <w:name w:val="默认段落字体 Para Char"/>
    <w:basedOn w:val="a0"/>
    <w:rsid w:val="00DB1577"/>
    <w:rPr>
      <w:rFonts w:ascii="Times New Roman" w:hAnsi="Times New Roman" w:cs="Times New Roman"/>
      <w:color w:val="000000"/>
      <w:szCs w:val="24"/>
    </w:rPr>
  </w:style>
  <w:style w:type="paragraph" w:customStyle="1" w:styleId="affff2">
    <w:name w:val="报告"/>
    <w:basedOn w:val="a0"/>
    <w:link w:val="Charf5"/>
    <w:autoRedefine/>
    <w:rsid w:val="00DB1577"/>
    <w:pPr>
      <w:overflowPunct w:val="0"/>
      <w:autoSpaceDE w:val="0"/>
      <w:autoSpaceDN w:val="0"/>
      <w:adjustRightInd w:val="0"/>
      <w:spacing w:beforeLines="20" w:afterLines="20" w:line="440" w:lineRule="atLeast"/>
      <w:ind w:firstLineChars="225" w:firstLine="540"/>
      <w:textAlignment w:val="baseline"/>
    </w:pPr>
    <w:rPr>
      <w:rFonts w:cs="Times New Roman"/>
      <w:kern w:val="0"/>
      <w:sz w:val="24"/>
      <w:szCs w:val="24"/>
    </w:rPr>
  </w:style>
  <w:style w:type="character" w:customStyle="1" w:styleId="Charf5">
    <w:name w:val="报告 Char"/>
    <w:link w:val="affff2"/>
    <w:locked/>
    <w:rsid w:val="00DB1577"/>
    <w:rPr>
      <w:rFonts w:ascii="宋体" w:hAnsi="宋体" w:cs="Times New Roman"/>
      <w:sz w:val="24"/>
      <w:szCs w:val="24"/>
    </w:rPr>
  </w:style>
  <w:style w:type="paragraph" w:customStyle="1" w:styleId="affff3">
    <w:name w:val="条文"/>
    <w:basedOn w:val="a0"/>
    <w:autoRedefine/>
    <w:rsid w:val="00DB1577"/>
    <w:pPr>
      <w:wordWrap w:val="0"/>
      <w:jc w:val="right"/>
    </w:pPr>
    <w:rPr>
      <w:rFonts w:ascii="Times New Roman" w:eastAsia="黑体" w:hAnsi="Times New Roman" w:cs="Times New Roman"/>
      <w:bCs/>
      <w:color w:val="000000"/>
      <w:sz w:val="26"/>
      <w:szCs w:val="26"/>
    </w:rPr>
  </w:style>
  <w:style w:type="paragraph" w:customStyle="1" w:styleId="affff4">
    <w:name w:val="标准条文"/>
    <w:basedOn w:val="Default"/>
    <w:next w:val="Default"/>
    <w:rsid w:val="00DB1577"/>
    <w:pPr>
      <w:jc w:val="left"/>
    </w:pPr>
    <w:rPr>
      <w:rFonts w:ascii="宋体" w:hAnsi="Times New Roman"/>
      <w:color w:val="auto"/>
    </w:rPr>
  </w:style>
  <w:style w:type="paragraph" w:customStyle="1" w:styleId="CharCharCharChar7">
    <w:name w:val="Char Char Char Char7"/>
    <w:basedOn w:val="a0"/>
    <w:link w:val="CharCharCharCharChar3"/>
    <w:autoRedefine/>
    <w:rsid w:val="00DB1577"/>
    <w:rPr>
      <w:rFonts w:ascii="仿宋_GB2312" w:eastAsia="仿宋_GB2312" w:hAnsi="Times New Roman" w:cs="Times New Roman"/>
      <w:b/>
      <w:color w:val="000000"/>
      <w:sz w:val="32"/>
      <w:szCs w:val="32"/>
    </w:rPr>
  </w:style>
  <w:style w:type="paragraph" w:customStyle="1" w:styleId="11111">
    <w:name w:val="11111正式正文"/>
    <w:rsid w:val="00DB1577"/>
    <w:pPr>
      <w:spacing w:line="520" w:lineRule="exact"/>
      <w:ind w:firstLineChars="200" w:firstLine="200"/>
    </w:pPr>
    <w:rPr>
      <w:rFonts w:ascii="Times New Roman" w:hAnsi="Times New Roman" w:cs="Times New Roman"/>
      <w:kern w:val="2"/>
      <w:sz w:val="26"/>
      <w:szCs w:val="28"/>
    </w:rPr>
  </w:style>
  <w:style w:type="paragraph" w:customStyle="1" w:styleId="92">
    <w:name w:val="样式 9号线正文 + 首行缩进:  2 字符"/>
    <w:basedOn w:val="a0"/>
    <w:rsid w:val="00DB1577"/>
    <w:pPr>
      <w:overflowPunct w:val="0"/>
      <w:spacing w:line="560" w:lineRule="exact"/>
      <w:ind w:firstLineChars="200" w:firstLine="420"/>
    </w:pPr>
    <w:rPr>
      <w:rFonts w:cs="Times New Roman"/>
      <w:color w:val="000000"/>
      <w:sz w:val="26"/>
    </w:rPr>
  </w:style>
  <w:style w:type="paragraph" w:customStyle="1" w:styleId="HP-1">
    <w:name w:val="HP-标1"/>
    <w:basedOn w:val="10"/>
    <w:link w:val="HP-1Char"/>
    <w:qFormat/>
    <w:rsid w:val="00DB1577"/>
    <w:pPr>
      <w:keepLines w:val="0"/>
      <w:widowControl/>
      <w:numPr>
        <w:numId w:val="0"/>
      </w:numPr>
      <w:spacing w:before="240" w:beforeAutospacing="1" w:after="60" w:afterAutospacing="1" w:line="360" w:lineRule="auto"/>
      <w:jc w:val="center"/>
    </w:pPr>
    <w:rPr>
      <w:rFonts w:ascii="Cambria" w:hAnsi="Cambria"/>
      <w:bCs/>
      <w:kern w:val="0"/>
      <w:szCs w:val="44"/>
      <w:lang w:bidi="en-US"/>
    </w:rPr>
  </w:style>
  <w:style w:type="character" w:customStyle="1" w:styleId="HP-1Char">
    <w:name w:val="HP-标1 Char"/>
    <w:link w:val="HP-1"/>
    <w:rsid w:val="00DB1577"/>
    <w:rPr>
      <w:rFonts w:ascii="Cambria" w:hAnsi="Cambria" w:cs="Times New Roman"/>
      <w:b/>
      <w:bCs/>
      <w:sz w:val="44"/>
      <w:szCs w:val="44"/>
      <w:lang w:bidi="en-US"/>
    </w:rPr>
  </w:style>
  <w:style w:type="paragraph" w:customStyle="1" w:styleId="CM2">
    <w:name w:val="CM2"/>
    <w:basedOn w:val="Default"/>
    <w:next w:val="Default"/>
    <w:rsid w:val="00DB1577"/>
    <w:pPr>
      <w:spacing w:line="460" w:lineRule="atLeast"/>
      <w:jc w:val="left"/>
    </w:pPr>
    <w:rPr>
      <w:rFonts w:ascii="黑体" w:eastAsia="黑体" w:hAnsi="Times New Roman"/>
      <w:color w:val="auto"/>
    </w:rPr>
  </w:style>
  <w:style w:type="paragraph" w:customStyle="1" w:styleId="affff5">
    <w:name w:val="正文段落"/>
    <w:basedOn w:val="a0"/>
    <w:link w:val="Charf6"/>
    <w:rsid w:val="00DB1577"/>
    <w:pPr>
      <w:autoSpaceDE w:val="0"/>
      <w:autoSpaceDN w:val="0"/>
      <w:adjustRightInd w:val="0"/>
      <w:snapToGrid w:val="0"/>
      <w:spacing w:line="360" w:lineRule="auto"/>
      <w:ind w:firstLine="567"/>
      <w:textAlignment w:val="baseline"/>
    </w:pPr>
    <w:rPr>
      <w:rFonts w:hAnsi="Tms Rmn" w:cs="Times New Roman"/>
      <w:kern w:val="0"/>
      <w:sz w:val="26"/>
    </w:rPr>
  </w:style>
  <w:style w:type="character" w:customStyle="1" w:styleId="Charf6">
    <w:name w:val="正文段落 Char"/>
    <w:link w:val="affff5"/>
    <w:rsid w:val="00DB1577"/>
    <w:rPr>
      <w:rFonts w:ascii="宋体" w:hAnsi="Tms Rmn" w:cs="Times New Roman"/>
      <w:sz w:val="26"/>
    </w:rPr>
  </w:style>
  <w:style w:type="paragraph" w:customStyle="1" w:styleId="201215">
    <w:name w:val="样式 标题2 + 黑体 小三 非加粗 左 首行缩进:  0 厘米 段前: 12 磅 行距: 1.5 倍行距"/>
    <w:basedOn w:val="a0"/>
    <w:link w:val="201215Char"/>
    <w:rsid w:val="00DB1577"/>
    <w:pPr>
      <w:spacing w:before="240" w:line="360" w:lineRule="auto"/>
      <w:jc w:val="left"/>
    </w:pPr>
    <w:rPr>
      <w:rFonts w:ascii="黑体" w:hAnsi="黑体" w:cs="宋体"/>
      <w:sz w:val="30"/>
    </w:rPr>
  </w:style>
  <w:style w:type="character" w:customStyle="1" w:styleId="201215Char">
    <w:name w:val="样式 标题2 + 黑体 小三 非加粗 左 首行缩进:  0 厘米 段前: 12 磅 行距: 1.5 倍行距 Char"/>
    <w:link w:val="201215"/>
    <w:rsid w:val="00DB1577"/>
    <w:rPr>
      <w:rFonts w:ascii="黑体" w:hAnsi="黑体" w:cs="宋体"/>
      <w:kern w:val="2"/>
      <w:sz w:val="30"/>
    </w:rPr>
  </w:style>
  <w:style w:type="character" w:customStyle="1" w:styleId="CharChar12">
    <w:name w:val="Char Char12"/>
    <w:rsid w:val="00DB1577"/>
    <w:rPr>
      <w:rFonts w:ascii="宋体" w:eastAsia="宋体" w:hAnsi="宋体"/>
      <w:b/>
      <w:noProof/>
      <w:kern w:val="2"/>
      <w:sz w:val="24"/>
      <w:lang w:val="en-US" w:eastAsia="zh-CN" w:bidi="ar-SA"/>
    </w:rPr>
  </w:style>
  <w:style w:type="paragraph" w:styleId="3b">
    <w:name w:val="List 3"/>
    <w:basedOn w:val="a0"/>
    <w:rsid w:val="00DB1577"/>
    <w:pPr>
      <w:adjustRightInd w:val="0"/>
      <w:snapToGrid w:val="0"/>
      <w:spacing w:line="0" w:lineRule="atLeast"/>
      <w:jc w:val="center"/>
      <w:outlineLvl w:val="0"/>
    </w:pPr>
    <w:rPr>
      <w:rFonts w:cs="Times New Roman"/>
      <w:color w:val="000000"/>
      <w:spacing w:val="-10"/>
    </w:rPr>
  </w:style>
  <w:style w:type="character" w:customStyle="1" w:styleId="CharChar11">
    <w:name w:val="Char Char11"/>
    <w:rsid w:val="00DB1577"/>
    <w:rPr>
      <w:rFonts w:eastAsia="宋体"/>
      <w:kern w:val="2"/>
      <w:sz w:val="28"/>
      <w:lang w:val="en-US" w:eastAsia="zh-CN" w:bidi="ar-SA"/>
    </w:rPr>
  </w:style>
  <w:style w:type="paragraph" w:customStyle="1" w:styleId="affff6">
    <w:name w:val="表内"/>
    <w:basedOn w:val="a0"/>
    <w:autoRedefine/>
    <w:rsid w:val="00DB1577"/>
    <w:pPr>
      <w:jc w:val="center"/>
    </w:pPr>
    <w:rPr>
      <w:rFonts w:ascii="Times New Roman" w:hAnsi="Times New Roman" w:cs="Times New Roman"/>
      <w:color w:val="000000"/>
    </w:rPr>
  </w:style>
  <w:style w:type="paragraph" w:customStyle="1" w:styleId="CM12">
    <w:name w:val="CM12"/>
    <w:basedOn w:val="Default"/>
    <w:next w:val="Default"/>
    <w:rsid w:val="00DB1577"/>
    <w:pPr>
      <w:spacing w:line="500" w:lineRule="atLeast"/>
      <w:jc w:val="left"/>
    </w:pPr>
    <w:rPr>
      <w:rFonts w:ascii="黑体" w:eastAsia="黑体" w:hAnsi="Times New Roman"/>
      <w:color w:val="auto"/>
    </w:rPr>
  </w:style>
  <w:style w:type="paragraph" w:customStyle="1" w:styleId="CM11">
    <w:name w:val="CM11"/>
    <w:basedOn w:val="Default"/>
    <w:next w:val="Default"/>
    <w:rsid w:val="00DB1577"/>
    <w:pPr>
      <w:spacing w:after="93"/>
      <w:jc w:val="left"/>
    </w:pPr>
    <w:rPr>
      <w:rFonts w:ascii="黑体" w:eastAsia="黑体" w:hAnsi="Times New Roman"/>
      <w:color w:val="auto"/>
    </w:rPr>
  </w:style>
  <w:style w:type="paragraph" w:customStyle="1" w:styleId="CM5">
    <w:name w:val="CM5"/>
    <w:basedOn w:val="Default"/>
    <w:next w:val="Default"/>
    <w:rsid w:val="00DB1577"/>
    <w:pPr>
      <w:spacing w:line="503" w:lineRule="atLeast"/>
      <w:jc w:val="left"/>
    </w:pPr>
    <w:rPr>
      <w:rFonts w:ascii="黑体" w:eastAsia="黑体" w:hAnsi="Times New Roman"/>
      <w:color w:val="auto"/>
    </w:rPr>
  </w:style>
  <w:style w:type="paragraph" w:customStyle="1" w:styleId="CM15">
    <w:name w:val="CM15"/>
    <w:basedOn w:val="Default"/>
    <w:next w:val="Default"/>
    <w:rsid w:val="00DB1577"/>
    <w:pPr>
      <w:spacing w:line="603" w:lineRule="atLeast"/>
      <w:jc w:val="left"/>
    </w:pPr>
    <w:rPr>
      <w:rFonts w:ascii="黑体" w:eastAsia="黑体" w:hAnsi="Times New Roman"/>
      <w:color w:val="auto"/>
    </w:rPr>
  </w:style>
  <w:style w:type="paragraph" w:customStyle="1" w:styleId="CM13">
    <w:name w:val="CM13"/>
    <w:basedOn w:val="Default"/>
    <w:next w:val="Default"/>
    <w:rsid w:val="00DB1577"/>
    <w:pPr>
      <w:spacing w:line="540" w:lineRule="atLeast"/>
      <w:jc w:val="left"/>
    </w:pPr>
    <w:rPr>
      <w:rFonts w:ascii="黑体" w:eastAsia="黑体" w:hAnsi="Times New Roman"/>
      <w:color w:val="auto"/>
    </w:rPr>
  </w:style>
  <w:style w:type="paragraph" w:customStyle="1" w:styleId="CM39">
    <w:name w:val="CM39"/>
    <w:basedOn w:val="Default"/>
    <w:next w:val="Default"/>
    <w:rsid w:val="00DB1577"/>
    <w:pPr>
      <w:spacing w:after="523"/>
      <w:jc w:val="left"/>
    </w:pPr>
    <w:rPr>
      <w:rFonts w:ascii="黑体" w:eastAsia="黑体" w:hAnsi="Times New Roman"/>
      <w:color w:val="auto"/>
    </w:rPr>
  </w:style>
  <w:style w:type="character" w:customStyle="1" w:styleId="2d">
    <w:name w:val="标题2"/>
    <w:basedOn w:val="a2"/>
    <w:rsid w:val="00DB1577"/>
  </w:style>
  <w:style w:type="paragraph" w:customStyle="1" w:styleId="wtext">
    <w:name w:val="wtext"/>
    <w:basedOn w:val="a0"/>
    <w:rsid w:val="00DB1577"/>
    <w:pPr>
      <w:widowControl/>
      <w:snapToGrid w:val="0"/>
      <w:spacing w:before="100" w:beforeAutospacing="1" w:after="100" w:afterAutospacing="1" w:line="360" w:lineRule="auto"/>
      <w:jc w:val="left"/>
    </w:pPr>
    <w:rPr>
      <w:rFonts w:ascii="Arial Unicode MS" w:eastAsia="Arial Unicode MS" w:hAnsi="Arial Unicode MS" w:cs="Times New Roman"/>
      <w:color w:val="000000"/>
      <w:kern w:val="0"/>
      <w:sz w:val="24"/>
      <w:szCs w:val="24"/>
    </w:rPr>
  </w:style>
  <w:style w:type="paragraph" w:customStyle="1" w:styleId="affff7">
    <w:name w:val="表目录"/>
    <w:basedOn w:val="a0"/>
    <w:rsid w:val="00DB1577"/>
    <w:pPr>
      <w:adjustRightInd w:val="0"/>
      <w:snapToGrid w:val="0"/>
      <w:spacing w:line="360" w:lineRule="auto"/>
    </w:pPr>
    <w:rPr>
      <w:rFonts w:ascii="黑体" w:eastAsia="黑体" w:cs="Times New Roman"/>
      <w:color w:val="000000"/>
      <w:szCs w:val="21"/>
    </w:rPr>
  </w:style>
  <w:style w:type="paragraph" w:customStyle="1" w:styleId="CM14">
    <w:name w:val="CM14"/>
    <w:basedOn w:val="Default"/>
    <w:next w:val="Default"/>
    <w:rsid w:val="00DB1577"/>
    <w:pPr>
      <w:spacing w:after="93"/>
      <w:jc w:val="left"/>
    </w:pPr>
    <w:rPr>
      <w:rFonts w:ascii="黑体" w:eastAsia="黑体" w:hAnsi="Times New Roman"/>
      <w:color w:val="auto"/>
    </w:rPr>
  </w:style>
  <w:style w:type="paragraph" w:customStyle="1" w:styleId="CM20">
    <w:name w:val="CM20"/>
    <w:basedOn w:val="Default"/>
    <w:next w:val="Default"/>
    <w:rsid w:val="00DB1577"/>
    <w:pPr>
      <w:spacing w:after="85"/>
      <w:jc w:val="left"/>
    </w:pPr>
    <w:rPr>
      <w:rFonts w:ascii="黑体" w:eastAsia="黑体" w:hAnsi="Times New Roman"/>
      <w:color w:val="auto"/>
    </w:rPr>
  </w:style>
  <w:style w:type="paragraph" w:customStyle="1" w:styleId="CM21">
    <w:name w:val="CM21"/>
    <w:basedOn w:val="Default"/>
    <w:next w:val="Default"/>
    <w:rsid w:val="00DB1577"/>
    <w:pPr>
      <w:spacing w:after="200"/>
      <w:jc w:val="left"/>
    </w:pPr>
    <w:rPr>
      <w:rFonts w:ascii="黑体" w:eastAsia="黑体" w:hAnsi="Times New Roman"/>
      <w:color w:val="auto"/>
    </w:rPr>
  </w:style>
  <w:style w:type="paragraph" w:customStyle="1" w:styleId="CM7">
    <w:name w:val="CM7"/>
    <w:basedOn w:val="Default"/>
    <w:next w:val="Default"/>
    <w:rsid w:val="00DB1577"/>
    <w:pPr>
      <w:spacing w:line="508" w:lineRule="atLeast"/>
      <w:jc w:val="left"/>
    </w:pPr>
    <w:rPr>
      <w:rFonts w:ascii="黑体" w:eastAsia="黑体" w:hAnsi="Times New Roman"/>
      <w:color w:val="auto"/>
    </w:rPr>
  </w:style>
  <w:style w:type="paragraph" w:customStyle="1" w:styleId="CM8">
    <w:name w:val="CM8"/>
    <w:basedOn w:val="Default"/>
    <w:next w:val="Default"/>
    <w:rsid w:val="00DB1577"/>
    <w:pPr>
      <w:spacing w:line="508" w:lineRule="atLeast"/>
      <w:jc w:val="left"/>
    </w:pPr>
    <w:rPr>
      <w:rFonts w:ascii="黑体" w:eastAsia="黑体" w:hAnsi="Times New Roman"/>
      <w:color w:val="auto"/>
    </w:rPr>
  </w:style>
  <w:style w:type="paragraph" w:customStyle="1" w:styleId="CM22">
    <w:name w:val="CM22"/>
    <w:basedOn w:val="Default"/>
    <w:next w:val="Default"/>
    <w:rsid w:val="00DB1577"/>
    <w:pPr>
      <w:spacing w:after="415"/>
      <w:jc w:val="left"/>
    </w:pPr>
    <w:rPr>
      <w:rFonts w:ascii="黑体" w:eastAsia="黑体" w:hAnsi="Times New Roman"/>
      <w:color w:val="auto"/>
    </w:rPr>
  </w:style>
  <w:style w:type="paragraph" w:customStyle="1" w:styleId="CM19">
    <w:name w:val="CM19"/>
    <w:basedOn w:val="Default"/>
    <w:next w:val="Default"/>
    <w:rsid w:val="00DB1577"/>
    <w:pPr>
      <w:spacing w:after="515"/>
      <w:jc w:val="left"/>
    </w:pPr>
    <w:rPr>
      <w:rFonts w:ascii="黑体" w:eastAsia="黑体" w:hAnsi="Times New Roman"/>
      <w:color w:val="auto"/>
    </w:rPr>
  </w:style>
  <w:style w:type="paragraph" w:customStyle="1" w:styleId="CM25">
    <w:name w:val="CM25"/>
    <w:basedOn w:val="Default"/>
    <w:next w:val="Default"/>
    <w:rsid w:val="00DB1577"/>
    <w:pPr>
      <w:spacing w:after="145"/>
      <w:jc w:val="left"/>
    </w:pPr>
    <w:rPr>
      <w:rFonts w:ascii="黑体" w:eastAsia="黑体" w:hAnsi="Times New Roman"/>
      <w:color w:val="auto"/>
    </w:rPr>
  </w:style>
  <w:style w:type="character" w:customStyle="1" w:styleId="dectext1">
    <w:name w:val="dectext1"/>
    <w:rsid w:val="00DB1577"/>
    <w:rPr>
      <w:rFonts w:ascii="宋体" w:eastAsia="宋体" w:hAnsi="宋体" w:hint="eastAsia"/>
      <w:strike w:val="0"/>
      <w:dstrike w:val="0"/>
      <w:color w:val="333333"/>
      <w:sz w:val="28"/>
      <w:szCs w:val="28"/>
      <w:u w:val="none"/>
      <w:effect w:val="none"/>
    </w:rPr>
  </w:style>
  <w:style w:type="character" w:customStyle="1" w:styleId="unnamed31">
    <w:name w:val="unnamed31"/>
    <w:rsid w:val="00DB1577"/>
    <w:rPr>
      <w:i w:val="0"/>
      <w:iCs w:val="0"/>
      <w:strike w:val="0"/>
      <w:dstrike w:val="0"/>
      <w:color w:val="000000"/>
      <w:sz w:val="20"/>
      <w:szCs w:val="20"/>
      <w:u w:val="none"/>
      <w:effect w:val="none"/>
    </w:rPr>
  </w:style>
  <w:style w:type="character" w:customStyle="1" w:styleId="f9wen1">
    <w:name w:val="f9wen1"/>
    <w:rsid w:val="00DB1577"/>
    <w:rPr>
      <w:strike w:val="0"/>
      <w:dstrike w:val="0"/>
      <w:spacing w:val="12"/>
      <w:sz w:val="18"/>
      <w:szCs w:val="18"/>
      <w:u w:val="none"/>
      <w:effect w:val="none"/>
    </w:rPr>
  </w:style>
  <w:style w:type="character" w:customStyle="1" w:styleId="a11">
    <w:name w:val="a11"/>
    <w:rsid w:val="00DB1577"/>
    <w:rPr>
      <w:sz w:val="20"/>
      <w:szCs w:val="20"/>
    </w:rPr>
  </w:style>
  <w:style w:type="character" w:customStyle="1" w:styleId="row1">
    <w:name w:val="row1"/>
    <w:rsid w:val="00DB1577"/>
    <w:rPr>
      <w:strike w:val="0"/>
      <w:dstrike w:val="0"/>
      <w:color w:val="333333"/>
      <w:sz w:val="18"/>
      <w:szCs w:val="18"/>
      <w:u w:val="none"/>
      <w:effect w:val="none"/>
    </w:rPr>
  </w:style>
  <w:style w:type="paragraph" w:customStyle="1" w:styleId="affff8">
    <w:name w:val="图表说明"/>
    <w:basedOn w:val="1f1"/>
    <w:rsid w:val="00DB1577"/>
    <w:pPr>
      <w:tabs>
        <w:tab w:val="clear" w:pos="2310"/>
        <w:tab w:val="clear" w:pos="3780"/>
        <w:tab w:val="left" w:pos="5670"/>
      </w:tabs>
      <w:spacing w:before="120" w:line="400" w:lineRule="exact"/>
      <w:ind w:firstLineChars="1500" w:firstLine="3600"/>
    </w:pPr>
    <w:rPr>
      <w:rFonts w:ascii="Times New Roman" w:eastAsia="宋体"/>
      <w:kern w:val="24"/>
    </w:rPr>
  </w:style>
  <w:style w:type="paragraph" w:customStyle="1" w:styleId="3c">
    <w:name w:val="样式 标题 3 + (中文) 黑体 小四 非加粗"/>
    <w:basedOn w:val="30"/>
    <w:autoRedefine/>
    <w:rsid w:val="00DB1577"/>
    <w:pPr>
      <w:numPr>
        <w:numId w:val="0"/>
      </w:numPr>
      <w:tabs>
        <w:tab w:val="num" w:pos="2831"/>
        <w:tab w:val="left" w:pos="7200"/>
      </w:tabs>
      <w:spacing w:before="0" w:after="0" w:line="360" w:lineRule="auto"/>
      <w:ind w:left="2831" w:hanging="851"/>
    </w:pPr>
    <w:rPr>
      <w:rFonts w:ascii="楷体_GB2312" w:eastAsia="楷体_GB2312" w:hAnsi="Times New Roman"/>
      <w:sz w:val="30"/>
      <w:szCs w:val="30"/>
    </w:rPr>
  </w:style>
  <w:style w:type="paragraph" w:customStyle="1" w:styleId="456">
    <w:name w:val="456"/>
    <w:basedOn w:val="4"/>
    <w:rsid w:val="00DB1577"/>
    <w:pPr>
      <w:numPr>
        <w:ilvl w:val="0"/>
        <w:numId w:val="0"/>
      </w:numPr>
      <w:spacing w:beforeLines="50" w:afterLines="50"/>
    </w:pPr>
    <w:rPr>
      <w:rFonts w:ascii="Arial" w:eastAsia="黑体" w:hAnsi="Arial"/>
      <w:b w:val="0"/>
      <w:bCs/>
      <w:sz w:val="30"/>
      <w:szCs w:val="30"/>
    </w:rPr>
  </w:style>
  <w:style w:type="paragraph" w:styleId="48">
    <w:name w:val="index 4"/>
    <w:basedOn w:val="a0"/>
    <w:next w:val="a0"/>
    <w:autoRedefine/>
    <w:rsid w:val="00DB1577"/>
    <w:pPr>
      <w:ind w:leftChars="600" w:left="600"/>
    </w:pPr>
    <w:rPr>
      <w:rFonts w:ascii="Times New Roman" w:hAnsi="Times New Roman" w:cs="Times New Roman"/>
      <w:color w:val="000000"/>
      <w:szCs w:val="24"/>
    </w:rPr>
  </w:style>
  <w:style w:type="paragraph" w:customStyle="1" w:styleId="230">
    <w:name w:val="标题23"/>
    <w:basedOn w:val="2"/>
    <w:next w:val="af"/>
    <w:link w:val="2Char5"/>
    <w:rsid w:val="00DB1577"/>
    <w:pPr>
      <w:numPr>
        <w:ilvl w:val="0"/>
        <w:numId w:val="0"/>
      </w:numPr>
      <w:tabs>
        <w:tab w:val="num" w:pos="720"/>
        <w:tab w:val="left" w:pos="840"/>
      </w:tabs>
      <w:spacing w:before="0" w:after="0" w:line="480" w:lineRule="exact"/>
      <w:jc w:val="left"/>
    </w:pPr>
    <w:rPr>
      <w:rFonts w:ascii="黑体" w:eastAsia="黑体" w:hAnsi="Arial"/>
      <w:kern w:val="0"/>
    </w:rPr>
  </w:style>
  <w:style w:type="paragraph" w:customStyle="1" w:styleId="CharChar1">
    <w:name w:val="我的正文 Char Char"/>
    <w:basedOn w:val="a0"/>
    <w:rsid w:val="00DB1577"/>
    <w:pPr>
      <w:spacing w:line="480" w:lineRule="exact"/>
      <w:ind w:firstLineChars="200" w:firstLine="200"/>
    </w:pPr>
    <w:rPr>
      <w:rFonts w:ascii="Times New Roman" w:hAnsi="Times New Roman" w:cs="Times New Roman"/>
      <w:color w:val="000000"/>
      <w:sz w:val="24"/>
      <w:szCs w:val="24"/>
    </w:rPr>
  </w:style>
  <w:style w:type="paragraph" w:customStyle="1" w:styleId="affff9">
    <w:name w:val="我的正文"/>
    <w:basedOn w:val="af"/>
    <w:rsid w:val="00DB1577"/>
    <w:pPr>
      <w:adjustRightInd w:val="0"/>
      <w:spacing w:line="480" w:lineRule="exact"/>
      <w:ind w:firstLine="200"/>
      <w:textAlignment w:val="baseline"/>
    </w:pPr>
    <w:rPr>
      <w:rFonts w:ascii="Times New Roman" w:eastAsia="宋体" w:hAnsi="Times New Roman"/>
      <w:b w:val="0"/>
      <w:kern w:val="0"/>
      <w:sz w:val="28"/>
    </w:rPr>
  </w:style>
  <w:style w:type="paragraph" w:customStyle="1" w:styleId="affffa">
    <w:name w:val="表格标题"/>
    <w:basedOn w:val="ac"/>
    <w:rsid w:val="00DB1577"/>
    <w:pPr>
      <w:autoSpaceDE w:val="0"/>
      <w:autoSpaceDN w:val="0"/>
      <w:adjustRightInd w:val="0"/>
      <w:spacing w:line="480" w:lineRule="exact"/>
      <w:jc w:val="center"/>
      <w:textAlignment w:val="baseline"/>
    </w:pPr>
    <w:rPr>
      <w:rFonts w:ascii="黑体" w:eastAsia="黑体" w:hAnsi="Times New Roman"/>
      <w:b/>
      <w:color w:val="000000"/>
      <w:kern w:val="0"/>
      <w:sz w:val="28"/>
    </w:rPr>
  </w:style>
  <w:style w:type="paragraph" w:customStyle="1" w:styleId="ZW0">
    <w:name w:val="ZW"/>
    <w:basedOn w:val="a0"/>
    <w:rsid w:val="00DB1577"/>
    <w:pPr>
      <w:adjustRightInd w:val="0"/>
      <w:spacing w:before="100" w:line="500" w:lineRule="exact"/>
      <w:ind w:firstLineChars="200" w:firstLine="200"/>
    </w:pPr>
    <w:rPr>
      <w:rFonts w:ascii="Times New Roman" w:hAnsi="Times New Roman" w:cs="Times New Roman"/>
      <w:color w:val="000000"/>
      <w:sz w:val="24"/>
    </w:rPr>
  </w:style>
  <w:style w:type="paragraph" w:customStyle="1" w:styleId="4CharChar">
    <w:name w:val="4正文 Char Char"/>
    <w:basedOn w:val="a0"/>
    <w:autoRedefine/>
    <w:rsid w:val="00DB1577"/>
    <w:pPr>
      <w:spacing w:afterLines="50" w:line="440" w:lineRule="exact"/>
      <w:ind w:firstLineChars="200" w:firstLine="480"/>
    </w:pPr>
    <w:rPr>
      <w:rFonts w:ascii="Times New Roman" w:cs="Times New Roman"/>
      <w:color w:val="000000"/>
      <w:sz w:val="24"/>
      <w:szCs w:val="24"/>
    </w:rPr>
  </w:style>
  <w:style w:type="paragraph" w:customStyle="1" w:styleId="4Char1">
    <w:name w:val="4正文 Char"/>
    <w:basedOn w:val="a0"/>
    <w:autoRedefine/>
    <w:rsid w:val="00DB1577"/>
    <w:pPr>
      <w:spacing w:afterLines="50" w:line="440" w:lineRule="exact"/>
      <w:ind w:firstLineChars="200" w:firstLine="480"/>
    </w:pPr>
    <w:rPr>
      <w:rFonts w:ascii="Times New Roman" w:cs="Times New Roman"/>
      <w:color w:val="000000"/>
      <w:sz w:val="24"/>
      <w:szCs w:val="24"/>
    </w:rPr>
  </w:style>
  <w:style w:type="paragraph" w:customStyle="1" w:styleId="Char16">
    <w:name w:val="报告正文 Char1"/>
    <w:basedOn w:val="a0"/>
    <w:rsid w:val="00DB1577"/>
    <w:pPr>
      <w:spacing w:line="480" w:lineRule="exact"/>
      <w:ind w:firstLineChars="200" w:firstLine="200"/>
    </w:pPr>
    <w:rPr>
      <w:rFonts w:hAnsi="Times New Roman" w:cs="Times New Roman"/>
      <w:noProof/>
      <w:color w:val="0000FF"/>
      <w:sz w:val="24"/>
    </w:rPr>
  </w:style>
  <w:style w:type="paragraph" w:customStyle="1" w:styleId="49">
    <w:name w:val="4正文"/>
    <w:basedOn w:val="a0"/>
    <w:autoRedefine/>
    <w:rsid w:val="00DB1577"/>
    <w:pPr>
      <w:spacing w:afterLines="50" w:line="400" w:lineRule="exact"/>
      <w:ind w:firstLineChars="200" w:firstLine="480"/>
      <w:jc w:val="left"/>
    </w:pPr>
    <w:rPr>
      <w:rFonts w:ascii="Times New Roman" w:cs="Times New Roman"/>
      <w:color w:val="000000"/>
      <w:sz w:val="24"/>
      <w:szCs w:val="24"/>
    </w:rPr>
  </w:style>
  <w:style w:type="paragraph" w:customStyle="1" w:styleId="CharChar2">
    <w:name w:val="报告正文 Char Char"/>
    <w:basedOn w:val="a0"/>
    <w:rsid w:val="00DB1577"/>
    <w:pPr>
      <w:spacing w:line="480" w:lineRule="exact"/>
      <w:ind w:firstLineChars="200" w:firstLine="200"/>
    </w:pPr>
    <w:rPr>
      <w:rFonts w:hAnsi="Times New Roman" w:cs="Times New Roman"/>
      <w:noProof/>
      <w:color w:val="0000FF"/>
      <w:sz w:val="24"/>
    </w:rPr>
  </w:style>
  <w:style w:type="paragraph" w:customStyle="1" w:styleId="affffb">
    <w:name w:val="表列"/>
    <w:basedOn w:val="a0"/>
    <w:next w:val="a0"/>
    <w:autoRedefine/>
    <w:rsid w:val="00DB1577"/>
    <w:pPr>
      <w:tabs>
        <w:tab w:val="left" w:pos="420"/>
        <w:tab w:val="left" w:pos="840"/>
        <w:tab w:val="left" w:pos="2005"/>
        <w:tab w:val="left" w:pos="3150"/>
        <w:tab w:val="left" w:pos="3780"/>
        <w:tab w:val="left" w:pos="4200"/>
        <w:tab w:val="left" w:pos="5250"/>
      </w:tabs>
      <w:spacing w:line="480" w:lineRule="exact"/>
      <w:ind w:firstLine="420"/>
    </w:pPr>
    <w:rPr>
      <w:rFonts w:hAnsi="Times New Roman" w:cs="Times New Roman"/>
      <w:color w:val="808080"/>
      <w:sz w:val="24"/>
      <w:szCs w:val="21"/>
    </w:rPr>
  </w:style>
  <w:style w:type="paragraph" w:customStyle="1" w:styleId="55">
    <w:name w:val="5图名"/>
    <w:basedOn w:val="a0"/>
    <w:next w:val="4Char1"/>
    <w:autoRedefine/>
    <w:rsid w:val="00DB1577"/>
    <w:pPr>
      <w:spacing w:afterLines="50" w:line="480" w:lineRule="exact"/>
      <w:jc w:val="center"/>
    </w:pPr>
    <w:rPr>
      <w:rFonts w:ascii="Times New Roman" w:cs="Times New Roman"/>
      <w:b/>
      <w:color w:val="000000"/>
      <w:sz w:val="24"/>
    </w:rPr>
  </w:style>
  <w:style w:type="character" w:styleId="HTML">
    <w:name w:val="HTML Code"/>
    <w:rsid w:val="00DB1577"/>
    <w:rPr>
      <w:rFonts w:ascii="黑体" w:eastAsia="黑体" w:hAnsi="Courier New" w:cs="楷体_GB2312"/>
      <w:sz w:val="20"/>
      <w:szCs w:val="20"/>
    </w:rPr>
  </w:style>
  <w:style w:type="paragraph" w:customStyle="1" w:styleId="affffc">
    <w:name w:val="报告正文"/>
    <w:basedOn w:val="a0"/>
    <w:rsid w:val="00DB1577"/>
    <w:pPr>
      <w:spacing w:line="480" w:lineRule="exact"/>
      <w:ind w:firstLine="567"/>
    </w:pPr>
    <w:rPr>
      <w:rFonts w:hAnsi="Times New Roman" w:cs="Times New Roman"/>
      <w:noProof/>
      <w:color w:val="000000"/>
      <w:sz w:val="24"/>
    </w:rPr>
  </w:style>
  <w:style w:type="character" w:customStyle="1" w:styleId="CharCharCharCharChar">
    <w:name w:val="报告正文 Char Char Char Char Char"/>
    <w:rsid w:val="00DB1577"/>
    <w:rPr>
      <w:rFonts w:ascii="宋体" w:eastAsia="宋体" w:cs="黑体"/>
      <w:noProof w:val="0"/>
      <w:color w:val="339966"/>
      <w:kern w:val="2"/>
      <w:sz w:val="21"/>
      <w:szCs w:val="21"/>
      <w:lang w:val="en-US" w:eastAsia="zh-CN" w:bidi="ar-SA"/>
    </w:rPr>
  </w:style>
  <w:style w:type="paragraph" w:customStyle="1" w:styleId="affffd">
    <w:name w:val="图号"/>
    <w:basedOn w:val="a0"/>
    <w:rsid w:val="00DB1577"/>
    <w:pPr>
      <w:tabs>
        <w:tab w:val="left" w:pos="840"/>
        <w:tab w:val="num" w:pos="1080"/>
        <w:tab w:val="left" w:pos="2510"/>
        <w:tab w:val="center" w:pos="5020"/>
      </w:tabs>
      <w:adjustRightInd w:val="0"/>
      <w:snapToGrid w:val="0"/>
      <w:spacing w:line="480" w:lineRule="exact"/>
      <w:jc w:val="left"/>
    </w:pPr>
    <w:rPr>
      <w:rFonts w:hAnsi="Times New Roman" w:cs="Times New Roman"/>
      <w:color w:val="FF99CC"/>
      <w:sz w:val="24"/>
    </w:rPr>
  </w:style>
  <w:style w:type="paragraph" w:customStyle="1" w:styleId="affffe">
    <w:name w:val="表名称"/>
    <w:basedOn w:val="a0"/>
    <w:next w:val="a0"/>
    <w:autoRedefine/>
    <w:rsid w:val="00DB1577"/>
    <w:pPr>
      <w:keepNext/>
      <w:tabs>
        <w:tab w:val="left" w:pos="189"/>
        <w:tab w:val="num" w:pos="1440"/>
        <w:tab w:val="center" w:pos="4536"/>
        <w:tab w:val="right" w:pos="8505"/>
        <w:tab w:val="center" w:pos="10500"/>
        <w:tab w:val="right" w:pos="18522"/>
      </w:tabs>
      <w:adjustRightInd w:val="0"/>
      <w:snapToGrid w:val="0"/>
      <w:spacing w:before="120" w:line="720" w:lineRule="exact"/>
      <w:ind w:left="1440"/>
      <w:jc w:val="center"/>
    </w:pPr>
    <w:rPr>
      <w:rFonts w:hAnsi="Times New Roman" w:cs="Times New Roman"/>
      <w:color w:val="000000"/>
      <w:sz w:val="24"/>
    </w:rPr>
  </w:style>
  <w:style w:type="character" w:customStyle="1" w:styleId="CharCharChar1">
    <w:name w:val="报告正文 Char Char Char1"/>
    <w:rsid w:val="00DB1577"/>
    <w:rPr>
      <w:rFonts w:ascii="宋体" w:eastAsia="宋体" w:cs="黑体"/>
      <w:noProof/>
      <w:color w:val="0000FF"/>
      <w:kern w:val="2"/>
      <w:sz w:val="28"/>
      <w:szCs w:val="28"/>
      <w:lang w:val="en-US" w:eastAsia="zh-CN" w:bidi="ar-SA"/>
    </w:rPr>
  </w:style>
  <w:style w:type="paragraph" w:customStyle="1" w:styleId="afffff">
    <w:name w:val="大表名称"/>
    <w:basedOn w:val="affffe"/>
    <w:autoRedefine/>
    <w:rsid w:val="00DB1577"/>
    <w:pPr>
      <w:tabs>
        <w:tab w:val="clear" w:pos="4536"/>
        <w:tab w:val="clear" w:pos="10500"/>
        <w:tab w:val="clear" w:pos="18522"/>
        <w:tab w:val="left" w:pos="1780"/>
        <w:tab w:val="right" w:pos="6615"/>
        <w:tab w:val="center" w:pos="9639"/>
        <w:tab w:val="center" w:pos="13797"/>
        <w:tab w:val="right" w:pos="18480"/>
        <w:tab w:val="right" w:pos="19320"/>
      </w:tabs>
    </w:pPr>
    <w:rPr>
      <w:snapToGrid w:val="0"/>
      <w:kern w:val="0"/>
    </w:rPr>
  </w:style>
  <w:style w:type="paragraph" w:customStyle="1" w:styleId="Charf7">
    <w:name w:val="报告正文 Char"/>
    <w:basedOn w:val="a0"/>
    <w:rsid w:val="00DB1577"/>
    <w:pPr>
      <w:spacing w:line="480" w:lineRule="exact"/>
      <w:ind w:firstLineChars="200" w:firstLine="200"/>
    </w:pPr>
    <w:rPr>
      <w:rFonts w:hAnsi="Times New Roman" w:cs="Times New Roman"/>
      <w:noProof/>
      <w:color w:val="0000FF"/>
      <w:sz w:val="24"/>
    </w:rPr>
  </w:style>
  <w:style w:type="character" w:customStyle="1" w:styleId="Char1Char0">
    <w:name w:val="报告正文 Char1 Char"/>
    <w:rsid w:val="00DB1577"/>
    <w:rPr>
      <w:rFonts w:ascii="宋体" w:eastAsia="宋体" w:cs="黑体"/>
      <w:noProof/>
      <w:color w:val="0000FF"/>
      <w:kern w:val="2"/>
      <w:sz w:val="28"/>
      <w:szCs w:val="28"/>
      <w:lang w:val="en-US" w:eastAsia="zh-CN" w:bidi="ar-SA"/>
    </w:rPr>
  </w:style>
  <w:style w:type="paragraph" w:customStyle="1" w:styleId="afffff0">
    <w:name w:val="表格（纵向）"/>
    <w:basedOn w:val="a0"/>
    <w:rsid w:val="00DB1577"/>
    <w:pPr>
      <w:tabs>
        <w:tab w:val="num" w:pos="907"/>
      </w:tabs>
      <w:autoSpaceDE w:val="0"/>
      <w:autoSpaceDN w:val="0"/>
      <w:adjustRightInd w:val="0"/>
      <w:spacing w:line="240" w:lineRule="atLeast"/>
      <w:jc w:val="center"/>
      <w:textAlignment w:val="baseline"/>
    </w:pPr>
    <w:rPr>
      <w:rFonts w:cs="Times New Roman"/>
      <w:color w:val="000000"/>
      <w:kern w:val="0"/>
      <w:sz w:val="16"/>
    </w:rPr>
  </w:style>
  <w:style w:type="paragraph" w:customStyle="1" w:styleId="1f5">
    <w:name w:val="正文1"/>
    <w:basedOn w:val="a0"/>
    <w:link w:val="1CharChar"/>
    <w:autoRedefine/>
    <w:rsid w:val="00DB1577"/>
    <w:pPr>
      <w:autoSpaceDE w:val="0"/>
      <w:autoSpaceDN w:val="0"/>
      <w:adjustRightInd w:val="0"/>
      <w:spacing w:before="160" w:line="480" w:lineRule="exact"/>
      <w:ind w:firstLine="560"/>
      <w:jc w:val="left"/>
      <w:textAlignment w:val="baseline"/>
    </w:pPr>
    <w:rPr>
      <w:rFonts w:cs="Times New Roman"/>
      <w:kern w:val="24"/>
      <w:sz w:val="28"/>
    </w:rPr>
  </w:style>
  <w:style w:type="character" w:customStyle="1" w:styleId="1CharChar">
    <w:name w:val="正文1 Char Char"/>
    <w:link w:val="1f5"/>
    <w:rsid w:val="00DB1577"/>
    <w:rPr>
      <w:rFonts w:ascii="宋体" w:hAnsi="宋体" w:cs="Times New Roman"/>
      <w:kern w:val="24"/>
      <w:sz w:val="28"/>
    </w:rPr>
  </w:style>
  <w:style w:type="paragraph" w:customStyle="1" w:styleId="afffff1">
    <w:name w:val="表格（横向）"/>
    <w:basedOn w:val="afffff0"/>
    <w:autoRedefine/>
    <w:rsid w:val="00DB1577"/>
    <w:pPr>
      <w:spacing w:line="240" w:lineRule="auto"/>
      <w:ind w:leftChars="24" w:left="50"/>
    </w:pPr>
    <w:rPr>
      <w:color w:val="auto"/>
      <w:spacing w:val="-10"/>
      <w:sz w:val="24"/>
    </w:rPr>
  </w:style>
  <w:style w:type="paragraph" w:customStyle="1" w:styleId="afffff2">
    <w:name w:val="注释"/>
    <w:basedOn w:val="1f5"/>
    <w:rsid w:val="00DB1577"/>
    <w:rPr>
      <w:sz w:val="21"/>
    </w:rPr>
  </w:style>
  <w:style w:type="paragraph" w:customStyle="1" w:styleId="afffff3">
    <w:name w:val="插图"/>
    <w:basedOn w:val="aff2"/>
    <w:link w:val="Charf8"/>
    <w:rsid w:val="00DB1577"/>
    <w:pPr>
      <w:widowControl w:val="0"/>
      <w:autoSpaceDE w:val="0"/>
      <w:autoSpaceDN w:val="0"/>
      <w:adjustRightInd w:val="0"/>
      <w:spacing w:beforeLines="0"/>
      <w:ind w:firstLine="0"/>
      <w:textAlignment w:val="baseline"/>
    </w:pPr>
    <w:rPr>
      <w:rFonts w:ascii="宋体" w:eastAsia="宋体" w:hAnsi="宋体"/>
      <w:color w:val="000000"/>
      <w:sz w:val="24"/>
      <w:szCs w:val="20"/>
    </w:rPr>
  </w:style>
  <w:style w:type="paragraph" w:customStyle="1" w:styleId="afffff4">
    <w:name w:val="论文正文"/>
    <w:basedOn w:val="a0"/>
    <w:autoRedefine/>
    <w:rsid w:val="00DB1577"/>
    <w:pPr>
      <w:autoSpaceDE w:val="0"/>
      <w:autoSpaceDN w:val="0"/>
      <w:adjustRightInd w:val="0"/>
      <w:ind w:firstLine="420"/>
    </w:pPr>
    <w:rPr>
      <w:rFonts w:cs="Times New Roman"/>
      <w:color w:val="000000"/>
      <w:kern w:val="0"/>
    </w:rPr>
  </w:style>
  <w:style w:type="character" w:customStyle="1" w:styleId="Char1CharChar">
    <w:name w:val="报告正文 Char1 Char Char"/>
    <w:rsid w:val="00DB1577"/>
    <w:rPr>
      <w:rFonts w:ascii="宋体" w:eastAsia="宋体" w:cs="宋体"/>
      <w:noProof/>
      <w:color w:val="0000FF"/>
      <w:kern w:val="2"/>
      <w:sz w:val="28"/>
      <w:szCs w:val="28"/>
      <w:lang w:val="en-US" w:eastAsia="zh-CN" w:bidi="ar-SA"/>
    </w:rPr>
  </w:style>
  <w:style w:type="paragraph" w:customStyle="1" w:styleId="afffff5">
    <w:name w:val="表中格式"/>
    <w:basedOn w:val="a0"/>
    <w:autoRedefine/>
    <w:rsid w:val="00DB1577"/>
    <w:pPr>
      <w:jc w:val="center"/>
    </w:pPr>
    <w:rPr>
      <w:rFonts w:eastAsia="楷体_GB2312" w:cs="Times New Roman"/>
      <w:color w:val="000000"/>
      <w:sz w:val="18"/>
      <w:szCs w:val="24"/>
    </w:rPr>
  </w:style>
  <w:style w:type="paragraph" w:customStyle="1" w:styleId="1f6">
    <w:name w:val="1章号"/>
    <w:basedOn w:val="afffff6"/>
    <w:autoRedefine/>
    <w:rsid w:val="00DB1577"/>
    <w:pPr>
      <w:spacing w:before="0" w:afterLines="50" w:line="440" w:lineRule="exact"/>
      <w:ind w:firstLineChars="200" w:firstLine="723"/>
      <w:outlineLvl w:val="9"/>
    </w:pPr>
    <w:rPr>
      <w:rFonts w:eastAsia="黑体"/>
      <w:sz w:val="36"/>
      <w:szCs w:val="36"/>
    </w:rPr>
  </w:style>
  <w:style w:type="paragraph" w:styleId="afffff6">
    <w:name w:val="Title"/>
    <w:basedOn w:val="a0"/>
    <w:link w:val="Char37"/>
    <w:qFormat/>
    <w:rsid w:val="00DB1577"/>
    <w:pPr>
      <w:spacing w:before="240" w:after="60"/>
      <w:jc w:val="center"/>
      <w:outlineLvl w:val="0"/>
    </w:pPr>
    <w:rPr>
      <w:rFonts w:ascii="Arial" w:hAnsi="Arial" w:cs="Arial"/>
      <w:b/>
      <w:bCs/>
      <w:color w:val="000000"/>
      <w:sz w:val="32"/>
      <w:szCs w:val="32"/>
    </w:rPr>
  </w:style>
  <w:style w:type="character" w:customStyle="1" w:styleId="Charf9">
    <w:name w:val="标题 Char"/>
    <w:basedOn w:val="a2"/>
    <w:rsid w:val="00DB1577"/>
    <w:rPr>
      <w:rFonts w:asciiTheme="majorHAnsi" w:hAnsiTheme="majorHAnsi" w:cstheme="majorBidi"/>
      <w:b/>
      <w:bCs/>
      <w:kern w:val="2"/>
      <w:sz w:val="32"/>
      <w:szCs w:val="32"/>
    </w:rPr>
  </w:style>
  <w:style w:type="character" w:customStyle="1" w:styleId="afffff7">
    <w:name w:val="标题 字符"/>
    <w:basedOn w:val="a2"/>
    <w:uiPriority w:val="10"/>
    <w:rsid w:val="00DB1577"/>
    <w:rPr>
      <w:rFonts w:asciiTheme="majorHAnsi" w:eastAsiaTheme="majorEastAsia" w:hAnsiTheme="majorHAnsi" w:cstheme="majorBidi"/>
      <w:b/>
      <w:bCs/>
      <w:sz w:val="32"/>
      <w:szCs w:val="32"/>
    </w:rPr>
  </w:style>
  <w:style w:type="paragraph" w:customStyle="1" w:styleId="2e">
    <w:name w:val="2节号"/>
    <w:basedOn w:val="2"/>
    <w:autoRedefine/>
    <w:rsid w:val="00DB1577"/>
    <w:pPr>
      <w:numPr>
        <w:ilvl w:val="0"/>
        <w:numId w:val="0"/>
      </w:numPr>
      <w:adjustRightInd w:val="0"/>
      <w:snapToGrid w:val="0"/>
      <w:spacing w:beforeLines="50" w:afterLines="50" w:line="480" w:lineRule="exact"/>
    </w:pPr>
    <w:rPr>
      <w:rFonts w:ascii="黑体" w:eastAsia="黑体" w:hAnsi="Arial"/>
      <w:bCs/>
      <w:noProof/>
      <w:color w:val="000000"/>
      <w:sz w:val="28"/>
      <w:szCs w:val="28"/>
    </w:rPr>
  </w:style>
  <w:style w:type="paragraph" w:customStyle="1" w:styleId="3d">
    <w:name w:val="3小节"/>
    <w:basedOn w:val="2"/>
    <w:autoRedefine/>
    <w:rsid w:val="00DB1577"/>
    <w:pPr>
      <w:numPr>
        <w:ilvl w:val="0"/>
        <w:numId w:val="0"/>
      </w:numPr>
      <w:adjustRightInd w:val="0"/>
      <w:snapToGrid w:val="0"/>
      <w:spacing w:beforeLines="50" w:afterLines="50" w:line="440" w:lineRule="exact"/>
    </w:pPr>
    <w:rPr>
      <w:rFonts w:ascii="黑体" w:eastAsia="黑体" w:hAnsi="Arial"/>
      <w:bCs/>
      <w:noProof/>
      <w:sz w:val="28"/>
      <w:szCs w:val="28"/>
    </w:rPr>
  </w:style>
  <w:style w:type="character" w:customStyle="1" w:styleId="5Char3">
    <w:name w:val="5图名 Char"/>
    <w:rsid w:val="00DB1577"/>
    <w:rPr>
      <w:rFonts w:eastAsia="宋体" w:hAnsi="宋体"/>
      <w:kern w:val="2"/>
      <w:sz w:val="24"/>
      <w:szCs w:val="24"/>
      <w:lang w:val="en-US" w:eastAsia="zh-CN" w:bidi="ar-SA"/>
    </w:rPr>
  </w:style>
  <w:style w:type="paragraph" w:customStyle="1" w:styleId="63">
    <w:name w:val="6表名"/>
    <w:basedOn w:val="a0"/>
    <w:autoRedefine/>
    <w:rsid w:val="00DB1577"/>
    <w:pPr>
      <w:spacing w:afterLines="50" w:line="480" w:lineRule="exact"/>
      <w:jc w:val="center"/>
    </w:pPr>
    <w:rPr>
      <w:rFonts w:ascii="Times New Roman" w:cs="Times New Roman"/>
      <w:b/>
      <w:color w:val="000000"/>
      <w:sz w:val="24"/>
    </w:rPr>
  </w:style>
  <w:style w:type="paragraph" w:customStyle="1" w:styleId="1f7">
    <w:name w:val="五号线1"/>
    <w:autoRedefine/>
    <w:rsid w:val="00DB1577"/>
    <w:pPr>
      <w:pageBreakBefore/>
      <w:tabs>
        <w:tab w:val="num" w:pos="900"/>
        <w:tab w:val="left" w:pos="1385"/>
      </w:tabs>
      <w:spacing w:before="120" w:after="120" w:line="500" w:lineRule="exact"/>
      <w:ind w:left="900" w:hanging="360"/>
      <w:jc w:val="center"/>
      <w:outlineLvl w:val="0"/>
    </w:pPr>
    <w:rPr>
      <w:rFonts w:ascii="宋体" w:hAnsi="Times New Roman" w:cs="Times New Roman"/>
      <w:b/>
      <w:spacing w:val="6"/>
      <w:w w:val="95"/>
      <w:sz w:val="36"/>
    </w:rPr>
  </w:style>
  <w:style w:type="paragraph" w:customStyle="1" w:styleId="111">
    <w:name w:val="五号线1.1"/>
    <w:basedOn w:val="a0"/>
    <w:rsid w:val="00DB1577"/>
    <w:pPr>
      <w:tabs>
        <w:tab w:val="left" w:pos="840"/>
      </w:tabs>
      <w:spacing w:line="360" w:lineRule="auto"/>
      <w:ind w:left="840" w:hanging="420"/>
      <w:jc w:val="left"/>
    </w:pPr>
    <w:rPr>
      <w:rFonts w:ascii="黑体" w:eastAsia="黑体" w:hAnsi="Times New Roman" w:cs="Times New Roman"/>
      <w:color w:val="000000"/>
      <w:sz w:val="24"/>
      <w:szCs w:val="24"/>
    </w:rPr>
  </w:style>
  <w:style w:type="paragraph" w:customStyle="1" w:styleId="1110">
    <w:name w:val="五号线1.1.1"/>
    <w:basedOn w:val="a0"/>
    <w:rsid w:val="00DB1577"/>
    <w:pPr>
      <w:tabs>
        <w:tab w:val="num" w:pos="1260"/>
      </w:tabs>
      <w:spacing w:line="360" w:lineRule="auto"/>
      <w:ind w:left="1260" w:hanging="420"/>
    </w:pPr>
    <w:rPr>
      <w:rFonts w:hAnsi="Times New Roman" w:cs="Times New Roman"/>
      <w:color w:val="000000"/>
      <w:sz w:val="24"/>
      <w:szCs w:val="24"/>
    </w:rPr>
  </w:style>
  <w:style w:type="paragraph" w:customStyle="1" w:styleId="1111">
    <w:name w:val="五号线1.1.1.1"/>
    <w:basedOn w:val="a0"/>
    <w:rsid w:val="00DB1577"/>
    <w:pPr>
      <w:tabs>
        <w:tab w:val="num" w:pos="1680"/>
      </w:tabs>
      <w:spacing w:line="360" w:lineRule="auto"/>
      <w:ind w:left="1680" w:hanging="420"/>
    </w:pPr>
    <w:rPr>
      <w:rFonts w:ascii="Times New Roman" w:eastAsia="仿宋_GB2312" w:hAnsi="Times New Roman" w:cs="Times New Roman"/>
      <w:color w:val="000000"/>
      <w:sz w:val="24"/>
      <w:szCs w:val="24"/>
    </w:rPr>
  </w:style>
  <w:style w:type="paragraph" w:customStyle="1" w:styleId="56">
    <w:name w:val="四十投标标题5"/>
    <w:rsid w:val="00DB1577"/>
    <w:pPr>
      <w:tabs>
        <w:tab w:val="num" w:pos="4260"/>
      </w:tabs>
      <w:spacing w:line="480" w:lineRule="atLeast"/>
      <w:ind w:left="4260" w:hanging="1440"/>
      <w:outlineLvl w:val="4"/>
    </w:pPr>
    <w:rPr>
      <w:rFonts w:ascii="宋体" w:hAnsi="Times New Roman" w:cs="Times New Roman"/>
      <w:b/>
      <w:sz w:val="28"/>
    </w:rPr>
  </w:style>
  <w:style w:type="paragraph" w:customStyle="1" w:styleId="64">
    <w:name w:val="四十投标标题6"/>
    <w:rsid w:val="00DB1577"/>
    <w:pPr>
      <w:tabs>
        <w:tab w:val="num" w:pos="5325"/>
      </w:tabs>
      <w:spacing w:line="480" w:lineRule="atLeast"/>
      <w:ind w:left="5325" w:hanging="1800"/>
      <w:outlineLvl w:val="5"/>
    </w:pPr>
    <w:rPr>
      <w:rFonts w:ascii="宋体" w:hAnsi="Times New Roman" w:cs="Times New Roman"/>
      <w:b/>
      <w:sz w:val="28"/>
    </w:rPr>
  </w:style>
  <w:style w:type="paragraph" w:customStyle="1" w:styleId="82">
    <w:name w:val="四十投标标题8"/>
    <w:rsid w:val="00DB1577"/>
    <w:pPr>
      <w:tabs>
        <w:tab w:val="num" w:pos="360"/>
      </w:tabs>
      <w:spacing w:line="480" w:lineRule="atLeast"/>
      <w:ind w:left="360" w:hanging="360"/>
      <w:outlineLvl w:val="7"/>
    </w:pPr>
    <w:rPr>
      <w:rFonts w:ascii="宋体" w:hAnsi="Times New Roman" w:cs="Times New Roman"/>
      <w:sz w:val="28"/>
    </w:rPr>
  </w:style>
  <w:style w:type="paragraph" w:customStyle="1" w:styleId="afffff8">
    <w:name w:val="四十投标正文》"/>
    <w:rsid w:val="00DB1577"/>
    <w:pPr>
      <w:tabs>
        <w:tab w:val="num" w:pos="780"/>
      </w:tabs>
      <w:spacing w:line="480" w:lineRule="atLeast"/>
      <w:ind w:left="780" w:hanging="360"/>
    </w:pPr>
    <w:rPr>
      <w:rFonts w:ascii="宋体" w:hAnsi="Times New Roman" w:cs="Times New Roman"/>
      <w:sz w:val="28"/>
    </w:rPr>
  </w:style>
  <w:style w:type="paragraph" w:customStyle="1" w:styleId="-1">
    <w:name w:val="编号-1"/>
    <w:basedOn w:val="a0"/>
    <w:rsid w:val="00DB1577"/>
    <w:pPr>
      <w:adjustRightInd w:val="0"/>
      <w:snapToGrid w:val="0"/>
      <w:spacing w:line="520" w:lineRule="exact"/>
    </w:pPr>
    <w:rPr>
      <w:rFonts w:ascii="Times New Roman" w:eastAsia="黑体" w:hAnsi="Times New Roman" w:cs="Times New Roman"/>
      <w:color w:val="000000"/>
      <w:sz w:val="24"/>
    </w:rPr>
  </w:style>
  <w:style w:type="paragraph" w:customStyle="1" w:styleId="-0">
    <w:name w:val="正文-表格"/>
    <w:basedOn w:val="a0"/>
    <w:rsid w:val="00DB1577"/>
    <w:pPr>
      <w:adjustRightInd w:val="0"/>
      <w:spacing w:beforeLines="50"/>
      <w:jc w:val="left"/>
      <w:textAlignment w:val="baseline"/>
    </w:pPr>
    <w:rPr>
      <w:rFonts w:ascii="Times New Roman" w:hAnsi="Times New Roman" w:cs="Times New Roman"/>
      <w:color w:val="000000"/>
      <w:kern w:val="0"/>
    </w:rPr>
  </w:style>
  <w:style w:type="paragraph" w:customStyle="1" w:styleId="me">
    <w:name w:val="样式me"/>
    <w:basedOn w:val="30"/>
    <w:next w:val="affffc"/>
    <w:rsid w:val="00DB1577"/>
    <w:pPr>
      <w:keepNext w:val="0"/>
      <w:numPr>
        <w:numId w:val="0"/>
      </w:numPr>
      <w:tabs>
        <w:tab w:val="num" w:pos="2831"/>
      </w:tabs>
      <w:snapToGrid w:val="0"/>
      <w:spacing w:before="0" w:after="0" w:line="440" w:lineRule="exact"/>
      <w:ind w:left="2831" w:hanging="851"/>
    </w:pPr>
    <w:rPr>
      <w:rFonts w:ascii="黑体" w:eastAsia="黑体" w:hAnsi="Times New Roman"/>
      <w:b w:val="0"/>
      <w:bCs/>
      <w:noProof/>
      <w:sz w:val="28"/>
      <w:szCs w:val="28"/>
    </w:rPr>
  </w:style>
  <w:style w:type="character" w:customStyle="1" w:styleId="Charfa">
    <w:name w:val="表名 Char"/>
    <w:aliases w:val="四黑 Char"/>
    <w:rsid w:val="00DB1577"/>
    <w:rPr>
      <w:rFonts w:eastAsia="宋体"/>
      <w:b/>
      <w:spacing w:val="20"/>
      <w:kern w:val="2"/>
      <w:sz w:val="24"/>
      <w:szCs w:val="28"/>
      <w:lang w:val="en-US" w:eastAsia="zh-CN" w:bidi="ar-SA"/>
    </w:rPr>
  </w:style>
  <w:style w:type="paragraph" w:customStyle="1" w:styleId="1112">
    <w:name w:val="1.1.1"/>
    <w:basedOn w:val="a0"/>
    <w:next w:val="a0"/>
    <w:autoRedefine/>
    <w:rsid w:val="00DB1577"/>
    <w:pPr>
      <w:spacing w:afterLines="50" w:line="440" w:lineRule="exact"/>
    </w:pPr>
    <w:rPr>
      <w:rFonts w:ascii="Times New Roman" w:eastAsia="黑体" w:hAnsi="Times New Roman" w:cs="Times New Roman"/>
      <w:b/>
      <w:color w:val="000000"/>
      <w:sz w:val="24"/>
      <w:szCs w:val="24"/>
    </w:rPr>
  </w:style>
  <w:style w:type="paragraph" w:customStyle="1" w:styleId="72">
    <w:name w:val="7"/>
    <w:basedOn w:val="a0"/>
    <w:rsid w:val="00DB1577"/>
    <w:rPr>
      <w:rFonts w:ascii="Times New Roman" w:hAnsi="Times New Roman" w:cs="Times New Roman"/>
      <w:color w:val="000000"/>
      <w:szCs w:val="24"/>
    </w:rPr>
  </w:style>
  <w:style w:type="paragraph" w:customStyle="1" w:styleId="2Char6">
    <w:name w:val="2节号 Char"/>
    <w:basedOn w:val="2"/>
    <w:autoRedefine/>
    <w:rsid w:val="00DB1577"/>
    <w:pPr>
      <w:numPr>
        <w:ilvl w:val="0"/>
        <w:numId w:val="0"/>
      </w:numPr>
      <w:adjustRightInd w:val="0"/>
      <w:snapToGrid w:val="0"/>
      <w:spacing w:before="0" w:afterLines="50" w:line="440" w:lineRule="exact"/>
    </w:pPr>
    <w:rPr>
      <w:rFonts w:ascii="黑体" w:eastAsia="黑体" w:hAnsi="Arial"/>
      <w:bCs/>
      <w:noProof/>
      <w:color w:val="000000"/>
      <w:spacing w:val="10"/>
      <w:sz w:val="28"/>
      <w:szCs w:val="28"/>
    </w:rPr>
  </w:style>
  <w:style w:type="character" w:customStyle="1" w:styleId="2CharChar">
    <w:name w:val="2节号 Char Char"/>
    <w:rsid w:val="00DB1577"/>
    <w:rPr>
      <w:rFonts w:ascii="黑体" w:eastAsia="黑体" w:hAnsi="Arial"/>
      <w:b/>
      <w:bCs/>
      <w:noProof/>
      <w:color w:val="000000"/>
      <w:spacing w:val="10"/>
      <w:kern w:val="2"/>
      <w:sz w:val="28"/>
      <w:szCs w:val="28"/>
      <w:lang w:val="en-US" w:eastAsia="zh-CN" w:bidi="ar-SA"/>
    </w:rPr>
  </w:style>
  <w:style w:type="character" w:customStyle="1" w:styleId="4CharCharChar">
    <w:name w:val="4正文 Char Char Char"/>
    <w:rsid w:val="00DB1577"/>
    <w:rPr>
      <w:rFonts w:ascii="宋体" w:eastAsia="宋体"/>
      <w:noProof/>
      <w:color w:val="000000"/>
      <w:kern w:val="2"/>
      <w:sz w:val="24"/>
      <w:szCs w:val="24"/>
      <w:lang w:val="en-US" w:eastAsia="zh-CN" w:bidi="ar-SA"/>
    </w:rPr>
  </w:style>
  <w:style w:type="character" w:customStyle="1" w:styleId="5CharChar">
    <w:name w:val="5图名 Char Char"/>
    <w:rsid w:val="00DB1577"/>
    <w:rPr>
      <w:rFonts w:eastAsia="宋体" w:hAnsi="宋体"/>
      <w:b/>
      <w:kern w:val="2"/>
      <w:sz w:val="24"/>
      <w:szCs w:val="28"/>
      <w:lang w:val="en-US" w:eastAsia="zh-CN" w:bidi="ar-SA"/>
    </w:rPr>
  </w:style>
  <w:style w:type="paragraph" w:customStyle="1" w:styleId="104">
    <w:name w:val="样式 第二级 表节号 + 两端对齐 首行缩进:  1.04 厘米"/>
    <w:basedOn w:val="a0"/>
    <w:autoRedefine/>
    <w:rsid w:val="00DB1577"/>
    <w:pPr>
      <w:keepNext/>
      <w:keepLines/>
      <w:spacing w:line="500" w:lineRule="exact"/>
      <w:outlineLvl w:val="1"/>
    </w:pPr>
    <w:rPr>
      <w:rFonts w:cs="Times New Roman"/>
      <w:b/>
      <w:bCs/>
      <w:color w:val="000000"/>
      <w:kern w:val="44"/>
      <w:sz w:val="30"/>
    </w:rPr>
  </w:style>
  <w:style w:type="paragraph" w:customStyle="1" w:styleId="1f8">
    <w:name w:val="节号1"/>
    <w:basedOn w:val="2"/>
    <w:autoRedefine/>
    <w:rsid w:val="00DB1577"/>
    <w:pPr>
      <w:numPr>
        <w:ilvl w:val="0"/>
        <w:numId w:val="0"/>
      </w:numPr>
      <w:spacing w:before="0" w:afterLines="50" w:line="440" w:lineRule="exact"/>
      <w:jc w:val="left"/>
    </w:pPr>
    <w:rPr>
      <w:rFonts w:ascii="宋体" w:eastAsia="黑体" w:hAnsi="宋体"/>
      <w:bCs/>
      <w:color w:val="000000"/>
      <w:kern w:val="0"/>
      <w:sz w:val="28"/>
      <w:szCs w:val="28"/>
    </w:rPr>
  </w:style>
  <w:style w:type="character" w:customStyle="1" w:styleId="3Char5">
    <w:name w:val="3小节 Char"/>
    <w:rsid w:val="00DB1577"/>
    <w:rPr>
      <w:rFonts w:ascii="黑体" w:eastAsia="黑体" w:hAnsi="Arial"/>
      <w:b/>
      <w:bCs/>
      <w:noProof/>
      <w:kern w:val="2"/>
      <w:sz w:val="28"/>
      <w:szCs w:val="28"/>
      <w:lang w:val="en-US" w:eastAsia="zh-CN" w:bidi="ar-SA"/>
    </w:rPr>
  </w:style>
  <w:style w:type="paragraph" w:customStyle="1" w:styleId="afffff9">
    <w:name w:val="四十投标正文"/>
    <w:basedOn w:val="a0"/>
    <w:rsid w:val="00DB1577"/>
    <w:pPr>
      <w:widowControl/>
      <w:tabs>
        <w:tab w:val="left" w:pos="7560"/>
      </w:tabs>
      <w:spacing w:line="480" w:lineRule="atLeast"/>
      <w:ind w:firstLineChars="200" w:firstLine="200"/>
    </w:pPr>
    <w:rPr>
      <w:rFonts w:cs="Times New Roman"/>
      <w:color w:val="000000"/>
      <w:kern w:val="0"/>
      <w:sz w:val="24"/>
      <w:szCs w:val="21"/>
    </w:rPr>
  </w:style>
  <w:style w:type="paragraph" w:customStyle="1" w:styleId="73">
    <w:name w:val="四十投标标题7"/>
    <w:rsid w:val="00DB1577"/>
    <w:pPr>
      <w:spacing w:line="480" w:lineRule="atLeast"/>
      <w:outlineLvl w:val="6"/>
    </w:pPr>
    <w:rPr>
      <w:rFonts w:ascii="宋体" w:hAnsi="Times New Roman" w:cs="Times New Roman"/>
      <w:sz w:val="28"/>
    </w:rPr>
  </w:style>
  <w:style w:type="paragraph" w:customStyle="1" w:styleId="bt">
    <w:name w:val="bt"/>
    <w:basedOn w:val="afffff6"/>
    <w:next w:val="a0"/>
    <w:autoRedefine/>
    <w:rsid w:val="00DB1577"/>
    <w:pPr>
      <w:keepNext/>
      <w:keepLines/>
      <w:overflowPunct w:val="0"/>
      <w:spacing w:before="0" w:after="0" w:line="480" w:lineRule="auto"/>
      <w:outlineLvl w:val="9"/>
    </w:pPr>
    <w:rPr>
      <w:rFonts w:ascii="Times New Roman" w:hAnsi="Times New Roman" w:cs="Times New Roman"/>
      <w:bCs w:val="0"/>
      <w:kern w:val="28"/>
      <w:szCs w:val="20"/>
    </w:rPr>
  </w:style>
  <w:style w:type="paragraph" w:customStyle="1" w:styleId="210">
    <w:name w:val="正文文本缩进 21"/>
    <w:basedOn w:val="a0"/>
    <w:link w:val="2Char10"/>
    <w:rsid w:val="00DB1577"/>
    <w:pPr>
      <w:adjustRightInd w:val="0"/>
      <w:spacing w:line="400" w:lineRule="exact"/>
      <w:ind w:firstLine="540"/>
      <w:jc w:val="left"/>
      <w:textAlignment w:val="baseline"/>
    </w:pPr>
    <w:rPr>
      <w:rFonts w:ascii="Arial" w:hAnsi="Arial" w:cs="Times New Roman"/>
      <w:color w:val="000000"/>
      <w:sz w:val="24"/>
    </w:rPr>
  </w:style>
  <w:style w:type="paragraph" w:customStyle="1" w:styleId="312">
    <w:name w:val="正文文本缩进 31"/>
    <w:basedOn w:val="a0"/>
    <w:rsid w:val="00DB1577"/>
    <w:pPr>
      <w:adjustRightInd w:val="0"/>
      <w:spacing w:line="500" w:lineRule="exact"/>
      <w:ind w:firstLine="480"/>
      <w:jc w:val="left"/>
      <w:textAlignment w:val="baseline"/>
    </w:pPr>
    <w:rPr>
      <w:rFonts w:ascii="Arial" w:hAnsi="Arial" w:cs="Times New Roman"/>
      <w:sz w:val="24"/>
    </w:rPr>
  </w:style>
  <w:style w:type="paragraph" w:customStyle="1" w:styleId="Paragraphe0">
    <w:name w:val="Paragraphe[0]"/>
    <w:basedOn w:val="a0"/>
    <w:rsid w:val="00DB1577"/>
    <w:pPr>
      <w:widowControl/>
      <w:spacing w:before="60" w:after="60" w:line="520" w:lineRule="exact"/>
      <w:ind w:left="851"/>
    </w:pPr>
    <w:rPr>
      <w:rFonts w:ascii="Arial" w:hAnsi="Arial" w:cs="Times New Roman"/>
      <w:color w:val="000000"/>
      <w:kern w:val="0"/>
      <w:sz w:val="22"/>
      <w:lang w:val="en-GB"/>
    </w:rPr>
  </w:style>
  <w:style w:type="paragraph" w:customStyle="1" w:styleId="afffffa">
    <w:name w:val="表说明"/>
    <w:basedOn w:val="a0"/>
    <w:next w:val="a0"/>
    <w:autoRedefine/>
    <w:rsid w:val="00DB1577"/>
    <w:pPr>
      <w:snapToGrid w:val="0"/>
      <w:spacing w:line="360" w:lineRule="auto"/>
    </w:pPr>
    <w:rPr>
      <w:rFonts w:ascii="楷体_GB2312" w:eastAsia="楷体_GB2312" w:hAnsi="Arial" w:cs="Times New Roman"/>
      <w:snapToGrid w:val="0"/>
      <w:color w:val="000000"/>
      <w:kern w:val="0"/>
      <w:sz w:val="24"/>
    </w:rPr>
  </w:style>
  <w:style w:type="paragraph" w:customStyle="1" w:styleId="afffffb">
    <w:name w:val="青岛正文"/>
    <w:basedOn w:val="a0"/>
    <w:rsid w:val="00DB1577"/>
    <w:pPr>
      <w:spacing w:line="360" w:lineRule="auto"/>
    </w:pPr>
    <w:rPr>
      <w:rFonts w:ascii="Times New Roman" w:hAnsi="Times New Roman" w:cs="Times New Roman"/>
      <w:color w:val="000000"/>
      <w:sz w:val="24"/>
      <w:szCs w:val="24"/>
    </w:rPr>
  </w:style>
  <w:style w:type="paragraph" w:customStyle="1" w:styleId="33CharChar3CharCharChar3Char3Char11">
    <w:name w:val="样式 标题 3标题 3 Char Char标题 3 Char Char Char标题 3 Char标题 3 Char1...1"/>
    <w:basedOn w:val="30"/>
    <w:autoRedefine/>
    <w:rsid w:val="00DB1577"/>
    <w:pPr>
      <w:keepNext w:val="0"/>
      <w:keepLines w:val="0"/>
      <w:numPr>
        <w:numId w:val="0"/>
      </w:numPr>
      <w:tabs>
        <w:tab w:val="num" w:pos="2831"/>
      </w:tabs>
      <w:spacing w:beforeLines="50" w:afterLines="50" w:line="360" w:lineRule="auto"/>
      <w:ind w:left="2831" w:firstLineChars="200" w:firstLine="200"/>
    </w:pPr>
    <w:rPr>
      <w:rFonts w:ascii="Times New Roman" w:eastAsia="黑体" w:hAnsi="Times New Roman"/>
      <w:bCs/>
      <w:color w:val="000000"/>
      <w:sz w:val="28"/>
      <w:szCs w:val="30"/>
    </w:rPr>
  </w:style>
  <w:style w:type="paragraph" w:customStyle="1" w:styleId="33CharChar3CharCharChar3Char3Char1">
    <w:name w:val="样式 标题 3标题 3 Char Char标题 3 Char Char Char标题 3 Char标题 3 Char1..."/>
    <w:basedOn w:val="30"/>
    <w:autoRedefine/>
    <w:rsid w:val="00DB1577"/>
    <w:pPr>
      <w:keepNext w:val="0"/>
      <w:keepLines w:val="0"/>
      <w:numPr>
        <w:numId w:val="0"/>
      </w:numPr>
      <w:tabs>
        <w:tab w:val="num" w:pos="2831"/>
      </w:tabs>
      <w:spacing w:beforeLines="50" w:afterLines="50" w:line="360" w:lineRule="auto"/>
      <w:ind w:left="2831" w:firstLineChars="200" w:firstLine="200"/>
      <w:jc w:val="center"/>
    </w:pPr>
    <w:rPr>
      <w:rFonts w:ascii="Times New Roman" w:eastAsia="黑体" w:hAnsi="Times New Roman"/>
      <w:bCs/>
      <w:sz w:val="28"/>
      <w:szCs w:val="30"/>
    </w:rPr>
  </w:style>
  <w:style w:type="paragraph" w:customStyle="1" w:styleId="050">
    <w:name w:val="样式 表名四宋三宋 + 黑色 段后: 0.5 行"/>
    <w:basedOn w:val="a0"/>
    <w:autoRedefine/>
    <w:rsid w:val="00DB1577"/>
    <w:pPr>
      <w:wordWrap w:val="0"/>
      <w:spacing w:afterLines="50" w:line="440" w:lineRule="exact"/>
      <w:ind w:firstLineChars="200" w:firstLine="200"/>
      <w:jc w:val="right"/>
    </w:pPr>
    <w:rPr>
      <w:rFonts w:ascii="Times New Roman" w:hAnsi="Times New Roman" w:cs="Times New Roman"/>
      <w:b/>
      <w:color w:val="000000"/>
      <w:sz w:val="24"/>
      <w:szCs w:val="24"/>
    </w:rPr>
  </w:style>
  <w:style w:type="paragraph" w:customStyle="1" w:styleId="051">
    <w:name w:val="样式 黑色 段后: 0.5 行"/>
    <w:basedOn w:val="a0"/>
    <w:autoRedefine/>
    <w:rsid w:val="00DB1577"/>
    <w:pPr>
      <w:spacing w:afterLines="50" w:line="360" w:lineRule="auto"/>
      <w:ind w:firstLineChars="200" w:firstLine="567"/>
    </w:pPr>
    <w:rPr>
      <w:rFonts w:ascii="Times New Roman" w:hAnsi="Times New Roman" w:cs="Times New Roman"/>
      <w:color w:val="000000"/>
      <w:sz w:val="24"/>
      <w:szCs w:val="24"/>
    </w:rPr>
  </w:style>
  <w:style w:type="character" w:customStyle="1" w:styleId="2CharCharCharChar">
    <w:name w:val="样式 标题 2 + 宋体 Char Char Char Char"/>
    <w:rsid w:val="00DB1577"/>
    <w:rPr>
      <w:rFonts w:ascii="宋体" w:eastAsia="黑体" w:hAnsi="宋体"/>
      <w:b/>
      <w:bCs/>
      <w:noProof w:val="0"/>
      <w:kern w:val="2"/>
      <w:sz w:val="28"/>
      <w:lang w:val="en-US" w:eastAsia="zh-CN" w:bidi="ar-SA"/>
    </w:rPr>
  </w:style>
  <w:style w:type="character" w:customStyle="1" w:styleId="1Char1">
    <w:name w:val="样式1 Char"/>
    <w:rsid w:val="00DB1577"/>
    <w:rPr>
      <w:rFonts w:eastAsia="黑体"/>
      <w:b/>
      <w:noProof w:val="0"/>
      <w:kern w:val="2"/>
      <w:sz w:val="24"/>
      <w:lang w:val="en-US" w:eastAsia="zh-CN" w:bidi="ar-SA"/>
    </w:rPr>
  </w:style>
  <w:style w:type="paragraph" w:customStyle="1" w:styleId="afffffc">
    <w:name w:val="带.的段落"/>
    <w:basedOn w:val="a0"/>
    <w:rsid w:val="00DB1577"/>
    <w:pPr>
      <w:widowControl/>
      <w:tabs>
        <w:tab w:val="num" w:pos="360"/>
      </w:tabs>
      <w:overflowPunct w:val="0"/>
      <w:autoSpaceDE w:val="0"/>
      <w:autoSpaceDN w:val="0"/>
      <w:adjustRightInd w:val="0"/>
      <w:spacing w:afterLines="50" w:line="440" w:lineRule="exact"/>
      <w:ind w:left="360" w:right="-57" w:firstLineChars="200" w:hanging="360"/>
      <w:textAlignment w:val="baseline"/>
    </w:pPr>
    <w:rPr>
      <w:rFonts w:hAnsi="Times New Roman" w:cs="Times New Roman"/>
      <w:color w:val="000000"/>
      <w:kern w:val="0"/>
      <w:sz w:val="24"/>
      <w:szCs w:val="24"/>
    </w:rPr>
  </w:style>
  <w:style w:type="paragraph" w:customStyle="1" w:styleId="1f9">
    <w:name w:val="蒋样式－1"/>
    <w:basedOn w:val="af"/>
    <w:rsid w:val="00DB1577"/>
    <w:pPr>
      <w:tabs>
        <w:tab w:val="num" w:pos="306"/>
        <w:tab w:val="left" w:pos="567"/>
      </w:tabs>
      <w:ind w:left="306" w:firstLineChars="0" w:hanging="306"/>
    </w:pPr>
    <w:rPr>
      <w:rFonts w:ascii="黑体" w:eastAsia="黑体" w:hAnsi="Times New Roman"/>
      <w:spacing w:val="16"/>
      <w:w w:val="90"/>
      <w:sz w:val="36"/>
      <w:szCs w:val="20"/>
    </w:rPr>
  </w:style>
  <w:style w:type="paragraph" w:customStyle="1" w:styleId="2f">
    <w:name w:val="蒋样式－2"/>
    <w:basedOn w:val="ab"/>
    <w:rsid w:val="00DB1577"/>
    <w:pPr>
      <w:tabs>
        <w:tab w:val="left" w:pos="851"/>
      </w:tabs>
      <w:spacing w:after="0" w:line="360" w:lineRule="auto"/>
      <w:ind w:firstLineChars="0" w:firstLine="0"/>
    </w:pPr>
    <w:rPr>
      <w:rFonts w:ascii="黑体" w:eastAsia="黑体" w:hAnsi="Times New Roman"/>
      <w:b/>
      <w:spacing w:val="16"/>
      <w:w w:val="90"/>
      <w:sz w:val="30"/>
      <w:szCs w:val="28"/>
    </w:rPr>
  </w:style>
  <w:style w:type="paragraph" w:customStyle="1" w:styleId="3e">
    <w:name w:val="蒋样式－3"/>
    <w:basedOn w:val="ab"/>
    <w:rsid w:val="00DB1577"/>
    <w:pPr>
      <w:tabs>
        <w:tab w:val="num" w:pos="995"/>
        <w:tab w:val="left" w:pos="1134"/>
      </w:tabs>
      <w:spacing w:after="0" w:line="360" w:lineRule="auto"/>
      <w:ind w:left="995" w:firstLineChars="0" w:firstLine="0"/>
    </w:pPr>
    <w:rPr>
      <w:rFonts w:ascii="宋体" w:hAnsi="Times New Roman"/>
      <w:spacing w:val="16"/>
      <w:w w:val="90"/>
      <w:sz w:val="30"/>
      <w:szCs w:val="28"/>
    </w:rPr>
  </w:style>
  <w:style w:type="paragraph" w:customStyle="1" w:styleId="4a">
    <w:name w:val="蒋样式－4"/>
    <w:basedOn w:val="ab"/>
    <w:rsid w:val="00DB1577"/>
    <w:pPr>
      <w:numPr>
        <w:ilvl w:val="2"/>
      </w:numPr>
      <w:tabs>
        <w:tab w:val="left" w:pos="1418"/>
      </w:tabs>
      <w:spacing w:after="0" w:line="360" w:lineRule="auto"/>
      <w:ind w:firstLineChars="100" w:firstLine="567"/>
    </w:pPr>
    <w:rPr>
      <w:rFonts w:ascii="宋体" w:hAnsi="Times New Roman"/>
      <w:spacing w:val="16"/>
      <w:w w:val="90"/>
      <w:sz w:val="30"/>
      <w:szCs w:val="28"/>
    </w:rPr>
  </w:style>
  <w:style w:type="paragraph" w:customStyle="1" w:styleId="1fa">
    <w:name w:val="（1）、"/>
    <w:basedOn w:val="af"/>
    <w:rsid w:val="00DB1577"/>
    <w:pPr>
      <w:tabs>
        <w:tab w:val="num" w:pos="1534"/>
      </w:tabs>
      <w:ind w:firstLineChars="0" w:firstLine="454"/>
    </w:pPr>
    <w:rPr>
      <w:rFonts w:ascii="宋体" w:eastAsia="宋体" w:hAnsi="Times New Roman"/>
      <w:spacing w:val="16"/>
      <w:w w:val="90"/>
      <w:sz w:val="30"/>
      <w:szCs w:val="20"/>
    </w:rPr>
  </w:style>
  <w:style w:type="character" w:customStyle="1" w:styleId="lan91">
    <w:name w:val="lan91"/>
    <w:rsid w:val="00DB1577"/>
    <w:rPr>
      <w:rFonts w:ascii="ˎ̥" w:hAnsi="ˎ̥" w:hint="default"/>
      <w:strike w:val="0"/>
      <w:dstrike w:val="0"/>
      <w:sz w:val="18"/>
      <w:szCs w:val="18"/>
      <w:u w:val="none"/>
      <w:effect w:val="none"/>
    </w:rPr>
  </w:style>
  <w:style w:type="paragraph" w:customStyle="1" w:styleId="afffffd">
    <w:name w:val="正文王"/>
    <w:basedOn w:val="a0"/>
    <w:link w:val="CharChar3"/>
    <w:rsid w:val="00DB1577"/>
    <w:pPr>
      <w:ind w:firstLineChars="200" w:firstLine="200"/>
    </w:pPr>
    <w:rPr>
      <w:rFonts w:ascii="Times New Roman" w:hAnsi="Times New Roman" w:cs="Times New Roman"/>
      <w:color w:val="000000"/>
      <w:sz w:val="24"/>
    </w:rPr>
  </w:style>
  <w:style w:type="character" w:customStyle="1" w:styleId="0">
    <w:name w:val="0"/>
    <w:rsid w:val="00DB1577"/>
    <w:rPr>
      <w:sz w:val="18"/>
    </w:rPr>
  </w:style>
  <w:style w:type="character" w:customStyle="1" w:styleId="83">
    <w:name w:val="8"/>
    <w:rsid w:val="00DB1577"/>
    <w:rPr>
      <w:color w:val="333399"/>
      <w:sz w:val="18"/>
    </w:rPr>
  </w:style>
  <w:style w:type="character" w:customStyle="1" w:styleId="93">
    <w:name w:val="9"/>
    <w:rsid w:val="00DB1577"/>
    <w:rPr>
      <w:color w:val="FF9900"/>
      <w:sz w:val="18"/>
    </w:rPr>
  </w:style>
  <w:style w:type="paragraph" w:customStyle="1" w:styleId="2f0">
    <w:name w:val="样式 首行缩进:  2 字符"/>
    <w:basedOn w:val="a0"/>
    <w:link w:val="2Char11"/>
    <w:rsid w:val="00DB1577"/>
    <w:pPr>
      <w:spacing w:before="100" w:line="500" w:lineRule="exact"/>
      <w:ind w:firstLineChars="200" w:firstLine="560"/>
      <w:jc w:val="left"/>
    </w:pPr>
    <w:rPr>
      <w:rFonts w:hAnsi="Times New Roman" w:cs="宋体"/>
      <w:sz w:val="28"/>
    </w:rPr>
  </w:style>
  <w:style w:type="character" w:customStyle="1" w:styleId="2Char11">
    <w:name w:val="样式 首行缩进:  2 字符 Char1"/>
    <w:link w:val="2f0"/>
    <w:rsid w:val="00DB1577"/>
    <w:rPr>
      <w:rFonts w:ascii="宋体" w:hAnsi="Times New Roman" w:cs="宋体"/>
      <w:kern w:val="2"/>
      <w:sz w:val="28"/>
    </w:rPr>
  </w:style>
  <w:style w:type="paragraph" w:customStyle="1" w:styleId="020502">
    <w:name w:val="样式 样式 样式 正文段落 + 段前: 0.2 行 + 段前: 0.5 行 + 段前: 0.2 行"/>
    <w:basedOn w:val="a0"/>
    <w:rsid w:val="00DB1577"/>
    <w:pPr>
      <w:autoSpaceDE w:val="0"/>
      <w:autoSpaceDN w:val="0"/>
      <w:adjustRightInd w:val="0"/>
      <w:snapToGrid w:val="0"/>
      <w:spacing w:beforeLines="20" w:afterLines="20" w:line="540" w:lineRule="exact"/>
      <w:ind w:firstLine="567"/>
      <w:textAlignment w:val="baseline"/>
    </w:pPr>
    <w:rPr>
      <w:rFonts w:hAnsi="Tms Rmn" w:cs="宋体"/>
      <w:color w:val="000000"/>
      <w:kern w:val="0"/>
      <w:sz w:val="26"/>
    </w:rPr>
  </w:style>
  <w:style w:type="paragraph" w:customStyle="1" w:styleId="afffffe">
    <w:name w:val="正文无缩近"/>
    <w:basedOn w:val="a0"/>
    <w:rsid w:val="00DB1577"/>
    <w:pPr>
      <w:tabs>
        <w:tab w:val="num" w:pos="907"/>
      </w:tabs>
      <w:adjustRightInd w:val="0"/>
      <w:snapToGrid w:val="0"/>
      <w:jc w:val="right"/>
    </w:pPr>
    <w:rPr>
      <w:rFonts w:hAnsi="Times New Roman" w:cs="Times New Roman"/>
      <w:color w:val="000000"/>
      <w:sz w:val="24"/>
      <w:szCs w:val="18"/>
    </w:rPr>
  </w:style>
  <w:style w:type="character" w:customStyle="1" w:styleId="textcontents">
    <w:name w:val="textcontents"/>
    <w:basedOn w:val="a2"/>
    <w:rsid w:val="00DB1577"/>
  </w:style>
  <w:style w:type="paragraph" w:customStyle="1" w:styleId="affffff">
    <w:name w:val="样式 居中"/>
    <w:basedOn w:val="a0"/>
    <w:link w:val="Charfb"/>
    <w:rsid w:val="00DB1577"/>
    <w:pPr>
      <w:snapToGrid w:val="0"/>
      <w:jc w:val="center"/>
    </w:pPr>
    <w:rPr>
      <w:rFonts w:ascii="Times New Roman" w:hAnsi="Times New Roman" w:cs="宋体"/>
      <w:sz w:val="24"/>
    </w:rPr>
  </w:style>
  <w:style w:type="character" w:customStyle="1" w:styleId="Charfb">
    <w:name w:val="样式 居中 Char"/>
    <w:link w:val="affffff"/>
    <w:rsid w:val="00DB1577"/>
    <w:rPr>
      <w:rFonts w:ascii="Times New Roman" w:hAnsi="Times New Roman" w:cs="宋体"/>
      <w:kern w:val="2"/>
      <w:sz w:val="24"/>
    </w:rPr>
  </w:style>
  <w:style w:type="paragraph" w:customStyle="1" w:styleId="CharCharCharCharCharChar1CharCharCharCharCharCharChar">
    <w:name w:val="Char Char Char Char Char Char1 Char Char Char Char Char Char Char"/>
    <w:basedOn w:val="a0"/>
    <w:next w:val="30"/>
    <w:rsid w:val="00DB1577"/>
    <w:pPr>
      <w:spacing w:line="500" w:lineRule="exact"/>
      <w:ind w:firstLineChars="200" w:firstLine="200"/>
    </w:pPr>
    <w:rPr>
      <w:rFonts w:ascii="仿宋_GB2312" w:eastAsia="仿宋_GB2312" w:hAnsi="Arial" w:cs="Arial"/>
      <w:bCs/>
      <w:color w:val="000000"/>
      <w:sz w:val="32"/>
      <w:szCs w:val="32"/>
    </w:rPr>
  </w:style>
  <w:style w:type="paragraph" w:customStyle="1" w:styleId="affffff0">
    <w:name w:val="表格文字图表文字"/>
    <w:basedOn w:val="a0"/>
    <w:link w:val="Charfc"/>
    <w:rsid w:val="00DB1577"/>
    <w:pPr>
      <w:snapToGrid w:val="0"/>
      <w:jc w:val="center"/>
    </w:pPr>
    <w:rPr>
      <w:rFonts w:ascii="Times New Roman" w:hAnsi="Times New Roman" w:cs="宋体"/>
    </w:rPr>
  </w:style>
  <w:style w:type="character" w:customStyle="1" w:styleId="Charfc">
    <w:name w:val="表格文字图表文字 Char"/>
    <w:link w:val="affffff0"/>
    <w:rsid w:val="00DB1577"/>
    <w:rPr>
      <w:rFonts w:ascii="Times New Roman" w:hAnsi="Times New Roman" w:cs="宋体"/>
      <w:kern w:val="2"/>
      <w:sz w:val="21"/>
    </w:rPr>
  </w:style>
  <w:style w:type="paragraph" w:customStyle="1" w:styleId="00">
    <w:name w:val="0正文0"/>
    <w:basedOn w:val="a0"/>
    <w:link w:val="00CharChar"/>
    <w:autoRedefine/>
    <w:rsid w:val="00DB1577"/>
    <w:pPr>
      <w:spacing w:line="480" w:lineRule="exact"/>
      <w:ind w:firstLineChars="200" w:firstLine="520"/>
    </w:pPr>
    <w:rPr>
      <w:rFonts w:eastAsia="楷体_GB2312" w:cs="宋体"/>
      <w:bCs/>
      <w:sz w:val="26"/>
    </w:rPr>
  </w:style>
  <w:style w:type="character" w:customStyle="1" w:styleId="00CharChar">
    <w:name w:val="0正文0 Char Char"/>
    <w:link w:val="00"/>
    <w:rsid w:val="00DB1577"/>
    <w:rPr>
      <w:rFonts w:ascii="宋体" w:eastAsia="楷体_GB2312" w:hAnsi="宋体" w:cs="宋体"/>
      <w:bCs/>
      <w:kern w:val="2"/>
      <w:sz w:val="26"/>
    </w:rPr>
  </w:style>
  <w:style w:type="paragraph" w:customStyle="1" w:styleId="223">
    <w:name w:val="样式 宋体 首行缩进:  2 字符 行距: 最小值 23 磅"/>
    <w:basedOn w:val="a0"/>
    <w:rsid w:val="00DB1577"/>
    <w:pPr>
      <w:spacing w:line="400" w:lineRule="atLeast"/>
      <w:jc w:val="center"/>
    </w:pPr>
    <w:rPr>
      <w:rFonts w:cs="Times New Roman"/>
      <w:b/>
      <w:color w:val="000000"/>
      <w:sz w:val="24"/>
    </w:rPr>
  </w:style>
  <w:style w:type="paragraph" w:customStyle="1" w:styleId="ReportText">
    <w:name w:val="Report Text"/>
    <w:basedOn w:val="a0"/>
    <w:rsid w:val="00DB1577"/>
    <w:pPr>
      <w:widowControl/>
      <w:spacing w:before="120" w:after="120"/>
      <w:ind w:left="720"/>
      <w:jc w:val="left"/>
    </w:pPr>
    <w:rPr>
      <w:rFonts w:ascii="Tahoma" w:hAnsi="Tahoma" w:cs="Times New Roman"/>
      <w:color w:val="000000"/>
      <w:kern w:val="0"/>
      <w:sz w:val="22"/>
      <w:lang w:val="en-GB" w:eastAsia="en-US"/>
    </w:rPr>
  </w:style>
  <w:style w:type="paragraph" w:customStyle="1" w:styleId="1fb">
    <w:name w:val="表头1"/>
    <w:basedOn w:val="a0"/>
    <w:link w:val="1Char3"/>
    <w:autoRedefine/>
    <w:rsid w:val="00DB1577"/>
    <w:pPr>
      <w:keepNext/>
      <w:keepLines/>
      <w:snapToGrid w:val="0"/>
      <w:spacing w:line="460" w:lineRule="exact"/>
      <w:jc w:val="center"/>
    </w:pPr>
    <w:rPr>
      <w:rFonts w:ascii="Times New Roman" w:eastAsia="黑体" w:hAnsi="Times New Roman" w:cs="Times New Roman"/>
      <w:bCs/>
      <w:sz w:val="28"/>
      <w:szCs w:val="28"/>
    </w:rPr>
  </w:style>
  <w:style w:type="paragraph" w:customStyle="1" w:styleId="affffff1">
    <w:name w:val="参考文献"/>
    <w:basedOn w:val="a0"/>
    <w:rsid w:val="00DB1577"/>
    <w:pPr>
      <w:tabs>
        <w:tab w:val="num" w:pos="1287"/>
      </w:tabs>
      <w:autoSpaceDE w:val="0"/>
      <w:autoSpaceDN w:val="0"/>
      <w:adjustRightInd w:val="0"/>
      <w:spacing w:line="300" w:lineRule="atLeast"/>
      <w:ind w:firstLine="567"/>
      <w:textAlignment w:val="bottom"/>
    </w:pPr>
    <w:rPr>
      <w:rFonts w:ascii="Times New Roman" w:hAnsi="Times New Roman" w:cs="Times New Roman"/>
      <w:color w:val="000000"/>
      <w:kern w:val="0"/>
      <w:sz w:val="24"/>
    </w:rPr>
  </w:style>
  <w:style w:type="paragraph" w:customStyle="1" w:styleId="affffff2">
    <w:name w:val="内容文字"/>
    <w:basedOn w:val="a0"/>
    <w:rsid w:val="00DB1577"/>
    <w:pPr>
      <w:spacing w:line="360" w:lineRule="auto"/>
      <w:ind w:firstLineChars="200" w:firstLine="560"/>
    </w:pPr>
    <w:rPr>
      <w:rFonts w:ascii="Book Antiqua" w:hAnsi="Book Antiqua" w:cs="宋体"/>
      <w:color w:val="000000"/>
      <w:sz w:val="24"/>
    </w:rPr>
  </w:style>
  <w:style w:type="paragraph" w:customStyle="1" w:styleId="affffff3">
    <w:name w:val="发文标题"/>
    <w:basedOn w:val="af"/>
    <w:rsid w:val="00DB1577"/>
    <w:pPr>
      <w:snapToGrid w:val="0"/>
      <w:spacing w:line="240" w:lineRule="atLeast"/>
      <w:ind w:firstLineChars="0" w:firstLine="0"/>
      <w:jc w:val="center"/>
    </w:pPr>
    <w:rPr>
      <w:rFonts w:ascii="Times New Roman" w:eastAsia="方正小标宋简体" w:hAnsi="Times New Roman"/>
      <w:b w:val="0"/>
      <w:sz w:val="44"/>
      <w:szCs w:val="20"/>
    </w:rPr>
  </w:style>
  <w:style w:type="paragraph" w:customStyle="1" w:styleId="affffff4">
    <w:name w:val="正文四宋"/>
    <w:basedOn w:val="a0"/>
    <w:rsid w:val="00DB1577"/>
    <w:pPr>
      <w:keepNext/>
      <w:spacing w:line="460" w:lineRule="exact"/>
      <w:ind w:firstLine="567"/>
      <w:outlineLvl w:val="4"/>
    </w:pPr>
    <w:rPr>
      <w:rFonts w:ascii="Times New Roman" w:hAnsi="Times New Roman" w:cs="Times New Roman"/>
      <w:color w:val="000000"/>
      <w:sz w:val="24"/>
    </w:rPr>
  </w:style>
  <w:style w:type="paragraph" w:customStyle="1" w:styleId="affffff5">
    <w:name w:val="正文，四宋"/>
    <w:basedOn w:val="a0"/>
    <w:link w:val="Charfd"/>
    <w:rsid w:val="00DB1577"/>
    <w:pPr>
      <w:keepNext/>
      <w:spacing w:line="460" w:lineRule="exact"/>
      <w:ind w:firstLine="567"/>
      <w:outlineLvl w:val="4"/>
    </w:pPr>
    <w:rPr>
      <w:rFonts w:ascii="Times New Roman" w:hAnsi="Times New Roman" w:cs="Times New Roman"/>
      <w:sz w:val="28"/>
    </w:rPr>
  </w:style>
  <w:style w:type="paragraph" w:customStyle="1" w:styleId="1cm">
    <w:name w:val="王 正文四号 首缩1cm"/>
    <w:basedOn w:val="a0"/>
    <w:autoRedefine/>
    <w:rsid w:val="00DB1577"/>
    <w:pPr>
      <w:adjustRightInd w:val="0"/>
      <w:spacing w:line="460" w:lineRule="exact"/>
      <w:ind w:firstLineChars="200" w:firstLine="560"/>
      <w:textAlignment w:val="baseline"/>
    </w:pPr>
    <w:rPr>
      <w:rFonts w:ascii="Times New Roman" w:eastAsia="黑体" w:hAnsi="Times New Roman" w:cs="Times New Roman"/>
      <w:color w:val="000000"/>
      <w:kern w:val="0"/>
      <w:sz w:val="24"/>
    </w:rPr>
  </w:style>
  <w:style w:type="paragraph" w:customStyle="1" w:styleId="affffff6">
    <w:name w:val="标题（一）"/>
    <w:basedOn w:val="a0"/>
    <w:rsid w:val="00DB1577"/>
    <w:pPr>
      <w:ind w:firstLineChars="200" w:firstLine="200"/>
      <w:outlineLvl w:val="2"/>
    </w:pPr>
    <w:rPr>
      <w:rFonts w:ascii="Times New Roman" w:eastAsia="黑体" w:hAnsi="Times New Roman" w:cs="Times New Roman"/>
      <w:color w:val="000000"/>
      <w:sz w:val="24"/>
    </w:rPr>
  </w:style>
  <w:style w:type="paragraph" w:customStyle="1" w:styleId="affffff7">
    <w:name w:val="标题一、"/>
    <w:basedOn w:val="a0"/>
    <w:rsid w:val="00DB1577"/>
    <w:pPr>
      <w:adjustRightInd w:val="0"/>
      <w:spacing w:before="140" w:after="140"/>
      <w:textAlignment w:val="baseline"/>
      <w:outlineLvl w:val="1"/>
    </w:pPr>
    <w:rPr>
      <w:rFonts w:ascii="Times New Roman" w:eastAsia="仿宋_GB2312" w:hAnsi="Times New Roman" w:cs="Times New Roman"/>
      <w:b/>
      <w:color w:val="000000"/>
      <w:kern w:val="0"/>
      <w:sz w:val="32"/>
    </w:rPr>
  </w:style>
  <w:style w:type="paragraph" w:customStyle="1" w:styleId="1fc">
    <w:name w:val="正文文字1"/>
    <w:basedOn w:val="a9"/>
    <w:autoRedefine/>
    <w:rsid w:val="00DB1577"/>
    <w:pPr>
      <w:adjustRightInd w:val="0"/>
      <w:spacing w:line="460" w:lineRule="exact"/>
      <w:ind w:firstLineChars="200" w:firstLine="560"/>
      <w:textAlignment w:val="baseline"/>
    </w:pPr>
    <w:rPr>
      <w:rFonts w:ascii="Times New Roman" w:eastAsia="宋体" w:hAnsi="Times New Roman" w:cs="Times New Roman"/>
      <w:kern w:val="0"/>
      <w:sz w:val="28"/>
      <w:szCs w:val="20"/>
    </w:rPr>
  </w:style>
  <w:style w:type="paragraph" w:customStyle="1" w:styleId="3f">
    <w:name w:val="封面 3"/>
    <w:aliases w:val="小二宋"/>
    <w:rsid w:val="00DB1577"/>
    <w:pPr>
      <w:keepNext/>
      <w:widowControl w:val="0"/>
      <w:spacing w:before="120" w:after="120" w:line="400" w:lineRule="exact"/>
      <w:jc w:val="center"/>
    </w:pPr>
    <w:rPr>
      <w:rFonts w:ascii="Times New Roman" w:hAnsi="Times New Roman" w:cs="Times New Roman"/>
      <w:sz w:val="36"/>
    </w:rPr>
  </w:style>
  <w:style w:type="paragraph" w:customStyle="1" w:styleId="affffff8">
    <w:name w:val="表名，四宋"/>
    <w:next w:val="a0"/>
    <w:autoRedefine/>
    <w:rsid w:val="00DB1577"/>
    <w:pPr>
      <w:keepNext/>
      <w:widowControl w:val="0"/>
      <w:spacing w:before="120" w:after="120" w:line="460" w:lineRule="exact"/>
      <w:jc w:val="center"/>
    </w:pPr>
    <w:rPr>
      <w:rFonts w:ascii="Times New Roman" w:hAnsi="Times New Roman" w:cs="Times New Roman"/>
      <w:noProof/>
      <w:sz w:val="28"/>
    </w:rPr>
  </w:style>
  <w:style w:type="paragraph" w:customStyle="1" w:styleId="affffff9">
    <w:name w:val="表格，宋五"/>
    <w:link w:val="Charfe"/>
    <w:rsid w:val="00DB1577"/>
    <w:pPr>
      <w:keepNext/>
      <w:jc w:val="both"/>
    </w:pPr>
    <w:rPr>
      <w:rFonts w:ascii="Times New Roman" w:hAnsi="Times New Roman" w:cs="Times New Roman"/>
      <w:noProof/>
      <w:sz w:val="21"/>
    </w:rPr>
  </w:style>
  <w:style w:type="paragraph" w:customStyle="1" w:styleId="412">
    <w:name w:val="样式 标题 4 + 段前: 12 磅"/>
    <w:basedOn w:val="a0"/>
    <w:rsid w:val="00DB1577"/>
    <w:pPr>
      <w:tabs>
        <w:tab w:val="num" w:pos="0"/>
        <w:tab w:val="num" w:pos="570"/>
      </w:tabs>
      <w:spacing w:before="120" w:line="400" w:lineRule="exact"/>
    </w:pPr>
    <w:rPr>
      <w:rFonts w:ascii="Times New Roman" w:hAnsi="Times New Roman" w:cs="Times New Roman"/>
      <w:color w:val="000000"/>
      <w:sz w:val="24"/>
      <w:szCs w:val="24"/>
    </w:rPr>
  </w:style>
  <w:style w:type="paragraph" w:customStyle="1" w:styleId="2230">
    <w:name w:val="样式 首行缩进:  2 字符 行距: 固定值 23 磅"/>
    <w:basedOn w:val="a0"/>
    <w:rsid w:val="00DB1577"/>
    <w:pPr>
      <w:spacing w:line="400" w:lineRule="exact"/>
      <w:ind w:firstLineChars="200" w:firstLine="200"/>
      <w:jc w:val="left"/>
    </w:pPr>
    <w:rPr>
      <w:rFonts w:ascii="Times New Roman" w:hAnsi="Times New Roman" w:cs="Times New Roman"/>
      <w:color w:val="000000"/>
      <w:sz w:val="24"/>
    </w:rPr>
  </w:style>
  <w:style w:type="paragraph" w:customStyle="1" w:styleId="215">
    <w:name w:val="样式 首行缩进:  2 字符 行距: 1.5 倍行距"/>
    <w:basedOn w:val="a0"/>
    <w:rsid w:val="00DB1577"/>
    <w:pPr>
      <w:spacing w:line="400" w:lineRule="exact"/>
      <w:ind w:firstLineChars="200" w:firstLine="200"/>
    </w:pPr>
    <w:rPr>
      <w:rFonts w:ascii="Times New Roman" w:hAnsi="Times New Roman" w:cs="Times New Roman"/>
      <w:color w:val="000000"/>
      <w:sz w:val="24"/>
    </w:rPr>
  </w:style>
  <w:style w:type="paragraph" w:customStyle="1" w:styleId="affffffa">
    <w:name w:val="附注，五宋"/>
    <w:rsid w:val="00DB1577"/>
    <w:pPr>
      <w:keepNext/>
      <w:widowControl w:val="0"/>
      <w:adjustRightInd w:val="0"/>
      <w:spacing w:line="360" w:lineRule="exact"/>
      <w:ind w:firstLine="425"/>
      <w:jc w:val="both"/>
    </w:pPr>
    <w:rPr>
      <w:rFonts w:ascii="Times New Roman" w:hAnsi="Times New Roman" w:cs="Times New Roman"/>
      <w:noProof/>
      <w:spacing w:val="20"/>
      <w:sz w:val="21"/>
    </w:rPr>
  </w:style>
  <w:style w:type="paragraph" w:customStyle="1" w:styleId="affffffb">
    <w:name w:val="封面其它文字"/>
    <w:basedOn w:val="a0"/>
    <w:rsid w:val="00DB1577"/>
    <w:pPr>
      <w:keepNext/>
      <w:keepLines/>
      <w:spacing w:line="360" w:lineRule="auto"/>
      <w:jc w:val="center"/>
      <w:outlineLvl w:val="0"/>
    </w:pPr>
    <w:rPr>
      <w:rFonts w:ascii="Times New Roman" w:hAnsi="Times New Roman" w:cs="Times New Roman"/>
      <w:color w:val="000000"/>
      <w:sz w:val="36"/>
    </w:rPr>
  </w:style>
  <w:style w:type="paragraph" w:customStyle="1" w:styleId="TimesNewRomanGB231221">
    <w:name w:val="样式 样式 普通文字 + (西文) Times New Roman (中文) 仿宋_GB2312 四号 首行缩进:  2 字符....1"/>
    <w:basedOn w:val="a0"/>
    <w:autoRedefine/>
    <w:rsid w:val="00DB1577"/>
    <w:pPr>
      <w:spacing w:line="400" w:lineRule="exact"/>
      <w:ind w:firstLineChars="200" w:firstLine="480"/>
      <w:jc w:val="left"/>
    </w:pPr>
    <w:rPr>
      <w:rFonts w:ascii="Times New Roman" w:hAnsi="Times New Roman" w:cs="Times New Roman"/>
      <w:color w:val="000000"/>
      <w:sz w:val="24"/>
    </w:rPr>
  </w:style>
  <w:style w:type="paragraph" w:customStyle="1" w:styleId="other2">
    <w:name w:val="正文－other2"/>
    <w:basedOn w:val="a0"/>
    <w:autoRedefine/>
    <w:rsid w:val="00DB1577"/>
    <w:pPr>
      <w:spacing w:line="400" w:lineRule="exact"/>
      <w:ind w:firstLine="480"/>
    </w:pPr>
    <w:rPr>
      <w:rFonts w:ascii="Times New Roman" w:hAnsi="Times New Roman" w:cs="Times New Roman"/>
      <w:color w:val="000000"/>
      <w:sz w:val="24"/>
    </w:rPr>
  </w:style>
  <w:style w:type="paragraph" w:customStyle="1" w:styleId="GB2312223">
    <w:name w:val="样式 (中文) 仿宋_GB2312 四号 黑色 首行缩进:  2 字符 行距: 固定值 23 磅"/>
    <w:basedOn w:val="a0"/>
    <w:rsid w:val="00DB1577"/>
    <w:pPr>
      <w:spacing w:before="120" w:line="400" w:lineRule="exact"/>
      <w:ind w:firstLineChars="200" w:firstLine="200"/>
    </w:pPr>
    <w:rPr>
      <w:rFonts w:ascii="Times New Roman" w:hAnsi="Times New Roman" w:cs="Times New Roman"/>
      <w:color w:val="000000"/>
      <w:sz w:val="24"/>
    </w:rPr>
  </w:style>
  <w:style w:type="paragraph" w:customStyle="1" w:styleId="01">
    <w:name w:val="样式 首行缩进:  0 字符"/>
    <w:basedOn w:val="a0"/>
    <w:rsid w:val="00DB1577"/>
    <w:pPr>
      <w:spacing w:before="120" w:line="400" w:lineRule="exact"/>
      <w:ind w:firstLine="397"/>
      <w:jc w:val="left"/>
    </w:pPr>
    <w:rPr>
      <w:rFonts w:ascii="Times New Roman" w:hAnsi="Times New Roman" w:cs="Times New Roman"/>
      <w:color w:val="000000"/>
      <w:sz w:val="24"/>
    </w:rPr>
  </w:style>
  <w:style w:type="paragraph" w:customStyle="1" w:styleId="10909">
    <w:name w:val="标题1－0909"/>
    <w:basedOn w:val="120"/>
    <w:rsid w:val="00DB1577"/>
    <w:pPr>
      <w:tabs>
        <w:tab w:val="clear" w:pos="653"/>
        <w:tab w:val="clear" w:pos="720"/>
        <w:tab w:val="num" w:pos="1049"/>
        <w:tab w:val="num" w:pos="1275"/>
      </w:tabs>
      <w:ind w:left="1049" w:hanging="1275"/>
      <w:jc w:val="center"/>
    </w:pPr>
    <w:rPr>
      <w:sz w:val="32"/>
    </w:rPr>
  </w:style>
  <w:style w:type="paragraph" w:customStyle="1" w:styleId="120">
    <w:name w:val="样式 标题 1篇宋二 + 段前: 2 行"/>
    <w:basedOn w:val="10"/>
    <w:rsid w:val="00DB1577"/>
    <w:pPr>
      <w:numPr>
        <w:numId w:val="0"/>
      </w:numPr>
      <w:tabs>
        <w:tab w:val="num" w:pos="653"/>
        <w:tab w:val="num" w:pos="720"/>
      </w:tabs>
      <w:adjustRightInd w:val="0"/>
      <w:snapToGrid w:val="0"/>
      <w:spacing w:beforeLines="200" w:after="120" w:line="400" w:lineRule="exact"/>
      <w:ind w:left="653" w:hanging="851"/>
      <w:jc w:val="left"/>
    </w:pPr>
    <w:rPr>
      <w:rFonts w:ascii="Times New Roman" w:eastAsia="黑体" w:hAnsi="Times New Roman"/>
      <w:bCs/>
      <w:sz w:val="28"/>
    </w:rPr>
  </w:style>
  <w:style w:type="paragraph" w:customStyle="1" w:styleId="affffffc">
    <w:name w:val="王 正文 四宋"/>
    <w:basedOn w:val="a0"/>
    <w:link w:val="Charff"/>
    <w:autoRedefine/>
    <w:rsid w:val="00DB1577"/>
    <w:pPr>
      <w:spacing w:line="460" w:lineRule="exact"/>
      <w:ind w:firstLineChars="200" w:firstLine="560"/>
    </w:pPr>
    <w:rPr>
      <w:rFonts w:ascii="Times New Roman" w:cs="Times New Roman"/>
      <w:sz w:val="28"/>
      <w:szCs w:val="28"/>
    </w:rPr>
  </w:style>
  <w:style w:type="paragraph" w:customStyle="1" w:styleId="2f1">
    <w:name w:val="封面 2"/>
    <w:aliases w:val="二宋"/>
    <w:rsid w:val="00DB1577"/>
    <w:pPr>
      <w:keepNext/>
      <w:widowControl w:val="0"/>
      <w:spacing w:before="240" w:after="240" w:line="480" w:lineRule="exact"/>
      <w:jc w:val="center"/>
    </w:pPr>
    <w:rPr>
      <w:rFonts w:ascii="Times New Roman" w:hAnsi="Times New Roman" w:cs="Times New Roman"/>
      <w:noProof/>
      <w:sz w:val="44"/>
    </w:rPr>
  </w:style>
  <w:style w:type="paragraph" w:customStyle="1" w:styleId="affffffd">
    <w:name w:val="目录"/>
    <w:basedOn w:val="a0"/>
    <w:rsid w:val="00DB1577"/>
    <w:rPr>
      <w:rFonts w:ascii="仿宋_GB2312" w:eastAsia="仿宋_GB2312" w:hAnsi="Times New Roman" w:cs="Times New Roman"/>
      <w:color w:val="000000"/>
      <w:sz w:val="24"/>
    </w:rPr>
  </w:style>
  <w:style w:type="paragraph" w:customStyle="1" w:styleId="affffffe">
    <w:name w:val="王 表名四黑"/>
    <w:basedOn w:val="a0"/>
    <w:link w:val="Charff0"/>
    <w:rsid w:val="00DB1577"/>
    <w:pPr>
      <w:jc w:val="center"/>
    </w:pPr>
    <w:rPr>
      <w:rFonts w:ascii="Times New Roman" w:eastAsia="黑体" w:hAnsi="Times New Roman" w:cs="Times New Roman"/>
      <w:bCs/>
      <w:sz w:val="28"/>
      <w:szCs w:val="24"/>
    </w:rPr>
  </w:style>
  <w:style w:type="paragraph" w:customStyle="1" w:styleId="afffffff">
    <w:name w:val="王表格，五宋"/>
    <w:basedOn w:val="aff8"/>
    <w:rsid w:val="00DB1577"/>
    <w:pPr>
      <w:widowControl w:val="0"/>
      <w:adjustRightInd/>
      <w:snapToGrid w:val="0"/>
      <w:spacing w:line="240" w:lineRule="auto"/>
      <w:jc w:val="both"/>
    </w:pPr>
    <w:rPr>
      <w:rFonts w:cs="Times New Roman"/>
      <w:snapToGrid w:val="0"/>
      <w:sz w:val="18"/>
    </w:rPr>
  </w:style>
  <w:style w:type="paragraph" w:customStyle="1" w:styleId="130">
    <w:name w:val="表名，13黑"/>
    <w:link w:val="13Char"/>
    <w:rsid w:val="00DB1577"/>
    <w:pPr>
      <w:keepNext/>
      <w:widowControl w:val="0"/>
      <w:jc w:val="center"/>
    </w:pPr>
    <w:rPr>
      <w:rFonts w:ascii="Arial" w:eastAsia="黑体" w:hAnsi="Arial" w:cs="Times New Roman"/>
      <w:kern w:val="2"/>
      <w:sz w:val="26"/>
    </w:rPr>
  </w:style>
  <w:style w:type="paragraph" w:customStyle="1" w:styleId="112">
    <w:name w:val="11号线三级目录"/>
    <w:basedOn w:val="30"/>
    <w:rsid w:val="00DB1577"/>
    <w:pPr>
      <w:numPr>
        <w:numId w:val="0"/>
      </w:numPr>
      <w:tabs>
        <w:tab w:val="num" w:pos="2831"/>
      </w:tabs>
      <w:spacing w:before="0" w:after="0" w:line="360" w:lineRule="auto"/>
      <w:ind w:left="2831" w:firstLineChars="200" w:firstLine="605"/>
    </w:pPr>
    <w:rPr>
      <w:rFonts w:ascii="宋体" w:hAnsi="宋体"/>
      <w:b w:val="0"/>
      <w:sz w:val="28"/>
      <w:szCs w:val="28"/>
    </w:rPr>
  </w:style>
  <w:style w:type="paragraph" w:customStyle="1" w:styleId="1120">
    <w:name w:val="11号线正文首行缩进2字符"/>
    <w:basedOn w:val="a0"/>
    <w:rsid w:val="00DB1577"/>
    <w:pPr>
      <w:spacing w:line="500" w:lineRule="exact"/>
      <w:ind w:firstLineChars="200" w:firstLine="200"/>
    </w:pPr>
    <w:rPr>
      <w:rFonts w:cs="宋体"/>
      <w:color w:val="000000"/>
      <w:sz w:val="24"/>
    </w:rPr>
  </w:style>
  <w:style w:type="paragraph" w:customStyle="1" w:styleId="114">
    <w:name w:val="11号线正文缩进4字符"/>
    <w:basedOn w:val="a0"/>
    <w:rsid w:val="00DB1577"/>
    <w:pPr>
      <w:spacing w:line="500" w:lineRule="exact"/>
      <w:ind w:leftChars="200" w:left="200" w:firstLineChars="200" w:firstLine="200"/>
    </w:pPr>
    <w:rPr>
      <w:rFonts w:cs="宋体"/>
      <w:color w:val="000000"/>
      <w:sz w:val="24"/>
    </w:rPr>
  </w:style>
  <w:style w:type="paragraph" w:customStyle="1" w:styleId="afffffff0">
    <w:name w:val="一般正文"/>
    <w:basedOn w:val="a0"/>
    <w:rsid w:val="00DB1577"/>
    <w:pPr>
      <w:adjustRightInd w:val="0"/>
      <w:snapToGrid w:val="0"/>
      <w:spacing w:line="500" w:lineRule="exact"/>
      <w:ind w:firstLineChars="200" w:firstLine="200"/>
    </w:pPr>
    <w:rPr>
      <w:rFonts w:ascii="Times New Roman" w:hAnsi="Times New Roman" w:cs="Times New Roman"/>
      <w:color w:val="000000"/>
      <w:sz w:val="24"/>
      <w:szCs w:val="24"/>
    </w:rPr>
  </w:style>
  <w:style w:type="paragraph" w:customStyle="1" w:styleId="2f2">
    <w:name w:val="样式 正文文字 + 首行缩进:  2 字符"/>
    <w:basedOn w:val="ac"/>
    <w:rsid w:val="00DB1577"/>
    <w:pPr>
      <w:spacing w:after="0"/>
      <w:ind w:firstLineChars="200" w:firstLine="560"/>
    </w:pPr>
    <w:rPr>
      <w:rFonts w:ascii="Times New Roman" w:hAnsi="Times New Roman"/>
      <w:sz w:val="28"/>
    </w:rPr>
  </w:style>
  <w:style w:type="paragraph" w:customStyle="1" w:styleId="122">
    <w:name w:val="样式 宋体 12 磅 首行缩进:  2 字符"/>
    <w:basedOn w:val="a0"/>
    <w:rsid w:val="00DB1577"/>
    <w:pPr>
      <w:spacing w:line="500" w:lineRule="exact"/>
      <w:ind w:firstLineChars="200" w:firstLine="200"/>
    </w:pPr>
    <w:rPr>
      <w:rFonts w:cs="Times New Roman"/>
      <w:color w:val="000000"/>
      <w:sz w:val="26"/>
    </w:rPr>
  </w:style>
  <w:style w:type="paragraph" w:customStyle="1" w:styleId="jint">
    <w:name w:val="jint正文"/>
    <w:basedOn w:val="a0"/>
    <w:link w:val="jintChar"/>
    <w:rsid w:val="00DB1577"/>
    <w:rPr>
      <w:rFonts w:ascii="Times New Roman" w:hAnsi="Times New Roman" w:cs="Times New Roman"/>
      <w:sz w:val="28"/>
    </w:rPr>
  </w:style>
  <w:style w:type="paragraph" w:customStyle="1" w:styleId="afffffff1">
    <w:name w:val="正文一"/>
    <w:basedOn w:val="a0"/>
    <w:rsid w:val="00DB1577"/>
    <w:pPr>
      <w:ind w:firstLineChars="200" w:firstLine="200"/>
    </w:pPr>
    <w:rPr>
      <w:rFonts w:ascii="Times New Roman" w:hAnsi="Times New Roman" w:cs="Times New Roman"/>
      <w:color w:val="000000"/>
      <w:sz w:val="24"/>
      <w:szCs w:val="24"/>
    </w:rPr>
  </w:style>
  <w:style w:type="paragraph" w:customStyle="1" w:styleId="PP">
    <w:name w:val="PP 行"/>
    <w:basedOn w:val="afffffff2"/>
    <w:rsid w:val="00DB1577"/>
  </w:style>
  <w:style w:type="paragraph" w:styleId="afffffff2">
    <w:name w:val="Signature"/>
    <w:basedOn w:val="a0"/>
    <w:link w:val="Char38"/>
    <w:rsid w:val="00DB1577"/>
    <w:pPr>
      <w:ind w:leftChars="2100" w:left="100"/>
    </w:pPr>
    <w:rPr>
      <w:rFonts w:ascii="Times New Roman" w:hAnsi="Times New Roman" w:cs="Times New Roman"/>
      <w:color w:val="000000"/>
      <w:szCs w:val="24"/>
    </w:rPr>
  </w:style>
  <w:style w:type="character" w:customStyle="1" w:styleId="Charff1">
    <w:name w:val="签名 Char"/>
    <w:basedOn w:val="a2"/>
    <w:link w:val="1fd"/>
    <w:rsid w:val="00DB1577"/>
    <w:rPr>
      <w:rFonts w:ascii="宋体" w:hAnsi="宋体"/>
      <w:kern w:val="2"/>
      <w:sz w:val="21"/>
    </w:rPr>
  </w:style>
  <w:style w:type="character" w:customStyle="1" w:styleId="afffffff3">
    <w:name w:val="签名 字符"/>
    <w:basedOn w:val="a2"/>
    <w:uiPriority w:val="99"/>
    <w:rsid w:val="00DB1577"/>
  </w:style>
  <w:style w:type="paragraph" w:customStyle="1" w:styleId="text">
    <w:name w:val="text"/>
    <w:basedOn w:val="a0"/>
    <w:rsid w:val="00DB1577"/>
    <w:pPr>
      <w:widowControl/>
      <w:spacing w:before="100" w:beforeAutospacing="1" w:after="100" w:afterAutospacing="1" w:line="400" w:lineRule="atLeast"/>
      <w:jc w:val="left"/>
    </w:pPr>
    <w:rPr>
      <w:rFonts w:cs="Times New Roman" w:hint="eastAsia"/>
      <w:color w:val="FFFFCC"/>
      <w:kern w:val="0"/>
      <w:sz w:val="24"/>
      <w:szCs w:val="24"/>
    </w:rPr>
  </w:style>
  <w:style w:type="paragraph" w:customStyle="1" w:styleId="2f3">
    <w:name w:val="普通文字2"/>
    <w:basedOn w:val="a9"/>
    <w:rsid w:val="00DB1577"/>
    <w:pPr>
      <w:adjustRightInd w:val="0"/>
      <w:snapToGrid w:val="0"/>
      <w:spacing w:line="300" w:lineRule="auto"/>
      <w:ind w:firstLineChars="200" w:firstLine="560"/>
    </w:pPr>
    <w:rPr>
      <w:rFonts w:ascii="Times New Roman" w:eastAsia="宋体" w:hAnsi="Times New Roman" w:cs="Times New Roman"/>
      <w:sz w:val="28"/>
      <w:szCs w:val="20"/>
    </w:rPr>
  </w:style>
  <w:style w:type="paragraph" w:styleId="afffffff4">
    <w:name w:val="Block Text"/>
    <w:basedOn w:val="a0"/>
    <w:rsid w:val="00DB1577"/>
    <w:pPr>
      <w:spacing w:after="120"/>
      <w:ind w:leftChars="700" w:left="1440" w:rightChars="700" w:right="1440"/>
    </w:pPr>
    <w:rPr>
      <w:rFonts w:ascii="Times New Roman" w:hAnsi="Times New Roman" w:cs="Times New Roman"/>
      <w:color w:val="000000"/>
      <w:sz w:val="24"/>
      <w:szCs w:val="24"/>
    </w:rPr>
  </w:style>
  <w:style w:type="paragraph" w:customStyle="1" w:styleId="font0">
    <w:name w:val="font0"/>
    <w:basedOn w:val="a0"/>
    <w:rsid w:val="00DB1577"/>
    <w:pPr>
      <w:widowControl/>
      <w:spacing w:before="100" w:beforeAutospacing="1" w:after="100" w:afterAutospacing="1"/>
      <w:jc w:val="left"/>
    </w:pPr>
    <w:rPr>
      <w:rFonts w:cs="Arial Unicode MS" w:hint="eastAsia"/>
      <w:color w:val="000000"/>
      <w:kern w:val="0"/>
      <w:sz w:val="24"/>
      <w:szCs w:val="24"/>
    </w:rPr>
  </w:style>
  <w:style w:type="paragraph" w:customStyle="1" w:styleId="afffffff5">
    <w:name w:val="段落"/>
    <w:basedOn w:val="a0"/>
    <w:rsid w:val="00DB1577"/>
    <w:pPr>
      <w:spacing w:line="360" w:lineRule="auto"/>
      <w:ind w:firstLineChars="200" w:firstLine="200"/>
    </w:pPr>
    <w:rPr>
      <w:rFonts w:ascii="Times New Roman" w:hAnsi="Times New Roman" w:cs="Times New Roman"/>
      <w:color w:val="000000"/>
      <w:sz w:val="24"/>
    </w:rPr>
  </w:style>
  <w:style w:type="paragraph" w:customStyle="1" w:styleId="Char1CharCharChar">
    <w:name w:val="Char1 Char Char Char"/>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CharCharCharCharChar">
    <w:name w:val="Char Char Char Char Char Char Char"/>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Char1CharCharCharChar">
    <w:name w:val="Char Char Char1 Char Char Char Char"/>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CharCharCharChar">
    <w:name w:val="Char Char Char Char Char Char"/>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afffffff6">
    <w:name w:val="王 标题四（一）"/>
    <w:basedOn w:val="a0"/>
    <w:link w:val="CharChar4"/>
    <w:autoRedefine/>
    <w:rsid w:val="00DB1577"/>
    <w:pPr>
      <w:jc w:val="center"/>
    </w:pPr>
    <w:rPr>
      <w:rFonts w:ascii="Times New Roman" w:eastAsia="黑体" w:hAnsi="Times New Roman" w:cs="Times New Roman"/>
      <w:bCs/>
      <w:sz w:val="28"/>
      <w:szCs w:val="24"/>
    </w:rPr>
  </w:style>
  <w:style w:type="paragraph" w:customStyle="1" w:styleId="afffffff7">
    <w:name w:val="附件名"/>
    <w:basedOn w:val="a0"/>
    <w:rsid w:val="00DB1577"/>
    <w:pPr>
      <w:spacing w:before="120" w:after="120" w:line="480" w:lineRule="exact"/>
      <w:jc w:val="center"/>
    </w:pPr>
    <w:rPr>
      <w:rFonts w:ascii="Times New Roman" w:hAnsi="Times New Roman" w:cs="Times New Roman"/>
      <w:color w:val="000000"/>
      <w:sz w:val="32"/>
    </w:rPr>
  </w:style>
  <w:style w:type="paragraph" w:customStyle="1" w:styleId="Bullet">
    <w:name w:val="Bullet"/>
    <w:basedOn w:val="ac"/>
    <w:rsid w:val="00DB1577"/>
    <w:pPr>
      <w:widowControl/>
      <w:tabs>
        <w:tab w:val="left" w:pos="360"/>
        <w:tab w:val="num" w:pos="1800"/>
        <w:tab w:val="right" w:pos="9504"/>
      </w:tabs>
      <w:spacing w:before="120" w:after="0" w:line="288" w:lineRule="auto"/>
      <w:ind w:left="1800" w:hanging="360"/>
    </w:pPr>
    <w:rPr>
      <w:rFonts w:ascii="Arial" w:hAnsi="Arial"/>
      <w:kern w:val="0"/>
      <w:sz w:val="22"/>
      <w:lang w:val="en-CA" w:eastAsia="en-US"/>
    </w:rPr>
  </w:style>
  <w:style w:type="paragraph" w:styleId="afffffff8">
    <w:name w:val="Note Heading"/>
    <w:basedOn w:val="a0"/>
    <w:next w:val="a0"/>
    <w:link w:val="Char39"/>
    <w:rsid w:val="00DB1577"/>
    <w:pPr>
      <w:jc w:val="center"/>
    </w:pPr>
    <w:rPr>
      <w:rFonts w:ascii="Times New Roman" w:hAnsi="Times New Roman" w:cs="Times New Roman"/>
      <w:color w:val="000000"/>
      <w:szCs w:val="24"/>
    </w:rPr>
  </w:style>
  <w:style w:type="character" w:customStyle="1" w:styleId="Charff2">
    <w:name w:val="注释标题 Char"/>
    <w:basedOn w:val="a2"/>
    <w:link w:val="1fe"/>
    <w:rsid w:val="00DB1577"/>
    <w:rPr>
      <w:rFonts w:ascii="宋体" w:hAnsi="宋体"/>
      <w:kern w:val="2"/>
      <w:sz w:val="21"/>
    </w:rPr>
  </w:style>
  <w:style w:type="character" w:customStyle="1" w:styleId="afffffff9">
    <w:name w:val="注释标题 字符"/>
    <w:basedOn w:val="a2"/>
    <w:uiPriority w:val="99"/>
    <w:rsid w:val="00DB1577"/>
  </w:style>
  <w:style w:type="paragraph" w:customStyle="1" w:styleId="24">
    <w:name w:val="纯文本2"/>
    <w:basedOn w:val="a0"/>
    <w:link w:val="Char12"/>
    <w:rsid w:val="00DB1577"/>
    <w:pPr>
      <w:adjustRightInd w:val="0"/>
      <w:textAlignment w:val="baseline"/>
    </w:pPr>
    <w:rPr>
      <w:rFonts w:ascii="Tahoma" w:cs="宋体"/>
      <w:szCs w:val="21"/>
    </w:rPr>
  </w:style>
  <w:style w:type="paragraph" w:styleId="afffffffa">
    <w:name w:val="Salutation"/>
    <w:basedOn w:val="a0"/>
    <w:next w:val="a0"/>
    <w:link w:val="Char3a"/>
    <w:rsid w:val="00DB1577"/>
    <w:rPr>
      <w:rFonts w:ascii="Times New Roman" w:hAnsi="Times New Roman" w:cs="Times New Roman"/>
      <w:color w:val="000000"/>
      <w:szCs w:val="24"/>
    </w:rPr>
  </w:style>
  <w:style w:type="character" w:customStyle="1" w:styleId="Charff3">
    <w:name w:val="称呼 Char"/>
    <w:basedOn w:val="a2"/>
    <w:link w:val="1ff"/>
    <w:rsid w:val="00DB1577"/>
    <w:rPr>
      <w:rFonts w:ascii="宋体" w:hAnsi="宋体"/>
      <w:kern w:val="2"/>
      <w:sz w:val="21"/>
    </w:rPr>
  </w:style>
  <w:style w:type="character" w:customStyle="1" w:styleId="afffffffb">
    <w:name w:val="称呼 字符"/>
    <w:basedOn w:val="a2"/>
    <w:uiPriority w:val="99"/>
    <w:rsid w:val="00DB1577"/>
  </w:style>
  <w:style w:type="paragraph" w:customStyle="1" w:styleId="afffffffc">
    <w:name w:val="简单回函地址"/>
    <w:basedOn w:val="a0"/>
    <w:rsid w:val="00DB1577"/>
    <w:rPr>
      <w:rFonts w:cs="Times New Roman"/>
      <w:color w:val="000000"/>
      <w:sz w:val="24"/>
      <w:szCs w:val="32"/>
    </w:rPr>
  </w:style>
  <w:style w:type="paragraph" w:customStyle="1" w:styleId="afffffffd">
    <w:name w:val="表文字"/>
    <w:rsid w:val="00DB1577"/>
    <w:pPr>
      <w:snapToGrid w:val="0"/>
      <w:spacing w:line="400" w:lineRule="exact"/>
      <w:ind w:leftChars="-17" w:left="-17" w:hangingChars="17" w:hanging="17"/>
    </w:pPr>
    <w:rPr>
      <w:rFonts w:ascii="Times New Roman" w:hAnsi="Times New Roman" w:cs="Times New Roman"/>
      <w:sz w:val="28"/>
    </w:rPr>
  </w:style>
  <w:style w:type="paragraph" w:customStyle="1" w:styleId="afffffffe">
    <w:name w:val="表文"/>
    <w:basedOn w:val="af0"/>
    <w:link w:val="Charff4"/>
    <w:rsid w:val="00DB1577"/>
    <w:pPr>
      <w:spacing w:before="0" w:after="0" w:line="320" w:lineRule="atLeast"/>
      <w:jc w:val="center"/>
    </w:pPr>
    <w:rPr>
      <w:rFonts w:ascii="Times New Roman" w:eastAsia="宋体" w:hAnsi="Times New Roman" w:cs="Times New Roman"/>
      <w:kern w:val="24"/>
      <w:sz w:val="24"/>
    </w:rPr>
  </w:style>
  <w:style w:type="paragraph" w:customStyle="1" w:styleId="affffffff">
    <w:name w:val="三级"/>
    <w:basedOn w:val="a0"/>
    <w:link w:val="Charff5"/>
    <w:qFormat/>
    <w:rsid w:val="00DB1577"/>
    <w:pPr>
      <w:adjustRightInd w:val="0"/>
      <w:snapToGrid w:val="0"/>
      <w:spacing w:line="500" w:lineRule="atLeast"/>
      <w:jc w:val="right"/>
    </w:pPr>
    <w:rPr>
      <w:rFonts w:ascii="黑体" w:eastAsia="黑体" w:hAnsi="Times New Roman" w:cs="Times New Roman"/>
      <w:b/>
      <w:color w:val="000000"/>
      <w:sz w:val="24"/>
    </w:rPr>
  </w:style>
  <w:style w:type="paragraph" w:customStyle="1" w:styleId="affffffff0">
    <w:name w:val="四级"/>
    <w:basedOn w:val="a0"/>
    <w:rsid w:val="00DB1577"/>
    <w:pPr>
      <w:adjustRightInd w:val="0"/>
      <w:snapToGrid w:val="0"/>
      <w:spacing w:line="500" w:lineRule="atLeast"/>
      <w:ind w:firstLine="567"/>
      <w:jc w:val="right"/>
    </w:pPr>
    <w:rPr>
      <w:rFonts w:hAnsi="Times New Roman" w:cs="Times New Roman"/>
      <w:color w:val="000000"/>
      <w:sz w:val="24"/>
    </w:rPr>
  </w:style>
  <w:style w:type="paragraph" w:customStyle="1" w:styleId="affffffff1">
    <w:name w:val="五级"/>
    <w:basedOn w:val="a0"/>
    <w:autoRedefine/>
    <w:rsid w:val="00DB1577"/>
    <w:pPr>
      <w:adjustRightInd w:val="0"/>
      <w:snapToGrid w:val="0"/>
      <w:spacing w:line="500" w:lineRule="atLeast"/>
      <w:ind w:firstLine="567"/>
      <w:jc w:val="right"/>
    </w:pPr>
    <w:rPr>
      <w:rFonts w:hAnsi="Times New Roman" w:cs="Times New Roman"/>
      <w:color w:val="000000"/>
      <w:sz w:val="24"/>
    </w:rPr>
  </w:style>
  <w:style w:type="paragraph" w:customStyle="1" w:styleId="affffffff2">
    <w:name w:val="一级"/>
    <w:basedOn w:val="a0"/>
    <w:rsid w:val="00DB1577"/>
    <w:pPr>
      <w:adjustRightInd w:val="0"/>
      <w:snapToGrid w:val="0"/>
      <w:spacing w:before="240" w:after="240" w:line="500" w:lineRule="atLeast"/>
      <w:jc w:val="left"/>
    </w:pPr>
    <w:rPr>
      <w:rFonts w:ascii="黑体" w:eastAsia="黑体" w:hAnsi="Times New Roman" w:cs="Times New Roman"/>
      <w:b/>
      <w:color w:val="000000"/>
      <w:sz w:val="24"/>
    </w:rPr>
  </w:style>
  <w:style w:type="paragraph" w:customStyle="1" w:styleId="Arial14">
    <w:name w:val="样式 Arial 四号 黑色 行距: 多倍行距 1.4 字行"/>
    <w:basedOn w:val="a0"/>
    <w:autoRedefine/>
    <w:rsid w:val="00DB1577"/>
    <w:pPr>
      <w:tabs>
        <w:tab w:val="num" w:pos="900"/>
      </w:tabs>
      <w:spacing w:beforeLines="50" w:afterLines="50" w:line="360" w:lineRule="auto"/>
      <w:ind w:left="788" w:right="108" w:hanging="680"/>
      <w:jc w:val="right"/>
    </w:pPr>
    <w:rPr>
      <w:rFonts w:ascii="Arial" w:hAnsi="Arial" w:cs="Times New Roman"/>
      <w:color w:val="000000"/>
      <w:sz w:val="24"/>
      <w:szCs w:val="24"/>
    </w:rPr>
  </w:style>
  <w:style w:type="paragraph" w:customStyle="1" w:styleId="220">
    <w:name w:val="样式 报告正文 + 首行缩进:  2 字符2"/>
    <w:basedOn w:val="a0"/>
    <w:semiHidden/>
    <w:rsid w:val="00DB1577"/>
    <w:pPr>
      <w:tabs>
        <w:tab w:val="left" w:pos="1785"/>
      </w:tabs>
      <w:ind w:firstLine="420"/>
    </w:pPr>
    <w:rPr>
      <w:rFonts w:ascii="Times New Roman" w:hAnsi="Times New Roman" w:cs="Times New Roman"/>
      <w:color w:val="000000"/>
    </w:rPr>
  </w:style>
  <w:style w:type="paragraph" w:styleId="2f4">
    <w:name w:val="List Continue 2"/>
    <w:basedOn w:val="a0"/>
    <w:rsid w:val="00DB1577"/>
    <w:pPr>
      <w:spacing w:after="120"/>
      <w:ind w:left="840"/>
    </w:pPr>
    <w:rPr>
      <w:rFonts w:ascii="Times New Roman" w:hAnsi="Times New Roman" w:cs="Times New Roman"/>
      <w:color w:val="000000"/>
      <w:sz w:val="24"/>
    </w:rPr>
  </w:style>
  <w:style w:type="paragraph" w:styleId="3f0">
    <w:name w:val="List Continue 3"/>
    <w:basedOn w:val="a0"/>
    <w:rsid w:val="00DB1577"/>
    <w:pPr>
      <w:spacing w:after="120"/>
      <w:ind w:left="1260"/>
    </w:pPr>
    <w:rPr>
      <w:rFonts w:ascii="Times New Roman" w:hAnsi="Times New Roman" w:cs="Times New Roman"/>
      <w:color w:val="000000"/>
      <w:sz w:val="24"/>
    </w:rPr>
  </w:style>
  <w:style w:type="paragraph" w:customStyle="1" w:styleId="CharChar1CharCharCharCharCharCharCharCharCharChar">
    <w:name w:val="Char Char1 Char Char Char Char Char Char Char Char Char Char"/>
    <w:basedOn w:val="a0"/>
    <w:autoRedefine/>
    <w:rsid w:val="00DB1577"/>
    <w:rPr>
      <w:rFonts w:ascii="仿宋_GB2312" w:eastAsia="仿宋_GB2312" w:hAnsi="Times New Roman" w:cs="Times New Roman"/>
      <w:b/>
      <w:color w:val="000000"/>
      <w:sz w:val="32"/>
      <w:szCs w:val="32"/>
    </w:rPr>
  </w:style>
  <w:style w:type="paragraph" w:customStyle="1" w:styleId="affffffff3">
    <w:name w:val="封面标准名称"/>
    <w:rsid w:val="00DB1577"/>
    <w:pPr>
      <w:framePr w:w="9638" w:h="6917" w:hRule="exact" w:wrap="around" w:hAnchor="margin" w:xAlign="center" w:y="5955" w:anchorLock="1"/>
      <w:widowControl w:val="0"/>
      <w:spacing w:line="680" w:lineRule="exact"/>
      <w:jc w:val="center"/>
      <w:textAlignment w:val="center"/>
    </w:pPr>
    <w:rPr>
      <w:rFonts w:ascii="黑体" w:eastAsia="黑体" w:hAnsi="Times New Roman" w:cs="Times New Roman"/>
      <w:sz w:val="52"/>
    </w:rPr>
  </w:style>
  <w:style w:type="paragraph" w:customStyle="1" w:styleId="affffffff4">
    <w:name w:val="段"/>
    <w:rsid w:val="00DB1577"/>
    <w:pPr>
      <w:autoSpaceDE w:val="0"/>
      <w:autoSpaceDN w:val="0"/>
      <w:ind w:firstLineChars="200" w:firstLine="200"/>
      <w:jc w:val="both"/>
    </w:pPr>
    <w:rPr>
      <w:rFonts w:ascii="宋体" w:hAnsi="Times New Roman" w:cs="Times New Roman"/>
      <w:noProof/>
      <w:sz w:val="21"/>
    </w:rPr>
  </w:style>
  <w:style w:type="paragraph" w:customStyle="1" w:styleId="CharCharCharChar1">
    <w:name w:val="Char Char Char Char1"/>
    <w:basedOn w:val="a0"/>
    <w:autoRedefine/>
    <w:rsid w:val="00DB1577"/>
    <w:rPr>
      <w:rFonts w:ascii="仿宋_GB2312" w:eastAsia="仿宋_GB2312" w:hAnsi="Times New Roman" w:cs="Times New Roman"/>
      <w:b/>
      <w:color w:val="000000"/>
      <w:sz w:val="32"/>
      <w:szCs w:val="32"/>
    </w:rPr>
  </w:style>
  <w:style w:type="paragraph" w:customStyle="1" w:styleId="192">
    <w:name w:val="样式 正文样式 + 首行缩进:  1.92 字符"/>
    <w:basedOn w:val="a0"/>
    <w:rsid w:val="00DB1577"/>
    <w:pPr>
      <w:spacing w:after="100" w:line="440" w:lineRule="exact"/>
      <w:ind w:firstLineChars="225" w:firstLine="192"/>
    </w:pPr>
    <w:rPr>
      <w:rFonts w:cs="宋体"/>
      <w:color w:val="000000"/>
      <w:sz w:val="24"/>
    </w:rPr>
  </w:style>
  <w:style w:type="paragraph" w:customStyle="1" w:styleId="CharCharCharCharCharCharCharCharCharChar">
    <w:name w:val="Char Char Char Char Char Char Char Char Char Char"/>
    <w:basedOn w:val="a0"/>
    <w:autoRedefine/>
    <w:rsid w:val="00DB1577"/>
    <w:rPr>
      <w:rFonts w:ascii="仿宋_GB2312" w:eastAsia="仿宋_GB2312" w:hAnsi="Times New Roman" w:cs="Times New Roman"/>
      <w:b/>
      <w:color w:val="000000"/>
      <w:sz w:val="32"/>
      <w:szCs w:val="32"/>
    </w:rPr>
  </w:style>
  <w:style w:type="numbering" w:customStyle="1" w:styleId="affffffff5">
    <w:name w:val="可研文件"/>
    <w:rsid w:val="00DB1577"/>
  </w:style>
  <w:style w:type="paragraph" w:customStyle="1" w:styleId="CharCharCharCharChar1CharCharCharCharCharCharChar">
    <w:name w:val="Char Char Char Char Char1 Char Char Char Char Char Char Char"/>
    <w:basedOn w:val="a0"/>
    <w:autoRedefine/>
    <w:rsid w:val="00DB1577"/>
    <w:pPr>
      <w:tabs>
        <w:tab w:val="num" w:pos="907"/>
      </w:tabs>
      <w:ind w:left="907"/>
    </w:pPr>
    <w:rPr>
      <w:rFonts w:ascii="Times New Roman" w:hAnsi="Times New Roman" w:cs="Times New Roman"/>
      <w:color w:val="000000"/>
      <w:szCs w:val="24"/>
    </w:rPr>
  </w:style>
  <w:style w:type="paragraph" w:customStyle="1" w:styleId="CharCharCharCharCharCharChar5">
    <w:name w:val="Char Char Char Char Char Char Char5"/>
    <w:basedOn w:val="a0"/>
    <w:autoRedefine/>
    <w:rsid w:val="00DB1577"/>
    <w:pPr>
      <w:widowControl/>
      <w:spacing w:after="160" w:line="240" w:lineRule="exact"/>
      <w:jc w:val="left"/>
    </w:pPr>
    <w:rPr>
      <w:rFonts w:ascii="Verdana" w:eastAsia="仿宋_GB2312" w:hAnsi="Verdana" w:cs="Times New Roman"/>
      <w:color w:val="000000"/>
      <w:kern w:val="0"/>
      <w:sz w:val="30"/>
      <w:szCs w:val="30"/>
      <w:lang w:eastAsia="en-US"/>
    </w:rPr>
  </w:style>
  <w:style w:type="character" w:customStyle="1" w:styleId="bw">
    <w:name w:val="bw"/>
    <w:basedOn w:val="a2"/>
    <w:rsid w:val="00DB1577"/>
  </w:style>
  <w:style w:type="character" w:customStyle="1" w:styleId="11Char">
    <w:name w:val="11号线四级目录 Char"/>
    <w:rsid w:val="00DB1577"/>
    <w:rPr>
      <w:rFonts w:ascii="宋体" w:eastAsia="宋体" w:hAnsi="宋体" w:cs="宋体"/>
      <w:kern w:val="2"/>
      <w:sz w:val="28"/>
      <w:szCs w:val="28"/>
      <w:lang w:val="en-US" w:eastAsia="zh-CN" w:bidi="ar-SA"/>
    </w:rPr>
  </w:style>
  <w:style w:type="character" w:customStyle="1" w:styleId="unnamed21">
    <w:name w:val="unnamed21"/>
    <w:rsid w:val="00DB1577"/>
    <w:rPr>
      <w:sz w:val="16"/>
      <w:szCs w:val="16"/>
    </w:rPr>
  </w:style>
  <w:style w:type="character" w:customStyle="1" w:styleId="Charff6">
    <w:name w:val="小标题 Char"/>
    <w:aliases w:val="Section Char,条标题1.1.1 Char,标题 33 Char,(F4) Char,1.1.1 Char,小节 Char1,(C+F3) Char,小节 Char Char,标题 3XW Char,头 Char,Sottoparagrafo Char,b3 Char1,标题 3 Char Char2,条标题1.1.1 Char1,节标题1.1.1 Char,条标题1.1.1.1 Char,3 Char1,h3 Char2,. (1.1.1) Char,Clanek Cha"/>
    <w:rsid w:val="00DB1577"/>
    <w:rPr>
      <w:rFonts w:ascii="宋体" w:eastAsia="宋体"/>
      <w:bCs/>
      <w:kern w:val="2"/>
      <w:sz w:val="24"/>
      <w:szCs w:val="32"/>
      <w:lang w:val="en-US" w:eastAsia="zh-CN" w:bidi="ar-SA"/>
    </w:rPr>
  </w:style>
  <w:style w:type="character" w:customStyle="1" w:styleId="log11">
    <w:name w:val="log11"/>
    <w:rsid w:val="00DB1577"/>
    <w:rPr>
      <w:strike w:val="0"/>
      <w:dstrike w:val="0"/>
      <w:sz w:val="18"/>
      <w:szCs w:val="18"/>
      <w:u w:val="none"/>
      <w:effect w:val="none"/>
    </w:rPr>
  </w:style>
  <w:style w:type="character" w:customStyle="1" w:styleId="fs12">
    <w:name w:val="fs12"/>
    <w:basedOn w:val="a2"/>
    <w:rsid w:val="00DB1577"/>
  </w:style>
  <w:style w:type="character" w:customStyle="1" w:styleId="title1">
    <w:name w:val="title1"/>
    <w:rsid w:val="00DB1577"/>
    <w:rPr>
      <w:rFonts w:ascii="宋体" w:eastAsia="宋体" w:hAnsi="宋体" w:hint="eastAsia"/>
      <w:b/>
      <w:bCs/>
      <w:color w:val="CCFFCC"/>
      <w:sz w:val="28"/>
      <w:szCs w:val="28"/>
    </w:rPr>
  </w:style>
  <w:style w:type="character" w:customStyle="1" w:styleId="submenu1">
    <w:name w:val="submenu1"/>
    <w:rsid w:val="00DB1577"/>
    <w:rPr>
      <w:vanish/>
      <w:webHidden w:val="0"/>
    </w:rPr>
  </w:style>
  <w:style w:type="character" w:customStyle="1" w:styleId="text1">
    <w:name w:val="text1"/>
    <w:rsid w:val="00DB1577"/>
    <w:rPr>
      <w:rFonts w:ascii="宋体" w:eastAsia="宋体" w:hAnsi="宋体" w:hint="eastAsia"/>
      <w:i w:val="0"/>
      <w:iCs w:val="0"/>
      <w:strike w:val="0"/>
      <w:dstrike w:val="0"/>
      <w:color w:val="FFFFCC"/>
      <w:sz w:val="24"/>
      <w:szCs w:val="24"/>
      <w:u w:val="none"/>
      <w:effect w:val="none"/>
    </w:rPr>
  </w:style>
  <w:style w:type="character" w:customStyle="1" w:styleId="2Char7">
    <w:name w:val="样式2 Char"/>
    <w:rsid w:val="00DB1577"/>
    <w:rPr>
      <w:rFonts w:ascii="Arial" w:eastAsia="宋体" w:hAnsi="Arial"/>
      <w:b/>
      <w:bCs/>
      <w:kern w:val="2"/>
      <w:sz w:val="26"/>
      <w:szCs w:val="32"/>
      <w:lang w:val="en-US" w:eastAsia="zh-CN" w:bidi="ar-SA"/>
    </w:rPr>
  </w:style>
  <w:style w:type="character" w:customStyle="1" w:styleId="1ff0">
    <w:name w:val="节，一1"/>
    <w:aliases w:val="一1,黑四1,（一）1,条，（一）1,条1,标题3-0909 Char"/>
    <w:rsid w:val="00DB1577"/>
    <w:rPr>
      <w:rFonts w:ascii="宋体" w:eastAsia="宋体"/>
      <w:bCs/>
      <w:kern w:val="2"/>
      <w:sz w:val="24"/>
      <w:szCs w:val="32"/>
      <w:lang w:val="en-US" w:eastAsia="zh-CN" w:bidi="ar-SA"/>
    </w:rPr>
  </w:style>
  <w:style w:type="character" w:customStyle="1" w:styleId="ht1">
    <w:name w:val="ht1"/>
    <w:rsid w:val="00DB1577"/>
    <w:rPr>
      <w:rFonts w:ascii="黑体" w:eastAsia="黑体"/>
      <w:b/>
      <w:bCs/>
    </w:rPr>
  </w:style>
  <w:style w:type="character" w:customStyle="1" w:styleId="099Char">
    <w:name w:val="样式 首行缩进:  0.99 厘米 Char"/>
    <w:rsid w:val="00DB1577"/>
    <w:rPr>
      <w:rFonts w:eastAsia="宋体"/>
      <w:kern w:val="28"/>
      <w:sz w:val="28"/>
      <w:lang w:val="en-US" w:eastAsia="zh-CN"/>
    </w:rPr>
  </w:style>
  <w:style w:type="character" w:customStyle="1" w:styleId="CharCharChar2">
    <w:name w:val="普通文字 Char Char Char2"/>
    <w:aliases w:val="普通文字 Char Char Char Char Char Char Char Char Char Char Char Char Char Char Char Char Char1,普通文字 Char Char Char3,普通文字 Char Char2,普通文字 Char Char Char Char1,纯文本 Char Char Char Char1,纯文本 Char Char Char2,表格内容 Char1,纯文本1 Char1,普通文字 Char1"/>
    <w:rsid w:val="00DB1577"/>
    <w:rPr>
      <w:rFonts w:ascii="宋体" w:eastAsia="宋体" w:hAnsi="Courier New"/>
      <w:kern w:val="2"/>
      <w:sz w:val="21"/>
      <w:lang w:val="en-US" w:eastAsia="zh-CN" w:bidi="ar-SA"/>
    </w:rPr>
  </w:style>
  <w:style w:type="table" w:customStyle="1" w:styleId="1ff1">
    <w:name w:val="表格样式1"/>
    <w:basedOn w:val="af7"/>
    <w:rsid w:val="00DB1577"/>
    <w:pPr>
      <w:adjustRightInd w:val="0"/>
      <w:spacing w:line="312" w:lineRule="atLeast"/>
      <w:jc w:val="both"/>
      <w:textAlignment w:val="baseline"/>
    </w:pPr>
    <w:rPr>
      <w:rFonts w:ascii="Times New Roman" w:hAnsi="Times New Roman" w:cs="Times New Roman"/>
      <w:sz w:val="21"/>
      <w:szCs w:val="21"/>
    </w:rPr>
    <w:tblPr>
      <w:jc w:val="center"/>
      <w:tblInd w:w="0"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top w:w="0" w:type="dxa"/>
        <w:left w:w="108" w:type="dxa"/>
        <w:bottom w:w="0" w:type="dxa"/>
        <w:right w:w="108" w:type="dxa"/>
      </w:tblCellMar>
    </w:tblPr>
    <w:trPr>
      <w:cantSplit/>
      <w:jc w:val="center"/>
    </w:trPr>
    <w:tcPr>
      <w:vAlign w:val="center"/>
    </w:tcPr>
    <w:tblStylePr w:type="firstRow">
      <w:rPr>
        <w:rFonts w:eastAsia="宋体"/>
        <w:b/>
        <w:sz w:val="21"/>
      </w:rPr>
      <w:tblPr/>
      <w:tcPr>
        <w:tcBorders>
          <w:top w:val="single" w:sz="12" w:space="0" w:color="auto"/>
          <w:left w:val="single" w:sz="12" w:space="0" w:color="auto"/>
          <w:bottom w:val="single" w:sz="12" w:space="0" w:color="auto"/>
          <w:right w:val="single" w:sz="12" w:space="0" w:color="auto"/>
          <w:insideH w:val="single" w:sz="12" w:space="0" w:color="auto"/>
          <w:insideV w:val="single" w:sz="2" w:space="0" w:color="auto"/>
          <w:tl2br w:val="nil"/>
          <w:tr2bl w:val="nil"/>
        </w:tcBorders>
      </w:tcPr>
    </w:tblStylePr>
  </w:style>
  <w:style w:type="paragraph" w:customStyle="1" w:styleId="4205">
    <w:name w:val="样式 标题4 + 首行缩进:  2 字符 段后: 0.5 行"/>
    <w:basedOn w:val="a0"/>
    <w:rsid w:val="00DB1577"/>
    <w:pPr>
      <w:spacing w:afterLines="30" w:line="440" w:lineRule="exact"/>
      <w:ind w:left="482" w:firstLine="482"/>
    </w:pPr>
    <w:rPr>
      <w:rFonts w:cs="宋体"/>
      <w:b/>
      <w:bCs/>
      <w:noProof/>
      <w:color w:val="000000"/>
      <w:sz w:val="24"/>
    </w:rPr>
  </w:style>
  <w:style w:type="paragraph" w:styleId="HTML0">
    <w:name w:val="HTML Preformatted"/>
    <w:basedOn w:val="a0"/>
    <w:link w:val="HTMLChar1"/>
    <w:rsid w:val="00DB15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color w:val="000000"/>
      <w:kern w:val="0"/>
      <w:sz w:val="24"/>
      <w:szCs w:val="24"/>
    </w:rPr>
  </w:style>
  <w:style w:type="character" w:customStyle="1" w:styleId="HTMLChar">
    <w:name w:val="HTML 预设格式 Char"/>
    <w:basedOn w:val="a2"/>
    <w:link w:val="HTML1"/>
    <w:rsid w:val="00DB1577"/>
    <w:rPr>
      <w:rFonts w:ascii="Courier New" w:hAnsi="Courier New" w:cs="Courier New"/>
      <w:kern w:val="2"/>
    </w:rPr>
  </w:style>
  <w:style w:type="character" w:customStyle="1" w:styleId="HTML2">
    <w:name w:val="HTML 预设格式 字符"/>
    <w:basedOn w:val="a2"/>
    <w:uiPriority w:val="99"/>
    <w:rsid w:val="00DB1577"/>
    <w:rPr>
      <w:rFonts w:ascii="Courier New" w:hAnsi="Courier New" w:cs="Courier New"/>
      <w:sz w:val="20"/>
      <w:szCs w:val="20"/>
    </w:rPr>
  </w:style>
  <w:style w:type="paragraph" w:customStyle="1" w:styleId="CharCharCharCharCharCharCharCharCharCharCharCharCharCharCharCharCharCharCharCharChar1Char">
    <w:name w:val="Char Char Char Char Char Char Char Char Char Char Char Char Char Char Char Char Char Char Char Char Char1 Char"/>
    <w:basedOn w:val="af2"/>
    <w:autoRedefine/>
    <w:rsid w:val="00DB1577"/>
    <w:pPr>
      <w:adjustRightInd w:val="0"/>
      <w:spacing w:line="436" w:lineRule="exact"/>
      <w:ind w:left="357"/>
      <w:jc w:val="left"/>
      <w:outlineLvl w:val="3"/>
    </w:pPr>
    <w:rPr>
      <w:rFonts w:ascii="Tahoma" w:hAnsi="Tahoma"/>
      <w:b/>
      <w:sz w:val="24"/>
      <w:szCs w:val="28"/>
    </w:rPr>
  </w:style>
  <w:style w:type="paragraph" w:customStyle="1" w:styleId="affffffff6">
    <w:name w:val="图表名"/>
    <w:basedOn w:val="a0"/>
    <w:link w:val="Charff7"/>
    <w:autoRedefine/>
    <w:rsid w:val="00DB1577"/>
    <w:pPr>
      <w:spacing w:line="360" w:lineRule="auto"/>
      <w:jc w:val="center"/>
    </w:pPr>
    <w:rPr>
      <w:rFonts w:cs="Times New Roman"/>
      <w:szCs w:val="21"/>
    </w:rPr>
  </w:style>
  <w:style w:type="character" w:customStyle="1" w:styleId="Charff">
    <w:name w:val="王 正文 四宋 Char"/>
    <w:link w:val="affffffc"/>
    <w:qFormat/>
    <w:rsid w:val="00DB1577"/>
    <w:rPr>
      <w:rFonts w:ascii="Times New Roman" w:hAnsi="宋体" w:cs="Times New Roman"/>
      <w:kern w:val="2"/>
      <w:sz w:val="28"/>
      <w:szCs w:val="28"/>
    </w:rPr>
  </w:style>
  <w:style w:type="paragraph" w:customStyle="1" w:styleId="affffffff7">
    <w:name w:val="正文样式"/>
    <w:basedOn w:val="a0"/>
    <w:link w:val="Charff8"/>
    <w:autoRedefine/>
    <w:rsid w:val="00DB1577"/>
    <w:pPr>
      <w:spacing w:after="100" w:line="440" w:lineRule="exact"/>
      <w:ind w:firstLineChars="225" w:firstLine="540"/>
    </w:pPr>
    <w:rPr>
      <w:rFonts w:cs="宋体"/>
      <w:sz w:val="24"/>
    </w:rPr>
  </w:style>
  <w:style w:type="character" w:customStyle="1" w:styleId="Charf8">
    <w:name w:val="插图 Char"/>
    <w:link w:val="afffff3"/>
    <w:rsid w:val="00DB1577"/>
    <w:rPr>
      <w:rFonts w:ascii="宋体" w:hAnsi="宋体" w:cs="Times New Roman"/>
      <w:color w:val="000000"/>
      <w:sz w:val="24"/>
    </w:rPr>
  </w:style>
  <w:style w:type="paragraph" w:customStyle="1" w:styleId="CharChar2CharCharCharCharCharCharChar">
    <w:name w:val="Char Char2 Char Char Char Char Char Char Char"/>
    <w:basedOn w:val="a0"/>
    <w:rsid w:val="00DB1577"/>
    <w:pPr>
      <w:spacing w:line="360" w:lineRule="auto"/>
      <w:ind w:firstLineChars="200" w:firstLine="200"/>
    </w:pPr>
    <w:rPr>
      <w:rFonts w:cs="宋体"/>
      <w:color w:val="000000"/>
      <w:sz w:val="24"/>
      <w:szCs w:val="24"/>
    </w:rPr>
  </w:style>
  <w:style w:type="paragraph" w:customStyle="1" w:styleId="affffffff8">
    <w:name w:val="一级标题格式"/>
    <w:basedOn w:val="10"/>
    <w:autoRedefine/>
    <w:qFormat/>
    <w:rsid w:val="00DB1577"/>
    <w:pPr>
      <w:keepNext w:val="0"/>
      <w:keepLines w:val="0"/>
      <w:numPr>
        <w:numId w:val="0"/>
      </w:numPr>
      <w:snapToGrid w:val="0"/>
      <w:spacing w:before="0" w:after="0" w:line="240" w:lineRule="auto"/>
      <w:jc w:val="center"/>
      <w:outlineLvl w:val="9"/>
    </w:pPr>
    <w:rPr>
      <w:rFonts w:ascii="Times New Roman" w:hAnsi="Times New Roman"/>
      <w:b w:val="0"/>
      <w:bCs/>
      <w:color w:val="008000"/>
      <w:sz w:val="21"/>
      <w:szCs w:val="21"/>
    </w:rPr>
  </w:style>
  <w:style w:type="character" w:customStyle="1" w:styleId="hei141">
    <w:name w:val="hei141"/>
    <w:rsid w:val="00DB1577"/>
    <w:rPr>
      <w:b w:val="0"/>
      <w:bCs w:val="0"/>
      <w:strike w:val="0"/>
      <w:dstrike w:val="0"/>
      <w:color w:val="000000"/>
      <w:sz w:val="21"/>
      <w:szCs w:val="21"/>
      <w:u w:val="none"/>
      <w:effect w:val="none"/>
    </w:rPr>
  </w:style>
  <w:style w:type="paragraph" w:customStyle="1" w:styleId="affffffff9">
    <w:name w:val="a"/>
    <w:basedOn w:val="a0"/>
    <w:rsid w:val="00DB1577"/>
    <w:pPr>
      <w:widowControl/>
      <w:spacing w:before="100" w:beforeAutospacing="1" w:after="100" w:afterAutospacing="1"/>
      <w:jc w:val="left"/>
    </w:pPr>
    <w:rPr>
      <w:rFonts w:cs="宋体"/>
      <w:color w:val="000000"/>
      <w:kern w:val="0"/>
      <w:sz w:val="24"/>
      <w:szCs w:val="24"/>
    </w:rPr>
  </w:style>
  <w:style w:type="paragraph" w:customStyle="1" w:styleId="affffffffa">
    <w:name w:val="表格名称"/>
    <w:basedOn w:val="a0"/>
    <w:rsid w:val="00DB1577"/>
    <w:pPr>
      <w:ind w:firstLineChars="100" w:firstLine="210"/>
    </w:pPr>
    <w:rPr>
      <w:rFonts w:ascii="Times New Roman" w:hAnsi="Times New Roman" w:cs="宋体"/>
      <w:color w:val="000000"/>
    </w:rPr>
  </w:style>
  <w:style w:type="paragraph" w:customStyle="1" w:styleId="211">
    <w:name w:val="样式 标题 2 + 段前: 1 行"/>
    <w:basedOn w:val="2"/>
    <w:rsid w:val="00DB1577"/>
    <w:pPr>
      <w:keepNext w:val="0"/>
      <w:numPr>
        <w:numId w:val="0"/>
      </w:numPr>
      <w:tabs>
        <w:tab w:val="num" w:pos="1002"/>
      </w:tabs>
      <w:spacing w:beforeLines="100" w:afterLines="50" w:line="360" w:lineRule="auto"/>
      <w:ind w:left="1002" w:hanging="576"/>
    </w:pPr>
    <w:rPr>
      <w:rFonts w:ascii="宋体" w:eastAsia="宋体" w:hAnsi="Arial" w:cs="宋体"/>
      <w:bCs/>
      <w:sz w:val="24"/>
    </w:rPr>
  </w:style>
  <w:style w:type="paragraph" w:customStyle="1" w:styleId="SCCPTPI">
    <w:name w:val="SCCPTPI表"/>
    <w:basedOn w:val="a0"/>
    <w:rsid w:val="00DB1577"/>
    <w:pPr>
      <w:tabs>
        <w:tab w:val="num" w:pos="567"/>
      </w:tabs>
      <w:ind w:left="510" w:hanging="510"/>
      <w:jc w:val="center"/>
    </w:pPr>
    <w:rPr>
      <w:rFonts w:ascii="Times New Roman" w:hAnsi="Times New Roman" w:cs="Times New Roman"/>
      <w:color w:val="000000"/>
      <w:sz w:val="24"/>
      <w:szCs w:val="24"/>
    </w:rPr>
  </w:style>
  <w:style w:type="character" w:customStyle="1" w:styleId="Charff9">
    <w:name w:val="正文文字 Char"/>
    <w:aliases w:val="正文文本 Char1 Char Char,正文文本 Char Char Char Char,正文文本 Char1 Char Char Char Char,正文文本 Char Char Char Char Char Char,正文文本 Char2 Char Char Char Char Char Char Char,正文文本 Char1 Char Char Char Char Char Char Char Char,正文无缩进 Char,正文文本1 Char Char"/>
    <w:rsid w:val="00DB1577"/>
    <w:rPr>
      <w:rFonts w:ascii="宋体" w:eastAsia="宋体" w:hAnsi="宋体" w:cs="Courier New"/>
      <w:sz w:val="24"/>
      <w:szCs w:val="24"/>
      <w:lang w:val="en-US" w:eastAsia="zh-CN" w:bidi="ar-SA"/>
    </w:rPr>
  </w:style>
  <w:style w:type="character" w:customStyle="1" w:styleId="p18-hei">
    <w:name w:val="p18-hei"/>
    <w:basedOn w:val="a2"/>
    <w:rsid w:val="00DB1577"/>
  </w:style>
  <w:style w:type="paragraph" w:customStyle="1" w:styleId="G2">
    <w:name w:val="G_2级"/>
    <w:basedOn w:val="a0"/>
    <w:rsid w:val="00DB1577"/>
    <w:pPr>
      <w:keepNext/>
      <w:tabs>
        <w:tab w:val="left" w:pos="735"/>
        <w:tab w:val="num" w:pos="840"/>
      </w:tabs>
      <w:spacing w:beforeLines="50" w:line="360" w:lineRule="auto"/>
      <w:ind w:left="840" w:hanging="420"/>
      <w:outlineLvl w:val="1"/>
    </w:pPr>
    <w:rPr>
      <w:rFonts w:ascii="黑体" w:eastAsia="黑体" w:cs="Times New Roman"/>
      <w:b/>
      <w:color w:val="000000"/>
      <w:sz w:val="24"/>
    </w:rPr>
  </w:style>
  <w:style w:type="paragraph" w:customStyle="1" w:styleId="G3">
    <w:name w:val="G_3级"/>
    <w:basedOn w:val="30"/>
    <w:rsid w:val="00DB1577"/>
    <w:pPr>
      <w:keepLines w:val="0"/>
      <w:numPr>
        <w:ilvl w:val="0"/>
        <w:numId w:val="0"/>
      </w:numPr>
      <w:tabs>
        <w:tab w:val="left" w:pos="966"/>
        <w:tab w:val="num" w:pos="1260"/>
      </w:tabs>
      <w:autoSpaceDE w:val="0"/>
      <w:autoSpaceDN w:val="0"/>
      <w:adjustRightInd w:val="0"/>
      <w:snapToGrid w:val="0"/>
      <w:spacing w:beforeLines="50" w:after="0" w:line="360" w:lineRule="auto"/>
      <w:ind w:left="1260" w:hanging="420"/>
      <w:textAlignment w:val="baseline"/>
    </w:pPr>
    <w:rPr>
      <w:rFonts w:ascii="黑体" w:eastAsia="黑体" w:hAnsi="宋体"/>
      <w:snapToGrid w:val="0"/>
      <w:spacing w:val="10"/>
      <w:sz w:val="24"/>
      <w:szCs w:val="24"/>
      <w:lang w:val="en-GB"/>
    </w:rPr>
  </w:style>
  <w:style w:type="paragraph" w:customStyle="1" w:styleId="affffffffb">
    <w:name w:val="王_图形备注"/>
    <w:basedOn w:val="a0"/>
    <w:qFormat/>
    <w:rsid w:val="00DB1577"/>
    <w:pPr>
      <w:autoSpaceDE w:val="0"/>
      <w:autoSpaceDN w:val="0"/>
      <w:adjustRightInd w:val="0"/>
      <w:snapToGrid w:val="0"/>
      <w:spacing w:line="360" w:lineRule="auto"/>
      <w:jc w:val="center"/>
    </w:pPr>
    <w:rPr>
      <w:rFonts w:cs="Times New Roman"/>
      <w:color w:val="000000"/>
      <w:sz w:val="24"/>
      <w:szCs w:val="24"/>
    </w:rPr>
  </w:style>
  <w:style w:type="character" w:customStyle="1" w:styleId="p18-hei1">
    <w:name w:val="p18-hei1"/>
    <w:rsid w:val="00DB1577"/>
    <w:rPr>
      <w:rFonts w:ascii="ڌ墻 HEIGHT: 25px" w:eastAsia="ڌ墻 HEIGHT: 25px" w:hint="eastAsia"/>
      <w:color w:val="000000"/>
      <w:sz w:val="34"/>
      <w:szCs w:val="34"/>
    </w:rPr>
  </w:style>
  <w:style w:type="character" w:styleId="affffffffc">
    <w:name w:val="Emphasis"/>
    <w:qFormat/>
    <w:rsid w:val="00DB1577"/>
    <w:rPr>
      <w:i w:val="0"/>
      <w:iCs w:val="0"/>
      <w:color w:val="CC0000"/>
    </w:rPr>
  </w:style>
  <w:style w:type="character" w:customStyle="1" w:styleId="CharChar7">
    <w:name w:val="Char Char7"/>
    <w:locked/>
    <w:rsid w:val="00DB1577"/>
    <w:rPr>
      <w:rFonts w:eastAsia="宋体"/>
      <w:sz w:val="21"/>
      <w:lang w:val="en-US" w:eastAsia="zh-CN" w:bidi="ar-SA"/>
    </w:rPr>
  </w:style>
  <w:style w:type="character" w:customStyle="1" w:styleId="CharChar30">
    <w:name w:val="Char Char3"/>
    <w:locked/>
    <w:rsid w:val="00DB1577"/>
    <w:rPr>
      <w:rFonts w:eastAsia="宋体"/>
      <w:kern w:val="2"/>
      <w:sz w:val="28"/>
      <w:szCs w:val="28"/>
      <w:lang w:val="en-US" w:eastAsia="zh-CN" w:bidi="ar-SA"/>
    </w:rPr>
  </w:style>
  <w:style w:type="paragraph" w:customStyle="1" w:styleId="affffffffd">
    <w:name w:val="内文"/>
    <w:basedOn w:val="a0"/>
    <w:link w:val="Charffa"/>
    <w:rsid w:val="00DB1577"/>
    <w:pPr>
      <w:spacing w:line="560" w:lineRule="exact"/>
      <w:ind w:firstLineChars="200" w:firstLine="200"/>
      <w:jc w:val="left"/>
    </w:pPr>
    <w:rPr>
      <w:rFonts w:cs="宋体"/>
      <w:kern w:val="0"/>
      <w:sz w:val="24"/>
      <w:szCs w:val="28"/>
    </w:rPr>
  </w:style>
  <w:style w:type="character" w:customStyle="1" w:styleId="Charffa">
    <w:name w:val="内文 Char"/>
    <w:link w:val="affffffffd"/>
    <w:rsid w:val="00DB1577"/>
    <w:rPr>
      <w:rFonts w:ascii="宋体" w:hAnsi="宋体" w:cs="宋体"/>
      <w:sz w:val="24"/>
      <w:szCs w:val="28"/>
    </w:rPr>
  </w:style>
  <w:style w:type="paragraph" w:customStyle="1" w:styleId="affffffffe">
    <w:name w:val="表头　嵌入图片"/>
    <w:basedOn w:val="a0"/>
    <w:link w:val="Charffb"/>
    <w:autoRedefine/>
    <w:rsid w:val="00DB1577"/>
    <w:pPr>
      <w:jc w:val="center"/>
    </w:pPr>
    <w:rPr>
      <w:rFonts w:ascii="Times New Roman" w:hAnsi="Times New Roman" w:cs="宋体"/>
      <w:sz w:val="24"/>
    </w:rPr>
  </w:style>
  <w:style w:type="paragraph" w:customStyle="1" w:styleId="afffffffff">
    <w:name w:val="正文段落格式"/>
    <w:basedOn w:val="2f0"/>
    <w:autoRedefine/>
    <w:qFormat/>
    <w:rsid w:val="00DB1577"/>
    <w:pPr>
      <w:spacing w:before="0" w:afterLines="50" w:line="336" w:lineRule="auto"/>
      <w:ind w:firstLine="480"/>
      <w:jc w:val="both"/>
    </w:pPr>
    <w:rPr>
      <w:rFonts w:ascii="Times New Roman"/>
      <w:sz w:val="24"/>
    </w:rPr>
  </w:style>
  <w:style w:type="paragraph" w:customStyle="1" w:styleId="153">
    <w:name w:val="样式 行距: 1.5 倍行距"/>
    <w:basedOn w:val="a0"/>
    <w:rsid w:val="00DB1577"/>
    <w:pPr>
      <w:widowControl/>
      <w:spacing w:line="360" w:lineRule="auto"/>
      <w:ind w:firstLineChars="200" w:firstLine="480"/>
      <w:jc w:val="left"/>
    </w:pPr>
    <w:rPr>
      <w:rFonts w:ascii="Times New Roman" w:hAnsi="Times New Roman" w:cs="宋体"/>
      <w:color w:val="000000"/>
      <w:kern w:val="0"/>
      <w:sz w:val="24"/>
    </w:rPr>
  </w:style>
  <w:style w:type="character" w:customStyle="1" w:styleId="1Char4">
    <w:name w:val="款，1 Char"/>
    <w:aliases w:val="1 Char,标题 5 Char Char,款 Char,H5 Char,ITT t5 Char,PA Pico Section Char,H5-Heading 5 Char,h5 Char,l5 Char,heading5 Char,heading 5 Char,PIM 5 Char,5 sub-bullet Char,sb Char,paragraphe[2] Char,标题 5BJ15 Char Char,H5 Char1,h5 Char1,l5 Char1,PIM 5 Cha"/>
    <w:rsid w:val="00DB1577"/>
    <w:rPr>
      <w:rFonts w:eastAsia="宋体"/>
      <w:b/>
      <w:sz w:val="24"/>
      <w:szCs w:val="28"/>
      <w:lang w:val="en-US" w:eastAsia="zh-CN" w:bidi="ar-SA"/>
    </w:rPr>
  </w:style>
  <w:style w:type="character" w:customStyle="1" w:styleId="useforappendixChar">
    <w:name w:val="(use for appendix) Char"/>
    <w:aliases w:val="第六层条 Char,letter list Char,PIM 7 Char,不用 Char,Legal Level 1.1. Char,Level 1.1 Char,H TIMES1 Char,liste[1] Char,-&gt;a) Char,第六层条1 Char,letter list1 Char,PIM 71 Char,不用1 Char,Legal Level 1.1.1 Char,Level 1.11 Char,L71 Char,项标题(1) Cha"/>
    <w:rsid w:val="00DB1577"/>
    <w:rPr>
      <w:rFonts w:ascii="宋体" w:eastAsia="宋体" w:hAnsi="宋体"/>
      <w:szCs w:val="28"/>
      <w:lang w:bidi="ar-SA"/>
    </w:rPr>
  </w:style>
  <w:style w:type="paragraph" w:customStyle="1" w:styleId="Char1CharCharCharCharCharCharCharCharCharCharCharCharCharCharChar3">
    <w:name w:val="Char1 Char Char Char Char Char Char Char Char Char Char Char Char Char Char Char3"/>
    <w:basedOn w:val="af2"/>
    <w:autoRedefine/>
    <w:rsid w:val="00DB1577"/>
    <w:pPr>
      <w:adjustRightInd w:val="0"/>
      <w:spacing w:line="436" w:lineRule="exact"/>
      <w:ind w:left="357"/>
      <w:jc w:val="left"/>
      <w:outlineLvl w:val="3"/>
    </w:pPr>
    <w:rPr>
      <w:rFonts w:ascii="Tahoma" w:hAnsi="Tahoma"/>
      <w:b/>
      <w:sz w:val="24"/>
      <w:szCs w:val="24"/>
    </w:rPr>
  </w:style>
  <w:style w:type="character" w:customStyle="1" w:styleId="CharChar5">
    <w:name w:val="封面文字 Char Char"/>
    <w:aliases w:val="正文文字 Char2"/>
    <w:rsid w:val="00DB1577"/>
    <w:rPr>
      <w:rFonts w:eastAsia="宋体"/>
      <w:spacing w:val="-8"/>
      <w:kern w:val="2"/>
      <w:sz w:val="26"/>
      <w:szCs w:val="28"/>
      <w:lang w:val="en-US" w:eastAsia="zh-CN" w:bidi="ar-SA"/>
    </w:rPr>
  </w:style>
  <w:style w:type="character" w:customStyle="1" w:styleId="3CharChar">
    <w:name w:val="正文文字缩进 3 Char Char"/>
    <w:rsid w:val="00DB1577"/>
    <w:rPr>
      <w:rFonts w:eastAsia="宋体"/>
      <w:color w:val="000000"/>
      <w:kern w:val="2"/>
      <w:sz w:val="28"/>
      <w:szCs w:val="28"/>
      <w:lang w:val="en-US" w:eastAsia="zh-CN" w:bidi="ar-SA"/>
    </w:rPr>
  </w:style>
  <w:style w:type="character" w:customStyle="1" w:styleId="2CharChar0">
    <w:name w:val="正文文字 2 Char Char"/>
    <w:rsid w:val="00DB1577"/>
    <w:rPr>
      <w:rFonts w:eastAsia="宋体"/>
      <w:sz w:val="28"/>
      <w:szCs w:val="28"/>
      <w:lang w:val="en-US" w:eastAsia="zh-CN" w:bidi="ar-SA"/>
    </w:rPr>
  </w:style>
  <w:style w:type="character" w:customStyle="1" w:styleId="3CharChar0">
    <w:name w:val="正文文字 3 Char Char"/>
    <w:rsid w:val="00DB1577"/>
    <w:rPr>
      <w:rFonts w:eastAsia="宋体"/>
      <w:kern w:val="2"/>
      <w:sz w:val="18"/>
      <w:szCs w:val="28"/>
      <w:lang w:val="en-US" w:eastAsia="zh-CN" w:bidi="ar-SA"/>
    </w:rPr>
  </w:style>
  <w:style w:type="character" w:customStyle="1" w:styleId="CharCharChar0">
    <w:name w:val="正文首行缩进 Char Char Char"/>
    <w:rsid w:val="00DB1577"/>
    <w:rPr>
      <w:rFonts w:eastAsia="宋体"/>
      <w:spacing w:val="-8"/>
      <w:kern w:val="2"/>
      <w:sz w:val="28"/>
      <w:szCs w:val="28"/>
      <w:lang w:val="en-US" w:eastAsia="zh-CN" w:bidi="ar-SA"/>
    </w:rPr>
  </w:style>
  <w:style w:type="paragraph" w:customStyle="1" w:styleId="CharCharCharChar4">
    <w:name w:val="Char Char Char Char4"/>
    <w:basedOn w:val="af2"/>
    <w:autoRedefine/>
    <w:rsid w:val="00DB1577"/>
    <w:pPr>
      <w:adjustRightInd w:val="0"/>
      <w:spacing w:line="436" w:lineRule="exact"/>
      <w:ind w:left="357"/>
      <w:jc w:val="left"/>
      <w:outlineLvl w:val="3"/>
    </w:pPr>
    <w:rPr>
      <w:rFonts w:ascii="Tahoma" w:hAnsi="Tahoma" w:cs="Tahoma"/>
      <w:b/>
      <w:bCs/>
      <w:sz w:val="24"/>
      <w:szCs w:val="24"/>
    </w:rPr>
  </w:style>
  <w:style w:type="paragraph" w:customStyle="1" w:styleId="Char1CharCharChar5">
    <w:name w:val="Char1 Char Char Char5"/>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160">
    <w:name w:val="Char16"/>
    <w:basedOn w:val="a0"/>
    <w:link w:val="Char1Char3"/>
    <w:rsid w:val="00DB1577"/>
    <w:pPr>
      <w:spacing w:line="360" w:lineRule="auto"/>
      <w:ind w:firstLineChars="200" w:firstLine="200"/>
    </w:pPr>
    <w:rPr>
      <w:rFonts w:cs="宋体"/>
      <w:color w:val="000000"/>
      <w:sz w:val="24"/>
      <w:szCs w:val="24"/>
    </w:rPr>
  </w:style>
  <w:style w:type="paragraph" w:customStyle="1" w:styleId="CharCharChar1CharCharCharChar5">
    <w:name w:val="Char Char Char1 Char Char Char Char5"/>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CharCharCharChar5">
    <w:name w:val="Char Char Char Char Char Char5"/>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231">
    <w:name w:val="纯文本23"/>
    <w:basedOn w:val="a0"/>
    <w:rsid w:val="00DB1577"/>
    <w:pPr>
      <w:adjustRightInd w:val="0"/>
      <w:textAlignment w:val="baseline"/>
    </w:pPr>
    <w:rPr>
      <w:rFonts w:hAnsi="Times New Roman" w:cs="Times New Roman"/>
      <w:color w:val="000000"/>
      <w:kern w:val="0"/>
      <w:szCs w:val="24"/>
    </w:rPr>
  </w:style>
  <w:style w:type="paragraph" w:customStyle="1" w:styleId="213">
    <w:name w:val="正文文本缩进 213"/>
    <w:basedOn w:val="a0"/>
    <w:rsid w:val="00DB1577"/>
    <w:pPr>
      <w:adjustRightInd w:val="0"/>
      <w:spacing w:line="400" w:lineRule="exact"/>
      <w:ind w:firstLine="540"/>
      <w:jc w:val="left"/>
      <w:textAlignment w:val="baseline"/>
    </w:pPr>
    <w:rPr>
      <w:rFonts w:ascii="Arial" w:hAnsi="Arial" w:cs="Times New Roman"/>
      <w:color w:val="000000"/>
      <w:sz w:val="24"/>
    </w:rPr>
  </w:style>
  <w:style w:type="paragraph" w:customStyle="1" w:styleId="313">
    <w:name w:val="正文文本缩进 313"/>
    <w:basedOn w:val="a0"/>
    <w:rsid w:val="00DB1577"/>
    <w:pPr>
      <w:adjustRightInd w:val="0"/>
      <w:spacing w:line="500" w:lineRule="exact"/>
      <w:ind w:firstLine="480"/>
      <w:jc w:val="left"/>
      <w:textAlignment w:val="baseline"/>
    </w:pPr>
    <w:rPr>
      <w:rFonts w:ascii="Arial" w:hAnsi="Arial" w:cs="Times New Roman"/>
      <w:color w:val="000000"/>
      <w:sz w:val="24"/>
    </w:rPr>
  </w:style>
  <w:style w:type="paragraph" w:customStyle="1" w:styleId="CharChar1CharCharCharCharCharCharCharCharCharChar5">
    <w:name w:val="Char Char1 Char Char Char Char Char Char Char Char Char Char5"/>
    <w:basedOn w:val="a0"/>
    <w:autoRedefine/>
    <w:rsid w:val="00DB1577"/>
    <w:rPr>
      <w:rFonts w:ascii="仿宋_GB2312" w:eastAsia="仿宋_GB2312" w:hAnsi="Times New Roman" w:cs="Times New Roman"/>
      <w:b/>
      <w:color w:val="000000"/>
      <w:sz w:val="32"/>
      <w:szCs w:val="32"/>
    </w:rPr>
  </w:style>
  <w:style w:type="paragraph" w:customStyle="1" w:styleId="CharCharCharChar15">
    <w:name w:val="Char Char Char Char15"/>
    <w:basedOn w:val="a0"/>
    <w:autoRedefine/>
    <w:rsid w:val="00DB1577"/>
    <w:rPr>
      <w:rFonts w:ascii="仿宋_GB2312" w:eastAsia="仿宋_GB2312" w:hAnsi="Times New Roman" w:cs="Times New Roman"/>
      <w:b/>
      <w:color w:val="000000"/>
      <w:sz w:val="32"/>
      <w:szCs w:val="32"/>
    </w:rPr>
  </w:style>
  <w:style w:type="character" w:customStyle="1" w:styleId="CharChar10">
    <w:name w:val="Char Char1"/>
    <w:rsid w:val="00DB1577"/>
    <w:rPr>
      <w:rFonts w:eastAsia="宋体"/>
      <w:kern w:val="2"/>
      <w:sz w:val="28"/>
      <w:szCs w:val="28"/>
      <w:lang w:val="en-US" w:eastAsia="zh-CN" w:bidi="ar-SA"/>
    </w:rPr>
  </w:style>
  <w:style w:type="paragraph" w:customStyle="1" w:styleId="CharChar2CharCharCharCharCharCharCharCharCharChar">
    <w:name w:val="Char Char2 Char Char Char Char Char Char Char Char Char Char"/>
    <w:basedOn w:val="a0"/>
    <w:rsid w:val="00DB1577"/>
    <w:pPr>
      <w:spacing w:line="360" w:lineRule="auto"/>
      <w:ind w:firstLineChars="200" w:firstLine="200"/>
    </w:pPr>
    <w:rPr>
      <w:rFonts w:cs="宋体"/>
      <w:color w:val="000000"/>
      <w:sz w:val="24"/>
    </w:rPr>
  </w:style>
  <w:style w:type="paragraph" w:customStyle="1" w:styleId="212">
    <w:name w:val="标题21"/>
    <w:basedOn w:val="2"/>
    <w:next w:val="af"/>
    <w:rsid w:val="00DB1577"/>
    <w:pPr>
      <w:numPr>
        <w:ilvl w:val="0"/>
        <w:numId w:val="0"/>
      </w:numPr>
      <w:tabs>
        <w:tab w:val="num" w:pos="720"/>
        <w:tab w:val="left" w:pos="840"/>
      </w:tabs>
      <w:spacing w:before="0" w:after="0" w:line="480" w:lineRule="exact"/>
      <w:jc w:val="left"/>
    </w:pPr>
    <w:rPr>
      <w:rFonts w:ascii="黑体" w:eastAsia="黑体" w:hAnsi="Arial"/>
      <w:kern w:val="0"/>
    </w:rPr>
  </w:style>
  <w:style w:type="paragraph" w:customStyle="1" w:styleId="CharCharChar3">
    <w:name w:val="Char Char Char3"/>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afffffffff0">
    <w:name w:val="前言、引言标题"/>
    <w:next w:val="a0"/>
    <w:rsid w:val="00DB1577"/>
    <w:pPr>
      <w:shd w:val="clear" w:color="FFFFFF" w:fill="FFFFFF"/>
      <w:spacing w:before="640" w:after="560"/>
      <w:jc w:val="center"/>
      <w:outlineLvl w:val="0"/>
    </w:pPr>
    <w:rPr>
      <w:rFonts w:ascii="黑体" w:eastAsia="黑体" w:hAnsi="Times New Roman" w:cs="Times New Roman"/>
      <w:sz w:val="32"/>
    </w:rPr>
  </w:style>
  <w:style w:type="paragraph" w:customStyle="1" w:styleId="afffffffff1">
    <w:name w:val="章标题"/>
    <w:next w:val="a0"/>
    <w:rsid w:val="00DB1577"/>
    <w:pPr>
      <w:spacing w:beforeLines="50" w:afterLines="50"/>
      <w:jc w:val="both"/>
      <w:outlineLvl w:val="1"/>
    </w:pPr>
    <w:rPr>
      <w:rFonts w:ascii="黑体" w:eastAsia="黑体" w:hAnsi="Times New Roman" w:cs="Times New Roman"/>
      <w:sz w:val="21"/>
    </w:rPr>
  </w:style>
  <w:style w:type="paragraph" w:customStyle="1" w:styleId="afffffffff2">
    <w:name w:val="一级条标题"/>
    <w:basedOn w:val="afffffffff1"/>
    <w:next w:val="a0"/>
    <w:rsid w:val="00DB1577"/>
    <w:pPr>
      <w:spacing w:beforeLines="0" w:afterLines="0"/>
      <w:outlineLvl w:val="2"/>
    </w:pPr>
  </w:style>
  <w:style w:type="paragraph" w:customStyle="1" w:styleId="afffffffff3">
    <w:name w:val="二级条标题"/>
    <w:basedOn w:val="afffffffff2"/>
    <w:next w:val="a0"/>
    <w:rsid w:val="00DB1577"/>
    <w:pPr>
      <w:outlineLvl w:val="3"/>
    </w:pPr>
  </w:style>
  <w:style w:type="paragraph" w:customStyle="1" w:styleId="afffffffff4">
    <w:name w:val="三级条标题"/>
    <w:basedOn w:val="afffffffff3"/>
    <w:next w:val="a0"/>
    <w:rsid w:val="00DB1577"/>
    <w:pPr>
      <w:outlineLvl w:val="4"/>
    </w:pPr>
  </w:style>
  <w:style w:type="paragraph" w:customStyle="1" w:styleId="afffffffff5">
    <w:name w:val="四级条标题"/>
    <w:basedOn w:val="afffffffff4"/>
    <w:next w:val="a0"/>
    <w:rsid w:val="00DB1577"/>
    <w:pPr>
      <w:outlineLvl w:val="5"/>
    </w:pPr>
  </w:style>
  <w:style w:type="paragraph" w:customStyle="1" w:styleId="afffffffff6">
    <w:name w:val="五级条标题"/>
    <w:basedOn w:val="afffffffff5"/>
    <w:next w:val="a0"/>
    <w:rsid w:val="00DB1577"/>
    <w:pPr>
      <w:outlineLvl w:val="6"/>
    </w:pPr>
  </w:style>
  <w:style w:type="paragraph" w:customStyle="1" w:styleId="afffffffff7">
    <w:name w:val="正文表标题"/>
    <w:next w:val="a0"/>
    <w:rsid w:val="00DB1577"/>
    <w:pPr>
      <w:jc w:val="center"/>
    </w:pPr>
    <w:rPr>
      <w:rFonts w:ascii="黑体" w:eastAsia="黑体" w:hAnsi="Times New Roman" w:cs="Times New Roman"/>
      <w:sz w:val="21"/>
    </w:rPr>
  </w:style>
  <w:style w:type="paragraph" w:customStyle="1" w:styleId="afffffffff8">
    <w:name w:val="报告书正文"/>
    <w:basedOn w:val="a0"/>
    <w:link w:val="Charffc"/>
    <w:autoRedefine/>
    <w:rsid w:val="00DB1577"/>
    <w:pPr>
      <w:adjustRightInd w:val="0"/>
      <w:spacing w:line="360" w:lineRule="auto"/>
      <w:ind w:firstLineChars="200" w:firstLine="480"/>
    </w:pPr>
    <w:rPr>
      <w:rFonts w:ascii="Times New Roman" w:hAnsi="Times New Roman" w:cs="Times New Roman"/>
      <w:sz w:val="24"/>
      <w:szCs w:val="24"/>
    </w:rPr>
  </w:style>
  <w:style w:type="character" w:customStyle="1" w:styleId="Charffc">
    <w:name w:val="报告书正文 Char"/>
    <w:link w:val="afffffffff8"/>
    <w:rsid w:val="00DB1577"/>
    <w:rPr>
      <w:rFonts w:ascii="Times New Roman" w:hAnsi="Times New Roman" w:cs="Times New Roman"/>
      <w:kern w:val="2"/>
      <w:sz w:val="24"/>
      <w:szCs w:val="24"/>
    </w:rPr>
  </w:style>
  <w:style w:type="character" w:customStyle="1" w:styleId="Charffd">
    <w:name w:val="表标题 Char"/>
    <w:link w:val="afffffffff9"/>
    <w:rsid w:val="00DB1577"/>
    <w:rPr>
      <w:rFonts w:ascii="Arial" w:eastAsia="黑体" w:hAnsi="Arial"/>
      <w:noProof/>
      <w:color w:val="0000FF"/>
    </w:rPr>
  </w:style>
  <w:style w:type="paragraph" w:customStyle="1" w:styleId="afffffffff9">
    <w:name w:val="表标题"/>
    <w:basedOn w:val="af0"/>
    <w:link w:val="Charffd"/>
    <w:autoRedefine/>
    <w:rsid w:val="00DB1577"/>
    <w:pPr>
      <w:tabs>
        <w:tab w:val="center" w:pos="630"/>
      </w:tabs>
      <w:spacing w:beforeLines="50" w:after="0" w:line="360" w:lineRule="auto"/>
      <w:jc w:val="center"/>
    </w:pPr>
    <w:rPr>
      <w:rFonts w:ascii="Arial" w:eastAsia="黑体" w:hAnsi="Arial" w:cs="Microsoft YaHei UI"/>
      <w:noProof/>
      <w:color w:val="0000FF"/>
      <w:kern w:val="0"/>
    </w:rPr>
  </w:style>
  <w:style w:type="paragraph" w:customStyle="1" w:styleId="Char130">
    <w:name w:val="Char13"/>
    <w:basedOn w:val="a0"/>
    <w:rsid w:val="00DB1577"/>
    <w:pPr>
      <w:spacing w:line="360" w:lineRule="auto"/>
      <w:ind w:firstLineChars="200" w:firstLine="200"/>
    </w:pPr>
    <w:rPr>
      <w:rFonts w:cs="宋体"/>
      <w:color w:val="000000"/>
      <w:sz w:val="24"/>
      <w:szCs w:val="24"/>
    </w:rPr>
  </w:style>
  <w:style w:type="paragraph" w:styleId="afffffffffa">
    <w:name w:val="toa heading"/>
    <w:basedOn w:val="a0"/>
    <w:next w:val="a0"/>
    <w:rsid w:val="00DB1577"/>
    <w:pPr>
      <w:spacing w:before="120"/>
    </w:pPr>
    <w:rPr>
      <w:rFonts w:ascii="Arial" w:hAnsi="Arial" w:cs="Arial"/>
      <w:color w:val="000000"/>
      <w:sz w:val="24"/>
      <w:szCs w:val="24"/>
    </w:rPr>
  </w:style>
  <w:style w:type="paragraph" w:customStyle="1" w:styleId="BJ15">
    <w:name w:val="正文 BJ15"/>
    <w:basedOn w:val="a0"/>
    <w:link w:val="BJ15CharChar"/>
    <w:rsid w:val="00DB1577"/>
    <w:pPr>
      <w:adjustRightInd w:val="0"/>
      <w:snapToGrid w:val="0"/>
      <w:spacing w:line="360" w:lineRule="auto"/>
      <w:ind w:firstLineChars="200" w:firstLine="200"/>
      <w:jc w:val="left"/>
    </w:pPr>
    <w:rPr>
      <w:rFonts w:ascii="Times New Roman" w:hAnsi="Times New Roman" w:cs="Times New Roman"/>
      <w:sz w:val="24"/>
      <w:szCs w:val="24"/>
    </w:rPr>
  </w:style>
  <w:style w:type="character" w:customStyle="1" w:styleId="BJ15CharChar">
    <w:name w:val="正文 BJ15 Char Char"/>
    <w:link w:val="BJ15"/>
    <w:rsid w:val="00DB1577"/>
    <w:rPr>
      <w:rFonts w:ascii="Times New Roman" w:hAnsi="Times New Roman" w:cs="Times New Roman"/>
      <w:kern w:val="2"/>
      <w:sz w:val="24"/>
      <w:szCs w:val="24"/>
    </w:rPr>
  </w:style>
  <w:style w:type="paragraph" w:customStyle="1" w:styleId="CharCharCharChar3">
    <w:name w:val="Char Char Char Char3"/>
    <w:basedOn w:val="a0"/>
    <w:rsid w:val="00DB1577"/>
    <w:pPr>
      <w:spacing w:line="360" w:lineRule="auto"/>
      <w:ind w:firstLineChars="200" w:firstLine="200"/>
    </w:pPr>
    <w:rPr>
      <w:rFonts w:cs="宋体"/>
      <w:color w:val="000000"/>
      <w:sz w:val="24"/>
      <w:szCs w:val="24"/>
    </w:rPr>
  </w:style>
  <w:style w:type="paragraph" w:customStyle="1" w:styleId="65">
    <w:name w:val="标题6"/>
    <w:basedOn w:val="a0"/>
    <w:rsid w:val="00DB1577"/>
    <w:pPr>
      <w:widowControl/>
      <w:spacing w:before="100" w:beforeAutospacing="1" w:after="100" w:afterAutospacing="1"/>
      <w:jc w:val="left"/>
    </w:pPr>
    <w:rPr>
      <w:rFonts w:cs="Times New Roman" w:hint="eastAsia"/>
      <w:color w:val="CCFFCC"/>
      <w:kern w:val="0"/>
      <w:sz w:val="24"/>
      <w:szCs w:val="24"/>
    </w:rPr>
  </w:style>
  <w:style w:type="paragraph" w:customStyle="1" w:styleId="Char1CharCharChar2">
    <w:name w:val="Char1 Char Char Char2"/>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120">
    <w:name w:val="Char12"/>
    <w:basedOn w:val="a0"/>
    <w:rsid w:val="00DB1577"/>
    <w:pPr>
      <w:spacing w:line="360" w:lineRule="auto"/>
      <w:ind w:firstLineChars="200" w:firstLine="200"/>
    </w:pPr>
    <w:rPr>
      <w:rFonts w:cs="宋体"/>
      <w:color w:val="000000"/>
      <w:sz w:val="24"/>
      <w:szCs w:val="24"/>
    </w:rPr>
  </w:style>
  <w:style w:type="paragraph" w:customStyle="1" w:styleId="CharCharCharCharCharCharChar2">
    <w:name w:val="Char Char Char Char Char Char Char2"/>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Char1CharCharCharChar2">
    <w:name w:val="Char Char Char1 Char Char Char Char2"/>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CharCharCharChar2">
    <w:name w:val="Char Char Char Char Char Char2"/>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3f1">
    <w:name w:val="纯文本3"/>
    <w:basedOn w:val="a0"/>
    <w:rsid w:val="00DB1577"/>
    <w:pPr>
      <w:adjustRightInd w:val="0"/>
      <w:textAlignment w:val="baseline"/>
    </w:pPr>
    <w:rPr>
      <w:rFonts w:hAnsi="Times New Roman" w:cs="Times New Roman"/>
      <w:color w:val="000000"/>
      <w:kern w:val="0"/>
      <w:szCs w:val="24"/>
    </w:rPr>
  </w:style>
  <w:style w:type="paragraph" w:customStyle="1" w:styleId="221">
    <w:name w:val="正文文本缩进 22"/>
    <w:basedOn w:val="a0"/>
    <w:rsid w:val="00DB1577"/>
    <w:pPr>
      <w:adjustRightInd w:val="0"/>
      <w:spacing w:line="400" w:lineRule="exact"/>
      <w:ind w:firstLine="540"/>
      <w:jc w:val="left"/>
      <w:textAlignment w:val="baseline"/>
    </w:pPr>
    <w:rPr>
      <w:rFonts w:ascii="Arial" w:hAnsi="Arial" w:cs="Times New Roman"/>
      <w:color w:val="000000"/>
      <w:sz w:val="24"/>
    </w:rPr>
  </w:style>
  <w:style w:type="paragraph" w:customStyle="1" w:styleId="320">
    <w:name w:val="正文文本缩进 32"/>
    <w:basedOn w:val="a0"/>
    <w:rsid w:val="00DB1577"/>
    <w:pPr>
      <w:adjustRightInd w:val="0"/>
      <w:spacing w:line="500" w:lineRule="exact"/>
      <w:ind w:firstLine="480"/>
      <w:jc w:val="left"/>
      <w:textAlignment w:val="baseline"/>
    </w:pPr>
    <w:rPr>
      <w:rFonts w:ascii="Arial" w:hAnsi="Arial" w:cs="Times New Roman"/>
      <w:color w:val="000000"/>
      <w:sz w:val="24"/>
    </w:rPr>
  </w:style>
  <w:style w:type="paragraph" w:customStyle="1" w:styleId="CharChar1CharCharCharCharCharCharCharCharCharChar2">
    <w:name w:val="Char Char1 Char Char Char Char Char Char Char Char Char Char2"/>
    <w:basedOn w:val="a0"/>
    <w:autoRedefine/>
    <w:rsid w:val="00DB1577"/>
    <w:rPr>
      <w:rFonts w:ascii="仿宋_GB2312" w:eastAsia="仿宋_GB2312" w:hAnsi="Times New Roman" w:cs="Times New Roman"/>
      <w:b/>
      <w:color w:val="000000"/>
      <w:sz w:val="32"/>
      <w:szCs w:val="32"/>
    </w:rPr>
  </w:style>
  <w:style w:type="paragraph" w:customStyle="1" w:styleId="CharCharCharChar12">
    <w:name w:val="Char Char Char Char12"/>
    <w:basedOn w:val="a0"/>
    <w:autoRedefine/>
    <w:rsid w:val="00DB1577"/>
    <w:rPr>
      <w:rFonts w:ascii="仿宋_GB2312" w:eastAsia="仿宋_GB2312" w:hAnsi="Times New Roman" w:cs="Times New Roman"/>
      <w:b/>
      <w:color w:val="000000"/>
      <w:sz w:val="32"/>
      <w:szCs w:val="32"/>
    </w:rPr>
  </w:style>
  <w:style w:type="character" w:customStyle="1" w:styleId="CharChar123">
    <w:name w:val="Char Char123"/>
    <w:rsid w:val="00DB1577"/>
    <w:rPr>
      <w:rFonts w:eastAsia="宋体"/>
      <w:kern w:val="2"/>
      <w:sz w:val="28"/>
      <w:szCs w:val="28"/>
      <w:lang w:val="en-US" w:eastAsia="zh-CN" w:bidi="ar-SA"/>
    </w:rPr>
  </w:style>
  <w:style w:type="paragraph" w:customStyle="1" w:styleId="CharChar2CharCharCharCharCharCharCharCharCharChar2">
    <w:name w:val="Char Char2 Char Char Char Char Char Char Char Char Char Char2"/>
    <w:basedOn w:val="a0"/>
    <w:semiHidden/>
    <w:rsid w:val="00DB1577"/>
    <w:pPr>
      <w:spacing w:line="360" w:lineRule="auto"/>
      <w:ind w:firstLineChars="200" w:firstLine="200"/>
    </w:pPr>
    <w:rPr>
      <w:rFonts w:cs="宋体"/>
      <w:color w:val="000000"/>
      <w:sz w:val="24"/>
    </w:rPr>
  </w:style>
  <w:style w:type="paragraph" w:customStyle="1" w:styleId="CharCharCharChar2">
    <w:name w:val="Char Char Char Char2"/>
    <w:basedOn w:val="a0"/>
    <w:rsid w:val="00DB1577"/>
    <w:pPr>
      <w:spacing w:line="360" w:lineRule="auto"/>
      <w:ind w:firstLineChars="200" w:firstLine="200"/>
    </w:pPr>
    <w:rPr>
      <w:rFonts w:cs="宋体"/>
      <w:color w:val="000000"/>
      <w:sz w:val="24"/>
      <w:szCs w:val="24"/>
    </w:rPr>
  </w:style>
  <w:style w:type="paragraph" w:customStyle="1" w:styleId="Char1CharCharChar1">
    <w:name w:val="Char1 Char Char Char1"/>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110">
    <w:name w:val="Char11"/>
    <w:basedOn w:val="a0"/>
    <w:rsid w:val="00DB1577"/>
    <w:pPr>
      <w:spacing w:line="360" w:lineRule="auto"/>
      <w:ind w:firstLineChars="200" w:firstLine="200"/>
    </w:pPr>
    <w:rPr>
      <w:rFonts w:cs="宋体"/>
      <w:color w:val="000000"/>
      <w:sz w:val="24"/>
      <w:szCs w:val="24"/>
    </w:rPr>
  </w:style>
  <w:style w:type="paragraph" w:customStyle="1" w:styleId="CharCharCharCharCharCharChar1">
    <w:name w:val="Char Char Char Char Char Char Char1"/>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Char1CharCharCharChar1">
    <w:name w:val="Char Char Char1 Char Char Char Char1"/>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CharCharCharChar1">
    <w:name w:val="Char Char Char Char Char Char1"/>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4b">
    <w:name w:val="纯文本4"/>
    <w:basedOn w:val="a0"/>
    <w:rsid w:val="00DB1577"/>
    <w:pPr>
      <w:adjustRightInd w:val="0"/>
      <w:textAlignment w:val="baseline"/>
    </w:pPr>
    <w:rPr>
      <w:rFonts w:hAnsi="Times New Roman" w:cs="Times New Roman"/>
      <w:color w:val="000000"/>
      <w:kern w:val="0"/>
      <w:szCs w:val="24"/>
    </w:rPr>
  </w:style>
  <w:style w:type="paragraph" w:customStyle="1" w:styleId="232">
    <w:name w:val="正文文本缩进 23"/>
    <w:basedOn w:val="a0"/>
    <w:rsid w:val="00DB1577"/>
    <w:pPr>
      <w:adjustRightInd w:val="0"/>
      <w:spacing w:line="400" w:lineRule="exact"/>
      <w:ind w:firstLine="540"/>
      <w:jc w:val="left"/>
      <w:textAlignment w:val="baseline"/>
    </w:pPr>
    <w:rPr>
      <w:rFonts w:ascii="Arial" w:hAnsi="Arial" w:cs="Times New Roman"/>
      <w:color w:val="000000"/>
      <w:sz w:val="24"/>
    </w:rPr>
  </w:style>
  <w:style w:type="paragraph" w:customStyle="1" w:styleId="330">
    <w:name w:val="正文文本缩进 33"/>
    <w:basedOn w:val="a0"/>
    <w:rsid w:val="00DB1577"/>
    <w:pPr>
      <w:adjustRightInd w:val="0"/>
      <w:spacing w:line="500" w:lineRule="exact"/>
      <w:ind w:firstLine="480"/>
      <w:jc w:val="left"/>
      <w:textAlignment w:val="baseline"/>
    </w:pPr>
    <w:rPr>
      <w:rFonts w:ascii="Arial" w:hAnsi="Arial" w:cs="Times New Roman"/>
      <w:color w:val="000000"/>
      <w:sz w:val="24"/>
    </w:rPr>
  </w:style>
  <w:style w:type="paragraph" w:customStyle="1" w:styleId="CharChar1CharCharCharCharCharCharCharCharCharChar1">
    <w:name w:val="Char Char1 Char Char Char Char Char Char Char Char Char Char1"/>
    <w:basedOn w:val="a0"/>
    <w:autoRedefine/>
    <w:rsid w:val="00DB1577"/>
    <w:rPr>
      <w:rFonts w:ascii="仿宋_GB2312" w:eastAsia="仿宋_GB2312" w:hAnsi="Times New Roman" w:cs="Times New Roman"/>
      <w:b/>
      <w:color w:val="000000"/>
      <w:sz w:val="32"/>
      <w:szCs w:val="32"/>
    </w:rPr>
  </w:style>
  <w:style w:type="paragraph" w:customStyle="1" w:styleId="CharCharCharChar11">
    <w:name w:val="Char Char Char Char11"/>
    <w:basedOn w:val="a0"/>
    <w:autoRedefine/>
    <w:rsid w:val="00DB1577"/>
    <w:rPr>
      <w:rFonts w:ascii="仿宋_GB2312" w:eastAsia="仿宋_GB2312" w:hAnsi="Times New Roman" w:cs="Times New Roman"/>
      <w:b/>
      <w:color w:val="000000"/>
      <w:sz w:val="32"/>
      <w:szCs w:val="32"/>
    </w:rPr>
  </w:style>
  <w:style w:type="character" w:customStyle="1" w:styleId="CharChar115">
    <w:name w:val="Char Char115"/>
    <w:rsid w:val="00DB1577"/>
    <w:rPr>
      <w:rFonts w:eastAsia="宋体"/>
      <w:kern w:val="2"/>
      <w:sz w:val="28"/>
      <w:szCs w:val="28"/>
      <w:lang w:val="en-US" w:eastAsia="zh-CN" w:bidi="ar-SA"/>
    </w:rPr>
  </w:style>
  <w:style w:type="paragraph" w:customStyle="1" w:styleId="CharChar2CharCharCharCharCharCharCharCharCharChar1">
    <w:name w:val="Char Char2 Char Char Char Char Char Char Char Char Char Char1"/>
    <w:basedOn w:val="a0"/>
    <w:semiHidden/>
    <w:rsid w:val="00DB1577"/>
    <w:pPr>
      <w:spacing w:line="360" w:lineRule="auto"/>
      <w:ind w:firstLineChars="200" w:firstLine="200"/>
    </w:pPr>
    <w:rPr>
      <w:rFonts w:cs="宋体"/>
      <w:color w:val="000000"/>
      <w:sz w:val="24"/>
    </w:rPr>
  </w:style>
  <w:style w:type="paragraph" w:customStyle="1" w:styleId="CharChar1CharCharCharCharCharCharCharChar">
    <w:name w:val="Char Char1 Char Char Char Char Char Char Char Char"/>
    <w:basedOn w:val="a0"/>
    <w:rsid w:val="00DB1577"/>
    <w:pPr>
      <w:widowControl/>
      <w:spacing w:after="160" w:line="240" w:lineRule="exact"/>
      <w:jc w:val="left"/>
    </w:pPr>
    <w:rPr>
      <w:rFonts w:ascii="Verdana" w:hAnsi="Verdana" w:cs="Times New Roman"/>
      <w:color w:val="000000"/>
      <w:kern w:val="0"/>
      <w:sz w:val="20"/>
      <w:lang w:eastAsia="en-US"/>
    </w:rPr>
  </w:style>
  <w:style w:type="paragraph" w:customStyle="1" w:styleId="CharChar2CharCharCharCharCharCharCharCharCharChar5">
    <w:name w:val="Char Char2 Char Char Char Char Char Char Char Char Char Char5"/>
    <w:basedOn w:val="a0"/>
    <w:rsid w:val="00DB1577"/>
    <w:pPr>
      <w:spacing w:line="360" w:lineRule="auto"/>
      <w:ind w:firstLineChars="200" w:firstLine="200"/>
    </w:pPr>
    <w:rPr>
      <w:rFonts w:cs="宋体"/>
      <w:color w:val="000000"/>
      <w:sz w:val="24"/>
    </w:rPr>
  </w:style>
  <w:style w:type="table" w:customStyle="1" w:styleId="SCCTPI">
    <w:name w:val="SCCTPI一"/>
    <w:basedOn w:val="a3"/>
    <w:rsid w:val="00DB1577"/>
    <w:pPr>
      <w:jc w:val="center"/>
    </w:pPr>
    <w:rPr>
      <w:rFonts w:ascii="Times New Roman" w:hAnsi="Times New Roman" w:cs="Times New Roman"/>
      <w:sz w:val="24"/>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vAlign w:val="center"/>
    </w:tcPr>
    <w:tblStylePr w:type="lastRow">
      <w:tblPr/>
      <w:tcPr>
        <w:shd w:val="clear" w:color="auto" w:fill="99CCFF"/>
      </w:tcPr>
    </w:tblStylePr>
  </w:style>
  <w:style w:type="paragraph" w:customStyle="1" w:styleId="1ff2">
    <w:name w:val="表格内容1"/>
    <w:basedOn w:val="a0"/>
    <w:link w:val="1Char5"/>
    <w:qFormat/>
    <w:rsid w:val="00DB1577"/>
    <w:pPr>
      <w:adjustRightInd w:val="0"/>
      <w:snapToGrid w:val="0"/>
      <w:spacing w:line="360" w:lineRule="auto"/>
      <w:jc w:val="center"/>
    </w:pPr>
    <w:rPr>
      <w:rFonts w:ascii="Times New Roman" w:hAnsi="Times New Roman" w:cs="Times New Roman"/>
      <w:color w:val="000000"/>
      <w:kern w:val="44"/>
      <w:sz w:val="18"/>
    </w:rPr>
  </w:style>
  <w:style w:type="character" w:customStyle="1" w:styleId="1Char5">
    <w:name w:val="表格内容1 Char"/>
    <w:link w:val="1ff2"/>
    <w:rsid w:val="00DB1577"/>
    <w:rPr>
      <w:rFonts w:ascii="Times New Roman" w:hAnsi="Times New Roman" w:cs="Times New Roman"/>
      <w:color w:val="000000"/>
      <w:kern w:val="44"/>
      <w:sz w:val="18"/>
    </w:rPr>
  </w:style>
  <w:style w:type="paragraph" w:customStyle="1" w:styleId="gh">
    <w:name w:val="表格文字gh"/>
    <w:basedOn w:val="a0"/>
    <w:rsid w:val="00DB1577"/>
    <w:pPr>
      <w:spacing w:line="280" w:lineRule="exact"/>
      <w:jc w:val="center"/>
    </w:pPr>
    <w:rPr>
      <w:rFonts w:ascii="仿宋_GB2312" w:eastAsia="仿宋_GB2312" w:hAnsi="Times New Roman" w:cs="宋体"/>
      <w:color w:val="000000"/>
      <w:szCs w:val="21"/>
    </w:rPr>
  </w:style>
  <w:style w:type="paragraph" w:customStyle="1" w:styleId="CharChar1CharCharCharCharCharCharCharCharChar">
    <w:name w:val="Char Char1 Char Char Char Char Char Char Char Char Char"/>
    <w:basedOn w:val="a0"/>
    <w:rsid w:val="00DB1577"/>
    <w:pPr>
      <w:tabs>
        <w:tab w:val="left" w:pos="794"/>
        <w:tab w:val="left" w:pos="1191"/>
        <w:tab w:val="left" w:pos="1588"/>
        <w:tab w:val="left" w:pos="1985"/>
      </w:tabs>
      <w:autoSpaceDE w:val="0"/>
      <w:autoSpaceDN w:val="0"/>
      <w:adjustRightInd w:val="0"/>
      <w:spacing w:before="136"/>
    </w:pPr>
    <w:rPr>
      <w:rFonts w:ascii="Tahoma" w:hAnsi="Tahoma" w:cs="Times New Roman"/>
      <w:color w:val="000000"/>
      <w:kern w:val="0"/>
      <w:sz w:val="24"/>
      <w:lang w:val="en-GB"/>
    </w:rPr>
  </w:style>
  <w:style w:type="paragraph" w:customStyle="1" w:styleId="afffffffffb">
    <w:name w:val="高庆平标题（一）"/>
    <w:basedOn w:val="2"/>
    <w:next w:val="a0"/>
    <w:rsid w:val="00DB1577"/>
    <w:pPr>
      <w:keepNext w:val="0"/>
      <w:keepLines w:val="0"/>
      <w:numPr>
        <w:ilvl w:val="0"/>
        <w:numId w:val="0"/>
      </w:numPr>
      <w:spacing w:before="0" w:after="0" w:line="240" w:lineRule="auto"/>
      <w:ind w:firstLine="567"/>
    </w:pPr>
    <w:rPr>
      <w:rFonts w:ascii="Times New Roman" w:eastAsia="黑体" w:hAnsi="Times New Roman"/>
      <w:b w:val="0"/>
      <w:bCs/>
      <w:sz w:val="28"/>
      <w:szCs w:val="32"/>
    </w:rPr>
  </w:style>
  <w:style w:type="paragraph" w:customStyle="1" w:styleId="afffffffffc">
    <w:name w:val="高庆平正文"/>
    <w:basedOn w:val="a0"/>
    <w:link w:val="Charffe"/>
    <w:rsid w:val="00DB1577"/>
    <w:pPr>
      <w:ind w:firstLine="567"/>
    </w:pPr>
    <w:rPr>
      <w:rFonts w:ascii="Times New Roman" w:hAnsi="Times New Roman" w:cs="Times New Roman"/>
      <w:sz w:val="28"/>
      <w:szCs w:val="24"/>
    </w:rPr>
  </w:style>
  <w:style w:type="character" w:customStyle="1" w:styleId="Charfff">
    <w:name w:val="款下正文 Char"/>
    <w:link w:val="afffffffffd"/>
    <w:rsid w:val="00DB1577"/>
    <w:rPr>
      <w:sz w:val="24"/>
      <w:szCs w:val="28"/>
    </w:rPr>
  </w:style>
  <w:style w:type="paragraph" w:customStyle="1" w:styleId="afffffffffd">
    <w:name w:val="款下正文"/>
    <w:basedOn w:val="a0"/>
    <w:link w:val="Charfff"/>
    <w:rsid w:val="00DB1577"/>
    <w:pPr>
      <w:widowControl/>
      <w:spacing w:beforeLines="50" w:afterLines="50" w:line="480" w:lineRule="exact"/>
      <w:ind w:firstLineChars="200" w:firstLine="480"/>
      <w:jc w:val="left"/>
    </w:pPr>
    <w:rPr>
      <w:rFonts w:ascii="Microsoft YaHei UI" w:hAnsi="Microsoft YaHei UI"/>
      <w:kern w:val="0"/>
      <w:sz w:val="24"/>
      <w:szCs w:val="28"/>
    </w:rPr>
  </w:style>
  <w:style w:type="character" w:customStyle="1" w:styleId="Charffe">
    <w:name w:val="高庆平正文 Char"/>
    <w:link w:val="afffffffffc"/>
    <w:rsid w:val="00DB1577"/>
    <w:rPr>
      <w:rFonts w:ascii="Times New Roman" w:hAnsi="Times New Roman" w:cs="Times New Roman"/>
      <w:kern w:val="2"/>
      <w:sz w:val="28"/>
      <w:szCs w:val="24"/>
    </w:rPr>
  </w:style>
  <w:style w:type="paragraph" w:customStyle="1" w:styleId="afffffffffe">
    <w:name w:val="题注+"/>
    <w:basedOn w:val="a0"/>
    <w:rsid w:val="00DB1577"/>
    <w:pPr>
      <w:adjustRightInd w:val="0"/>
      <w:snapToGrid w:val="0"/>
      <w:spacing w:before="120" w:after="120" w:line="288" w:lineRule="auto"/>
      <w:ind w:firstLineChars="500" w:firstLine="500"/>
    </w:pPr>
    <w:rPr>
      <w:rFonts w:ascii="Times New Roman" w:hAnsi="Times New Roman" w:cs="Times New Roman"/>
      <w:b/>
      <w:color w:val="000000"/>
      <w:szCs w:val="21"/>
    </w:rPr>
  </w:style>
  <w:style w:type="character" w:customStyle="1" w:styleId="useforappendixChar1">
    <w:name w:val="(use for appendix) Char1"/>
    <w:aliases w:val="标题 7 Char Char,liste[1] Char1,-&gt;a) Char1,第六层条 Char1,letter list Char1,PIM 7 Char1,不用 Char1,Legal Level 1.1. Char1,Level 1.1 Char1,H TIMES1 Char1,L7 Char1,L7 Char Char1,L7 Char Char Char,第六层条1 Char1,letter list1 Char1,不用1 Char1"/>
    <w:rsid w:val="00DB1577"/>
    <w:rPr>
      <w:rFonts w:ascii="宋体" w:eastAsia="宋体" w:hAnsi="宋体"/>
      <w:lang w:val="en-US" w:eastAsia="zh-CN" w:bidi="ar-SA"/>
    </w:rPr>
  </w:style>
  <w:style w:type="character" w:customStyle="1" w:styleId="123YJCharChar">
    <w:name w:val="123YJ Char Char"/>
    <w:rsid w:val="00DB1577"/>
    <w:rPr>
      <w:rFonts w:eastAsia="宋体"/>
      <w:kern w:val="2"/>
      <w:sz w:val="18"/>
      <w:lang w:val="en-US" w:eastAsia="zh-CN" w:bidi="ar-SA"/>
    </w:rPr>
  </w:style>
  <w:style w:type="paragraph" w:customStyle="1" w:styleId="zhengwen">
    <w:name w:val="zhengwen"/>
    <w:basedOn w:val="a0"/>
    <w:link w:val="zhengwenChar"/>
    <w:qFormat/>
    <w:rsid w:val="00DB1577"/>
    <w:pPr>
      <w:spacing w:line="480" w:lineRule="exact"/>
      <w:ind w:firstLineChars="200" w:firstLine="480"/>
    </w:pPr>
    <w:rPr>
      <w:rFonts w:ascii="Times New Roman" w:hAnsi="Times New Roman" w:cs="Times New Roman"/>
      <w:sz w:val="24"/>
    </w:rPr>
  </w:style>
  <w:style w:type="character" w:customStyle="1" w:styleId="zhengwenChar">
    <w:name w:val="zhengwen Char"/>
    <w:link w:val="zhengwen"/>
    <w:rsid w:val="00DB1577"/>
    <w:rPr>
      <w:rFonts w:ascii="Times New Roman" w:hAnsi="Times New Roman" w:cs="Times New Roman"/>
      <w:kern w:val="2"/>
      <w:sz w:val="24"/>
    </w:rPr>
  </w:style>
  <w:style w:type="paragraph" w:customStyle="1" w:styleId="11">
    <w:name w:val="编号1."/>
    <w:basedOn w:val="a0"/>
    <w:rsid w:val="00DB1577"/>
    <w:pPr>
      <w:numPr>
        <w:numId w:val="19"/>
      </w:numPr>
      <w:tabs>
        <w:tab w:val="left" w:pos="547"/>
        <w:tab w:val="left" w:pos="1080"/>
      </w:tabs>
      <w:spacing w:line="480" w:lineRule="atLeast"/>
    </w:pPr>
    <w:rPr>
      <w:rFonts w:ascii="Times New Roman" w:hAnsi="Times New Roman" w:cs="Times New Roman"/>
      <w:color w:val="000000"/>
      <w:sz w:val="24"/>
      <w:szCs w:val="24"/>
    </w:rPr>
  </w:style>
  <w:style w:type="character" w:customStyle="1" w:styleId="Charffb">
    <w:name w:val="表头　嵌入图片 Char"/>
    <w:link w:val="affffffffe"/>
    <w:rsid w:val="00DB1577"/>
    <w:rPr>
      <w:rFonts w:ascii="Times New Roman" w:hAnsi="Times New Roman" w:cs="宋体"/>
      <w:kern w:val="2"/>
      <w:sz w:val="24"/>
    </w:rPr>
  </w:style>
  <w:style w:type="character" w:customStyle="1" w:styleId="Char17">
    <w:name w:val="章 Char1"/>
    <w:aliases w:val="2 headline Char2,h Char2,headline Char2,S&amp;R2 Char2,ERMH2 Char1,宋三 Char1,一、 Char1,标题 1.1 Char1,标题2－节 Char1,Title 2 Char,head:2# Char,Head 2 Char,编号标题2 Char,H2 Char,PIM2 Char,Heading 2 Hidden Char,2nd level Char,h2 Char,2 Char1,Header 2 Char,l2 Ch"/>
    <w:semiHidden/>
    <w:rsid w:val="00DB1577"/>
    <w:rPr>
      <w:rFonts w:eastAsia="宋体"/>
      <w:b/>
      <w:bCs/>
      <w:kern w:val="2"/>
      <w:sz w:val="30"/>
      <w:lang w:val="en-US" w:eastAsia="zh-CN" w:bidi="ar-SA"/>
    </w:rPr>
  </w:style>
  <w:style w:type="character" w:customStyle="1" w:styleId="usefortablesChar1">
    <w:name w:val="(use for tables) Char1"/>
    <w:aliases w:val="标 Char1,标题 9 Char Char Char1,标题 9 Char Char2,dfgdfg Char2,干标题(a) Char3,干标题(a) Char Char2,dfgdfg1 Char2,表1 Char,可研-标题 9 Char1,标题 9 Char1 Char1,标题 9 Char11 Char,标题 9 Char11 Char1 Char1,标题 9 Char111 Char Char Char1,1) Char1"/>
    <w:semiHidden/>
    <w:rsid w:val="00DB1577"/>
    <w:rPr>
      <w:rFonts w:ascii="Cambria" w:eastAsia="宋体" w:hAnsi="Cambria" w:cs="Times New Roman"/>
      <w:kern w:val="2"/>
      <w:sz w:val="21"/>
      <w:szCs w:val="21"/>
    </w:rPr>
  </w:style>
  <w:style w:type="character" w:customStyle="1" w:styleId="1Char10">
    <w:name w:val="标题 1 Char1"/>
    <w:aliases w:val="篇 Char1,11 Char1,12 Char1,13 Char1,14 Char1,15 Char1,111 Char1,121 Char1,131 Char1,16 Char1,112 Char1,122 Char1,132 Char1,17 Char1,113 Char1,123 Char1,133 Char1,18 Char1,114 Char1,124 Char1,134 Char1,141 Char1,151 Char1,1111 Char1,1211 Char1"/>
    <w:rsid w:val="00DB1577"/>
    <w:rPr>
      <w:b/>
      <w:bCs/>
      <w:kern w:val="44"/>
      <w:sz w:val="44"/>
      <w:szCs w:val="44"/>
    </w:rPr>
  </w:style>
  <w:style w:type="character" w:customStyle="1" w:styleId="4Char10">
    <w:name w:val="标题 4 Char1"/>
    <w:aliases w:val="(一) Char1,条，(一) Char1,4 dash Char1,d Char1,dash Char1,h4 Char1,41 Char1,42 Char1,43 Char1,44 Char1,45 Char1,46 Char1,47 Char1,48 Char1,411 Char1,421 Char1,431 Char1,441 Char1,451 Char1,461 Char1,471 Char1,49 Char1,412 Char1,422 Char1,462 Char"/>
    <w:semiHidden/>
    <w:rsid w:val="00DB1577"/>
    <w:rPr>
      <w:rFonts w:ascii="Cambria" w:eastAsia="宋体" w:hAnsi="Cambria" w:cs="Times New Roman"/>
      <w:b/>
      <w:bCs/>
      <w:kern w:val="2"/>
      <w:sz w:val="28"/>
      <w:szCs w:val="28"/>
    </w:rPr>
  </w:style>
  <w:style w:type="character" w:customStyle="1" w:styleId="6Char1">
    <w:name w:val="标题 6 Char1"/>
    <w:aliases w:val="6 Char1,61 Char1,62 Char1,sub-dash Char1,sd Char1,5 Char1,H6 Char1,PIM 6 Char1,paragraphe[3] Char1,标题1.1.1.1.1.1 Char2,标题2 Char Char2,标题1.1.1.1.1.11 Char,编号正文 Char,无节 Char,标题8 Char,二级项 Char,标题6，6级标题，小四中宋粗，无序号 Char1,标题6，6级标题，小四中宋粗，无序号 Char Cha"/>
    <w:rsid w:val="00DB1577"/>
    <w:rPr>
      <w:rFonts w:ascii="Cambria" w:eastAsia="宋体" w:hAnsi="Cambria" w:cs="Times New Roman"/>
      <w:b/>
      <w:bCs/>
      <w:kern w:val="2"/>
      <w:sz w:val="24"/>
      <w:szCs w:val="24"/>
    </w:rPr>
  </w:style>
  <w:style w:type="character" w:customStyle="1" w:styleId="8Char1">
    <w:name w:val="标题 8 Char1"/>
    <w:aliases w:val="(use for figures) Char1,(figure) Char1,图 Char2,目标题 1) Char3,目标题 1) Char Char2,图1 Char,无节款 Char,可研-标题 8 Char,无节款1 Char,无节款2 Char,无节款11 Char,无节款3 Char,无节款4 Char,无节款12 Char,无节款5 Char,无节款13 Char,无节款6 Char,无节款14 Char,无节款21 Char,无节款111 Char"/>
    <w:rsid w:val="00DB1577"/>
    <w:rPr>
      <w:rFonts w:ascii="Cambria" w:eastAsia="宋体" w:hAnsi="Cambria" w:cs="Times New Roman"/>
      <w:kern w:val="2"/>
      <w:sz w:val="24"/>
      <w:szCs w:val="24"/>
    </w:rPr>
  </w:style>
  <w:style w:type="character" w:customStyle="1" w:styleId="Char18">
    <w:name w:val="正文文本 Char1"/>
    <w:aliases w:val="封面文字 Char1"/>
    <w:rsid w:val="00DB1577"/>
    <w:rPr>
      <w:kern w:val="2"/>
      <w:sz w:val="28"/>
      <w:szCs w:val="28"/>
    </w:rPr>
  </w:style>
  <w:style w:type="paragraph" w:customStyle="1" w:styleId="CharCharCharCharCharCharCharCharCharChar3">
    <w:name w:val="Char Char Char Char Char Char Char Char Char Char3"/>
    <w:basedOn w:val="a0"/>
    <w:rsid w:val="00DB1577"/>
    <w:pPr>
      <w:spacing w:beforeLines="50" w:afterLines="50"/>
    </w:pPr>
    <w:rPr>
      <w:rFonts w:ascii="Tahoma" w:hAnsi="Tahoma" w:cs="Times New Roman"/>
      <w:color w:val="000000"/>
      <w:sz w:val="24"/>
    </w:rPr>
  </w:style>
  <w:style w:type="character" w:customStyle="1" w:styleId="CharChar8">
    <w:name w:val="Char Char8"/>
    <w:rsid w:val="00DB1577"/>
    <w:rPr>
      <w:rFonts w:ascii="宋体" w:eastAsia="宋体" w:hAnsi="宋体" w:hint="eastAsia"/>
      <w:kern w:val="2"/>
      <w:sz w:val="18"/>
      <w:szCs w:val="28"/>
      <w:lang w:val="en-US" w:eastAsia="zh-CN" w:bidi="ar-SA"/>
    </w:rPr>
  </w:style>
  <w:style w:type="paragraph" w:customStyle="1" w:styleId="xl132">
    <w:name w:val="xl132"/>
    <w:basedOn w:val="a0"/>
    <w:rsid w:val="00DB1577"/>
    <w:pPr>
      <w:widowControl/>
      <w:pBdr>
        <w:top w:val="single" w:sz="4" w:space="0" w:color="auto"/>
        <w:bottom w:val="single" w:sz="4" w:space="0" w:color="auto"/>
        <w:right w:val="single" w:sz="4" w:space="0" w:color="auto"/>
      </w:pBdr>
      <w:spacing w:before="100" w:beforeAutospacing="1" w:after="100" w:afterAutospacing="1"/>
      <w:jc w:val="center"/>
    </w:pPr>
    <w:rPr>
      <w:rFonts w:cs="宋体"/>
      <w:color w:val="000000"/>
      <w:kern w:val="0"/>
      <w:sz w:val="24"/>
      <w:szCs w:val="24"/>
    </w:rPr>
  </w:style>
  <w:style w:type="paragraph" w:customStyle="1" w:styleId="xl133">
    <w:name w:val="xl133"/>
    <w:basedOn w:val="a0"/>
    <w:rsid w:val="00DB1577"/>
    <w:pPr>
      <w:widowControl/>
      <w:pBdr>
        <w:top w:val="single" w:sz="4" w:space="0" w:color="auto"/>
        <w:left w:val="single" w:sz="4" w:space="0" w:color="auto"/>
      </w:pBdr>
      <w:spacing w:before="100" w:beforeAutospacing="1" w:after="100" w:afterAutospacing="1"/>
      <w:jc w:val="center"/>
    </w:pPr>
    <w:rPr>
      <w:rFonts w:cs="宋体"/>
      <w:color w:val="000000"/>
      <w:kern w:val="0"/>
      <w:sz w:val="18"/>
      <w:szCs w:val="18"/>
    </w:rPr>
  </w:style>
  <w:style w:type="paragraph" w:customStyle="1" w:styleId="xl134">
    <w:name w:val="xl134"/>
    <w:basedOn w:val="a0"/>
    <w:rsid w:val="00DB1577"/>
    <w:pPr>
      <w:widowControl/>
      <w:pBdr>
        <w:left w:val="single" w:sz="4" w:space="0" w:color="auto"/>
        <w:bottom w:val="single" w:sz="4" w:space="0" w:color="auto"/>
      </w:pBdr>
      <w:spacing w:before="100" w:beforeAutospacing="1" w:after="100" w:afterAutospacing="1"/>
      <w:jc w:val="center"/>
    </w:pPr>
    <w:rPr>
      <w:rFonts w:cs="宋体"/>
      <w:color w:val="000000"/>
      <w:kern w:val="0"/>
      <w:sz w:val="18"/>
      <w:szCs w:val="18"/>
    </w:rPr>
  </w:style>
  <w:style w:type="paragraph" w:customStyle="1" w:styleId="xl135">
    <w:name w:val="xl135"/>
    <w:basedOn w:val="a0"/>
    <w:rsid w:val="00DB1577"/>
    <w:pPr>
      <w:widowControl/>
      <w:pBdr>
        <w:top w:val="single" w:sz="4" w:space="0" w:color="auto"/>
        <w:left w:val="single" w:sz="4" w:space="0" w:color="auto"/>
        <w:bottom w:val="single" w:sz="4" w:space="0" w:color="auto"/>
      </w:pBdr>
      <w:spacing w:before="100" w:beforeAutospacing="1" w:after="100" w:afterAutospacing="1"/>
      <w:jc w:val="center"/>
    </w:pPr>
    <w:rPr>
      <w:rFonts w:cs="宋体"/>
      <w:color w:val="000000"/>
      <w:kern w:val="0"/>
      <w:sz w:val="18"/>
      <w:szCs w:val="18"/>
    </w:rPr>
  </w:style>
  <w:style w:type="paragraph" w:customStyle="1" w:styleId="xl136">
    <w:name w:val="xl136"/>
    <w:basedOn w:val="a0"/>
    <w:rsid w:val="00DB1577"/>
    <w:pPr>
      <w:widowControl/>
      <w:pBdr>
        <w:top w:val="single" w:sz="4" w:space="0" w:color="auto"/>
        <w:bottom w:val="single" w:sz="4" w:space="0" w:color="auto"/>
        <w:right w:val="single" w:sz="4" w:space="0" w:color="auto"/>
      </w:pBdr>
      <w:spacing w:before="100" w:beforeAutospacing="1" w:after="100" w:afterAutospacing="1"/>
      <w:jc w:val="center"/>
    </w:pPr>
    <w:rPr>
      <w:rFonts w:cs="宋体"/>
      <w:color w:val="000000"/>
      <w:kern w:val="0"/>
      <w:sz w:val="18"/>
      <w:szCs w:val="18"/>
    </w:rPr>
  </w:style>
  <w:style w:type="paragraph" w:customStyle="1" w:styleId="xl137">
    <w:name w:val="xl137"/>
    <w:basedOn w:val="a0"/>
    <w:rsid w:val="00DB1577"/>
    <w:pPr>
      <w:widowControl/>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cs="Times New Roman"/>
      <w:color w:val="000000"/>
      <w:kern w:val="0"/>
      <w:sz w:val="20"/>
    </w:rPr>
  </w:style>
  <w:style w:type="paragraph" w:customStyle="1" w:styleId="xl138">
    <w:name w:val="xl138"/>
    <w:basedOn w:val="a0"/>
    <w:rsid w:val="00DB1577"/>
    <w:pPr>
      <w:widowControl/>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000000"/>
      <w:kern w:val="0"/>
      <w:sz w:val="20"/>
    </w:rPr>
  </w:style>
  <w:style w:type="paragraph" w:customStyle="1" w:styleId="affffffffff">
    <w:name w:val="样式 样式 正文缩进 + 黑色"/>
    <w:basedOn w:val="a0"/>
    <w:link w:val="Charfff0"/>
    <w:autoRedefine/>
    <w:rsid w:val="00DB1577"/>
    <w:pPr>
      <w:spacing w:beforeLines="50" w:line="400" w:lineRule="exact"/>
      <w:ind w:firstLineChars="200" w:firstLine="200"/>
    </w:pPr>
    <w:rPr>
      <w:rFonts w:ascii="Times New Roman" w:hAnsi="Times New Roman" w:cs="宋体"/>
      <w:color w:val="000000"/>
      <w:sz w:val="24"/>
      <w:szCs w:val="24"/>
    </w:rPr>
  </w:style>
  <w:style w:type="character" w:customStyle="1" w:styleId="Charfff0">
    <w:name w:val="样式 样式 正文缩进 + 黑色 Char"/>
    <w:link w:val="affffffffff"/>
    <w:rsid w:val="00DB1577"/>
    <w:rPr>
      <w:rFonts w:ascii="Times New Roman" w:hAnsi="Times New Roman" w:cs="宋体"/>
      <w:color w:val="000000"/>
      <w:kern w:val="2"/>
      <w:sz w:val="24"/>
      <w:szCs w:val="24"/>
    </w:rPr>
  </w:style>
  <w:style w:type="paragraph" w:customStyle="1" w:styleId="1ff3">
    <w:name w:val="标1"/>
    <w:basedOn w:val="a0"/>
    <w:link w:val="1Char6"/>
    <w:autoRedefine/>
    <w:rsid w:val="00DB1577"/>
    <w:pPr>
      <w:spacing w:line="460" w:lineRule="exact"/>
      <w:ind w:firstLineChars="200" w:firstLine="480"/>
      <w:jc w:val="left"/>
    </w:pPr>
    <w:rPr>
      <w:rFonts w:ascii="Times New Roman" w:hAnsi="Times New Roman" w:cs="Times New Roman"/>
      <w:sz w:val="24"/>
      <w:szCs w:val="24"/>
      <w:lang w:val="zh-CN"/>
    </w:rPr>
  </w:style>
  <w:style w:type="character" w:customStyle="1" w:styleId="1Char6">
    <w:name w:val="标1 Char"/>
    <w:link w:val="1ff3"/>
    <w:rsid w:val="00DB1577"/>
    <w:rPr>
      <w:rFonts w:ascii="Times New Roman" w:hAnsi="Times New Roman" w:cs="Times New Roman"/>
      <w:kern w:val="2"/>
      <w:sz w:val="24"/>
      <w:szCs w:val="24"/>
      <w:lang w:val="zh-CN"/>
    </w:rPr>
  </w:style>
  <w:style w:type="paragraph" w:customStyle="1" w:styleId="2f5">
    <w:name w:val="标2"/>
    <w:basedOn w:val="a0"/>
    <w:link w:val="2Char8"/>
    <w:rsid w:val="00DB1577"/>
    <w:pPr>
      <w:spacing w:line="360" w:lineRule="auto"/>
      <w:outlineLvl w:val="1"/>
    </w:pPr>
    <w:rPr>
      <w:rFonts w:ascii="Times New Roman" w:hAnsi="Times New Roman" w:cs="Times New Roman"/>
      <w:b/>
      <w:sz w:val="24"/>
      <w:szCs w:val="24"/>
    </w:rPr>
  </w:style>
  <w:style w:type="character" w:customStyle="1" w:styleId="2Char8">
    <w:name w:val="标2 Char"/>
    <w:link w:val="2f5"/>
    <w:rsid w:val="00DB1577"/>
    <w:rPr>
      <w:rFonts w:ascii="Times New Roman" w:hAnsi="Times New Roman" w:cs="Times New Roman"/>
      <w:b/>
      <w:kern w:val="2"/>
      <w:sz w:val="24"/>
      <w:szCs w:val="24"/>
    </w:rPr>
  </w:style>
  <w:style w:type="paragraph" w:customStyle="1" w:styleId="3f2">
    <w:name w:val="标 3"/>
    <w:basedOn w:val="2f5"/>
    <w:rsid w:val="00DB1577"/>
    <w:pPr>
      <w:outlineLvl w:val="2"/>
    </w:pPr>
  </w:style>
  <w:style w:type="paragraph" w:customStyle="1" w:styleId="affffffffff0">
    <w:name w:val="高庆平表"/>
    <w:basedOn w:val="a0"/>
    <w:rsid w:val="00DB1577"/>
    <w:pPr>
      <w:snapToGrid w:val="0"/>
      <w:jc w:val="center"/>
    </w:pPr>
    <w:rPr>
      <w:rFonts w:ascii="Times New Roman" w:hAnsi="Times New Roman" w:cs="Times New Roman"/>
      <w:color w:val="000000"/>
      <w:szCs w:val="24"/>
    </w:rPr>
  </w:style>
  <w:style w:type="paragraph" w:customStyle="1" w:styleId="affffffffff1">
    <w:name w:val="高庆平表头"/>
    <w:basedOn w:val="a0"/>
    <w:autoRedefine/>
    <w:rsid w:val="00DB1577"/>
    <w:pPr>
      <w:jc w:val="center"/>
    </w:pPr>
    <w:rPr>
      <w:rFonts w:ascii="Arial" w:eastAsia="黑体" w:hAnsi="Arial" w:cs="Times New Roman"/>
      <w:color w:val="000000"/>
      <w:sz w:val="26"/>
      <w:szCs w:val="26"/>
    </w:rPr>
  </w:style>
  <w:style w:type="paragraph" w:customStyle="1" w:styleId="affffffffff2">
    <w:name w:val="高庆平图名"/>
    <w:basedOn w:val="af0"/>
    <w:autoRedefine/>
    <w:rsid w:val="00DB1577"/>
    <w:pPr>
      <w:spacing w:before="0" w:after="0"/>
      <w:jc w:val="center"/>
    </w:pPr>
    <w:rPr>
      <w:rFonts w:ascii="Arial" w:eastAsia="黑体" w:hAnsi="Arial" w:cs="Arial"/>
      <w:kern w:val="0"/>
      <w:sz w:val="24"/>
      <w:szCs w:val="24"/>
    </w:rPr>
  </w:style>
  <w:style w:type="paragraph" w:customStyle="1" w:styleId="1ff4">
    <w:name w:val="高庆平标题1."/>
    <w:basedOn w:val="4"/>
    <w:link w:val="1Char7"/>
    <w:rsid w:val="00DB1577"/>
    <w:pPr>
      <w:keepNext w:val="0"/>
      <w:keepLines w:val="0"/>
      <w:numPr>
        <w:ilvl w:val="0"/>
        <w:numId w:val="0"/>
      </w:numPr>
      <w:spacing w:beforeLines="30" w:afterLines="30" w:line="240" w:lineRule="auto"/>
      <w:ind w:firstLine="567"/>
    </w:pPr>
    <w:rPr>
      <w:rFonts w:ascii="Times New Roman" w:eastAsia="楷体_GB2312" w:hAnsi="Times New Roman"/>
      <w:b w:val="0"/>
      <w:bCs/>
      <w:szCs w:val="28"/>
    </w:rPr>
  </w:style>
  <w:style w:type="paragraph" w:customStyle="1" w:styleId="affffffffff3">
    <w:name w:val="高庆平标题一、"/>
    <w:basedOn w:val="afffff6"/>
    <w:next w:val="afffffffffb"/>
    <w:rsid w:val="00DB1577"/>
    <w:pPr>
      <w:spacing w:after="120"/>
      <w:jc w:val="left"/>
    </w:pPr>
    <w:rPr>
      <w:rFonts w:ascii="Times New Roman" w:eastAsia="仿宋_GB2312" w:hAnsi="Times New Roman" w:cs="宋体"/>
      <w:bCs w:val="0"/>
      <w:szCs w:val="20"/>
    </w:rPr>
  </w:style>
  <w:style w:type="paragraph" w:customStyle="1" w:styleId="100">
    <w:name w:val="10"/>
    <w:basedOn w:val="a0"/>
    <w:autoRedefine/>
    <w:rsid w:val="00DB1577"/>
    <w:rPr>
      <w:rFonts w:ascii="仿宋_GB2312" w:eastAsia="仿宋_GB2312" w:hAnsi="Times New Roman" w:cs="Times New Roman"/>
      <w:b/>
      <w:color w:val="000000"/>
      <w:sz w:val="32"/>
      <w:szCs w:val="32"/>
    </w:rPr>
  </w:style>
  <w:style w:type="paragraph" w:customStyle="1" w:styleId="xl139">
    <w:name w:val="xl139"/>
    <w:basedOn w:val="a0"/>
    <w:rsid w:val="00DB1577"/>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cs="宋体"/>
      <w:color w:val="000000"/>
      <w:kern w:val="0"/>
      <w:sz w:val="18"/>
      <w:szCs w:val="18"/>
    </w:rPr>
  </w:style>
  <w:style w:type="paragraph" w:customStyle="1" w:styleId="xl140">
    <w:name w:val="xl140"/>
    <w:basedOn w:val="a0"/>
    <w:rsid w:val="00DB1577"/>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cs="宋体"/>
      <w:color w:val="000000"/>
      <w:kern w:val="0"/>
      <w:sz w:val="18"/>
      <w:szCs w:val="18"/>
    </w:rPr>
  </w:style>
  <w:style w:type="character" w:customStyle="1" w:styleId="CharChar6">
    <w:name w:val="表格，五宋 Char Char"/>
    <w:rsid w:val="00DB1577"/>
    <w:rPr>
      <w:rFonts w:eastAsia="宋体"/>
      <w:sz w:val="21"/>
      <w:lang w:val="en-US" w:eastAsia="zh-CN" w:bidi="ar-SA"/>
    </w:rPr>
  </w:style>
  <w:style w:type="paragraph" w:customStyle="1" w:styleId="affffffffff4">
    <w:name w:val="内容"/>
    <w:basedOn w:val="a0"/>
    <w:link w:val="Charfff1"/>
    <w:rsid w:val="00DB1577"/>
    <w:pPr>
      <w:ind w:firstLineChars="200" w:firstLine="200"/>
    </w:pPr>
    <w:rPr>
      <w:rFonts w:cs="Times New Roman"/>
      <w:bCs/>
      <w:kern w:val="0"/>
      <w:sz w:val="28"/>
      <w:szCs w:val="28"/>
    </w:rPr>
  </w:style>
  <w:style w:type="character" w:customStyle="1" w:styleId="Charfff1">
    <w:name w:val="内容 Char"/>
    <w:link w:val="affffffffff4"/>
    <w:rsid w:val="00DB1577"/>
    <w:rPr>
      <w:rFonts w:ascii="宋体" w:hAnsi="宋体" w:cs="Times New Roman"/>
      <w:bCs/>
      <w:sz w:val="28"/>
      <w:szCs w:val="28"/>
    </w:rPr>
  </w:style>
  <w:style w:type="paragraph" w:customStyle="1" w:styleId="1ff5">
    <w:name w:val="表1"/>
    <w:next w:val="a0"/>
    <w:rsid w:val="00DB1577"/>
    <w:pPr>
      <w:adjustRightInd w:val="0"/>
      <w:snapToGrid w:val="0"/>
      <w:jc w:val="center"/>
    </w:pPr>
    <w:rPr>
      <w:rFonts w:ascii="宋体" w:hAnsi="Times New Roman" w:cs="Times New Roman"/>
      <w:sz w:val="21"/>
    </w:rPr>
  </w:style>
  <w:style w:type="paragraph" w:customStyle="1" w:styleId="ParaCharCharCharCharCharCharCharCharCharCharCharChar">
    <w:name w:val="默认段落字体 Para Char Char Char Char Char Char Char Char Char Char Char Char"/>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1-">
    <w:name w:val="1-正文"/>
    <w:basedOn w:val="a0"/>
    <w:rsid w:val="00DB1577"/>
    <w:pPr>
      <w:spacing w:line="360" w:lineRule="auto"/>
      <w:ind w:firstLineChars="200" w:firstLine="480"/>
      <w:jc w:val="left"/>
    </w:pPr>
    <w:rPr>
      <w:rFonts w:cs="Times New Roman"/>
      <w:color w:val="000000"/>
      <w:sz w:val="24"/>
    </w:rPr>
  </w:style>
  <w:style w:type="paragraph" w:customStyle="1" w:styleId="Char43">
    <w:name w:val="Char43"/>
    <w:basedOn w:val="a0"/>
    <w:rsid w:val="00DB1577"/>
    <w:pPr>
      <w:spacing w:line="360" w:lineRule="auto"/>
      <w:ind w:firstLineChars="200" w:firstLine="200"/>
    </w:pPr>
    <w:rPr>
      <w:rFonts w:cs="宋体"/>
      <w:color w:val="000000"/>
      <w:sz w:val="24"/>
      <w:szCs w:val="24"/>
    </w:rPr>
  </w:style>
  <w:style w:type="paragraph" w:customStyle="1" w:styleId="3125">
    <w:name w:val="样式 标题 3 + 行距: 多倍行距 1.25 字行"/>
    <w:basedOn w:val="30"/>
    <w:rsid w:val="00DB1577"/>
    <w:pPr>
      <w:numPr>
        <w:ilvl w:val="0"/>
        <w:numId w:val="0"/>
      </w:numPr>
      <w:spacing w:before="0" w:after="0" w:line="240" w:lineRule="auto"/>
    </w:pPr>
    <w:rPr>
      <w:rFonts w:ascii="Times New Roman" w:hAnsi="Times New Roman"/>
      <w:bCs/>
      <w:szCs w:val="32"/>
    </w:rPr>
  </w:style>
  <w:style w:type="paragraph" w:customStyle="1" w:styleId="154">
    <w:name w:val="样式 小四 行距: 1.5 倍行距"/>
    <w:basedOn w:val="a0"/>
    <w:rsid w:val="00DB1577"/>
    <w:pPr>
      <w:spacing w:line="360" w:lineRule="auto"/>
      <w:ind w:firstLineChars="200" w:firstLine="480"/>
    </w:pPr>
    <w:rPr>
      <w:rFonts w:ascii="Times New Roman" w:hAnsi="Times New Roman" w:cs="宋体"/>
      <w:color w:val="000000"/>
      <w:sz w:val="24"/>
    </w:rPr>
  </w:style>
  <w:style w:type="character" w:customStyle="1" w:styleId="line1501">
    <w:name w:val="line1501"/>
    <w:basedOn w:val="a2"/>
    <w:rsid w:val="00DB1577"/>
  </w:style>
  <w:style w:type="character" w:customStyle="1" w:styleId="Charfff2">
    <w:name w:val="表头 Char"/>
    <w:rsid w:val="00DB1577"/>
    <w:rPr>
      <w:rFonts w:ascii="Times" w:eastAsia="黑体" w:hAnsi="Times" w:cs="Arial"/>
      <w:kern w:val="2"/>
      <w:sz w:val="24"/>
      <w:lang w:val="en-US" w:eastAsia="zh-CN" w:bidi="ar-SA"/>
    </w:rPr>
  </w:style>
  <w:style w:type="paragraph" w:customStyle="1" w:styleId="57">
    <w:name w:val="样式 首行缩进:  5 字符"/>
    <w:basedOn w:val="a0"/>
    <w:rsid w:val="00DB1577"/>
    <w:pPr>
      <w:ind w:firstLineChars="200" w:firstLine="200"/>
    </w:pPr>
    <w:rPr>
      <w:rFonts w:ascii="Times New Roman" w:hAnsi="Times New Roman" w:cs="宋体"/>
      <w:color w:val="000000"/>
    </w:rPr>
  </w:style>
  <w:style w:type="paragraph" w:customStyle="1" w:styleId="affffffffff5">
    <w:name w:val="样式 正文文本"/>
    <w:basedOn w:val="ac"/>
    <w:autoRedefine/>
    <w:rsid w:val="00DB1577"/>
    <w:pPr>
      <w:adjustRightInd w:val="0"/>
      <w:snapToGrid w:val="0"/>
      <w:spacing w:after="0"/>
    </w:pPr>
    <w:rPr>
      <w:rFonts w:ascii="Times New Roman" w:hAnsi="宋体" w:cs="宋体"/>
      <w:color w:val="000000"/>
      <w:sz w:val="24"/>
      <w:szCs w:val="24"/>
    </w:rPr>
  </w:style>
  <w:style w:type="paragraph" w:customStyle="1" w:styleId="TimesNewRoman">
    <w:name w:val="样式 表头 + Times New Roman 黑色"/>
    <w:basedOn w:val="affd"/>
    <w:rsid w:val="00DB1577"/>
    <w:pPr>
      <w:spacing w:beforeLines="50" w:afterLines="10" w:line="360" w:lineRule="auto"/>
    </w:pPr>
    <w:rPr>
      <w:color w:val="000000"/>
      <w:sz w:val="24"/>
      <w:szCs w:val="20"/>
    </w:rPr>
  </w:style>
  <w:style w:type="character" w:customStyle="1" w:styleId="TimesNewRomanChar">
    <w:name w:val="样式 表头 + Times New Roman 黑色 Char"/>
    <w:rsid w:val="00DB1577"/>
    <w:rPr>
      <w:rFonts w:ascii="Times" w:eastAsia="宋体" w:hAnsi="Times" w:cs="Arial"/>
      <w:b/>
      <w:color w:val="000000"/>
      <w:kern w:val="2"/>
      <w:sz w:val="24"/>
      <w:lang w:val="en-US" w:eastAsia="zh-CN" w:bidi="ar-SA"/>
    </w:rPr>
  </w:style>
  <w:style w:type="paragraph" w:customStyle="1" w:styleId="2074">
    <w:name w:val="样式 正文文本缩进正文文字缩进2字符正文文字( 首段缩进两字） + 加粗 首行缩进:  0.74 厘米"/>
    <w:basedOn w:val="af"/>
    <w:rsid w:val="00DB1577"/>
    <w:pPr>
      <w:ind w:firstLine="200"/>
    </w:pPr>
    <w:rPr>
      <w:rFonts w:ascii="Times New Roman" w:eastAsia="宋体" w:hAnsi="Times New Roman" w:cs="宋体"/>
      <w:bCs/>
      <w:szCs w:val="20"/>
    </w:rPr>
  </w:style>
  <w:style w:type="paragraph" w:customStyle="1" w:styleId="3Sectionh33rdlevelSectionSubHeadingRsumDIAnnota">
    <w:name w:val="样式 标题 3Sectionh33rd levelSection SubHeadingRésumé DIAnnota..."/>
    <w:basedOn w:val="30"/>
    <w:rsid w:val="00DB1577"/>
    <w:pPr>
      <w:numPr>
        <w:ilvl w:val="0"/>
        <w:numId w:val="0"/>
      </w:numPr>
      <w:spacing w:before="0" w:afterLines="400" w:line="360" w:lineRule="auto"/>
      <w:ind w:firstLine="573"/>
    </w:pPr>
    <w:rPr>
      <w:rFonts w:ascii="黑体" w:eastAsia="黑体" w:hAnsi="Times New Roman" w:cs="宋体"/>
      <w:bCs/>
      <w:sz w:val="24"/>
    </w:rPr>
  </w:style>
  <w:style w:type="paragraph" w:customStyle="1" w:styleId="3Sectionh33rdlevelSectionSubHeadingRsumDIAnnota1">
    <w:name w:val="样式 标题 3Sectionh33rd levelSection SubHeadingRésumé DIAnnota...1"/>
    <w:basedOn w:val="30"/>
    <w:rsid w:val="00DB1577"/>
    <w:pPr>
      <w:numPr>
        <w:ilvl w:val="0"/>
        <w:numId w:val="0"/>
      </w:numPr>
      <w:spacing w:before="0" w:after="0" w:line="360" w:lineRule="auto"/>
      <w:ind w:firstLine="573"/>
    </w:pPr>
    <w:rPr>
      <w:rFonts w:ascii="黑体" w:eastAsia="黑体" w:hAnsi="Times New Roman" w:cs="宋体"/>
      <w:bCs/>
      <w:sz w:val="24"/>
    </w:rPr>
  </w:style>
  <w:style w:type="character" w:customStyle="1" w:styleId="3Sectionh33rdlevelSectionSubHeadingRsumDIAnnota1Char">
    <w:name w:val="样式 标题 3Sectionh33rd levelSection SubHeadingRésumé DIAnnota...1 Char"/>
    <w:rsid w:val="00DB1577"/>
    <w:rPr>
      <w:rFonts w:ascii="黑体" w:eastAsia="黑体" w:cs="宋体"/>
      <w:b/>
      <w:bCs/>
      <w:kern w:val="2"/>
      <w:sz w:val="24"/>
      <w:lang w:val="en-US" w:eastAsia="zh-CN" w:bidi="ar-SA"/>
    </w:rPr>
  </w:style>
  <w:style w:type="character" w:customStyle="1" w:styleId="affffffffff6">
    <w:name w:val="样式 宋体 小四 加粗"/>
    <w:rsid w:val="00DB1577"/>
    <w:rPr>
      <w:rFonts w:ascii="宋体" w:eastAsia="宋体" w:hAnsi="宋体"/>
      <w:b/>
      <w:bCs/>
      <w:sz w:val="24"/>
    </w:rPr>
  </w:style>
  <w:style w:type="paragraph" w:customStyle="1" w:styleId="1520">
    <w:name w:val="样式 小四 行距: 1.5 倍行距 首行缩进:  2 字符"/>
    <w:basedOn w:val="a0"/>
    <w:rsid w:val="00DB1577"/>
    <w:pPr>
      <w:spacing w:line="360" w:lineRule="auto"/>
      <w:ind w:firstLineChars="200" w:firstLine="480"/>
    </w:pPr>
    <w:rPr>
      <w:rFonts w:ascii="Times New Roman" w:hAnsi="Times New Roman" w:cs="宋体"/>
      <w:b/>
      <w:color w:val="000000"/>
      <w:sz w:val="24"/>
    </w:rPr>
  </w:style>
  <w:style w:type="paragraph" w:customStyle="1" w:styleId="1ff6">
    <w:name w:val="正文样式1"/>
    <w:basedOn w:val="a0"/>
    <w:link w:val="1Char11"/>
    <w:rsid w:val="00DB1577"/>
    <w:pPr>
      <w:adjustRightInd w:val="0"/>
      <w:spacing w:line="288" w:lineRule="auto"/>
      <w:ind w:firstLineChars="150" w:firstLine="360"/>
      <w:textAlignment w:val="baseline"/>
    </w:pPr>
    <w:rPr>
      <w:rFonts w:ascii="Times New Roman" w:hAnsi="Times New Roman" w:cs="Times New Roman"/>
      <w:kern w:val="0"/>
      <w:sz w:val="24"/>
    </w:rPr>
  </w:style>
  <w:style w:type="character" w:customStyle="1" w:styleId="f241">
    <w:name w:val="f241"/>
    <w:rsid w:val="00DB1577"/>
    <w:rPr>
      <w:sz w:val="36"/>
      <w:szCs w:val="36"/>
    </w:rPr>
  </w:style>
  <w:style w:type="paragraph" w:customStyle="1" w:styleId="0515">
    <w:name w:val="样式 宋体 段后: 0.5 行 行距: 1.5 倍行距"/>
    <w:basedOn w:val="a0"/>
    <w:rsid w:val="00DB1577"/>
    <w:pPr>
      <w:spacing w:line="360" w:lineRule="auto"/>
      <w:ind w:firstLineChars="200" w:firstLine="200"/>
    </w:pPr>
    <w:rPr>
      <w:rFonts w:cs="宋体"/>
      <w:color w:val="000000"/>
      <w:sz w:val="24"/>
    </w:rPr>
  </w:style>
  <w:style w:type="paragraph" w:customStyle="1" w:styleId="321">
    <w:name w:val="样式 标题3 + 首行缩进:  2 字符"/>
    <w:basedOn w:val="a0"/>
    <w:rsid w:val="00DB1577"/>
    <w:pPr>
      <w:keepNext/>
      <w:keepLines/>
      <w:spacing w:before="180" w:after="120" w:line="360" w:lineRule="auto"/>
      <w:ind w:firstLineChars="200" w:firstLine="200"/>
      <w:jc w:val="left"/>
      <w:outlineLvl w:val="2"/>
    </w:pPr>
    <w:rPr>
      <w:rFonts w:eastAsia="黑体" w:cs="宋体"/>
      <w:b/>
      <w:bCs/>
      <w:color w:val="000000"/>
      <w:sz w:val="24"/>
    </w:rPr>
  </w:style>
  <w:style w:type="paragraph" w:customStyle="1" w:styleId="58">
    <w:name w:val="表内5"/>
    <w:basedOn w:val="a0"/>
    <w:autoRedefine/>
    <w:rsid w:val="00DB1577"/>
    <w:pPr>
      <w:spacing w:after="156" w:line="360" w:lineRule="auto"/>
      <w:jc w:val="center"/>
    </w:pPr>
    <w:rPr>
      <w:rFonts w:ascii="Times New Roman" w:hAnsi="Times New Roman" w:cs="Times New Roman"/>
      <w:bCs/>
      <w:color w:val="000000"/>
      <w:szCs w:val="24"/>
    </w:rPr>
  </w:style>
  <w:style w:type="paragraph" w:customStyle="1" w:styleId="affffffffff7">
    <w:name w:val="表头名称"/>
    <w:basedOn w:val="a1"/>
    <w:autoRedefine/>
    <w:rsid w:val="00DB1577"/>
    <w:pPr>
      <w:autoSpaceDE w:val="0"/>
      <w:autoSpaceDN w:val="0"/>
      <w:adjustRightInd w:val="0"/>
      <w:spacing w:line="360" w:lineRule="auto"/>
      <w:ind w:firstLine="0"/>
      <w:jc w:val="center"/>
    </w:pPr>
    <w:rPr>
      <w:rFonts w:ascii="宋体" w:eastAsia="宋体" w:hAnsi="宋体" w:cs="Times New Roman"/>
      <w:b/>
      <w:color w:val="000000"/>
      <w:kern w:val="0"/>
      <w:szCs w:val="21"/>
    </w:rPr>
  </w:style>
  <w:style w:type="paragraph" w:customStyle="1" w:styleId="affffffffff8">
    <w:name w:val="小行距正文文字"/>
    <w:aliases w:val="小行距正文文字1,小行距正文文字2,小行距正文文字3,小行距正文文字4,小行距正文文字5"/>
    <w:basedOn w:val="a0"/>
    <w:next w:val="20"/>
    <w:rsid w:val="00DB1577"/>
    <w:pPr>
      <w:spacing w:line="240" w:lineRule="exact"/>
      <w:jc w:val="center"/>
    </w:pPr>
    <w:rPr>
      <w:rFonts w:ascii="Times New Roman" w:hAnsi="Times New Roman" w:cs="Times New Roman"/>
      <w:color w:val="000000"/>
      <w:szCs w:val="24"/>
    </w:rPr>
  </w:style>
  <w:style w:type="character" w:customStyle="1" w:styleId="a40">
    <w:name w:val="a4"/>
    <w:basedOn w:val="a2"/>
    <w:rsid w:val="00DB1577"/>
  </w:style>
  <w:style w:type="paragraph" w:customStyle="1" w:styleId="a41">
    <w:name w:val="a41"/>
    <w:basedOn w:val="a0"/>
    <w:rsid w:val="00DB1577"/>
    <w:pPr>
      <w:widowControl/>
      <w:spacing w:before="100" w:beforeAutospacing="1" w:after="100" w:afterAutospacing="1" w:line="280" w:lineRule="atLeast"/>
      <w:jc w:val="left"/>
    </w:pPr>
    <w:rPr>
      <w:rFonts w:ascii="Times New Roman" w:hAnsi="Times New Roman" w:cs="Times New Roman"/>
      <w:color w:val="000000"/>
      <w:kern w:val="0"/>
      <w:sz w:val="23"/>
      <w:szCs w:val="23"/>
    </w:rPr>
  </w:style>
  <w:style w:type="character" w:customStyle="1" w:styleId="style3style81">
    <w:name w:val="style3 style81"/>
    <w:basedOn w:val="a2"/>
    <w:rsid w:val="00DB1577"/>
  </w:style>
  <w:style w:type="paragraph" w:customStyle="1" w:styleId="2050">
    <w:name w:val="样式 标题 2 + 段前: 0.5 行"/>
    <w:basedOn w:val="2"/>
    <w:next w:val="a0"/>
    <w:autoRedefine/>
    <w:rsid w:val="00DB1577"/>
    <w:pPr>
      <w:numPr>
        <w:ilvl w:val="0"/>
        <w:numId w:val="0"/>
      </w:numPr>
      <w:spacing w:beforeLines="50" w:after="0" w:line="415" w:lineRule="auto"/>
      <w:ind w:left="420"/>
    </w:pPr>
    <w:rPr>
      <w:rFonts w:ascii="黑体" w:eastAsia="黑体" w:hAnsi="宋体"/>
      <w:bCs/>
      <w:sz w:val="28"/>
      <w:szCs w:val="28"/>
    </w:rPr>
  </w:style>
  <w:style w:type="paragraph" w:customStyle="1" w:styleId="1ff7">
    <w:name w:val="样式 标题 1 + 黑体 居中"/>
    <w:basedOn w:val="10"/>
    <w:rsid w:val="00DB1577"/>
    <w:pPr>
      <w:numPr>
        <w:numId w:val="0"/>
      </w:numPr>
      <w:jc w:val="center"/>
    </w:pPr>
    <w:rPr>
      <w:rFonts w:ascii="黑体" w:eastAsia="黑体" w:hAnsi="宋体" w:cs="宋体"/>
      <w:bCs/>
      <w:sz w:val="32"/>
      <w:szCs w:val="24"/>
    </w:rPr>
  </w:style>
  <w:style w:type="paragraph" w:customStyle="1" w:styleId="1ff8">
    <w:name w:val="样式 标题 1 + 黑体 三号"/>
    <w:basedOn w:val="10"/>
    <w:rsid w:val="00DB1577"/>
    <w:pPr>
      <w:numPr>
        <w:numId w:val="0"/>
      </w:numPr>
      <w:jc w:val="center"/>
    </w:pPr>
    <w:rPr>
      <w:rFonts w:ascii="黑体" w:eastAsia="黑体" w:hAnsi="黑体"/>
      <w:bCs/>
      <w:sz w:val="32"/>
      <w:szCs w:val="44"/>
    </w:rPr>
  </w:style>
  <w:style w:type="paragraph" w:styleId="2f6">
    <w:name w:val="Body Text First Indent 2"/>
    <w:basedOn w:val="af"/>
    <w:link w:val="2Char9"/>
    <w:rsid w:val="00DB1577"/>
    <w:pPr>
      <w:spacing w:after="120" w:line="240" w:lineRule="auto"/>
      <w:ind w:leftChars="200" w:left="420" w:firstLine="420"/>
    </w:pPr>
    <w:rPr>
      <w:rFonts w:ascii="Times New Roman" w:eastAsia="宋体" w:hAnsi="Times New Roman"/>
      <w:b w:val="0"/>
      <w:sz w:val="21"/>
    </w:rPr>
  </w:style>
  <w:style w:type="character" w:customStyle="1" w:styleId="2Char9">
    <w:name w:val="正文首行缩进 2 Char"/>
    <w:basedOn w:val="Char6"/>
    <w:link w:val="2f6"/>
    <w:rsid w:val="00DB1577"/>
    <w:rPr>
      <w:rFonts w:ascii="Times New Roman" w:eastAsia="Times New (W1)" w:hAnsi="Times New Roman" w:cs="Times New Roman"/>
      <w:b/>
      <w:kern w:val="2"/>
      <w:sz w:val="21"/>
      <w:szCs w:val="24"/>
    </w:rPr>
  </w:style>
  <w:style w:type="character" w:customStyle="1" w:styleId="2f7">
    <w:name w:val="正文首行缩进 2 字符"/>
    <w:basedOn w:val="afff1"/>
    <w:uiPriority w:val="99"/>
    <w:rsid w:val="00DB1577"/>
  </w:style>
  <w:style w:type="character" w:styleId="HTML3">
    <w:name w:val="HTML Typewriter"/>
    <w:rsid w:val="00DB1577"/>
    <w:rPr>
      <w:rFonts w:ascii="Arial Unicode MS" w:eastAsia="Arial Unicode MS" w:hAnsi="Arial Unicode MS" w:cs="Arial Unicode MS"/>
      <w:sz w:val="20"/>
      <w:szCs w:val="20"/>
    </w:rPr>
  </w:style>
  <w:style w:type="paragraph" w:customStyle="1" w:styleId="420">
    <w:name w:val="样式 标题 4 + 非加粗 首行缩进:  2 字符"/>
    <w:basedOn w:val="4"/>
    <w:rsid w:val="00DB1577"/>
    <w:pPr>
      <w:numPr>
        <w:ilvl w:val="0"/>
        <w:numId w:val="0"/>
      </w:numPr>
      <w:spacing w:before="0" w:after="0" w:line="360" w:lineRule="auto"/>
      <w:ind w:firstLineChars="200" w:firstLine="480"/>
    </w:pPr>
    <w:rPr>
      <w:rFonts w:ascii="黑体" w:eastAsia="宋体" w:hAnsi="Arial" w:cs="宋体"/>
      <w:color w:val="000000"/>
      <w:sz w:val="24"/>
      <w:szCs w:val="24"/>
    </w:rPr>
  </w:style>
  <w:style w:type="character" w:customStyle="1" w:styleId="Charfff3">
    <w:name w:val="段落 Char"/>
    <w:rsid w:val="00DB1577"/>
    <w:rPr>
      <w:rFonts w:eastAsia="宋体"/>
      <w:sz w:val="24"/>
      <w:szCs w:val="24"/>
      <w:lang w:val="en-US" w:eastAsia="zh-CN" w:bidi="ar-SA"/>
    </w:rPr>
  </w:style>
  <w:style w:type="paragraph" w:customStyle="1" w:styleId="affffffffff9">
    <w:name w:val="表题"/>
    <w:basedOn w:val="a0"/>
    <w:autoRedefine/>
    <w:rsid w:val="00DB1577"/>
    <w:pPr>
      <w:adjustRightInd w:val="0"/>
      <w:snapToGrid w:val="0"/>
      <w:spacing w:beforeLines="50" w:afterLines="50" w:line="360" w:lineRule="auto"/>
      <w:ind w:firstLine="482"/>
      <w:jc w:val="center"/>
    </w:pPr>
    <w:rPr>
      <w:rFonts w:cs="Times New Roman"/>
      <w:bCs/>
      <w:color w:val="000000"/>
      <w:sz w:val="24"/>
      <w:szCs w:val="24"/>
    </w:rPr>
  </w:style>
  <w:style w:type="paragraph" w:customStyle="1" w:styleId="affffffffffa">
    <w:name w:val="表格内容格式"/>
    <w:basedOn w:val="a0"/>
    <w:rsid w:val="00DB1577"/>
    <w:pPr>
      <w:adjustRightInd w:val="0"/>
      <w:spacing w:line="360" w:lineRule="auto"/>
      <w:ind w:firstLineChars="1" w:firstLine="2"/>
      <w:jc w:val="center"/>
      <w:textAlignment w:val="baseline"/>
    </w:pPr>
    <w:rPr>
      <w:rFonts w:cs="Times New Roman"/>
      <w:snapToGrid w:val="0"/>
      <w:color w:val="000000"/>
      <w:kern w:val="0"/>
    </w:rPr>
  </w:style>
  <w:style w:type="paragraph" w:styleId="59">
    <w:name w:val="List Bullet 5"/>
    <w:basedOn w:val="a0"/>
    <w:autoRedefine/>
    <w:rsid w:val="00DB1577"/>
    <w:pPr>
      <w:widowControl/>
      <w:tabs>
        <w:tab w:val="num" w:pos="2040"/>
      </w:tabs>
      <w:snapToGrid w:val="0"/>
      <w:ind w:left="2040" w:hanging="360"/>
      <w:jc w:val="left"/>
    </w:pPr>
    <w:rPr>
      <w:rFonts w:cs="Times New Roman"/>
      <w:color w:val="000000"/>
      <w:sz w:val="24"/>
      <w:szCs w:val="24"/>
    </w:rPr>
  </w:style>
  <w:style w:type="paragraph" w:customStyle="1" w:styleId="affffffffffb">
    <w:name w:val="正文的样式"/>
    <w:basedOn w:val="a0"/>
    <w:rsid w:val="00DB1577"/>
    <w:pPr>
      <w:adjustRightInd w:val="0"/>
      <w:snapToGrid w:val="0"/>
      <w:spacing w:before="60" w:after="45" w:line="360" w:lineRule="auto"/>
      <w:ind w:rightChars="15" w:right="36" w:firstLineChars="200" w:firstLine="200"/>
    </w:pPr>
    <w:rPr>
      <w:rFonts w:hAnsi="Symbol" w:cs="Times New Roman"/>
      <w:color w:val="000000"/>
      <w:sz w:val="24"/>
      <w:szCs w:val="24"/>
    </w:rPr>
  </w:style>
  <w:style w:type="paragraph" w:customStyle="1" w:styleId="0510742005">
    <w:name w:val="样式 样式 宋体 自动设置 左侧:  0.51 厘米 首行缩进:  0.74 厘米 行距: 固定值 20 磅 + 段前: 0.5..."/>
    <w:basedOn w:val="a0"/>
    <w:rsid w:val="00DB1577"/>
    <w:pPr>
      <w:adjustRightInd w:val="0"/>
      <w:spacing w:beforeLines="50" w:after="50" w:line="360" w:lineRule="auto"/>
      <w:ind w:left="289" w:firstLine="420"/>
      <w:jc w:val="left"/>
      <w:textAlignment w:val="baseline"/>
    </w:pPr>
    <w:rPr>
      <w:rFonts w:cs="Times New Roman"/>
      <w:color w:val="000000"/>
      <w:spacing w:val="10"/>
      <w:kern w:val="0"/>
      <w:sz w:val="24"/>
    </w:rPr>
  </w:style>
  <w:style w:type="paragraph" w:customStyle="1" w:styleId="2f8">
    <w:name w:val="标准2"/>
    <w:basedOn w:val="a0"/>
    <w:rsid w:val="00DB1577"/>
    <w:pPr>
      <w:spacing w:line="440" w:lineRule="exact"/>
      <w:ind w:firstLine="425"/>
    </w:pPr>
    <w:rPr>
      <w:rFonts w:ascii="仿宋_GB2312" w:eastAsia="仿宋_GB2312" w:cs="Times New Roman"/>
      <w:color w:val="000000"/>
      <w:sz w:val="24"/>
    </w:rPr>
  </w:style>
  <w:style w:type="paragraph" w:customStyle="1" w:styleId="1ff9">
    <w:name w:val="日期1"/>
    <w:basedOn w:val="a0"/>
    <w:next w:val="a0"/>
    <w:rsid w:val="00DB1577"/>
    <w:pPr>
      <w:adjustRightInd w:val="0"/>
      <w:textAlignment w:val="baseline"/>
    </w:pPr>
    <w:rPr>
      <w:rFonts w:ascii="Times New Roman" w:hAnsi="Times New Roman" w:cs="Times New Roman"/>
    </w:rPr>
  </w:style>
  <w:style w:type="character" w:customStyle="1" w:styleId="unnamed11">
    <w:name w:val="unnamed11"/>
    <w:rsid w:val="00DB1577"/>
  </w:style>
  <w:style w:type="paragraph" w:customStyle="1" w:styleId="unnamed1">
    <w:name w:val="unnamed1"/>
    <w:basedOn w:val="a0"/>
    <w:rsid w:val="00DB1577"/>
    <w:pPr>
      <w:widowControl/>
      <w:spacing w:before="100" w:beforeAutospacing="1" w:after="100" w:afterAutospacing="1" w:line="285" w:lineRule="atLeast"/>
      <w:jc w:val="left"/>
    </w:pPr>
    <w:rPr>
      <w:rFonts w:cs="Times New Roman"/>
      <w:color w:val="000000"/>
      <w:kern w:val="0"/>
      <w:sz w:val="24"/>
      <w:szCs w:val="24"/>
    </w:rPr>
  </w:style>
  <w:style w:type="paragraph" w:customStyle="1" w:styleId="1ffa">
    <w:name w:val="样式 标题1 + 宋体 黑色"/>
    <w:rsid w:val="00DB1577"/>
    <w:pPr>
      <w:keepNext/>
      <w:keepLines/>
      <w:spacing w:before="240" w:after="160" w:line="360" w:lineRule="auto"/>
      <w:ind w:firstLineChars="200" w:firstLine="200"/>
      <w:outlineLvl w:val="0"/>
    </w:pPr>
    <w:rPr>
      <w:rFonts w:eastAsia="黑体" w:cs="Times New Roman"/>
      <w:b/>
      <w:bCs/>
      <w:color w:val="000000"/>
      <w:kern w:val="44"/>
      <w:sz w:val="36"/>
      <w:szCs w:val="32"/>
    </w:rPr>
  </w:style>
  <w:style w:type="paragraph" w:customStyle="1" w:styleId="33CharCharCharChar31Char323CharChar">
    <w:name w:val="样式 标题 3标题 3 Char Char Char Char标题 31 Char标题 32标题 3 Char Char..."/>
    <w:basedOn w:val="30"/>
    <w:rsid w:val="00DB1577"/>
    <w:pPr>
      <w:numPr>
        <w:ilvl w:val="0"/>
        <w:numId w:val="0"/>
      </w:numPr>
      <w:spacing w:before="0" w:after="0" w:line="240" w:lineRule="auto"/>
      <w:ind w:firstLineChars="200" w:firstLine="200"/>
      <w:jc w:val="left"/>
    </w:pPr>
    <w:rPr>
      <w:rFonts w:ascii="黑体" w:eastAsia="黑体" w:hAnsi="Times" w:cs="宋体"/>
      <w:bCs/>
      <w:sz w:val="24"/>
    </w:rPr>
  </w:style>
  <w:style w:type="paragraph" w:customStyle="1" w:styleId="33CharCharCharChar31Char323CharChar1">
    <w:name w:val="样式 标题 3标题 3 Char Char Char Char标题 31 Char标题 32标题 3 Char Char...1"/>
    <w:basedOn w:val="30"/>
    <w:rsid w:val="00DB1577"/>
    <w:pPr>
      <w:numPr>
        <w:ilvl w:val="0"/>
        <w:numId w:val="0"/>
      </w:numPr>
      <w:spacing w:before="0" w:after="0" w:line="240" w:lineRule="auto"/>
      <w:jc w:val="left"/>
    </w:pPr>
    <w:rPr>
      <w:rFonts w:ascii="Arial" w:eastAsia="黑体" w:hAnsi="Times"/>
      <w:b w:val="0"/>
      <w:color w:val="000000"/>
      <w:sz w:val="24"/>
      <w:szCs w:val="24"/>
    </w:rPr>
  </w:style>
  <w:style w:type="character" w:customStyle="1" w:styleId="33CharCharCharChar31Char323CharChar1Char">
    <w:name w:val="样式 标题 3标题 3 Char Char Char Char标题 31 Char标题 32标题 3 Char Char...1 Char"/>
    <w:rsid w:val="00DB1577"/>
    <w:rPr>
      <w:rFonts w:ascii="Arial" w:eastAsia="黑体" w:hAnsi="Times"/>
      <w:bCs/>
      <w:color w:val="000000"/>
      <w:kern w:val="2"/>
      <w:sz w:val="24"/>
      <w:szCs w:val="24"/>
      <w:lang w:val="en-US" w:eastAsia="zh-CN" w:bidi="ar-SA"/>
    </w:rPr>
  </w:style>
  <w:style w:type="paragraph" w:customStyle="1" w:styleId="105">
    <w:name w:val="样式 标题 1 + 段前: 0.5 行"/>
    <w:basedOn w:val="10"/>
    <w:next w:val="a0"/>
    <w:autoRedefine/>
    <w:rsid w:val="00DB1577"/>
    <w:pPr>
      <w:numPr>
        <w:numId w:val="0"/>
      </w:numPr>
      <w:tabs>
        <w:tab w:val="num" w:pos="360"/>
      </w:tabs>
      <w:spacing w:beforeLines="50"/>
      <w:ind w:left="360" w:hanging="360"/>
    </w:pPr>
    <w:rPr>
      <w:rFonts w:ascii="Times New Roman" w:hAnsi="Times New Roman"/>
      <w:bCs/>
      <w:sz w:val="32"/>
      <w:szCs w:val="32"/>
    </w:rPr>
  </w:style>
  <w:style w:type="paragraph" w:customStyle="1" w:styleId="305">
    <w:name w:val="样式 标题 3 + 段前: 0.5 行"/>
    <w:basedOn w:val="30"/>
    <w:next w:val="a0"/>
    <w:autoRedefine/>
    <w:rsid w:val="00DB1577"/>
    <w:pPr>
      <w:numPr>
        <w:ilvl w:val="0"/>
        <w:numId w:val="0"/>
      </w:numPr>
      <w:tabs>
        <w:tab w:val="num" w:pos="1260"/>
      </w:tabs>
      <w:spacing w:beforeLines="50" w:after="0"/>
      <w:ind w:left="1260" w:firstLineChars="200" w:hanging="420"/>
    </w:pPr>
    <w:rPr>
      <w:rFonts w:ascii="Times New Roman" w:hAnsi="Times New Roman"/>
      <w:bCs/>
      <w:iCs/>
      <w:sz w:val="24"/>
      <w:szCs w:val="24"/>
    </w:rPr>
  </w:style>
  <w:style w:type="paragraph" w:customStyle="1" w:styleId="affffffffffc">
    <w:name w:val="表中文字"/>
    <w:basedOn w:val="a0"/>
    <w:rsid w:val="00DB1577"/>
    <w:pPr>
      <w:spacing w:line="300" w:lineRule="auto"/>
      <w:jc w:val="center"/>
    </w:pPr>
    <w:rPr>
      <w:rFonts w:ascii="Times New Roman" w:eastAsia="仿宋_GB2312" w:hAnsi="Times New Roman" w:cs="Times New Roman"/>
      <w:color w:val="000000"/>
      <w:szCs w:val="18"/>
    </w:rPr>
  </w:style>
  <w:style w:type="paragraph" w:customStyle="1" w:styleId="405">
    <w:name w:val="样式 标题 4 + 段前: 0.5 行"/>
    <w:basedOn w:val="4"/>
    <w:autoRedefine/>
    <w:rsid w:val="00DB1577"/>
    <w:pPr>
      <w:numPr>
        <w:ilvl w:val="0"/>
        <w:numId w:val="0"/>
      </w:numPr>
      <w:tabs>
        <w:tab w:val="num" w:pos="284"/>
      </w:tabs>
      <w:spacing w:beforeLines="50" w:line="300" w:lineRule="auto"/>
      <w:ind w:firstLineChars="200" w:firstLine="480"/>
    </w:pPr>
    <w:rPr>
      <w:rFonts w:ascii="宋体" w:eastAsia="宋体" w:hAnsi="宋体"/>
      <w:b w:val="0"/>
      <w:bCs/>
      <w:i/>
      <w:kern w:val="0"/>
      <w:sz w:val="24"/>
      <w:szCs w:val="24"/>
    </w:rPr>
  </w:style>
  <w:style w:type="paragraph" w:styleId="affffffffffd">
    <w:name w:val="List Bullet"/>
    <w:basedOn w:val="a0"/>
    <w:rsid w:val="00DB1577"/>
    <w:pPr>
      <w:tabs>
        <w:tab w:val="num" w:pos="780"/>
      </w:tabs>
      <w:ind w:left="780" w:hanging="360"/>
    </w:pPr>
    <w:rPr>
      <w:rFonts w:ascii="Times New Roman" w:hAnsi="Times New Roman" w:cs="Times New Roman"/>
      <w:color w:val="000000"/>
      <w:szCs w:val="24"/>
    </w:rPr>
  </w:style>
  <w:style w:type="paragraph" w:customStyle="1" w:styleId="affffffffffe">
    <w:name w:val="公式"/>
    <w:basedOn w:val="a0"/>
    <w:rsid w:val="00DB1577"/>
    <w:pPr>
      <w:adjustRightInd w:val="0"/>
      <w:spacing w:before="160" w:after="40" w:line="420" w:lineRule="atLeast"/>
      <w:jc w:val="left"/>
      <w:textAlignment w:val="baseline"/>
    </w:pPr>
    <w:rPr>
      <w:rFonts w:ascii="Times New Roman" w:hAnsi="Times New Roman" w:cs="Times New Roman"/>
      <w:color w:val="000000"/>
      <w:spacing w:val="10"/>
      <w:kern w:val="0"/>
      <w:sz w:val="24"/>
    </w:rPr>
  </w:style>
  <w:style w:type="paragraph" w:customStyle="1" w:styleId="1ffb">
    <w:name w:val="封面标准号1"/>
    <w:rsid w:val="00DB1577"/>
    <w:pPr>
      <w:widowControl w:val="0"/>
      <w:kinsoku w:val="0"/>
      <w:overflowPunct w:val="0"/>
      <w:autoSpaceDE w:val="0"/>
      <w:autoSpaceDN w:val="0"/>
      <w:spacing w:before="308"/>
      <w:jc w:val="right"/>
      <w:textAlignment w:val="center"/>
    </w:pPr>
    <w:rPr>
      <w:rFonts w:ascii="Times New Roman" w:hAnsi="Times New Roman" w:cs="Times New Roman"/>
      <w:sz w:val="28"/>
    </w:rPr>
  </w:style>
  <w:style w:type="paragraph" w:customStyle="1" w:styleId="afffffffffff">
    <w:name w:val="a)"/>
    <w:basedOn w:val="a0"/>
    <w:rsid w:val="00DB1577"/>
    <w:pPr>
      <w:adjustRightInd w:val="0"/>
      <w:spacing w:line="360" w:lineRule="auto"/>
      <w:ind w:firstLine="567"/>
      <w:jc w:val="left"/>
      <w:textAlignment w:val="baseline"/>
    </w:pPr>
    <w:rPr>
      <w:rFonts w:ascii="Times New Roman" w:hAnsi="Times New Roman" w:cs="Times New Roman"/>
      <w:color w:val="000000"/>
      <w:kern w:val="0"/>
      <w:sz w:val="24"/>
    </w:rPr>
  </w:style>
  <w:style w:type="paragraph" w:styleId="66">
    <w:name w:val="index 6"/>
    <w:basedOn w:val="a0"/>
    <w:next w:val="a0"/>
    <w:autoRedefine/>
    <w:rsid w:val="00DB1577"/>
    <w:pPr>
      <w:spacing w:line="480" w:lineRule="exact"/>
      <w:ind w:leftChars="1000" w:left="1000"/>
    </w:pPr>
    <w:rPr>
      <w:rFonts w:ascii="Times New Roman" w:hAnsi="Times New Roman" w:cs="Times New Roman"/>
      <w:color w:val="000000"/>
      <w:sz w:val="24"/>
      <w:szCs w:val="24"/>
    </w:rPr>
  </w:style>
  <w:style w:type="paragraph" w:customStyle="1" w:styleId="224">
    <w:name w:val="样式 样式 首行缩进:  2 字符 + 首行缩进:  2 字符"/>
    <w:basedOn w:val="a0"/>
    <w:rsid w:val="00DB1577"/>
    <w:pPr>
      <w:adjustRightInd w:val="0"/>
      <w:snapToGrid w:val="0"/>
      <w:spacing w:line="480" w:lineRule="exact"/>
      <w:ind w:firstLineChars="200" w:firstLine="200"/>
    </w:pPr>
    <w:rPr>
      <w:rFonts w:ascii="Times New Roman" w:eastAsia="楷体_GB2312" w:hAnsi="Times New Roman" w:cs="Times New Roman"/>
      <w:color w:val="000000"/>
      <w:sz w:val="26"/>
    </w:rPr>
  </w:style>
  <w:style w:type="character" w:customStyle="1" w:styleId="Char1Char">
    <w:name w:val="Char1 Char"/>
    <w:link w:val="Char11"/>
    <w:rsid w:val="00DB1577"/>
    <w:rPr>
      <w:rFonts w:ascii="宋体" w:hAnsi="宋体"/>
      <w:kern w:val="2"/>
      <w:sz w:val="21"/>
      <w:szCs w:val="24"/>
    </w:rPr>
  </w:style>
  <w:style w:type="character" w:customStyle="1" w:styleId="word1a1">
    <w:name w:val="word1a1"/>
    <w:rsid w:val="00DB1577"/>
    <w:rPr>
      <w:b w:val="0"/>
      <w:bCs w:val="0"/>
      <w:i w:val="0"/>
      <w:iCs w:val="0"/>
      <w:strike w:val="0"/>
      <w:dstrike w:val="0"/>
      <w:color w:val="3A4D4E"/>
      <w:sz w:val="18"/>
      <w:szCs w:val="18"/>
      <w:u w:val="none"/>
      <w:effect w:val="none"/>
    </w:rPr>
  </w:style>
  <w:style w:type="character" w:customStyle="1" w:styleId="02">
    <w:name w:val="样式 紧缩量  0.2 磅"/>
    <w:rsid w:val="00DB1577"/>
    <w:rPr>
      <w:rFonts w:ascii="Times New Roman" w:eastAsia="宋体" w:hAnsi="Times New Roman"/>
      <w:spacing w:val="-4"/>
      <w:sz w:val="24"/>
      <w:szCs w:val="24"/>
    </w:rPr>
  </w:style>
  <w:style w:type="paragraph" w:customStyle="1" w:styleId="Char23">
    <w:name w:val="Char23"/>
    <w:basedOn w:val="a0"/>
    <w:link w:val="Char2Char"/>
    <w:rsid w:val="00DB1577"/>
    <w:pPr>
      <w:spacing w:line="360" w:lineRule="auto"/>
      <w:ind w:firstLineChars="200" w:firstLine="200"/>
    </w:pPr>
    <w:rPr>
      <w:rFonts w:cs="Times New Roman"/>
      <w:color w:val="000000"/>
      <w:sz w:val="24"/>
      <w:szCs w:val="24"/>
    </w:rPr>
  </w:style>
  <w:style w:type="paragraph" w:customStyle="1" w:styleId="afffffffffff0">
    <w:name w:val="图片自建"/>
    <w:basedOn w:val="a0"/>
    <w:link w:val="Charfff4"/>
    <w:autoRedefine/>
    <w:rsid w:val="00DB1577"/>
    <w:pPr>
      <w:keepNext/>
      <w:adjustRightInd w:val="0"/>
      <w:snapToGrid w:val="0"/>
      <w:spacing w:beforeLines="50"/>
      <w:jc w:val="center"/>
    </w:pPr>
    <w:rPr>
      <w:rFonts w:ascii="Times New Roman" w:hAnsi="Times New Roman" w:cs="Times New Roman"/>
      <w:szCs w:val="21"/>
    </w:rPr>
  </w:style>
  <w:style w:type="character" w:customStyle="1" w:styleId="Charfff4">
    <w:name w:val="图片自建 Char"/>
    <w:link w:val="afffffffffff0"/>
    <w:rsid w:val="00DB1577"/>
    <w:rPr>
      <w:rFonts w:ascii="Times New Roman" w:hAnsi="Times New Roman" w:cs="Times New Roman"/>
      <w:kern w:val="2"/>
      <w:sz w:val="21"/>
      <w:szCs w:val="21"/>
    </w:rPr>
  </w:style>
  <w:style w:type="paragraph" w:customStyle="1" w:styleId="Char330">
    <w:name w:val="Char33"/>
    <w:basedOn w:val="a0"/>
    <w:rsid w:val="00DB1577"/>
    <w:pPr>
      <w:spacing w:line="360" w:lineRule="auto"/>
      <w:ind w:firstLineChars="200" w:firstLine="200"/>
    </w:pPr>
    <w:rPr>
      <w:rFonts w:cs="宋体"/>
      <w:color w:val="000000"/>
      <w:sz w:val="24"/>
      <w:szCs w:val="24"/>
    </w:rPr>
  </w:style>
  <w:style w:type="paragraph" w:customStyle="1" w:styleId="articlecontent">
    <w:name w:val="articlecontent"/>
    <w:basedOn w:val="a0"/>
    <w:rsid w:val="00DB1577"/>
    <w:pPr>
      <w:widowControl/>
      <w:spacing w:line="432" w:lineRule="auto"/>
      <w:jc w:val="left"/>
    </w:pPr>
    <w:rPr>
      <w:rFonts w:cs="宋体"/>
      <w:color w:val="000000"/>
      <w:kern w:val="0"/>
      <w:szCs w:val="21"/>
    </w:rPr>
  </w:style>
  <w:style w:type="paragraph" w:customStyle="1" w:styleId="m14">
    <w:name w:val="正文段落 m14"/>
    <w:link w:val="m14Char"/>
    <w:rsid w:val="00DB1577"/>
    <w:pPr>
      <w:adjustRightInd w:val="0"/>
      <w:snapToGrid w:val="0"/>
      <w:spacing w:beforeLines="50" w:line="360" w:lineRule="auto"/>
      <w:ind w:firstLineChars="200" w:firstLine="480"/>
    </w:pPr>
    <w:rPr>
      <w:rFonts w:ascii="Times New Roman" w:hAnsi="Times New Roman" w:cs="Times New Roman"/>
      <w:noProof/>
      <w:kern w:val="2"/>
      <w:sz w:val="24"/>
      <w:szCs w:val="24"/>
    </w:rPr>
  </w:style>
  <w:style w:type="character" w:customStyle="1" w:styleId="m14Char">
    <w:name w:val="正文段落 m14 Char"/>
    <w:link w:val="m14"/>
    <w:rsid w:val="00DB1577"/>
    <w:rPr>
      <w:rFonts w:ascii="Times New Roman" w:hAnsi="Times New Roman" w:cs="Times New Roman"/>
      <w:noProof/>
      <w:kern w:val="2"/>
      <w:sz w:val="24"/>
      <w:szCs w:val="24"/>
    </w:rPr>
  </w:style>
  <w:style w:type="paragraph" w:customStyle="1" w:styleId="0205">
    <w:name w:val="样式 样式 正文段落 + 段前: 0.2 行 + 段前: 0.5 行"/>
    <w:basedOn w:val="a0"/>
    <w:rsid w:val="00DB1577"/>
    <w:pPr>
      <w:autoSpaceDE w:val="0"/>
      <w:autoSpaceDN w:val="0"/>
      <w:adjustRightInd w:val="0"/>
      <w:snapToGrid w:val="0"/>
      <w:spacing w:beforeLines="20" w:line="540" w:lineRule="exact"/>
      <w:ind w:firstLine="567"/>
      <w:textAlignment w:val="baseline"/>
    </w:pPr>
    <w:rPr>
      <w:rFonts w:hAnsi="Tms Rmn" w:cs="宋体"/>
      <w:color w:val="000000"/>
      <w:kern w:val="0"/>
      <w:sz w:val="26"/>
    </w:rPr>
  </w:style>
  <w:style w:type="paragraph" w:customStyle="1" w:styleId="m140">
    <w:name w:val="表格居中 m14"/>
    <w:next w:val="a0"/>
    <w:rsid w:val="00DB1577"/>
    <w:pPr>
      <w:widowControl w:val="0"/>
      <w:snapToGrid w:val="0"/>
      <w:jc w:val="center"/>
      <w:textAlignment w:val="center"/>
    </w:pPr>
    <w:rPr>
      <w:rFonts w:ascii="Times New Roman" w:hAnsi="Times New Roman" w:cs="Times New Roman"/>
      <w:noProof/>
      <w:snapToGrid w:val="0"/>
      <w:sz w:val="24"/>
    </w:rPr>
  </w:style>
  <w:style w:type="character" w:customStyle="1" w:styleId="2Chara">
    <w:name w:val="样式 首行缩进:  2 字符 Char"/>
    <w:rsid w:val="00DB1577"/>
    <w:rPr>
      <w:rFonts w:ascii="宋体" w:eastAsia="宋体" w:cs="宋体"/>
      <w:kern w:val="2"/>
      <w:sz w:val="28"/>
      <w:lang w:val="en-US" w:eastAsia="zh-CN" w:bidi="ar-SA"/>
    </w:rPr>
  </w:style>
  <w:style w:type="paragraph" w:customStyle="1" w:styleId="m141">
    <w:name w:val="样式 正文段落 m14 +"/>
    <w:basedOn w:val="m14"/>
    <w:link w:val="m14Char0"/>
    <w:rsid w:val="00DB1577"/>
    <w:rPr>
      <w:szCs w:val="20"/>
    </w:rPr>
  </w:style>
  <w:style w:type="character" w:customStyle="1" w:styleId="m14Char0">
    <w:name w:val="样式 正文段落 m14 + Char"/>
    <w:basedOn w:val="m14Char"/>
    <w:link w:val="m141"/>
    <w:rsid w:val="00DB1577"/>
    <w:rPr>
      <w:rFonts w:ascii="Times New Roman" w:hAnsi="Times New Roman" w:cs="Times New Roman"/>
      <w:noProof/>
      <w:kern w:val="2"/>
      <w:sz w:val="24"/>
      <w:szCs w:val="24"/>
    </w:rPr>
  </w:style>
  <w:style w:type="paragraph" w:customStyle="1" w:styleId="3m14">
    <w:name w:val="标题3 m14"/>
    <w:rsid w:val="00DB1577"/>
    <w:pPr>
      <w:adjustRightInd w:val="0"/>
      <w:snapToGrid w:val="0"/>
      <w:spacing w:beforeLines="50" w:line="360" w:lineRule="auto"/>
      <w:outlineLvl w:val="2"/>
    </w:pPr>
    <w:rPr>
      <w:rFonts w:ascii="黑体" w:eastAsia="黑体" w:hAnsi="Times New Roman" w:cs="宋体"/>
      <w:kern w:val="2"/>
      <w:sz w:val="24"/>
    </w:rPr>
  </w:style>
  <w:style w:type="paragraph" w:customStyle="1" w:styleId="2f9">
    <w:name w:val="样式 正文缩进 + 首行缩进:  2 字符"/>
    <w:basedOn w:val="a1"/>
    <w:link w:val="2Charb"/>
    <w:rsid w:val="00DB1577"/>
    <w:pPr>
      <w:widowControl/>
      <w:spacing w:line="360" w:lineRule="auto"/>
      <w:ind w:firstLineChars="200" w:firstLine="200"/>
      <w:jc w:val="left"/>
    </w:pPr>
    <w:rPr>
      <w:rFonts w:ascii="宋体" w:eastAsia="宋体" w:hAnsi="Times New Roman" w:cs="Times New Roman"/>
      <w:sz w:val="24"/>
    </w:rPr>
  </w:style>
  <w:style w:type="paragraph" w:customStyle="1" w:styleId="66152">
    <w:name w:val="样式 样式 段前: 6 磅 段后: 6 磅 行距: 1.5 倍行距 + 首行缩进:  2 字符"/>
    <w:basedOn w:val="a0"/>
    <w:link w:val="66152Char"/>
    <w:rsid w:val="00DB1577"/>
    <w:pPr>
      <w:spacing w:line="480" w:lineRule="exact"/>
      <w:ind w:firstLine="567"/>
      <w:jc w:val="left"/>
      <w:outlineLvl w:val="4"/>
    </w:pPr>
    <w:rPr>
      <w:rFonts w:ascii="Times New Roman" w:hAnsi="Times New Roman" w:cs="宋体"/>
      <w:sz w:val="24"/>
    </w:rPr>
  </w:style>
  <w:style w:type="character" w:customStyle="1" w:styleId="66152Char">
    <w:name w:val="样式 样式 段前: 6 磅 段后: 6 磅 行距: 1.5 倍行距 + 首行缩进:  2 字符 Char"/>
    <w:link w:val="66152"/>
    <w:rsid w:val="00DB1577"/>
    <w:rPr>
      <w:rFonts w:ascii="Times New Roman" w:hAnsi="Times New Roman" w:cs="宋体"/>
      <w:kern w:val="2"/>
      <w:sz w:val="24"/>
    </w:rPr>
  </w:style>
  <w:style w:type="paragraph" w:customStyle="1" w:styleId="0205020">
    <w:name w:val="样式 样式 样式 样式 正文段落 + 段前: 0.2 行 + 段前: 0.5 行 + (符号) 宋体 段前: 0.2 行 + 段..."/>
    <w:basedOn w:val="a0"/>
    <w:rsid w:val="00DB1577"/>
    <w:pPr>
      <w:autoSpaceDE w:val="0"/>
      <w:autoSpaceDN w:val="0"/>
      <w:adjustRightInd w:val="0"/>
      <w:snapToGrid w:val="0"/>
      <w:spacing w:beforeLines="20" w:afterLines="20" w:line="560" w:lineRule="exact"/>
      <w:ind w:firstLine="567"/>
      <w:textAlignment w:val="baseline"/>
    </w:pPr>
    <w:rPr>
      <w:rFonts w:cs="宋体"/>
      <w:color w:val="000000"/>
      <w:kern w:val="0"/>
      <w:sz w:val="26"/>
    </w:rPr>
  </w:style>
  <w:style w:type="paragraph" w:customStyle="1" w:styleId="020202">
    <w:name w:val="样式 样式 正文段落 + 段后: 0.2 行 + 段前: 0.2 行 段后: 0.2 行"/>
    <w:basedOn w:val="a0"/>
    <w:rsid w:val="00DB1577"/>
    <w:pPr>
      <w:autoSpaceDE w:val="0"/>
      <w:autoSpaceDN w:val="0"/>
      <w:adjustRightInd w:val="0"/>
      <w:snapToGrid w:val="0"/>
      <w:spacing w:beforeLines="20" w:afterLines="20" w:line="540" w:lineRule="exact"/>
      <w:ind w:firstLine="567"/>
      <w:textAlignment w:val="baseline"/>
    </w:pPr>
    <w:rPr>
      <w:rFonts w:hAnsi="Tms Rmn" w:cs="宋体"/>
      <w:color w:val="000000"/>
      <w:kern w:val="0"/>
      <w:sz w:val="26"/>
    </w:rPr>
  </w:style>
  <w:style w:type="paragraph" w:customStyle="1" w:styleId="Char4CharCharCharCharCharChar">
    <w:name w:val="Char4 Char Char Char Char Char Char"/>
    <w:basedOn w:val="a0"/>
    <w:rsid w:val="00DB1577"/>
    <w:pPr>
      <w:spacing w:line="360" w:lineRule="auto"/>
      <w:ind w:firstLineChars="200" w:firstLine="200"/>
    </w:pPr>
    <w:rPr>
      <w:rFonts w:cs="宋体"/>
      <w:color w:val="000000"/>
      <w:sz w:val="24"/>
      <w:szCs w:val="24"/>
    </w:rPr>
  </w:style>
  <w:style w:type="character" w:customStyle="1" w:styleId="13Char">
    <w:name w:val="表名，13黑 Char"/>
    <w:link w:val="130"/>
    <w:rsid w:val="00DB1577"/>
    <w:rPr>
      <w:rFonts w:ascii="Arial" w:eastAsia="黑体" w:hAnsi="Arial" w:cs="Times New Roman"/>
      <w:kern w:val="2"/>
      <w:sz w:val="26"/>
    </w:rPr>
  </w:style>
  <w:style w:type="paragraph" w:customStyle="1" w:styleId="1TitleHeadingH1H11H121h1125">
    <w:name w:val="样式 标题 1Title Heading一、H1H11H12一1h1 + 行距: 多倍行距 1.25 字行"/>
    <w:basedOn w:val="10"/>
    <w:rsid w:val="00DB1577"/>
    <w:pPr>
      <w:numPr>
        <w:numId w:val="0"/>
      </w:numPr>
      <w:spacing w:line="240" w:lineRule="auto"/>
      <w:jc w:val="center"/>
    </w:pPr>
    <w:rPr>
      <w:rFonts w:ascii="Times New Roman" w:hAnsi="Times New Roman"/>
      <w:bCs/>
      <w:szCs w:val="44"/>
    </w:rPr>
  </w:style>
  <w:style w:type="paragraph" w:customStyle="1" w:styleId="2125">
    <w:name w:val="样式 标题 2 + 行距: 多倍行距 1.25 字行"/>
    <w:basedOn w:val="2"/>
    <w:rsid w:val="00DB1577"/>
    <w:pPr>
      <w:numPr>
        <w:ilvl w:val="0"/>
        <w:numId w:val="0"/>
      </w:numPr>
      <w:spacing w:before="0" w:after="0" w:line="240" w:lineRule="auto"/>
    </w:pPr>
    <w:rPr>
      <w:rFonts w:ascii="Arial" w:eastAsia="黑体" w:hAnsi="Arial"/>
      <w:bCs/>
      <w:szCs w:val="32"/>
    </w:rPr>
  </w:style>
  <w:style w:type="paragraph" w:customStyle="1" w:styleId="afffffffffff1">
    <w:name w:val="正文 王"/>
    <w:basedOn w:val="af"/>
    <w:autoRedefine/>
    <w:rsid w:val="00DB1577"/>
    <w:pPr>
      <w:spacing w:line="240" w:lineRule="auto"/>
      <w:ind w:firstLine="200"/>
    </w:pPr>
    <w:rPr>
      <w:rFonts w:ascii="Times New Roman" w:eastAsia="宋体" w:hAnsi="Times New Roman"/>
      <w:b w:val="0"/>
      <w:sz w:val="28"/>
      <w:szCs w:val="28"/>
    </w:rPr>
  </w:style>
  <w:style w:type="paragraph" w:customStyle="1" w:styleId="afffffffffff2">
    <w:name w:val="表民"/>
    <w:basedOn w:val="a0"/>
    <w:autoRedefine/>
    <w:rsid w:val="00DB1577"/>
    <w:pPr>
      <w:spacing w:line="288" w:lineRule="auto"/>
      <w:jc w:val="center"/>
    </w:pPr>
    <w:rPr>
      <w:rFonts w:ascii="黑体" w:eastAsia="黑体" w:cs="Times New Roman"/>
      <w:b/>
      <w:color w:val="000000"/>
      <w:szCs w:val="21"/>
    </w:rPr>
  </w:style>
  <w:style w:type="paragraph" w:customStyle="1" w:styleId="afffffffffff3">
    <w:name w:val="表格王"/>
    <w:basedOn w:val="afffffffffff2"/>
    <w:autoRedefine/>
    <w:rsid w:val="00DB1577"/>
    <w:pPr>
      <w:snapToGrid w:val="0"/>
      <w:jc w:val="both"/>
    </w:pPr>
    <w:rPr>
      <w:b w:val="0"/>
    </w:rPr>
  </w:style>
  <w:style w:type="paragraph" w:customStyle="1" w:styleId="Char4CharCharChar">
    <w:name w:val="Char4 Char Char Char"/>
    <w:basedOn w:val="a0"/>
    <w:rsid w:val="00DB1577"/>
    <w:pPr>
      <w:spacing w:line="360" w:lineRule="auto"/>
      <w:ind w:firstLineChars="200" w:firstLine="200"/>
    </w:pPr>
    <w:rPr>
      <w:rFonts w:cs="宋体"/>
      <w:color w:val="000000"/>
      <w:sz w:val="24"/>
      <w:szCs w:val="24"/>
    </w:rPr>
  </w:style>
  <w:style w:type="paragraph" w:customStyle="1" w:styleId="1150002">
    <w:name w:val="样式 标题 1 + 15 磅 居中 左侧:  0 厘米 首行缩进:  0 厘米 段后: 0.2 行"/>
    <w:basedOn w:val="10"/>
    <w:rsid w:val="00DB1577"/>
    <w:pPr>
      <w:numPr>
        <w:numId w:val="21"/>
      </w:numPr>
      <w:tabs>
        <w:tab w:val="left" w:pos="720"/>
      </w:tabs>
      <w:autoSpaceDE w:val="0"/>
      <w:autoSpaceDN w:val="0"/>
      <w:adjustRightInd w:val="0"/>
      <w:snapToGrid w:val="0"/>
      <w:spacing w:before="240" w:afterLines="20" w:line="360" w:lineRule="auto"/>
      <w:jc w:val="center"/>
      <w:textAlignment w:val="baseline"/>
    </w:pPr>
    <w:rPr>
      <w:rFonts w:ascii="黑体" w:eastAsia="黑体" w:hAnsi="Tms Rmn" w:cs="宋体"/>
      <w:b w:val="0"/>
      <w:sz w:val="30"/>
    </w:rPr>
  </w:style>
  <w:style w:type="character" w:customStyle="1" w:styleId="f1200001">
    <w:name w:val="f12_0000_1"/>
    <w:basedOn w:val="a2"/>
    <w:rsid w:val="00DB1577"/>
  </w:style>
  <w:style w:type="paragraph" w:customStyle="1" w:styleId="xl22">
    <w:name w:val="xl22"/>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20"/>
    </w:rPr>
  </w:style>
  <w:style w:type="paragraph" w:customStyle="1" w:styleId="xl23">
    <w:name w:val="xl23"/>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000000"/>
      <w:kern w:val="0"/>
      <w:sz w:val="20"/>
    </w:rPr>
  </w:style>
  <w:style w:type="paragraph" w:customStyle="1" w:styleId="m14205052">
    <w:name w:val="样式 样式 样式 正文段落 m14 + 首行缩进:  2 字符 段前: 0.5 行 + 段前: 0.5 行 + 首行缩进:  2..."/>
    <w:basedOn w:val="a0"/>
    <w:link w:val="m14205052Char"/>
    <w:rsid w:val="00DB1577"/>
    <w:pPr>
      <w:adjustRightInd w:val="0"/>
      <w:snapToGrid w:val="0"/>
      <w:spacing w:line="300" w:lineRule="auto"/>
      <w:ind w:firstLineChars="200" w:firstLine="480"/>
      <w:jc w:val="left"/>
    </w:pPr>
    <w:rPr>
      <w:rFonts w:ascii="Times New Roman" w:hAnsi="Times New Roman" w:cs="宋体"/>
      <w:noProof/>
      <w:kern w:val="0"/>
      <w:sz w:val="24"/>
    </w:rPr>
  </w:style>
  <w:style w:type="character" w:customStyle="1" w:styleId="m14205052Char">
    <w:name w:val="样式 样式 样式 正文段落 m14 + 首行缩进:  2 字符 段前: 0.5 行 + 段前: 0.5 行 + 首行缩进:  2... Char"/>
    <w:link w:val="m14205052"/>
    <w:rsid w:val="00DB1577"/>
    <w:rPr>
      <w:rFonts w:ascii="Times New Roman" w:hAnsi="Times New Roman" w:cs="宋体"/>
      <w:noProof/>
      <w:sz w:val="24"/>
    </w:rPr>
  </w:style>
  <w:style w:type="paragraph" w:customStyle="1" w:styleId="m142">
    <w:name w:val="样式 正文段落 m14 + 宋体 五号 居中 首行缩进:  2 字符 行距: 单倍行距"/>
    <w:basedOn w:val="m14"/>
    <w:rsid w:val="00DB1577"/>
    <w:pPr>
      <w:spacing w:before="50" w:line="240" w:lineRule="auto"/>
      <w:ind w:firstLineChars="0" w:firstLine="0"/>
      <w:jc w:val="center"/>
    </w:pPr>
    <w:rPr>
      <w:rFonts w:ascii="宋体" w:hAnsi="宋体" w:cs="宋体"/>
      <w:kern w:val="0"/>
      <w:sz w:val="21"/>
      <w:szCs w:val="20"/>
    </w:rPr>
  </w:style>
  <w:style w:type="paragraph" w:customStyle="1" w:styleId="225">
    <w:name w:val="样式 首行缩进:  2 字符2"/>
    <w:basedOn w:val="a0"/>
    <w:rsid w:val="00DB1577"/>
    <w:pPr>
      <w:adjustRightInd w:val="0"/>
      <w:snapToGrid w:val="0"/>
      <w:spacing w:line="360" w:lineRule="auto"/>
      <w:ind w:firstLineChars="200" w:firstLine="480"/>
      <w:jc w:val="left"/>
    </w:pPr>
    <w:rPr>
      <w:rFonts w:hAnsi="Times New Roman" w:cs="宋体"/>
      <w:color w:val="000000"/>
      <w:sz w:val="24"/>
    </w:rPr>
  </w:style>
  <w:style w:type="character" w:customStyle="1" w:styleId="SectionChar1">
    <w:name w:val="Section Char1"/>
    <w:aliases w:val="h3 Char1,3rd level Char1,Section SubHeading Char1,Résumé DI Char1,Annotationen Char1,hl3 Char1,Gliederung3 Char1,Gliederung31 Char1,h31 Char1,Heading 3 - old Char1,H3 Char1,l3 Char1,CT Char1,Level 3 Head Char1,标题4 Char1,标题 31 Char Char"/>
    <w:rsid w:val="00DB1577"/>
    <w:rPr>
      <w:rFonts w:eastAsia="宋体"/>
      <w:b/>
      <w:bCs/>
      <w:kern w:val="2"/>
      <w:sz w:val="32"/>
      <w:szCs w:val="32"/>
      <w:lang w:val="en-US" w:eastAsia="zh-CN" w:bidi="ar-SA"/>
    </w:rPr>
  </w:style>
  <w:style w:type="paragraph" w:customStyle="1" w:styleId="afffffffffff4">
    <w:name w:val="二级标题格式"/>
    <w:basedOn w:val="2"/>
    <w:autoRedefine/>
    <w:qFormat/>
    <w:rsid w:val="00DB1577"/>
    <w:pPr>
      <w:keepNext w:val="0"/>
      <w:keepLines w:val="0"/>
      <w:numPr>
        <w:ilvl w:val="0"/>
        <w:numId w:val="0"/>
      </w:numPr>
      <w:spacing w:beforeLines="100" w:afterLines="100" w:line="240" w:lineRule="auto"/>
      <w:jc w:val="left"/>
    </w:pPr>
    <w:rPr>
      <w:rFonts w:ascii="Times New Roman" w:eastAsia="黑体" w:hAnsi="Times New Roman"/>
      <w:b w:val="0"/>
      <w:bCs/>
      <w:color w:val="0000CC"/>
      <w:sz w:val="28"/>
      <w:szCs w:val="28"/>
    </w:rPr>
  </w:style>
  <w:style w:type="paragraph" w:customStyle="1" w:styleId="afffffffffff5">
    <w:name w:val="三级标题格式"/>
    <w:basedOn w:val="30"/>
    <w:autoRedefine/>
    <w:qFormat/>
    <w:rsid w:val="00DB1577"/>
    <w:pPr>
      <w:keepNext w:val="0"/>
      <w:keepLines w:val="0"/>
      <w:numPr>
        <w:ilvl w:val="0"/>
        <w:numId w:val="0"/>
      </w:numPr>
      <w:spacing w:beforeLines="100" w:afterLines="100" w:line="240" w:lineRule="auto"/>
      <w:jc w:val="left"/>
    </w:pPr>
    <w:rPr>
      <w:rFonts w:ascii="Times New Roman" w:eastAsia="黑体" w:hAnsi="Times New Roman"/>
      <w:b w:val="0"/>
      <w:bCs/>
      <w:color w:val="0000CC"/>
      <w:sz w:val="28"/>
      <w:szCs w:val="28"/>
    </w:rPr>
  </w:style>
  <w:style w:type="paragraph" w:customStyle="1" w:styleId="afffffffffff6">
    <w:name w:val="四级标题格式"/>
    <w:basedOn w:val="4"/>
    <w:autoRedefine/>
    <w:qFormat/>
    <w:rsid w:val="00DB1577"/>
    <w:pPr>
      <w:keepNext w:val="0"/>
      <w:keepLines w:val="0"/>
      <w:numPr>
        <w:ilvl w:val="0"/>
        <w:numId w:val="0"/>
      </w:numPr>
      <w:spacing w:beforeLines="100" w:afterLines="100" w:line="240" w:lineRule="auto"/>
    </w:pPr>
    <w:rPr>
      <w:rFonts w:ascii="Times New Roman" w:eastAsia="黑体" w:hAnsi="Times New Roman"/>
      <w:b w:val="0"/>
      <w:bCs/>
      <w:color w:val="0000CC"/>
      <w:sz w:val="24"/>
      <w:szCs w:val="28"/>
    </w:rPr>
  </w:style>
  <w:style w:type="paragraph" w:customStyle="1" w:styleId="afffffffffff7">
    <w:name w:val="五级标题格式"/>
    <w:basedOn w:val="5"/>
    <w:autoRedefine/>
    <w:qFormat/>
    <w:rsid w:val="00DB1577"/>
    <w:pPr>
      <w:keepNext w:val="0"/>
      <w:keepLines w:val="0"/>
      <w:numPr>
        <w:ilvl w:val="0"/>
        <w:numId w:val="0"/>
      </w:numPr>
      <w:spacing w:before="0" w:afterLines="50" w:line="336" w:lineRule="auto"/>
    </w:pPr>
    <w:rPr>
      <w:rFonts w:ascii="Times New Roman" w:hAnsi="Times New Roman"/>
      <w:b w:val="0"/>
      <w:bCs/>
      <w:color w:val="000000"/>
      <w:sz w:val="24"/>
      <w:szCs w:val="28"/>
    </w:rPr>
  </w:style>
  <w:style w:type="paragraph" w:customStyle="1" w:styleId="afffffffffff8">
    <w:name w:val="九级标题格式"/>
    <w:basedOn w:val="afffffffff"/>
    <w:qFormat/>
    <w:rsid w:val="00DB1577"/>
    <w:pPr>
      <w:spacing w:after="120"/>
      <w:ind w:firstLineChars="0" w:firstLine="0"/>
      <w:jc w:val="left"/>
    </w:pPr>
    <w:rPr>
      <w:rFonts w:ascii="宋体" w:hAnsi="宋体" w:cs="Times New Roman"/>
      <w:color w:val="4A442A"/>
    </w:rPr>
  </w:style>
  <w:style w:type="paragraph" w:customStyle="1" w:styleId="afffffffffff9">
    <w:name w:val="六级标题格式"/>
    <w:basedOn w:val="a0"/>
    <w:qFormat/>
    <w:rsid w:val="00DB1577"/>
    <w:pPr>
      <w:spacing w:afterLines="50" w:line="336" w:lineRule="auto"/>
      <w:outlineLvl w:val="5"/>
    </w:pPr>
    <w:rPr>
      <w:rFonts w:ascii="Times New Roman" w:hAnsi="Times New Roman" w:cs="Times New Roman"/>
      <w:color w:val="000000"/>
      <w:sz w:val="24"/>
      <w:szCs w:val="24"/>
    </w:rPr>
  </w:style>
  <w:style w:type="paragraph" w:customStyle="1" w:styleId="afffffffffffa">
    <w:name w:val="七级标题格式"/>
    <w:basedOn w:val="a0"/>
    <w:qFormat/>
    <w:rsid w:val="00DB1577"/>
    <w:pPr>
      <w:spacing w:afterLines="50" w:line="336" w:lineRule="auto"/>
      <w:outlineLvl w:val="6"/>
    </w:pPr>
    <w:rPr>
      <w:rFonts w:ascii="Times New Roman" w:hAnsi="Times New Roman" w:cs="Times New Roman"/>
      <w:color w:val="000000"/>
      <w:sz w:val="24"/>
      <w:szCs w:val="24"/>
    </w:rPr>
  </w:style>
  <w:style w:type="paragraph" w:customStyle="1" w:styleId="afffffffffffb">
    <w:name w:val="八级正文格式"/>
    <w:basedOn w:val="afffffffff"/>
    <w:qFormat/>
    <w:rsid w:val="00DB1577"/>
    <w:pPr>
      <w:spacing w:after="120"/>
      <w:ind w:firstLineChars="0" w:firstLine="0"/>
      <w:jc w:val="left"/>
    </w:pPr>
    <w:rPr>
      <w:rFonts w:ascii="宋体" w:hAnsi="宋体" w:cs="Times New Roman"/>
      <w:color w:val="000000"/>
    </w:rPr>
  </w:style>
  <w:style w:type="paragraph" w:customStyle="1" w:styleId="afffffffffffc">
    <w:name w:val="表格文字格式"/>
    <w:basedOn w:val="a0"/>
    <w:qFormat/>
    <w:rsid w:val="00DB1577"/>
    <w:pPr>
      <w:snapToGrid w:val="0"/>
      <w:jc w:val="center"/>
    </w:pPr>
    <w:rPr>
      <w:rFonts w:ascii="Times New Roman" w:hAnsi="Times New Roman" w:cs="Times New Roman"/>
      <w:color w:val="000000"/>
    </w:rPr>
  </w:style>
  <w:style w:type="paragraph" w:customStyle="1" w:styleId="afffffffffffd">
    <w:name w:val="表名格式"/>
    <w:basedOn w:val="a0"/>
    <w:autoRedefine/>
    <w:qFormat/>
    <w:rsid w:val="00DB1577"/>
    <w:pPr>
      <w:snapToGrid w:val="0"/>
      <w:spacing w:beforeLines="50"/>
      <w:ind w:left="720"/>
      <w:jc w:val="center"/>
    </w:pPr>
    <w:rPr>
      <w:rFonts w:ascii="Times New Roman" w:hAnsi="Times New Roman" w:cs="Times New Roman"/>
      <w:b/>
      <w:color w:val="000000"/>
    </w:rPr>
  </w:style>
  <w:style w:type="paragraph" w:customStyle="1" w:styleId="2fa">
    <w:name w:val="正文首行缩进2字符"/>
    <w:basedOn w:val="a0"/>
    <w:link w:val="2Char12"/>
    <w:rsid w:val="00DB1577"/>
    <w:pPr>
      <w:spacing w:line="480" w:lineRule="exact"/>
      <w:ind w:firstLineChars="200" w:firstLine="200"/>
    </w:pPr>
    <w:rPr>
      <w:rFonts w:ascii="Times New Roman" w:hAnsi="Times New Roman" w:cs="Times New Roman"/>
      <w:sz w:val="28"/>
      <w:szCs w:val="24"/>
    </w:rPr>
  </w:style>
  <w:style w:type="character" w:customStyle="1" w:styleId="2Char12">
    <w:name w:val="正文首行缩进2字符 Char1"/>
    <w:link w:val="2fa"/>
    <w:rsid w:val="00DB1577"/>
    <w:rPr>
      <w:rFonts w:ascii="Times New Roman" w:hAnsi="Times New Roman" w:cs="Times New Roman"/>
      <w:kern w:val="2"/>
      <w:sz w:val="28"/>
      <w:szCs w:val="24"/>
    </w:rPr>
  </w:style>
  <w:style w:type="paragraph" w:customStyle="1" w:styleId="10015">
    <w:name w:val="样式 标题 1 + 黑体 小四 非加粗 段前: 0 磅 段后: 0 磅 行距: 1.5 倍行距"/>
    <w:basedOn w:val="10"/>
    <w:rsid w:val="00DB1577"/>
    <w:pPr>
      <w:numPr>
        <w:numId w:val="0"/>
      </w:numPr>
      <w:tabs>
        <w:tab w:val="num" w:pos="432"/>
      </w:tabs>
      <w:spacing w:before="0" w:after="0" w:line="360" w:lineRule="auto"/>
      <w:ind w:left="432" w:hanging="432"/>
    </w:pPr>
    <w:rPr>
      <w:rFonts w:ascii="黑体" w:eastAsia="黑体" w:hAnsi="Times New Roman" w:cs="宋体"/>
      <w:sz w:val="24"/>
    </w:rPr>
  </w:style>
  <w:style w:type="paragraph" w:customStyle="1" w:styleId="CharCharChar1CharCharCharCharCharCharChar">
    <w:name w:val="Char Char Char1 Char Char Char Char Char Char Char"/>
    <w:basedOn w:val="a0"/>
    <w:rsid w:val="00DB1577"/>
    <w:pPr>
      <w:spacing w:line="360" w:lineRule="auto"/>
      <w:ind w:firstLineChars="200" w:firstLine="200"/>
    </w:pPr>
    <w:rPr>
      <w:rFonts w:cs="宋体"/>
      <w:color w:val="000000"/>
      <w:sz w:val="24"/>
      <w:szCs w:val="24"/>
    </w:rPr>
  </w:style>
  <w:style w:type="numbering" w:styleId="111111">
    <w:name w:val="Outline List 2"/>
    <w:basedOn w:val="a4"/>
    <w:rsid w:val="00DB1577"/>
  </w:style>
  <w:style w:type="paragraph" w:customStyle="1" w:styleId="1ffc">
    <w:name w:val="普通(网站)1"/>
    <w:basedOn w:val="a0"/>
    <w:rsid w:val="00DB1577"/>
    <w:pPr>
      <w:widowControl/>
      <w:spacing w:before="100" w:beforeAutospacing="1" w:after="100" w:afterAutospacing="1" w:line="360" w:lineRule="auto"/>
      <w:jc w:val="left"/>
    </w:pPr>
    <w:rPr>
      <w:rFonts w:cs="Times New Roman" w:hint="eastAsia"/>
      <w:color w:val="000000"/>
      <w:kern w:val="0"/>
      <w:sz w:val="24"/>
    </w:rPr>
  </w:style>
  <w:style w:type="paragraph" w:customStyle="1" w:styleId="aaa">
    <w:name w:val="aaa正文"/>
    <w:rsid w:val="00DB1577"/>
    <w:pPr>
      <w:widowControl w:val="0"/>
      <w:spacing w:before="93" w:after="93" w:line="400" w:lineRule="exact"/>
      <w:ind w:firstLineChars="200" w:firstLine="480"/>
      <w:jc w:val="both"/>
    </w:pPr>
    <w:rPr>
      <w:rFonts w:ascii="Times New Roman" w:hAnsi="Times New Roman" w:cs="Times New Roman" w:hint="eastAsia"/>
      <w:sz w:val="24"/>
    </w:rPr>
  </w:style>
  <w:style w:type="paragraph" w:customStyle="1" w:styleId="1-0">
    <w:name w:val="1-表头"/>
    <w:basedOn w:val="a0"/>
    <w:rsid w:val="00DB1577"/>
    <w:pPr>
      <w:spacing w:line="360" w:lineRule="auto"/>
      <w:jc w:val="center"/>
    </w:pPr>
    <w:rPr>
      <w:rFonts w:ascii="Times New Roman" w:hAnsi="Times New Roman" w:cs="Times New Roman"/>
      <w:color w:val="000000"/>
    </w:rPr>
  </w:style>
  <w:style w:type="paragraph" w:customStyle="1" w:styleId="afffffffffffe">
    <w:name w:val="表格正文"/>
    <w:basedOn w:val="a0"/>
    <w:link w:val="Charfff5"/>
    <w:rsid w:val="00DB1577"/>
    <w:pPr>
      <w:spacing w:line="360" w:lineRule="auto"/>
      <w:jc w:val="center"/>
    </w:pPr>
    <w:rPr>
      <w:rFonts w:cs="Times New Roman"/>
      <w:sz w:val="24"/>
    </w:rPr>
  </w:style>
  <w:style w:type="paragraph" w:customStyle="1" w:styleId="affffffffffff">
    <w:name w:val="报告书"/>
    <w:basedOn w:val="a0"/>
    <w:link w:val="Charfff6"/>
    <w:rsid w:val="00DB1577"/>
    <w:pPr>
      <w:spacing w:line="360" w:lineRule="auto"/>
      <w:ind w:firstLine="482"/>
    </w:pPr>
    <w:rPr>
      <w:rFonts w:ascii="Times New Roman" w:hAnsi="Times New Roman" w:cs="Times New Roman"/>
      <w:sz w:val="24"/>
    </w:rPr>
  </w:style>
  <w:style w:type="paragraph" w:customStyle="1" w:styleId="1ffd">
    <w:name w:val="正文文本缩进1"/>
    <w:basedOn w:val="a0"/>
    <w:rsid w:val="00DB1577"/>
    <w:pPr>
      <w:spacing w:line="480" w:lineRule="exact"/>
      <w:ind w:firstLineChars="200" w:firstLine="480"/>
    </w:pPr>
    <w:rPr>
      <w:rFonts w:cs="Times New Roman" w:hint="eastAsia"/>
      <w:color w:val="000000"/>
      <w:sz w:val="24"/>
    </w:rPr>
  </w:style>
  <w:style w:type="paragraph" w:customStyle="1" w:styleId="22H2h2221122Char">
    <w:name w:val="样式 标题 2标题2H2h2第一层条节标题二级 标题 2标题 2（修改）1.1标题 2标题 2 Char节..."/>
    <w:basedOn w:val="2"/>
    <w:autoRedefine/>
    <w:rsid w:val="00DB1577"/>
    <w:pPr>
      <w:numPr>
        <w:numId w:val="0"/>
      </w:numPr>
      <w:tabs>
        <w:tab w:val="num" w:pos="576"/>
      </w:tabs>
      <w:spacing w:before="0" w:after="0" w:line="360" w:lineRule="auto"/>
      <w:ind w:left="576" w:hanging="576"/>
    </w:pPr>
    <w:rPr>
      <w:rFonts w:ascii="Times New Roman" w:eastAsia="仿宋_GB2312" w:hAnsi="Times New Roman"/>
      <w:bCs/>
      <w:color w:val="000000"/>
      <w:sz w:val="28"/>
      <w:szCs w:val="32"/>
    </w:rPr>
  </w:style>
  <w:style w:type="paragraph" w:customStyle="1" w:styleId="aaa2">
    <w:name w:val="aaa标题2"/>
    <w:autoRedefine/>
    <w:rsid w:val="00DB1577"/>
    <w:pPr>
      <w:spacing w:beforeLines="100" w:afterLines="50" w:line="400" w:lineRule="exact"/>
    </w:pPr>
    <w:rPr>
      <w:rFonts w:ascii="宋体" w:hAnsi="Times New Roman" w:cs="Times New Roman"/>
      <w:b/>
      <w:sz w:val="28"/>
    </w:rPr>
  </w:style>
  <w:style w:type="paragraph" w:customStyle="1" w:styleId="aaa3">
    <w:name w:val="aaa标题3"/>
    <w:autoRedefine/>
    <w:rsid w:val="00DB1577"/>
    <w:pPr>
      <w:spacing w:beforeLines="50" w:afterLines="30" w:line="400" w:lineRule="exact"/>
      <w:ind w:firstLineChars="200" w:firstLine="482"/>
    </w:pPr>
    <w:rPr>
      <w:rFonts w:ascii="宋体" w:hAnsi="Times New Roman" w:cs="Times New Roman"/>
      <w:b/>
      <w:sz w:val="24"/>
    </w:rPr>
  </w:style>
  <w:style w:type="paragraph" w:customStyle="1" w:styleId="aaa0">
    <w:name w:val="aaa表格下说明"/>
    <w:autoRedefine/>
    <w:rsid w:val="00DB1577"/>
    <w:pPr>
      <w:spacing w:beforeLines="30"/>
    </w:pPr>
    <w:rPr>
      <w:rFonts w:ascii="宋体" w:hAnsi="Times New Roman" w:cs="Times New Roman"/>
      <w:sz w:val="21"/>
    </w:rPr>
  </w:style>
  <w:style w:type="paragraph" w:customStyle="1" w:styleId="affffffffffff0">
    <w:name w:val="大标题"/>
    <w:next w:val="affffffffffff1"/>
    <w:rsid w:val="00DB1577"/>
    <w:pPr>
      <w:widowControl w:val="0"/>
      <w:tabs>
        <w:tab w:val="num" w:pos="432"/>
      </w:tabs>
      <w:adjustRightInd w:val="0"/>
      <w:snapToGrid w:val="0"/>
      <w:spacing w:beforeLines="300" w:afterLines="120" w:line="400" w:lineRule="exact"/>
      <w:ind w:left="432" w:hanging="432"/>
      <w:textAlignment w:val="baseline"/>
      <w:outlineLvl w:val="0"/>
    </w:pPr>
    <w:rPr>
      <w:rFonts w:ascii="黑体" w:eastAsia="黑体" w:hAnsi="Times New Roman" w:cs="Times New Roman"/>
      <w:kern w:val="2"/>
      <w:sz w:val="32"/>
      <w:szCs w:val="30"/>
    </w:rPr>
  </w:style>
  <w:style w:type="paragraph" w:customStyle="1" w:styleId="affffffffffff1">
    <w:name w:val="一级节标题"/>
    <w:rsid w:val="00DB1577"/>
    <w:pPr>
      <w:widowControl w:val="0"/>
      <w:adjustRightInd w:val="0"/>
      <w:spacing w:beforeLines="140" w:afterLines="100" w:line="400" w:lineRule="exact"/>
      <w:ind w:left="1656" w:hanging="576"/>
      <w:jc w:val="both"/>
      <w:textAlignment w:val="baseline"/>
      <w:outlineLvl w:val="2"/>
    </w:pPr>
    <w:rPr>
      <w:rFonts w:ascii="黑体" w:hAnsi="Times New Roman" w:cs="Times New Roman"/>
      <w:b/>
      <w:kern w:val="2"/>
      <w:sz w:val="21"/>
      <w:szCs w:val="30"/>
    </w:rPr>
  </w:style>
  <w:style w:type="paragraph" w:customStyle="1" w:styleId="CharChar9">
    <w:name w:val="图题 Char Char"/>
    <w:basedOn w:val="a0"/>
    <w:rsid w:val="00DB1577"/>
    <w:pPr>
      <w:tabs>
        <w:tab w:val="num" w:pos="1152"/>
      </w:tabs>
      <w:adjustRightInd w:val="0"/>
      <w:spacing w:beforeLines="60" w:line="400" w:lineRule="exact"/>
      <w:ind w:left="1152" w:hanging="1152"/>
      <w:jc w:val="center"/>
      <w:textAlignment w:val="baseline"/>
    </w:pPr>
    <w:rPr>
      <w:rFonts w:ascii="Times New Roman" w:hAnsi="Times New Roman" w:cs="Times New Roman"/>
      <w:color w:val="000000"/>
      <w:sz w:val="18"/>
      <w:szCs w:val="22"/>
    </w:rPr>
  </w:style>
  <w:style w:type="paragraph" w:customStyle="1" w:styleId="affffffffffff2">
    <w:name w:val="专栏题"/>
    <w:basedOn w:val="a0"/>
    <w:rsid w:val="00DB1577"/>
    <w:pPr>
      <w:tabs>
        <w:tab w:val="num" w:pos="1296"/>
      </w:tabs>
      <w:adjustRightInd w:val="0"/>
      <w:spacing w:beforeLines="60" w:afterLines="40" w:line="400" w:lineRule="exact"/>
      <w:ind w:left="1296" w:hanging="1296"/>
      <w:jc w:val="center"/>
      <w:textAlignment w:val="baseline"/>
    </w:pPr>
    <w:rPr>
      <w:rFonts w:ascii="Times New Roman" w:hAnsi="Times New Roman" w:cs="Times New Roman"/>
      <w:color w:val="000000"/>
      <w:sz w:val="18"/>
      <w:szCs w:val="22"/>
    </w:rPr>
  </w:style>
  <w:style w:type="paragraph" w:customStyle="1" w:styleId="affffffffffff3">
    <w:name w:val="二级节标题"/>
    <w:rsid w:val="00DB1577"/>
    <w:pPr>
      <w:tabs>
        <w:tab w:val="num" w:pos="720"/>
      </w:tabs>
      <w:adjustRightInd w:val="0"/>
      <w:snapToGrid w:val="0"/>
      <w:spacing w:beforeLines="100" w:line="400" w:lineRule="exact"/>
      <w:ind w:left="720" w:hanging="720"/>
      <w:outlineLvl w:val="3"/>
    </w:pPr>
    <w:rPr>
      <w:rFonts w:ascii="Times New Roman" w:eastAsia="黑体" w:hAnsi="Times New Roman" w:cs="Times New Roman"/>
      <w:kern w:val="2"/>
      <w:sz w:val="24"/>
      <w:szCs w:val="24"/>
    </w:rPr>
  </w:style>
  <w:style w:type="paragraph" w:customStyle="1" w:styleId="affffffffffff4">
    <w:name w:val="三级节标题"/>
    <w:basedOn w:val="a0"/>
    <w:rsid w:val="00DB1577"/>
    <w:pPr>
      <w:tabs>
        <w:tab w:val="num" w:pos="864"/>
      </w:tabs>
      <w:adjustRightInd w:val="0"/>
      <w:spacing w:beforeLines="40" w:afterLines="40" w:line="400" w:lineRule="exact"/>
      <w:ind w:left="864" w:hanging="864"/>
      <w:textAlignment w:val="baseline"/>
    </w:pPr>
    <w:rPr>
      <w:rFonts w:ascii="Times New Roman" w:eastAsia="黑体" w:hAnsi="Times New Roman" w:cs="Times New Roman"/>
      <w:color w:val="000000"/>
      <w:sz w:val="24"/>
      <w:szCs w:val="24"/>
    </w:rPr>
  </w:style>
  <w:style w:type="paragraph" w:customStyle="1" w:styleId="Charfff7">
    <w:name w:val="表题 Char"/>
    <w:rsid w:val="00DB1577"/>
    <w:pPr>
      <w:widowControl w:val="0"/>
      <w:tabs>
        <w:tab w:val="num" w:pos="1008"/>
      </w:tabs>
      <w:adjustRightInd w:val="0"/>
      <w:spacing w:beforeLines="60" w:line="400" w:lineRule="exact"/>
      <w:ind w:left="1008" w:hanging="1008"/>
      <w:jc w:val="center"/>
      <w:textAlignment w:val="baseline"/>
    </w:pPr>
    <w:rPr>
      <w:rFonts w:ascii="宋体" w:eastAsia="黑体" w:hAnsi="Times New Roman" w:cs="Times New Roman"/>
      <w:kern w:val="2"/>
      <w:sz w:val="22"/>
      <w:szCs w:val="18"/>
    </w:rPr>
  </w:style>
  <w:style w:type="paragraph" w:customStyle="1" w:styleId="CharChar06">
    <w:name w:val="样式 图题 Char Char + 段前: 0.6 行"/>
    <w:basedOn w:val="CharChar9"/>
    <w:rsid w:val="00DB1577"/>
    <w:pPr>
      <w:spacing w:before="187"/>
    </w:pPr>
    <w:rPr>
      <w:rFonts w:cs="宋体"/>
      <w:sz w:val="21"/>
      <w:szCs w:val="20"/>
    </w:rPr>
  </w:style>
  <w:style w:type="paragraph" w:customStyle="1" w:styleId="aaa1">
    <w:name w:val="aaa表头和图文字"/>
    <w:autoRedefine/>
    <w:rsid w:val="00DB1577"/>
    <w:pPr>
      <w:spacing w:line="400" w:lineRule="exact"/>
      <w:jc w:val="center"/>
    </w:pPr>
    <w:rPr>
      <w:rFonts w:ascii="黑体" w:eastAsia="黑体" w:hAnsi="Times New Roman" w:cs="Times New Roman"/>
      <w:sz w:val="21"/>
    </w:rPr>
  </w:style>
  <w:style w:type="paragraph" w:customStyle="1" w:styleId="CharCharCharCharCharCharCharCharChar1CharCharCharCharCharCharCharCharChar">
    <w:name w:val="Char Char Char Char Char Char Char Char Char1 Char Char Char Char Char Char Char Char Char"/>
    <w:basedOn w:val="a0"/>
    <w:rsid w:val="00DB1577"/>
    <w:pPr>
      <w:spacing w:line="360" w:lineRule="auto"/>
      <w:ind w:firstLineChars="200" w:firstLine="200"/>
    </w:pPr>
    <w:rPr>
      <w:rFonts w:cs="宋体"/>
      <w:color w:val="000000"/>
      <w:sz w:val="24"/>
      <w:szCs w:val="24"/>
    </w:rPr>
  </w:style>
  <w:style w:type="paragraph" w:customStyle="1" w:styleId="3GB2312GB231200">
    <w:name w:val="样式 样式3 + (西文) 仿宋_GB2312 (中文) 仿宋_GB2312 段前: 0 厘米 首行缩进:  0 厘米 ..."/>
    <w:basedOn w:val="39"/>
    <w:autoRedefine/>
    <w:rsid w:val="00DB1577"/>
    <w:pPr>
      <w:tabs>
        <w:tab w:val="clear" w:pos="567"/>
        <w:tab w:val="num" w:pos="0"/>
        <w:tab w:val="num" w:pos="864"/>
      </w:tabs>
      <w:snapToGrid/>
      <w:spacing w:before="120" w:after="120" w:line="240" w:lineRule="auto"/>
      <w:ind w:left="0" w:firstLine="0"/>
      <w:outlineLvl w:val="3"/>
    </w:pPr>
    <w:rPr>
      <w:rFonts w:ascii="仿宋_GB2312" w:eastAsia="仿宋_GB2312"/>
      <w:bCs w:val="0"/>
      <w:szCs w:val="24"/>
    </w:rPr>
  </w:style>
  <w:style w:type="paragraph" w:customStyle="1" w:styleId="xy1">
    <w:name w:val="xy1"/>
    <w:basedOn w:val="a0"/>
    <w:rsid w:val="00DB1577"/>
    <w:pPr>
      <w:widowControl/>
      <w:spacing w:line="460" w:lineRule="exact"/>
      <w:outlineLvl w:val="0"/>
    </w:pPr>
    <w:rPr>
      <w:rFonts w:hAnsi="Times New Roman" w:cs="Times New Roman"/>
      <w:noProof/>
      <w:color w:val="000000"/>
      <w:kern w:val="0"/>
      <w:sz w:val="24"/>
    </w:rPr>
  </w:style>
  <w:style w:type="paragraph" w:customStyle="1" w:styleId="a">
    <w:name w:val="条文标题"/>
    <w:basedOn w:val="a0"/>
    <w:autoRedefine/>
    <w:rsid w:val="00DB1577"/>
    <w:pPr>
      <w:numPr>
        <w:numId w:val="24"/>
      </w:numPr>
      <w:spacing w:before="400" w:afterLines="100" w:line="360" w:lineRule="auto"/>
      <w:ind w:left="0"/>
      <w:outlineLvl w:val="0"/>
    </w:pPr>
    <w:rPr>
      <w:rFonts w:ascii="Times New Roman" w:eastAsia="黑体" w:hAnsi="Plotter" w:cs="Times New Roman"/>
      <w:bCs/>
      <w:color w:val="000000"/>
      <w:sz w:val="30"/>
    </w:rPr>
  </w:style>
  <w:style w:type="paragraph" w:customStyle="1" w:styleId="affffffffffff5">
    <w:name w:val="中文报告书"/>
    <w:basedOn w:val="a0"/>
    <w:rsid w:val="00DB1577"/>
    <w:pPr>
      <w:adjustRightInd w:val="0"/>
      <w:spacing w:after="80" w:line="420" w:lineRule="atLeast"/>
      <w:jc w:val="left"/>
      <w:textAlignment w:val="baseline"/>
    </w:pPr>
    <w:rPr>
      <w:rFonts w:ascii="Times New Roman" w:hAnsi="Times New Roman" w:cs="Times New Roman"/>
      <w:color w:val="000000"/>
      <w:kern w:val="0"/>
      <w:sz w:val="24"/>
    </w:rPr>
  </w:style>
  <w:style w:type="paragraph" w:customStyle="1" w:styleId="Web1">
    <w:name w:val="普通(Web)1"/>
    <w:basedOn w:val="a0"/>
    <w:rsid w:val="00DB1577"/>
    <w:pPr>
      <w:widowControl/>
      <w:spacing w:before="75" w:after="100" w:afterAutospacing="1"/>
      <w:jc w:val="left"/>
    </w:pPr>
    <w:rPr>
      <w:rFonts w:cs="宋体"/>
      <w:color w:val="000000"/>
      <w:kern w:val="0"/>
      <w:sz w:val="24"/>
      <w:szCs w:val="24"/>
    </w:rPr>
  </w:style>
  <w:style w:type="paragraph" w:customStyle="1" w:styleId="ParaCharCharCharCharCharChar">
    <w:name w:val="默认段落字体 Para Char Char Char Char Char Char"/>
    <w:basedOn w:val="a0"/>
    <w:rsid w:val="00DB1577"/>
    <w:pPr>
      <w:spacing w:line="360" w:lineRule="auto"/>
      <w:ind w:firstLineChars="200" w:firstLine="200"/>
    </w:pPr>
    <w:rPr>
      <w:rFonts w:cs="宋体"/>
      <w:color w:val="000000"/>
      <w:sz w:val="24"/>
      <w:szCs w:val="24"/>
    </w:rPr>
  </w:style>
  <w:style w:type="paragraph" w:customStyle="1" w:styleId="ParaCharCharChar1CharCharChar">
    <w:name w:val="默认段落字体 Para Char Char Char1 Char Char Char"/>
    <w:basedOn w:val="a0"/>
    <w:rsid w:val="00DB1577"/>
    <w:pPr>
      <w:spacing w:line="360" w:lineRule="auto"/>
      <w:ind w:firstLineChars="200" w:firstLine="200"/>
    </w:pPr>
    <w:rPr>
      <w:rFonts w:cs="宋体"/>
      <w:color w:val="000000"/>
      <w:sz w:val="24"/>
      <w:szCs w:val="24"/>
    </w:rPr>
  </w:style>
  <w:style w:type="character" w:styleId="affffffffffff6">
    <w:name w:val="endnote reference"/>
    <w:rsid w:val="00DB1577"/>
    <w:rPr>
      <w:rFonts w:ascii="宋体" w:eastAsia="宋体" w:hAnsi="宋体" w:cs="宋体"/>
      <w:kern w:val="2"/>
      <w:sz w:val="24"/>
      <w:szCs w:val="24"/>
      <w:vertAlign w:val="superscript"/>
      <w:lang w:val="en-US" w:eastAsia="zh-CN" w:bidi="ar-SA"/>
    </w:rPr>
  </w:style>
  <w:style w:type="paragraph" w:customStyle="1" w:styleId="1-1">
    <w:name w:val="1-表内"/>
    <w:basedOn w:val="a0"/>
    <w:link w:val="1-Char"/>
    <w:rsid w:val="00DB1577"/>
    <w:pPr>
      <w:jc w:val="center"/>
    </w:pPr>
    <w:rPr>
      <w:rFonts w:cs="Times New Roman"/>
      <w:szCs w:val="21"/>
      <w:lang w:val="en-GB"/>
    </w:rPr>
  </w:style>
  <w:style w:type="character" w:customStyle="1" w:styleId="1-Char">
    <w:name w:val="1-表内 Char"/>
    <w:link w:val="1-1"/>
    <w:rsid w:val="00DB1577"/>
    <w:rPr>
      <w:rFonts w:ascii="宋体" w:hAnsi="宋体" w:cs="Times New Roman"/>
      <w:kern w:val="2"/>
      <w:sz w:val="21"/>
      <w:szCs w:val="21"/>
      <w:lang w:val="en-GB"/>
    </w:rPr>
  </w:style>
  <w:style w:type="paragraph" w:customStyle="1" w:styleId="3099">
    <w:name w:val="样式 标题 3 + 首行缩进:  0.99 厘米"/>
    <w:basedOn w:val="30"/>
    <w:next w:val="af"/>
    <w:rsid w:val="00DB1577"/>
    <w:pPr>
      <w:numPr>
        <w:ilvl w:val="0"/>
        <w:numId w:val="0"/>
      </w:numPr>
      <w:spacing w:before="0" w:after="0" w:line="480" w:lineRule="exact"/>
      <w:jc w:val="left"/>
    </w:pPr>
    <w:rPr>
      <w:rFonts w:ascii="Times New Roman" w:hAnsi="Times New Roman" w:cs="宋体"/>
      <w:b w:val="0"/>
      <w:snapToGrid w:val="0"/>
      <w:kern w:val="0"/>
      <w:sz w:val="28"/>
    </w:rPr>
  </w:style>
  <w:style w:type="paragraph" w:customStyle="1" w:styleId="331">
    <w:name w:val="标题33"/>
    <w:basedOn w:val="a0"/>
    <w:autoRedefine/>
    <w:rsid w:val="00DB1577"/>
    <w:pPr>
      <w:tabs>
        <w:tab w:val="left" w:pos="1200"/>
      </w:tabs>
      <w:spacing w:beforeLines="50" w:line="360" w:lineRule="auto"/>
      <w:ind w:firstLineChars="200" w:firstLine="562"/>
    </w:pPr>
    <w:rPr>
      <w:rFonts w:ascii="Tahoma" w:eastAsia="楷体_GB2312" w:hAnsi="Tahoma" w:cs="Times New Roman"/>
      <w:b/>
      <w:color w:val="000000"/>
      <w:sz w:val="24"/>
    </w:rPr>
  </w:style>
  <w:style w:type="paragraph" w:customStyle="1" w:styleId="affffffffffff7">
    <w:name w:val="表图名称"/>
    <w:basedOn w:val="a0"/>
    <w:link w:val="CharChara"/>
    <w:rsid w:val="00DB1577"/>
    <w:pPr>
      <w:widowControl/>
      <w:spacing w:line="480" w:lineRule="exact"/>
      <w:jc w:val="center"/>
    </w:pPr>
    <w:rPr>
      <w:rFonts w:cs="宋体"/>
      <w:kern w:val="0"/>
      <w:sz w:val="24"/>
      <w:szCs w:val="28"/>
    </w:rPr>
  </w:style>
  <w:style w:type="character" w:customStyle="1" w:styleId="CharChara">
    <w:name w:val="表图名称 Char Char"/>
    <w:link w:val="affffffffffff7"/>
    <w:rsid w:val="00DB1577"/>
    <w:rPr>
      <w:rFonts w:ascii="宋体" w:hAnsi="宋体" w:cs="宋体"/>
      <w:sz w:val="24"/>
      <w:szCs w:val="28"/>
    </w:rPr>
  </w:style>
  <w:style w:type="paragraph" w:customStyle="1" w:styleId="02050202">
    <w:name w:val="样式 样式 样式 样式 正文段落 + 段前: 0.2 行 + 段前: 0.5 行 + 段前: 0.2 行 + 段前: 0.2 行"/>
    <w:basedOn w:val="a0"/>
    <w:rsid w:val="00DB1577"/>
    <w:pPr>
      <w:widowControl/>
      <w:autoSpaceDE w:val="0"/>
      <w:autoSpaceDN w:val="0"/>
      <w:adjustRightInd w:val="0"/>
      <w:snapToGrid w:val="0"/>
      <w:spacing w:beforeLines="20" w:line="540" w:lineRule="atLeast"/>
      <w:ind w:firstLineChars="200" w:firstLine="200"/>
      <w:jc w:val="left"/>
    </w:pPr>
    <w:rPr>
      <w:rFonts w:hAnsi="Tms Rmn" w:cs="宋体" w:hint="eastAsia"/>
      <w:color w:val="000000"/>
      <w:kern w:val="0"/>
      <w:sz w:val="26"/>
    </w:rPr>
  </w:style>
  <w:style w:type="paragraph" w:customStyle="1" w:styleId="113">
    <w:name w:val="样式 加粗 段前: 1 行 段后: 1 行"/>
    <w:basedOn w:val="a0"/>
    <w:rsid w:val="00DB1577"/>
    <w:pPr>
      <w:spacing w:beforeLines="100" w:afterLines="100" w:line="276" w:lineRule="auto"/>
      <w:jc w:val="left"/>
    </w:pPr>
    <w:rPr>
      <w:rFonts w:ascii="Times New Roman" w:hAnsi="Times New Roman" w:cs="宋体"/>
      <w:b/>
      <w:bCs/>
      <w:color w:val="000000"/>
    </w:rPr>
  </w:style>
  <w:style w:type="paragraph" w:customStyle="1" w:styleId="050505">
    <w:name w:val="样式 样式 题注 + 段前: 0.5 行 段后: 0.5 行 + 段后: 0.5 行"/>
    <w:basedOn w:val="a0"/>
    <w:autoRedefine/>
    <w:semiHidden/>
    <w:rsid w:val="00DB1577"/>
    <w:pPr>
      <w:adjustRightInd w:val="0"/>
      <w:snapToGrid w:val="0"/>
      <w:spacing w:line="240" w:lineRule="atLeast"/>
      <w:jc w:val="center"/>
    </w:pPr>
    <w:rPr>
      <w:rFonts w:cs="宋体"/>
      <w:snapToGrid w:val="0"/>
      <w:color w:val="000000"/>
      <w:szCs w:val="21"/>
    </w:rPr>
  </w:style>
  <w:style w:type="paragraph" w:customStyle="1" w:styleId="050512">
    <w:name w:val="样式 宋体 五号 居中 段前: 0.5 行 段后: 0.5 行 行距: 固定值 12 磅"/>
    <w:basedOn w:val="a0"/>
    <w:autoRedefine/>
    <w:semiHidden/>
    <w:rsid w:val="00DB1577"/>
    <w:pPr>
      <w:tabs>
        <w:tab w:val="left" w:pos="420"/>
        <w:tab w:val="right" w:leader="dot" w:pos="9416"/>
      </w:tabs>
      <w:adjustRightInd w:val="0"/>
      <w:snapToGrid w:val="0"/>
      <w:jc w:val="center"/>
    </w:pPr>
    <w:rPr>
      <w:rFonts w:ascii="Times New Roman" w:hAnsi="Times New Roman" w:cs="Times New Roman"/>
      <w:snapToGrid w:val="0"/>
      <w:color w:val="000000"/>
      <w:kern w:val="0"/>
    </w:rPr>
  </w:style>
  <w:style w:type="paragraph" w:customStyle="1" w:styleId="2fb">
    <w:name w:val="表头2"/>
    <w:basedOn w:val="a0"/>
    <w:autoRedefine/>
    <w:rsid w:val="00DB1577"/>
    <w:pPr>
      <w:snapToGrid w:val="0"/>
      <w:spacing w:beforeLines="50"/>
      <w:ind w:firstLineChars="50" w:firstLine="105"/>
      <w:jc w:val="center"/>
    </w:pPr>
    <w:rPr>
      <w:rFonts w:cs="Times New Roman"/>
      <w:color w:val="000000"/>
      <w:szCs w:val="24"/>
    </w:rPr>
  </w:style>
  <w:style w:type="paragraph" w:customStyle="1" w:styleId="affffffffffff8">
    <w:name w:val="表格文字样式"/>
    <w:basedOn w:val="a0"/>
    <w:rsid w:val="00DB1577"/>
    <w:pPr>
      <w:widowControl/>
      <w:adjustRightInd w:val="0"/>
      <w:snapToGrid w:val="0"/>
      <w:jc w:val="center"/>
    </w:pPr>
    <w:rPr>
      <w:rFonts w:ascii="Arial" w:hAnsi="Arial" w:cs="Arial"/>
      <w:color w:val="000000"/>
      <w:kern w:val="0"/>
      <w:sz w:val="24"/>
      <w:szCs w:val="24"/>
    </w:rPr>
  </w:style>
  <w:style w:type="character" w:customStyle="1" w:styleId="ttag">
    <w:name w:val="t_tag"/>
    <w:basedOn w:val="a2"/>
    <w:rsid w:val="00DB1577"/>
  </w:style>
  <w:style w:type="character" w:customStyle="1" w:styleId="apple-style-span">
    <w:name w:val="apple-style-span"/>
    <w:basedOn w:val="a2"/>
    <w:rsid w:val="00DB1577"/>
  </w:style>
  <w:style w:type="paragraph" w:customStyle="1" w:styleId="33CharChar3Charl3CTh33rdlevelLevel3Head">
    <w:name w:val="样式 标题 3标题 3 Char Char标题 3 Charl3CTh33rd levelLevel 3 Head..."/>
    <w:basedOn w:val="30"/>
    <w:rsid w:val="00DB1577"/>
    <w:pPr>
      <w:numPr>
        <w:numId w:val="22"/>
      </w:numPr>
      <w:tabs>
        <w:tab w:val="left" w:pos="3060"/>
      </w:tabs>
      <w:spacing w:beforeLines="50" w:after="0" w:line="288" w:lineRule="auto"/>
      <w:jc w:val="left"/>
    </w:pPr>
    <w:rPr>
      <w:rFonts w:ascii="宋体" w:hAnsi="宋体"/>
      <w:bCs/>
      <w:sz w:val="24"/>
      <w:szCs w:val="24"/>
    </w:rPr>
  </w:style>
  <w:style w:type="paragraph" w:customStyle="1" w:styleId="affffffffffff9">
    <w:name w:val="内苡"/>
    <w:basedOn w:val="a0"/>
    <w:link w:val="Charfff8"/>
    <w:rsid w:val="00DB1577"/>
    <w:pPr>
      <w:ind w:firstLineChars="200" w:firstLine="560"/>
    </w:pPr>
    <w:rPr>
      <w:rFonts w:cs="Times New Roman"/>
      <w:sz w:val="28"/>
      <w:szCs w:val="28"/>
    </w:rPr>
  </w:style>
  <w:style w:type="paragraph" w:customStyle="1" w:styleId="affffffffffffa">
    <w:name w:val="表苡"/>
    <w:basedOn w:val="a0"/>
    <w:rsid w:val="00DB1577"/>
    <w:pPr>
      <w:wordWrap w:val="0"/>
      <w:spacing w:line="240" w:lineRule="exact"/>
      <w:jc w:val="center"/>
    </w:pPr>
    <w:rPr>
      <w:rFonts w:cs="Times New Roman"/>
      <w:color w:val="000000"/>
      <w:sz w:val="18"/>
      <w:szCs w:val="21"/>
    </w:rPr>
  </w:style>
  <w:style w:type="paragraph" w:customStyle="1" w:styleId="affffffffffffb">
    <w:name w:val="表号"/>
    <w:basedOn w:val="a0"/>
    <w:link w:val="Charfff9"/>
    <w:rsid w:val="00DB1577"/>
    <w:rPr>
      <w:rFonts w:hAnsi="Times New Roman" w:cs="Times New Roman"/>
      <w:b/>
      <w:bCs/>
      <w:szCs w:val="21"/>
    </w:rPr>
  </w:style>
  <w:style w:type="character" w:customStyle="1" w:styleId="Charfff9">
    <w:name w:val="表号 Char"/>
    <w:link w:val="affffffffffffb"/>
    <w:rsid w:val="00DB1577"/>
    <w:rPr>
      <w:rFonts w:ascii="宋体" w:hAnsi="Times New Roman" w:cs="Times New Roman"/>
      <w:b/>
      <w:bCs/>
      <w:kern w:val="2"/>
      <w:sz w:val="21"/>
      <w:szCs w:val="21"/>
    </w:rPr>
  </w:style>
  <w:style w:type="table" w:styleId="5a">
    <w:name w:val="Table Grid 5"/>
    <w:basedOn w:val="a3"/>
    <w:rsid w:val="00DB1577"/>
    <w:pPr>
      <w:widowControl w:val="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720">
    <w:name w:val="样式 标题 7图片图表 + 首行缩进:  2 字符"/>
    <w:basedOn w:val="7"/>
    <w:rsid w:val="00DB1577"/>
    <w:pPr>
      <w:keepNext w:val="0"/>
      <w:keepLines w:val="0"/>
      <w:numPr>
        <w:ilvl w:val="0"/>
        <w:numId w:val="0"/>
      </w:numPr>
      <w:spacing w:before="0" w:after="0" w:line="480" w:lineRule="exact"/>
      <w:jc w:val="center"/>
    </w:pPr>
    <w:rPr>
      <w:rFonts w:ascii="Times New Roman" w:hAnsi="Times New Roman" w:cs="宋体"/>
      <w:bCs/>
    </w:rPr>
  </w:style>
  <w:style w:type="character" w:customStyle="1" w:styleId="CharCharb">
    <w:name w:val="正文文字 Char Char"/>
    <w:aliases w:val="表内文字 Char"/>
    <w:rsid w:val="00DB1577"/>
    <w:rPr>
      <w:rFonts w:eastAsia="宋体"/>
      <w:kern w:val="2"/>
      <w:sz w:val="28"/>
      <w:lang w:bidi="ar-SA"/>
    </w:rPr>
  </w:style>
  <w:style w:type="paragraph" w:customStyle="1" w:styleId="Char2CharCharChar">
    <w:name w:val="Char2 Char Char Char"/>
    <w:basedOn w:val="a0"/>
    <w:rsid w:val="00DB1577"/>
    <w:pPr>
      <w:spacing w:line="360" w:lineRule="auto"/>
      <w:ind w:firstLineChars="200" w:firstLine="200"/>
    </w:pPr>
    <w:rPr>
      <w:rFonts w:cs="宋体"/>
      <w:color w:val="000000"/>
      <w:sz w:val="24"/>
      <w:szCs w:val="24"/>
    </w:rPr>
  </w:style>
  <w:style w:type="paragraph" w:customStyle="1" w:styleId="affffffffffffc">
    <w:name w:val="正文格式"/>
    <w:basedOn w:val="a0"/>
    <w:link w:val="Charfffa"/>
    <w:rsid w:val="00DB1577"/>
    <w:pPr>
      <w:spacing w:line="440" w:lineRule="exact"/>
      <w:ind w:firstLineChars="200" w:firstLine="480"/>
    </w:pPr>
    <w:rPr>
      <w:rFonts w:ascii="Times New Roman" w:hAnsi="Times New Roman" w:cs="Times New Roman"/>
      <w:sz w:val="24"/>
      <w:szCs w:val="24"/>
    </w:rPr>
  </w:style>
  <w:style w:type="character" w:customStyle="1" w:styleId="Charfffa">
    <w:name w:val="正文格式 Char"/>
    <w:link w:val="affffffffffffc"/>
    <w:rsid w:val="00DB1577"/>
    <w:rPr>
      <w:rFonts w:ascii="Times New Roman" w:hAnsi="Times New Roman" w:cs="Times New Roman"/>
      <w:kern w:val="2"/>
      <w:sz w:val="24"/>
      <w:szCs w:val="24"/>
    </w:rPr>
  </w:style>
  <w:style w:type="paragraph" w:customStyle="1" w:styleId="affffffffffffd">
    <w:name w:val="内容部分"/>
    <w:basedOn w:val="a0"/>
    <w:link w:val="Charfffb"/>
    <w:autoRedefine/>
    <w:rsid w:val="00DB1577"/>
    <w:pPr>
      <w:tabs>
        <w:tab w:val="right" w:pos="7980"/>
      </w:tabs>
      <w:spacing w:line="440" w:lineRule="exact"/>
      <w:ind w:firstLineChars="200" w:firstLine="560"/>
    </w:pPr>
    <w:rPr>
      <w:rFonts w:cs="Times New Roman"/>
      <w:kern w:val="0"/>
      <w:sz w:val="28"/>
      <w:szCs w:val="28"/>
    </w:rPr>
  </w:style>
  <w:style w:type="character" w:customStyle="1" w:styleId="Charfffb">
    <w:name w:val="内容部分 Char"/>
    <w:link w:val="affffffffffffd"/>
    <w:rsid w:val="00DB1577"/>
    <w:rPr>
      <w:rFonts w:ascii="宋体" w:hAnsi="宋体" w:cs="Times New Roman"/>
      <w:sz w:val="28"/>
      <w:szCs w:val="28"/>
    </w:rPr>
  </w:style>
  <w:style w:type="character" w:customStyle="1" w:styleId="Charfffc">
    <w:name w:val="正文 Char"/>
    <w:rsid w:val="00DB1577"/>
    <w:rPr>
      <w:rFonts w:eastAsia="宋体"/>
      <w:kern w:val="2"/>
      <w:sz w:val="24"/>
      <w:szCs w:val="24"/>
      <w:lang w:val="en-US" w:eastAsia="zh-CN" w:bidi="ar-SA"/>
    </w:rPr>
  </w:style>
  <w:style w:type="paragraph" w:customStyle="1" w:styleId="ParaCharCharCharCharCharCharChar">
    <w:name w:val="默认段落字体 Para Char Char Char Char Char Char Char"/>
    <w:basedOn w:val="a0"/>
    <w:rsid w:val="00DB1577"/>
    <w:rPr>
      <w:rFonts w:ascii="Tahoma" w:hAnsi="Tahoma" w:cs="Times New Roman"/>
      <w:color w:val="000000"/>
      <w:sz w:val="24"/>
      <w:szCs w:val="24"/>
    </w:rPr>
  </w:style>
  <w:style w:type="paragraph" w:customStyle="1" w:styleId="010">
    <w:name w:val="正文01"/>
    <w:basedOn w:val="a0"/>
    <w:link w:val="01Char"/>
    <w:rsid w:val="00DB1577"/>
    <w:pPr>
      <w:spacing w:before="60" w:line="460" w:lineRule="exact"/>
      <w:ind w:firstLineChars="200" w:firstLine="200"/>
    </w:pPr>
    <w:rPr>
      <w:rFonts w:ascii="Times New Roman" w:hAnsi="Times New Roman" w:cs="Times New Roman"/>
      <w:snapToGrid w:val="0"/>
      <w:kern w:val="0"/>
      <w:sz w:val="24"/>
      <w:szCs w:val="24"/>
    </w:rPr>
  </w:style>
  <w:style w:type="paragraph" w:customStyle="1" w:styleId="affffffffffffe">
    <w:name w:val="勘察正文"/>
    <w:basedOn w:val="a0"/>
    <w:rsid w:val="00DB1577"/>
    <w:pPr>
      <w:spacing w:line="480" w:lineRule="exact"/>
      <w:ind w:firstLine="567"/>
    </w:pPr>
    <w:rPr>
      <w:rFonts w:cs="Times New Roman"/>
      <w:color w:val="000000"/>
      <w:kern w:val="0"/>
      <w:sz w:val="24"/>
    </w:rPr>
  </w:style>
  <w:style w:type="table" w:styleId="afffffffffffff">
    <w:name w:val="Table Elegant"/>
    <w:basedOn w:val="a3"/>
    <w:rsid w:val="00DB1577"/>
    <w:pPr>
      <w:widowControl w:val="0"/>
      <w:jc w:val="both"/>
    </w:pPr>
    <w:rPr>
      <w:rFonts w:ascii="Times New Roman" w:hAnsi="Times New Roman"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ffffffffff0">
    <w:name w:val="Table Theme"/>
    <w:basedOn w:val="a3"/>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EE">
    <w:name w:val="CEE正文"/>
    <w:basedOn w:val="a0"/>
    <w:link w:val="CEEChar"/>
    <w:qFormat/>
    <w:rsid w:val="00DB1577"/>
    <w:pPr>
      <w:spacing w:line="312" w:lineRule="auto"/>
      <w:ind w:firstLineChars="200" w:firstLine="200"/>
    </w:pPr>
    <w:rPr>
      <w:rFonts w:ascii="Times New Roman" w:hAnsi="Times New Roman" w:cs="Times New Roman"/>
      <w:kern w:val="0"/>
      <w:sz w:val="24"/>
      <w:szCs w:val="24"/>
    </w:rPr>
  </w:style>
  <w:style w:type="character" w:customStyle="1" w:styleId="CEEChar">
    <w:name w:val="CEE正文 Char"/>
    <w:link w:val="CEE"/>
    <w:rsid w:val="00DB1577"/>
    <w:rPr>
      <w:rFonts w:ascii="Times New Roman" w:hAnsi="Times New Roman" w:cs="Times New Roman"/>
      <w:sz w:val="24"/>
      <w:szCs w:val="24"/>
    </w:rPr>
  </w:style>
  <w:style w:type="paragraph" w:customStyle="1" w:styleId="ENFI">
    <w:name w:val="ENFI表体"/>
    <w:basedOn w:val="a0"/>
    <w:link w:val="ENFICharChar"/>
    <w:qFormat/>
    <w:rsid w:val="00DB1577"/>
    <w:pPr>
      <w:widowControl/>
      <w:adjustRightInd w:val="0"/>
      <w:snapToGrid w:val="0"/>
      <w:spacing w:line="240" w:lineRule="atLeast"/>
      <w:jc w:val="center"/>
    </w:pPr>
    <w:rPr>
      <w:rFonts w:ascii="Times New Roman" w:eastAsia="仿宋_GB2312" w:hAnsi="Times New Roman" w:cs="Times New Roman"/>
      <w:kern w:val="0"/>
      <w:sz w:val="24"/>
    </w:rPr>
  </w:style>
  <w:style w:type="character" w:customStyle="1" w:styleId="ENFICharChar">
    <w:name w:val="ENFI表体 Char Char"/>
    <w:link w:val="ENFI"/>
    <w:rsid w:val="00DB1577"/>
    <w:rPr>
      <w:rFonts w:ascii="Times New Roman" w:eastAsia="仿宋_GB2312" w:hAnsi="Times New Roman" w:cs="Times New Roman"/>
      <w:sz w:val="24"/>
    </w:rPr>
  </w:style>
  <w:style w:type="paragraph" w:styleId="afffffffffffff1">
    <w:name w:val="No Spacing"/>
    <w:link w:val="Charfffd"/>
    <w:qFormat/>
    <w:rsid w:val="00DB1577"/>
    <w:pPr>
      <w:widowControl w:val="0"/>
      <w:jc w:val="center"/>
    </w:pPr>
    <w:rPr>
      <w:rFonts w:ascii="Times New Roman" w:hAnsi="Times New Roman" w:cs="Times New Roman"/>
      <w:kern w:val="2"/>
      <w:sz w:val="21"/>
      <w:szCs w:val="22"/>
    </w:rPr>
  </w:style>
  <w:style w:type="paragraph" w:customStyle="1" w:styleId="ParaCharCharChar1CharCharCharCharCharCharCharCharCharChar">
    <w:name w:val="默认段落字体 Para Char Char Char1 Char Char Char Char Char Char Char Char Char Char"/>
    <w:basedOn w:val="a0"/>
    <w:rsid w:val="00DB1577"/>
    <w:rPr>
      <w:rFonts w:ascii="Times New Roman" w:hAnsi="Times New Roman" w:cs="Times New Roman"/>
      <w:color w:val="000000"/>
      <w:sz w:val="24"/>
      <w:szCs w:val="24"/>
    </w:rPr>
  </w:style>
  <w:style w:type="paragraph" w:customStyle="1" w:styleId="ENFI0">
    <w:name w:val="ENFI正文"/>
    <w:basedOn w:val="a0"/>
    <w:link w:val="ENFICharChar0"/>
    <w:qFormat/>
    <w:rsid w:val="00DB1577"/>
    <w:pPr>
      <w:adjustRightInd w:val="0"/>
      <w:snapToGrid w:val="0"/>
      <w:spacing w:line="500" w:lineRule="exact"/>
      <w:ind w:firstLine="567"/>
    </w:pPr>
    <w:rPr>
      <w:rFonts w:ascii="Times New Roman" w:eastAsia="仿宋_GB2312" w:hAnsi="Times New Roman" w:cs="Times New Roman"/>
      <w:snapToGrid w:val="0"/>
      <w:color w:val="000000"/>
      <w:kern w:val="0"/>
      <w:sz w:val="28"/>
    </w:rPr>
  </w:style>
  <w:style w:type="character" w:customStyle="1" w:styleId="ENFICharChar0">
    <w:name w:val="ENFI正文 Char Char"/>
    <w:link w:val="ENFI0"/>
    <w:rsid w:val="00DB1577"/>
    <w:rPr>
      <w:rFonts w:ascii="Times New Roman" w:eastAsia="仿宋_GB2312" w:hAnsi="Times New Roman" w:cs="Times New Roman"/>
      <w:snapToGrid w:val="0"/>
      <w:color w:val="000000"/>
      <w:sz w:val="28"/>
    </w:rPr>
  </w:style>
  <w:style w:type="paragraph" w:customStyle="1" w:styleId="ParaCharCharCharCharCharCharCharCharChar1CharCharCharCharCharCharChar">
    <w:name w:val="默认段落字体 Para Char Char Char Char Char Char Char Char Char1 Char Char Char Char Char Char Char"/>
    <w:basedOn w:val="af2"/>
    <w:autoRedefine/>
    <w:rsid w:val="00DB1577"/>
    <w:rPr>
      <w:rFonts w:ascii="Tahoma" w:hAnsi="Tahoma" w:cs="Tahoma"/>
      <w:sz w:val="24"/>
      <w:szCs w:val="24"/>
    </w:rPr>
  </w:style>
  <w:style w:type="character" w:customStyle="1" w:styleId="Char10">
    <w:name w:val="题注 Char1"/>
    <w:aliases w:val="题注 Char Char,题注 Char Char Char Char,题注 Char Char Char Char Char Char Char Char,题注 Char Char Char Char Char Char Char Char Char Char Char Char Char Char Char Char,题注 Char Char Char Char Char Char Char Char Char Char Char Char Char Char,图题 Char"/>
    <w:link w:val="af0"/>
    <w:locked/>
    <w:rsid w:val="00DB1577"/>
    <w:rPr>
      <w:rFonts w:ascii="ESRI Meteorological 01" w:eastAsia="Cambria Math" w:hAnsi="ESRI Meteorological 01" w:cs="ESRI Meteorological 01"/>
      <w:kern w:val="2"/>
    </w:rPr>
  </w:style>
  <w:style w:type="paragraph" w:customStyle="1" w:styleId="CEE0">
    <w:name w:val="CEE表体"/>
    <w:basedOn w:val="a0"/>
    <w:link w:val="CEEChar0"/>
    <w:qFormat/>
    <w:rsid w:val="00DB1577"/>
    <w:pPr>
      <w:widowControl/>
      <w:adjustRightInd w:val="0"/>
      <w:snapToGrid w:val="0"/>
      <w:spacing w:line="240" w:lineRule="atLeast"/>
      <w:jc w:val="center"/>
    </w:pPr>
    <w:rPr>
      <w:rFonts w:ascii="Times New Roman" w:hAnsi="Times New Roman" w:cs="Times New Roman"/>
      <w:kern w:val="0"/>
      <w:szCs w:val="21"/>
    </w:rPr>
  </w:style>
  <w:style w:type="character" w:customStyle="1" w:styleId="CEEChar0">
    <w:name w:val="CEE表体 Char"/>
    <w:link w:val="CEE0"/>
    <w:rsid w:val="00DB1577"/>
    <w:rPr>
      <w:rFonts w:ascii="Times New Roman" w:hAnsi="Times New Roman" w:cs="Times New Roman"/>
      <w:sz w:val="21"/>
      <w:szCs w:val="21"/>
    </w:rPr>
  </w:style>
  <w:style w:type="character" w:customStyle="1" w:styleId="Char1Char1">
    <w:name w:val="正文缩进 Char1 Char"/>
    <w:aliases w:val="正文缩进 Char Char Char Char,正文缩进 Char Char Char Char Char Char,正文缩进 Char Char Char Char Char,正文缩进 Char Char Char Char Char Char Char Char Char Char Char Char"/>
    <w:rsid w:val="00DB1577"/>
    <w:rPr>
      <w:rFonts w:ascii="Times New Roman" w:hAnsi="Times New Roman"/>
      <w:kern w:val="2"/>
      <w:sz w:val="24"/>
    </w:rPr>
  </w:style>
  <w:style w:type="paragraph" w:customStyle="1" w:styleId="CharBatangCheCharChar">
    <w:name w:val="样式 正文文本缩进正文文本缩进 Char + (西文) BatangChe Char Char"/>
    <w:basedOn w:val="af"/>
    <w:rsid w:val="00DB1577"/>
    <w:pPr>
      <w:ind w:firstLineChars="0" w:firstLine="567"/>
      <w:jc w:val="left"/>
    </w:pPr>
    <w:rPr>
      <w:rFonts w:ascii="宋体" w:eastAsia="宋体" w:hAnsi="宋体"/>
      <w:b w:val="0"/>
      <w:bCs/>
    </w:rPr>
  </w:style>
  <w:style w:type="paragraph" w:customStyle="1" w:styleId="95">
    <w:name w:val="95正文"/>
    <w:rsid w:val="00DB1577"/>
    <w:pPr>
      <w:adjustRightInd w:val="0"/>
      <w:snapToGrid w:val="0"/>
      <w:spacing w:line="298" w:lineRule="auto"/>
      <w:ind w:firstLine="454"/>
    </w:pPr>
    <w:rPr>
      <w:rFonts w:ascii="Times New Roman" w:hAnsi="Times New Roman" w:cs="Times New Roman"/>
      <w:kern w:val="2"/>
      <w:sz w:val="24"/>
      <w:szCs w:val="24"/>
    </w:rPr>
  </w:style>
  <w:style w:type="character" w:customStyle="1" w:styleId="34h33rdlevelH33Head3level3PIM3Level3HeadChar">
    <w:name w:val="样式 标题 3标题4h33rd levelH33Head 3level_3PIM 3Level 3 Head... Char"/>
    <w:link w:val="34h33rdlevelH33Head3level3PIM3Level3Head"/>
    <w:rsid w:val="00DB1577"/>
    <w:rPr>
      <w:b/>
      <w:bCs/>
      <w:color w:val="000000"/>
      <w:sz w:val="28"/>
      <w:szCs w:val="32"/>
    </w:rPr>
  </w:style>
  <w:style w:type="paragraph" w:customStyle="1" w:styleId="34h33rdlevelH33Head3level3PIM3Level3Head">
    <w:name w:val="样式 标题 3标题4h33rd levelH33Head 3level_3PIM 3Level 3 Head..."/>
    <w:basedOn w:val="30"/>
    <w:link w:val="34h33rdlevelH33Head3level3PIM3Level3HeadChar"/>
    <w:rsid w:val="00DB1577"/>
    <w:pPr>
      <w:numPr>
        <w:ilvl w:val="0"/>
        <w:numId w:val="0"/>
      </w:numPr>
      <w:adjustRightInd w:val="0"/>
      <w:snapToGrid w:val="0"/>
      <w:spacing w:before="0" w:after="0" w:line="360" w:lineRule="auto"/>
    </w:pPr>
    <w:rPr>
      <w:rFonts w:cs="Microsoft YaHei UI"/>
      <w:bCs/>
      <w:color w:val="000000"/>
      <w:kern w:val="0"/>
      <w:sz w:val="28"/>
      <w:szCs w:val="32"/>
    </w:rPr>
  </w:style>
  <w:style w:type="paragraph" w:customStyle="1" w:styleId="CharChar42">
    <w:name w:val="Char Char42"/>
    <w:basedOn w:val="a0"/>
    <w:rsid w:val="00DB1577"/>
    <w:rPr>
      <w:rFonts w:ascii="Times New Roman" w:hAnsi="Times New Roman" w:cs="Times New Roman"/>
      <w:color w:val="000000"/>
      <w:sz w:val="24"/>
      <w:szCs w:val="24"/>
    </w:rPr>
  </w:style>
  <w:style w:type="paragraph" w:customStyle="1" w:styleId="xl141">
    <w:name w:val="xl141"/>
    <w:basedOn w:val="a0"/>
    <w:rsid w:val="00DB1577"/>
    <w:pPr>
      <w:widowControl/>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jc w:val="left"/>
    </w:pPr>
    <w:rPr>
      <w:rFonts w:cs="宋体"/>
      <w:color w:val="000000"/>
      <w:kern w:val="0"/>
      <w:sz w:val="18"/>
      <w:szCs w:val="18"/>
    </w:rPr>
  </w:style>
  <w:style w:type="paragraph" w:customStyle="1" w:styleId="xl142">
    <w:name w:val="xl142"/>
    <w:basedOn w:val="a0"/>
    <w:rsid w:val="00DB1577"/>
    <w:pPr>
      <w:widowControl/>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jc w:val="center"/>
    </w:pPr>
    <w:rPr>
      <w:rFonts w:cs="宋体"/>
      <w:color w:val="000000"/>
      <w:kern w:val="0"/>
      <w:sz w:val="18"/>
      <w:szCs w:val="18"/>
    </w:rPr>
  </w:style>
  <w:style w:type="paragraph" w:customStyle="1" w:styleId="xl143">
    <w:name w:val="xl143"/>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FF0000"/>
      <w:kern w:val="0"/>
      <w:sz w:val="18"/>
      <w:szCs w:val="18"/>
    </w:rPr>
  </w:style>
  <w:style w:type="paragraph" w:customStyle="1" w:styleId="xl144">
    <w:name w:val="xl144"/>
    <w:basedOn w:val="a0"/>
    <w:rsid w:val="00DB1577"/>
    <w:pPr>
      <w:widowControl/>
      <w:pBdr>
        <w:top w:val="single" w:sz="4" w:space="0" w:color="auto"/>
        <w:left w:val="single" w:sz="4" w:space="0" w:color="auto"/>
        <w:right w:val="single" w:sz="4" w:space="0" w:color="auto"/>
      </w:pBdr>
      <w:spacing w:before="100" w:beforeAutospacing="1" w:after="100" w:afterAutospacing="1"/>
      <w:jc w:val="center"/>
    </w:pPr>
    <w:rPr>
      <w:rFonts w:cs="宋体"/>
      <w:color w:val="000000"/>
      <w:kern w:val="0"/>
      <w:sz w:val="18"/>
      <w:szCs w:val="18"/>
    </w:rPr>
  </w:style>
  <w:style w:type="paragraph" w:customStyle="1" w:styleId="xl145">
    <w:name w:val="xl145"/>
    <w:basedOn w:val="a0"/>
    <w:rsid w:val="00DB1577"/>
    <w:pPr>
      <w:widowControl/>
      <w:pBdr>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8"/>
      <w:szCs w:val="18"/>
    </w:rPr>
  </w:style>
  <w:style w:type="paragraph" w:customStyle="1" w:styleId="xl146">
    <w:name w:val="xl146"/>
    <w:basedOn w:val="a0"/>
    <w:rsid w:val="00DB1577"/>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cs="宋体"/>
      <w:color w:val="000000"/>
      <w:kern w:val="0"/>
      <w:sz w:val="18"/>
      <w:szCs w:val="18"/>
    </w:rPr>
  </w:style>
  <w:style w:type="paragraph" w:customStyle="1" w:styleId="xl147">
    <w:name w:val="xl147"/>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8"/>
      <w:szCs w:val="18"/>
    </w:rPr>
  </w:style>
  <w:style w:type="paragraph" w:customStyle="1" w:styleId="xl148">
    <w:name w:val="xl148"/>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8"/>
      <w:szCs w:val="18"/>
    </w:rPr>
  </w:style>
  <w:style w:type="paragraph" w:customStyle="1" w:styleId="xl149">
    <w:name w:val="xl149"/>
    <w:basedOn w:val="a0"/>
    <w:rsid w:val="00DB1577"/>
    <w:pPr>
      <w:widowControl/>
      <w:pBdr>
        <w:top w:val="single" w:sz="4" w:space="0" w:color="auto"/>
        <w:left w:val="single" w:sz="4" w:space="0" w:color="auto"/>
      </w:pBdr>
      <w:spacing w:before="100" w:beforeAutospacing="1" w:after="100" w:afterAutospacing="1"/>
      <w:jc w:val="center"/>
    </w:pPr>
    <w:rPr>
      <w:rFonts w:cs="宋体"/>
      <w:color w:val="000000"/>
      <w:kern w:val="0"/>
      <w:sz w:val="18"/>
      <w:szCs w:val="18"/>
    </w:rPr>
  </w:style>
  <w:style w:type="paragraph" w:customStyle="1" w:styleId="xl150">
    <w:name w:val="xl150"/>
    <w:basedOn w:val="a0"/>
    <w:rsid w:val="00DB1577"/>
    <w:pPr>
      <w:widowControl/>
      <w:pBdr>
        <w:left w:val="single" w:sz="4" w:space="0" w:color="auto"/>
        <w:bottom w:val="single" w:sz="4" w:space="0" w:color="auto"/>
      </w:pBdr>
      <w:spacing w:before="100" w:beforeAutospacing="1" w:after="100" w:afterAutospacing="1"/>
      <w:jc w:val="center"/>
    </w:pPr>
    <w:rPr>
      <w:rFonts w:cs="宋体"/>
      <w:color w:val="000000"/>
      <w:kern w:val="0"/>
      <w:sz w:val="18"/>
      <w:szCs w:val="18"/>
    </w:rPr>
  </w:style>
  <w:style w:type="paragraph" w:customStyle="1" w:styleId="xl151">
    <w:name w:val="xl151"/>
    <w:basedOn w:val="a0"/>
    <w:rsid w:val="00DB1577"/>
    <w:pPr>
      <w:widowControl/>
      <w:pBdr>
        <w:top w:val="single" w:sz="4" w:space="0" w:color="auto"/>
        <w:left w:val="single" w:sz="4" w:space="0" w:color="auto"/>
        <w:bottom w:val="single" w:sz="4" w:space="0" w:color="auto"/>
      </w:pBdr>
      <w:spacing w:before="100" w:beforeAutospacing="1" w:after="100" w:afterAutospacing="1"/>
      <w:jc w:val="left"/>
    </w:pPr>
    <w:rPr>
      <w:rFonts w:cs="宋体"/>
      <w:color w:val="000000"/>
      <w:kern w:val="0"/>
      <w:sz w:val="18"/>
      <w:szCs w:val="18"/>
    </w:rPr>
  </w:style>
  <w:style w:type="paragraph" w:customStyle="1" w:styleId="xl152">
    <w:name w:val="xl152"/>
    <w:basedOn w:val="a0"/>
    <w:rsid w:val="00DB1577"/>
    <w:pPr>
      <w:widowControl/>
      <w:pBdr>
        <w:top w:val="single" w:sz="4" w:space="0" w:color="auto"/>
        <w:bottom w:val="single" w:sz="4" w:space="0" w:color="auto"/>
      </w:pBdr>
      <w:spacing w:before="100" w:beforeAutospacing="1" w:after="100" w:afterAutospacing="1"/>
      <w:jc w:val="left"/>
    </w:pPr>
    <w:rPr>
      <w:rFonts w:cs="宋体"/>
      <w:color w:val="000000"/>
      <w:kern w:val="0"/>
      <w:sz w:val="18"/>
      <w:szCs w:val="18"/>
    </w:rPr>
  </w:style>
  <w:style w:type="paragraph" w:customStyle="1" w:styleId="xl153">
    <w:name w:val="xl153"/>
    <w:basedOn w:val="a0"/>
    <w:rsid w:val="00DB1577"/>
    <w:pPr>
      <w:widowControl/>
      <w:pBdr>
        <w:top w:val="single" w:sz="4" w:space="0" w:color="auto"/>
        <w:bottom w:val="single" w:sz="4" w:space="0" w:color="auto"/>
        <w:right w:val="single" w:sz="4" w:space="0" w:color="auto"/>
      </w:pBdr>
      <w:spacing w:before="100" w:beforeAutospacing="1" w:after="100" w:afterAutospacing="1"/>
      <w:jc w:val="left"/>
    </w:pPr>
    <w:rPr>
      <w:rFonts w:cs="宋体"/>
      <w:color w:val="000000"/>
      <w:kern w:val="0"/>
      <w:sz w:val="18"/>
      <w:szCs w:val="18"/>
    </w:rPr>
  </w:style>
  <w:style w:type="paragraph" w:customStyle="1" w:styleId="xl154">
    <w:name w:val="xl154"/>
    <w:basedOn w:val="a0"/>
    <w:rsid w:val="00DB1577"/>
    <w:pPr>
      <w:widowControl/>
      <w:pBdr>
        <w:top w:val="single" w:sz="4" w:space="0" w:color="auto"/>
        <w:left w:val="single" w:sz="4" w:space="0" w:color="auto"/>
        <w:bottom w:val="single" w:sz="4" w:space="0" w:color="auto"/>
      </w:pBdr>
      <w:spacing w:before="100" w:beforeAutospacing="1" w:after="100" w:afterAutospacing="1"/>
      <w:jc w:val="center"/>
    </w:pPr>
    <w:rPr>
      <w:rFonts w:cs="宋体"/>
      <w:color w:val="000000"/>
      <w:kern w:val="0"/>
      <w:sz w:val="18"/>
      <w:szCs w:val="18"/>
    </w:rPr>
  </w:style>
  <w:style w:type="paragraph" w:customStyle="1" w:styleId="xl155">
    <w:name w:val="xl155"/>
    <w:basedOn w:val="a0"/>
    <w:rsid w:val="00DB1577"/>
    <w:pPr>
      <w:widowControl/>
      <w:pBdr>
        <w:top w:val="single" w:sz="4" w:space="0" w:color="auto"/>
        <w:bottom w:val="single" w:sz="4" w:space="0" w:color="auto"/>
        <w:right w:val="single" w:sz="4" w:space="0" w:color="auto"/>
      </w:pBdr>
      <w:spacing w:before="100" w:beforeAutospacing="1" w:after="100" w:afterAutospacing="1"/>
      <w:jc w:val="center"/>
    </w:pPr>
    <w:rPr>
      <w:rFonts w:cs="宋体"/>
      <w:color w:val="000000"/>
      <w:kern w:val="0"/>
      <w:sz w:val="18"/>
      <w:szCs w:val="18"/>
    </w:rPr>
  </w:style>
  <w:style w:type="paragraph" w:customStyle="1" w:styleId="xl156">
    <w:name w:val="xl156"/>
    <w:basedOn w:val="a0"/>
    <w:rsid w:val="00DB1577"/>
    <w:pPr>
      <w:widowControl/>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jc w:val="center"/>
    </w:pPr>
    <w:rPr>
      <w:rFonts w:cs="宋体"/>
      <w:color w:val="000000"/>
      <w:kern w:val="0"/>
      <w:sz w:val="18"/>
      <w:szCs w:val="18"/>
    </w:rPr>
  </w:style>
  <w:style w:type="paragraph" w:customStyle="1" w:styleId="xl157">
    <w:name w:val="xl157"/>
    <w:basedOn w:val="a0"/>
    <w:rsid w:val="00DB1577"/>
    <w:pPr>
      <w:widowControl/>
      <w:pBdr>
        <w:top w:val="single" w:sz="4" w:space="0" w:color="auto"/>
        <w:left w:val="single" w:sz="4" w:space="0" w:color="auto"/>
        <w:bottom w:val="single" w:sz="4" w:space="0" w:color="auto"/>
        <w:right w:val="single" w:sz="4" w:space="0" w:color="auto"/>
      </w:pBdr>
      <w:shd w:val="clear" w:color="auto" w:fill="3366FF"/>
      <w:spacing w:before="100" w:beforeAutospacing="1" w:after="100" w:afterAutospacing="1"/>
      <w:jc w:val="center"/>
    </w:pPr>
    <w:rPr>
      <w:rFonts w:cs="宋体"/>
      <w:color w:val="000000"/>
      <w:kern w:val="0"/>
      <w:sz w:val="18"/>
      <w:szCs w:val="18"/>
    </w:rPr>
  </w:style>
  <w:style w:type="paragraph" w:customStyle="1" w:styleId="xl158">
    <w:name w:val="xl158"/>
    <w:basedOn w:val="a0"/>
    <w:rsid w:val="00DB1577"/>
    <w:pPr>
      <w:widowControl/>
      <w:pBdr>
        <w:top w:val="single" w:sz="4" w:space="0" w:color="auto"/>
        <w:left w:val="single" w:sz="4" w:space="0" w:color="auto"/>
        <w:bottom w:val="single" w:sz="4" w:space="0" w:color="auto"/>
      </w:pBdr>
      <w:spacing w:before="100" w:beforeAutospacing="1" w:after="100" w:afterAutospacing="1"/>
      <w:jc w:val="left"/>
    </w:pPr>
    <w:rPr>
      <w:rFonts w:cs="宋体"/>
      <w:color w:val="000000"/>
      <w:kern w:val="0"/>
      <w:sz w:val="18"/>
      <w:szCs w:val="18"/>
    </w:rPr>
  </w:style>
  <w:style w:type="paragraph" w:customStyle="1" w:styleId="xl159">
    <w:name w:val="xl159"/>
    <w:basedOn w:val="a0"/>
    <w:rsid w:val="00DB1577"/>
    <w:pPr>
      <w:widowControl/>
      <w:pBdr>
        <w:top w:val="single" w:sz="4" w:space="0" w:color="auto"/>
        <w:bottom w:val="single" w:sz="4" w:space="0" w:color="auto"/>
      </w:pBdr>
      <w:spacing w:before="100" w:beforeAutospacing="1" w:after="100" w:afterAutospacing="1"/>
      <w:jc w:val="left"/>
    </w:pPr>
    <w:rPr>
      <w:rFonts w:cs="宋体"/>
      <w:color w:val="000000"/>
      <w:kern w:val="0"/>
      <w:sz w:val="18"/>
      <w:szCs w:val="18"/>
    </w:rPr>
  </w:style>
  <w:style w:type="paragraph" w:customStyle="1" w:styleId="xl160">
    <w:name w:val="xl160"/>
    <w:basedOn w:val="a0"/>
    <w:rsid w:val="00DB1577"/>
    <w:pPr>
      <w:widowControl/>
      <w:pBdr>
        <w:top w:val="single" w:sz="4" w:space="0" w:color="auto"/>
        <w:bottom w:val="single" w:sz="4" w:space="0" w:color="auto"/>
      </w:pBdr>
      <w:shd w:val="clear" w:color="auto" w:fill="CCFFCC"/>
      <w:spacing w:before="100" w:beforeAutospacing="1" w:after="100" w:afterAutospacing="1"/>
      <w:jc w:val="center"/>
    </w:pPr>
    <w:rPr>
      <w:rFonts w:cs="宋体"/>
      <w:color w:val="000000"/>
      <w:kern w:val="0"/>
      <w:sz w:val="18"/>
      <w:szCs w:val="18"/>
    </w:rPr>
  </w:style>
  <w:style w:type="paragraph" w:customStyle="1" w:styleId="xl161">
    <w:name w:val="xl161"/>
    <w:basedOn w:val="a0"/>
    <w:rsid w:val="00DB1577"/>
    <w:pPr>
      <w:widowControl/>
      <w:pBdr>
        <w:top w:val="single" w:sz="4" w:space="0" w:color="auto"/>
        <w:bottom w:val="single" w:sz="4" w:space="0" w:color="auto"/>
        <w:right w:val="single" w:sz="4" w:space="0" w:color="auto"/>
      </w:pBdr>
      <w:shd w:val="clear" w:color="auto" w:fill="CCFFCC"/>
      <w:spacing w:before="100" w:beforeAutospacing="1" w:after="100" w:afterAutospacing="1"/>
      <w:jc w:val="center"/>
    </w:pPr>
    <w:rPr>
      <w:rFonts w:cs="宋体"/>
      <w:color w:val="000000"/>
      <w:kern w:val="0"/>
      <w:sz w:val="18"/>
      <w:szCs w:val="18"/>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0"/>
    <w:semiHidden/>
    <w:rsid w:val="00DB1577"/>
    <w:rPr>
      <w:rFonts w:ascii="Times New Roman" w:hAnsi="Times New Roman" w:cs="Times New Roman"/>
      <w:color w:val="000000"/>
      <w:szCs w:val="24"/>
    </w:rPr>
  </w:style>
  <w:style w:type="character" w:customStyle="1" w:styleId="123YJCharChar1">
    <w:name w:val="123YJ Char Char1"/>
    <w:rsid w:val="00DB1577"/>
    <w:rPr>
      <w:rFonts w:eastAsia="宋体"/>
      <w:kern w:val="2"/>
      <w:sz w:val="18"/>
      <w:lang w:val="en-US" w:eastAsia="zh-CN" w:bidi="ar-SA"/>
    </w:rPr>
  </w:style>
  <w:style w:type="character" w:customStyle="1" w:styleId="evenCharChar1">
    <w:name w:val="even Char Char1"/>
    <w:aliases w:val="even Char2,页眉 Char1 Char1,页眉 Char Char Char2,页眉 Char Char Char3,页眉 Char Char Char Char"/>
    <w:rsid w:val="00DB1577"/>
    <w:rPr>
      <w:rFonts w:eastAsia="宋体"/>
      <w:sz w:val="18"/>
      <w:lang w:val="en-US" w:eastAsia="zh-CN" w:bidi="ar-SA"/>
    </w:rPr>
  </w:style>
  <w:style w:type="paragraph" w:customStyle="1" w:styleId="afffffffffffff2">
    <w:name w:val="设计文件表名"/>
    <w:basedOn w:val="a0"/>
    <w:link w:val="Charfffe"/>
    <w:rsid w:val="00DB1577"/>
    <w:pPr>
      <w:jc w:val="center"/>
      <w:outlineLvl w:val="4"/>
    </w:pPr>
    <w:rPr>
      <w:rFonts w:ascii="Arial" w:eastAsia="黑体" w:hAnsi="Arial" w:cs="Times New Roman"/>
      <w:color w:val="000000"/>
      <w:sz w:val="26"/>
      <w:szCs w:val="24"/>
    </w:rPr>
  </w:style>
  <w:style w:type="character" w:customStyle="1" w:styleId="1Char8">
    <w:name w:val="编号标题1 Char"/>
    <w:aliases w:val="Title1 Char,l1 Char,I1 Char,heading 1 Char,h1 Char,1st level Char,l1+toc 1 Char,Chapter title Char,Header 1 Char,Section Head Char,H1 Char,H11 Char,H12 Char,H13 Char,H14 Char,H15 Char,H16 Char,H17 Char,总标题 Char,Header1 Char,List level 1 Char"/>
    <w:rsid w:val="00DB1577"/>
    <w:rPr>
      <w:rFonts w:eastAsia="宋体"/>
      <w:b/>
      <w:bCs/>
      <w:kern w:val="44"/>
      <w:sz w:val="44"/>
      <w:szCs w:val="44"/>
      <w:lang w:val="en-US" w:eastAsia="zh-CN" w:bidi="ar-SA"/>
    </w:rPr>
  </w:style>
  <w:style w:type="character" w:customStyle="1" w:styleId="H4Char1">
    <w:name w:val="H4 Char1"/>
    <w:aliases w:val="Ref Heading 1 Char1,rh1 Char1,Heading sql Char1,sect 1.2.3.4 Char1,h4 Char2,4heading Char1,4th level Char1,1.1.1.1 Char1,ITT t4 Char1,PA Micro Section Char1,TE Heading 4 Char1,Heading4 Char1,H4-Heading 4 Char1,a. Char1,heading 4 Char,l4 Char1"/>
    <w:rsid w:val="00DB1577"/>
    <w:rPr>
      <w:rFonts w:ascii="宋体" w:eastAsia="宋体" w:hAnsi="宋体"/>
      <w:bCs/>
      <w:kern w:val="2"/>
      <w:sz w:val="24"/>
      <w:szCs w:val="24"/>
      <w:lang w:val="en-US" w:eastAsia="zh-CN" w:bidi="ar-SA"/>
    </w:rPr>
  </w:style>
  <w:style w:type="character" w:customStyle="1" w:styleId="H5Char2">
    <w:name w:val="H5 Char2"/>
    <w:aliases w:val="ITT t5 Char1,PA Pico Section Char1,5 Char2,H5-Heading 5 Char1,h5 Char2,l5 Char2,heading5 Char1,heading 5 Char2,PIM 5 Char2,5 sub-bullet Char1,sb Char1,paragraphe[2] Char1,款，1 Char1,A Char1,标题 1) Char1,第四层条 Char2,第五层 Char2,ds Char2,dd Char2"/>
    <w:rsid w:val="00DB1577"/>
    <w:rPr>
      <w:rFonts w:ascii="宋体" w:eastAsia="宋体" w:hAnsi="宋体"/>
      <w:b/>
      <w:kern w:val="2"/>
      <w:sz w:val="24"/>
      <w:szCs w:val="24"/>
      <w:lang w:val="en-US" w:eastAsia="zh-CN" w:bidi="ar-SA"/>
    </w:rPr>
  </w:style>
  <w:style w:type="character" w:customStyle="1" w:styleId="H6Char2">
    <w:name w:val="H6 Char2"/>
    <w:aliases w:val="PIM 6 Char2,sub-dash Char2,sd Char2,BOD 4 Char1,L6 Char1,第五层条 Char1,h6 Char1,Third Subheading Char1,标题7 Char1,Bullet list Char1,Bullet (Single Lines) Char1,Legal Level 1. Char1,6 Char2,BJ15 Char,标题 (a) Char1,十号线6 Char,Sub Heading Char,H61 Char"/>
    <w:rsid w:val="00DB1577"/>
    <w:rPr>
      <w:rFonts w:ascii="宋体" w:eastAsia="宋体" w:hAnsi="宋体"/>
      <w:i/>
      <w:kern w:val="2"/>
      <w:sz w:val="22"/>
      <w:szCs w:val="24"/>
      <w:lang w:val="en-US" w:eastAsia="zh-CN" w:bidi="ar-SA"/>
    </w:rPr>
  </w:style>
  <w:style w:type="character" w:customStyle="1" w:styleId="liste1Char2">
    <w:name w:val="liste[1] Char2"/>
    <w:aliases w:val="-&gt;a) Char2,第六层条 Char2,letter list Char2,PIM 7 Char2,不用 Char2,Legal Level 1.1. Char2,Level 1.1 Char2,H TIMES1 Char2,L7 Char2,L7 Char Char2,L7 Char Char Char1,十号线7 Char,. [(1)] Char,Appendix Titre 2 Char,liste1 Char,(use for appendix) Char2"/>
    <w:rsid w:val="00DB1577"/>
    <w:rPr>
      <w:rFonts w:ascii="宋体" w:eastAsia="宋体" w:hAnsi="宋体"/>
      <w:kern w:val="2"/>
      <w:sz w:val="24"/>
      <w:szCs w:val="24"/>
      <w:lang w:val="en-US" w:eastAsia="zh-CN" w:bidi="ar-SA"/>
    </w:rPr>
  </w:style>
  <w:style w:type="character" w:customStyle="1" w:styleId="liste2Char1">
    <w:name w:val="liste[2] Char1"/>
    <w:aliases w:val="第七层条 Char1,不用8 Char1,注意框体 Char1,Legal Level 1.1.1. Char1,表 Char1,表头_R4 Char1,第七层条1 Char,不用81 Char,注意框体1 Char,Legal Level 1.1.1.1 Char,Legal Level 1.1.1.2 Char,(use for figures) Char2,(figures) Char,Legal Level 1.1.1.3 Char,(figures)1 Char"/>
    <w:rsid w:val="00DB1577"/>
    <w:rPr>
      <w:rFonts w:ascii="宋体" w:eastAsia="宋体" w:hAnsi="宋体"/>
      <w:i/>
      <w:kern w:val="2"/>
      <w:sz w:val="24"/>
      <w:szCs w:val="24"/>
      <w:lang w:val="en-US" w:eastAsia="zh-CN" w:bidi="ar-SA"/>
    </w:rPr>
  </w:style>
  <w:style w:type="character" w:customStyle="1" w:styleId="liste3Char1">
    <w:name w:val="liste[3] Char1"/>
    <w:aliases w:val="第八层条 Char1,PIM 9 Char1,Appendix Char1,不用9 Char1,Legal Level 1.1.1.1. Char1,三级标题 Char1,huh Char1,表格文字_R4 Char1,第八层条1 Char,PIM 91 Char,Appendix1 Char,不用91 Char,Legal Level 1.1.1.1.1 Char,三级标题1 Char,huh1 Char,Appendix2 Char,(tables) Char"/>
    <w:rsid w:val="00DB1577"/>
    <w:rPr>
      <w:rFonts w:ascii="宋体" w:eastAsia="宋体" w:hAnsi="宋体"/>
      <w:b/>
      <w:i/>
      <w:kern w:val="2"/>
      <w:sz w:val="18"/>
      <w:szCs w:val="24"/>
      <w:lang w:val="en-US" w:eastAsia="zh-CN" w:bidi="ar-SA"/>
    </w:rPr>
  </w:style>
  <w:style w:type="character" w:customStyle="1" w:styleId="CharCharCharCharCharCharCharCharCharCharChar">
    <w:name w:val="Char Char Char Char Char Char Char Char Char Char Char"/>
    <w:rsid w:val="00DB1577"/>
    <w:rPr>
      <w:rFonts w:eastAsia="宋体"/>
      <w:kern w:val="2"/>
      <w:sz w:val="28"/>
      <w:szCs w:val="24"/>
      <w:lang w:val="en-US" w:eastAsia="zh-CN" w:bidi="ar-SA"/>
    </w:rPr>
  </w:style>
  <w:style w:type="character" w:customStyle="1" w:styleId="G5CharChar">
    <w:name w:val="G_5 Char Char"/>
    <w:basedOn w:val="G4CharChar"/>
    <w:rsid w:val="00DB1577"/>
    <w:rPr>
      <w:rFonts w:ascii="宋体" w:eastAsia="宋体" w:hAnsi="宋体"/>
      <w:kern w:val="2"/>
      <w:sz w:val="24"/>
      <w:szCs w:val="24"/>
      <w:lang w:val="en-US" w:eastAsia="zh-CN" w:bidi="ar-SA"/>
    </w:rPr>
  </w:style>
  <w:style w:type="character" w:customStyle="1" w:styleId="G4CharChar">
    <w:name w:val="G_4级 Char Char"/>
    <w:basedOn w:val="GCharChar"/>
    <w:rsid w:val="00DB1577"/>
    <w:rPr>
      <w:rFonts w:ascii="宋体" w:eastAsia="宋体" w:hAnsi="宋体"/>
      <w:kern w:val="2"/>
      <w:sz w:val="24"/>
      <w:szCs w:val="24"/>
      <w:lang w:val="en-US" w:eastAsia="zh-CN" w:bidi="ar-SA"/>
    </w:rPr>
  </w:style>
  <w:style w:type="character" w:customStyle="1" w:styleId="GCharChar">
    <w:name w:val="G_正文 Char Char"/>
    <w:rsid w:val="00DB1577"/>
    <w:rPr>
      <w:rFonts w:ascii="宋体" w:eastAsia="宋体" w:hAnsi="宋体"/>
      <w:kern w:val="2"/>
      <w:sz w:val="24"/>
      <w:szCs w:val="24"/>
      <w:lang w:val="en-US" w:eastAsia="zh-CN" w:bidi="ar-SA"/>
    </w:rPr>
  </w:style>
  <w:style w:type="character" w:customStyle="1" w:styleId="Char3b">
    <w:name w:val="正文文字 Char3"/>
    <w:aliases w:val="封面文字 Char Char1"/>
    <w:rsid w:val="00DB1577"/>
    <w:rPr>
      <w:rFonts w:eastAsia="宋体"/>
      <w:kern w:val="2"/>
      <w:sz w:val="24"/>
      <w:szCs w:val="24"/>
      <w:lang w:val="en-US" w:eastAsia="zh-CN" w:bidi="ar-SA"/>
    </w:rPr>
  </w:style>
  <w:style w:type="character" w:customStyle="1" w:styleId="CharCharc">
    <w:name w:val="王 正文 四宋 Char Char"/>
    <w:rsid w:val="00DB1577"/>
    <w:rPr>
      <w:rFonts w:eastAsia="宋体" w:hAnsi="宋体"/>
      <w:kern w:val="2"/>
      <w:sz w:val="28"/>
      <w:szCs w:val="28"/>
      <w:lang w:val="en-US" w:eastAsia="zh-CN" w:bidi="ar-SA"/>
    </w:rPr>
  </w:style>
  <w:style w:type="character" w:customStyle="1" w:styleId="G6CharChar">
    <w:name w:val="G_6级 Char Char"/>
    <w:rsid w:val="00DB1577"/>
    <w:rPr>
      <w:rFonts w:ascii="宋体" w:eastAsia="宋体" w:hAnsi="宋体"/>
      <w:kern w:val="2"/>
      <w:sz w:val="24"/>
      <w:szCs w:val="24"/>
      <w:lang w:val="en-US" w:eastAsia="zh-CN" w:bidi="ar-SA"/>
    </w:rPr>
  </w:style>
  <w:style w:type="character" w:customStyle="1" w:styleId="Char24">
    <w:name w:val="引用 Char2"/>
    <w:link w:val="afffffffffffff3"/>
    <w:rsid w:val="00DB1577"/>
    <w:rPr>
      <w:rFonts w:ascii="Calibri" w:hAnsi="Calibri"/>
      <w:i/>
      <w:sz w:val="24"/>
      <w:szCs w:val="24"/>
      <w:lang w:eastAsia="en-US" w:bidi="en-US"/>
    </w:rPr>
  </w:style>
  <w:style w:type="paragraph" w:styleId="afffffffffffff3">
    <w:name w:val="Quote"/>
    <w:basedOn w:val="a0"/>
    <w:next w:val="a0"/>
    <w:link w:val="Char24"/>
    <w:qFormat/>
    <w:rsid w:val="00DB1577"/>
    <w:pPr>
      <w:widowControl/>
      <w:jc w:val="left"/>
    </w:pPr>
    <w:rPr>
      <w:rFonts w:ascii="Calibri" w:hAnsi="Calibri"/>
      <w:i/>
      <w:kern w:val="0"/>
      <w:sz w:val="24"/>
      <w:szCs w:val="24"/>
      <w:lang w:eastAsia="en-US" w:bidi="en-US"/>
    </w:rPr>
  </w:style>
  <w:style w:type="character" w:customStyle="1" w:styleId="Charffff">
    <w:name w:val="引用 Char"/>
    <w:basedOn w:val="a2"/>
    <w:rsid w:val="00DB1577"/>
    <w:rPr>
      <w:rFonts w:ascii="宋体" w:hAnsi="宋体"/>
      <w:i/>
      <w:iCs/>
      <w:color w:val="000000" w:themeColor="text1"/>
      <w:kern w:val="2"/>
      <w:sz w:val="21"/>
    </w:rPr>
  </w:style>
  <w:style w:type="character" w:customStyle="1" w:styleId="afffffffffffff4">
    <w:name w:val="引用 字符"/>
    <w:basedOn w:val="a2"/>
    <w:uiPriority w:val="29"/>
    <w:rsid w:val="00DB1577"/>
    <w:rPr>
      <w:i/>
      <w:iCs/>
      <w:color w:val="404040" w:themeColor="text1" w:themeTint="BF"/>
    </w:rPr>
  </w:style>
  <w:style w:type="character" w:customStyle="1" w:styleId="CharChar18">
    <w:name w:val="Char Char18"/>
    <w:rsid w:val="00DB1577"/>
    <w:rPr>
      <w:rFonts w:ascii="Cambria" w:eastAsia="宋体" w:hAnsi="Cambria"/>
      <w:b/>
      <w:bCs/>
      <w:kern w:val="32"/>
      <w:sz w:val="32"/>
      <w:szCs w:val="32"/>
    </w:rPr>
  </w:style>
  <w:style w:type="character" w:customStyle="1" w:styleId="CharChar15">
    <w:name w:val="Char Char15"/>
    <w:rsid w:val="00DB1577"/>
    <w:rPr>
      <w:b/>
      <w:bCs/>
      <w:sz w:val="28"/>
      <w:szCs w:val="28"/>
    </w:rPr>
  </w:style>
  <w:style w:type="character" w:customStyle="1" w:styleId="1Char20">
    <w:name w:val="题注1 Char2"/>
    <w:aliases w:val="正文文字缩进 21 Char1,正文文字缩进 2 Char Char1"/>
    <w:rsid w:val="00DB1577"/>
    <w:rPr>
      <w:rFonts w:eastAsia="宋体"/>
      <w:kern w:val="2"/>
      <w:sz w:val="24"/>
      <w:szCs w:val="24"/>
      <w:lang w:val="en-US" w:eastAsia="zh-CN" w:bidi="ar-SA"/>
    </w:rPr>
  </w:style>
  <w:style w:type="character" w:styleId="afffffffffffff5">
    <w:name w:val="Book Title"/>
    <w:qFormat/>
    <w:rsid w:val="00DB1577"/>
    <w:rPr>
      <w:rFonts w:ascii="Cambria" w:eastAsia="宋体" w:hAnsi="Cambria"/>
      <w:b/>
      <w:i/>
      <w:sz w:val="24"/>
      <w:szCs w:val="24"/>
    </w:rPr>
  </w:style>
  <w:style w:type="character" w:customStyle="1" w:styleId="CharChard">
    <w:name w:val="表格文字 Char Char"/>
    <w:rsid w:val="00DB1577"/>
    <w:rPr>
      <w:rFonts w:eastAsia="宋体"/>
      <w:kern w:val="2"/>
      <w:sz w:val="21"/>
      <w:lang w:val="en-US" w:eastAsia="zh-CN" w:bidi="ar-SA"/>
    </w:rPr>
  </w:style>
  <w:style w:type="character" w:customStyle="1" w:styleId="5CharChar0">
    <w:name w:val="标题5 Char Char"/>
    <w:rsid w:val="00DB1577"/>
    <w:rPr>
      <w:rFonts w:ascii="宋体" w:eastAsia="宋体" w:hAnsi="宋体"/>
      <w:kern w:val="2"/>
      <w:sz w:val="28"/>
      <w:lang w:val="en-US" w:eastAsia="zh-CN" w:bidi="ar-SA"/>
    </w:rPr>
  </w:style>
  <w:style w:type="character" w:customStyle="1" w:styleId="5CharChar1">
    <w:name w:val="样式5 Char Char"/>
    <w:rsid w:val="00DB1577"/>
    <w:rPr>
      <w:rFonts w:eastAsia="宋体"/>
      <w:snapToGrid w:val="0"/>
      <w:kern w:val="2"/>
      <w:sz w:val="28"/>
      <w:szCs w:val="28"/>
      <w:lang w:val="en-US" w:eastAsia="zh-CN" w:bidi="ar-SA"/>
    </w:rPr>
  </w:style>
  <w:style w:type="character" w:customStyle="1" w:styleId="CharChare">
    <w:name w:val="插图 Char Char"/>
    <w:rsid w:val="00DB1577"/>
    <w:rPr>
      <w:rFonts w:ascii="宋体" w:eastAsia="宋体" w:hAnsi="宋体"/>
      <w:color w:val="000000"/>
      <w:sz w:val="24"/>
      <w:lang w:val="en-US" w:eastAsia="zh-CN" w:bidi="ar-SA"/>
    </w:rPr>
  </w:style>
  <w:style w:type="character" w:styleId="afffffffffffff6">
    <w:name w:val="Intense Reference"/>
    <w:qFormat/>
    <w:rsid w:val="00DB1577"/>
    <w:rPr>
      <w:b/>
      <w:sz w:val="24"/>
      <w:u w:val="single"/>
    </w:rPr>
  </w:style>
  <w:style w:type="character" w:customStyle="1" w:styleId="CharChar13">
    <w:name w:val="Char Char13"/>
    <w:rsid w:val="00DB1577"/>
    <w:rPr>
      <w:b/>
      <w:bCs/>
    </w:rPr>
  </w:style>
  <w:style w:type="character" w:customStyle="1" w:styleId="CharCharChar10">
    <w:name w:val="正文首行缩进 Char Char Char1"/>
    <w:rsid w:val="00DB1577"/>
    <w:rPr>
      <w:rFonts w:ascii="宋体" w:eastAsia="宋体" w:hAnsi="宋体"/>
      <w:spacing w:val="-20"/>
      <w:kern w:val="2"/>
      <w:sz w:val="24"/>
      <w:szCs w:val="24"/>
      <w:lang w:val="en-US" w:eastAsia="zh-CN" w:bidi="ar-SA"/>
    </w:rPr>
  </w:style>
  <w:style w:type="character" w:styleId="afffffffffffff7">
    <w:name w:val="Subtle Reference"/>
    <w:qFormat/>
    <w:rsid w:val="00DB1577"/>
    <w:rPr>
      <w:sz w:val="24"/>
      <w:szCs w:val="24"/>
      <w:u w:val="single"/>
    </w:rPr>
  </w:style>
  <w:style w:type="character" w:customStyle="1" w:styleId="CharChar31">
    <w:name w:val="Char Char31"/>
    <w:rsid w:val="00DB1577"/>
    <w:rPr>
      <w:rFonts w:eastAsia="宋体"/>
      <w:kern w:val="2"/>
      <w:sz w:val="24"/>
      <w:szCs w:val="24"/>
      <w:lang w:val="en-US" w:eastAsia="zh-CN" w:bidi="ar-SA"/>
    </w:rPr>
  </w:style>
  <w:style w:type="character" w:customStyle="1" w:styleId="HP-1CharChar">
    <w:name w:val="HP-标1 Char Char"/>
    <w:rsid w:val="00DB1577"/>
    <w:rPr>
      <w:rFonts w:ascii="Cambria" w:eastAsia="宋体" w:hAnsi="Cambria"/>
      <w:b/>
      <w:bCs/>
      <w:sz w:val="44"/>
      <w:szCs w:val="44"/>
      <w:lang w:val="en-US" w:eastAsia="zh-CN" w:bidi="en-US"/>
    </w:rPr>
  </w:style>
  <w:style w:type="character" w:customStyle="1" w:styleId="CharCharf">
    <w:name w:val="样式 居中 Char Char"/>
    <w:rsid w:val="00DB1577"/>
    <w:rPr>
      <w:rFonts w:eastAsia="宋体" w:cs="宋体"/>
      <w:kern w:val="2"/>
      <w:sz w:val="24"/>
      <w:lang w:val="en-US" w:eastAsia="zh-CN" w:bidi="ar-SA"/>
    </w:rPr>
  </w:style>
  <w:style w:type="character" w:customStyle="1" w:styleId="CharCharf0">
    <w:name w:val="表名 Char Char"/>
    <w:rsid w:val="00DB1577"/>
    <w:rPr>
      <w:rFonts w:eastAsia="宋体"/>
      <w:b/>
      <w:spacing w:val="20"/>
      <w:kern w:val="2"/>
      <w:sz w:val="24"/>
      <w:szCs w:val="28"/>
      <w:lang w:val="en-US" w:eastAsia="zh-CN" w:bidi="ar-SA"/>
    </w:rPr>
  </w:style>
  <w:style w:type="character" w:customStyle="1" w:styleId="3CharChar1">
    <w:name w:val="正文文字 3 Char Char1"/>
    <w:rsid w:val="00DB1577"/>
    <w:rPr>
      <w:rFonts w:eastAsia="宋体"/>
      <w:color w:val="FF0000"/>
      <w:kern w:val="2"/>
      <w:sz w:val="18"/>
      <w:szCs w:val="24"/>
      <w:lang w:val="en-US" w:eastAsia="zh-CN" w:bidi="ar-SA"/>
    </w:rPr>
  </w:style>
  <w:style w:type="character" w:customStyle="1" w:styleId="2CharChar1">
    <w:name w:val="样式2 Char Char"/>
    <w:rsid w:val="00DB1577"/>
    <w:rPr>
      <w:rFonts w:ascii="Arial" w:eastAsia="宋体" w:hAnsi="Arial"/>
      <w:b/>
      <w:bCs/>
      <w:kern w:val="2"/>
      <w:sz w:val="26"/>
      <w:szCs w:val="32"/>
      <w:lang w:val="en-US" w:eastAsia="zh-CN" w:bidi="ar-SA"/>
    </w:rPr>
  </w:style>
  <w:style w:type="character" w:customStyle="1" w:styleId="CharCharf1">
    <w:name w:val="报告 Char Char"/>
    <w:rsid w:val="00DB1577"/>
    <w:rPr>
      <w:rFonts w:ascii="宋体" w:eastAsia="宋体" w:hAnsi="宋体"/>
      <w:sz w:val="24"/>
      <w:szCs w:val="24"/>
      <w:lang w:val="en-US" w:eastAsia="zh-CN" w:bidi="ar-SA"/>
    </w:rPr>
  </w:style>
  <w:style w:type="character" w:customStyle="1" w:styleId="2CharChar2">
    <w:name w:val="正文文本缩进 2 Char Char"/>
    <w:rsid w:val="00DB1577"/>
    <w:rPr>
      <w:rFonts w:eastAsia="宋体"/>
      <w:kern w:val="2"/>
      <w:sz w:val="28"/>
      <w:szCs w:val="28"/>
      <w:lang w:val="en-US" w:eastAsia="zh-CN" w:bidi="ar-SA"/>
    </w:rPr>
  </w:style>
  <w:style w:type="character" w:customStyle="1" w:styleId="777-CharChar">
    <w:name w:val="777-正文 Char Char"/>
    <w:rsid w:val="00DB1577"/>
    <w:rPr>
      <w:rFonts w:ascii="宋体" w:eastAsia="宋体" w:hAnsi="宋体"/>
      <w:kern w:val="2"/>
      <w:sz w:val="28"/>
      <w:szCs w:val="28"/>
      <w:lang w:val="en-US" w:eastAsia="zh-CN" w:bidi="ar-SA"/>
    </w:rPr>
  </w:style>
  <w:style w:type="character" w:customStyle="1" w:styleId="Char19">
    <w:name w:val="表名和图片名 Char1"/>
    <w:link w:val="afffffffffffff8"/>
    <w:rsid w:val="00DB1577"/>
    <w:rPr>
      <w:rFonts w:ascii="黑体" w:hAnsi="黑体"/>
      <w:b/>
      <w:sz w:val="24"/>
      <w:szCs w:val="28"/>
    </w:rPr>
  </w:style>
  <w:style w:type="paragraph" w:customStyle="1" w:styleId="afffffffffffff8">
    <w:name w:val="表名和图片名"/>
    <w:basedOn w:val="a0"/>
    <w:link w:val="Char19"/>
    <w:rsid w:val="00DB1577"/>
    <w:pPr>
      <w:jc w:val="center"/>
    </w:pPr>
    <w:rPr>
      <w:rFonts w:ascii="黑体" w:hAnsi="黑体"/>
      <w:b/>
      <w:kern w:val="0"/>
      <w:sz w:val="24"/>
      <w:szCs w:val="28"/>
    </w:rPr>
  </w:style>
  <w:style w:type="character" w:customStyle="1" w:styleId="CharCharf2">
    <w:name w:val="表格文字图表文字 Char Char"/>
    <w:rsid w:val="00DB1577"/>
    <w:rPr>
      <w:rFonts w:eastAsia="宋体" w:cs="宋体"/>
      <w:kern w:val="2"/>
      <w:sz w:val="21"/>
      <w:lang w:val="en-US" w:eastAsia="zh-CN" w:bidi="ar-SA"/>
    </w:rPr>
  </w:style>
  <w:style w:type="character" w:customStyle="1" w:styleId="zhengwenCharChar">
    <w:name w:val="zhengwen Char Char"/>
    <w:rsid w:val="00DB1577"/>
    <w:rPr>
      <w:rFonts w:eastAsia="宋体"/>
      <w:kern w:val="2"/>
      <w:sz w:val="24"/>
      <w:lang w:bidi="ar-SA"/>
    </w:rPr>
  </w:style>
  <w:style w:type="character" w:customStyle="1" w:styleId="CharChar19">
    <w:name w:val="Char Char19"/>
    <w:rsid w:val="00DB1577"/>
    <w:rPr>
      <w:rFonts w:ascii="Cambria" w:eastAsia="宋体" w:hAnsi="Cambria"/>
      <w:b/>
      <w:bCs/>
      <w:kern w:val="32"/>
      <w:sz w:val="32"/>
      <w:szCs w:val="32"/>
    </w:rPr>
  </w:style>
  <w:style w:type="character" w:customStyle="1" w:styleId="3CharChar10">
    <w:name w:val="正文文字缩进 3 Char Char1"/>
    <w:rsid w:val="00DB1577"/>
    <w:rPr>
      <w:rFonts w:eastAsia="宋体"/>
      <w:kern w:val="2"/>
      <w:sz w:val="16"/>
      <w:szCs w:val="16"/>
      <w:lang w:val="en-US" w:eastAsia="zh-CN" w:bidi="ar-SA"/>
    </w:rPr>
  </w:style>
  <w:style w:type="character" w:customStyle="1" w:styleId="CharCharf3">
    <w:name w:val="内文 Char Char"/>
    <w:rsid w:val="00DB1577"/>
    <w:rPr>
      <w:rFonts w:ascii="宋体" w:eastAsia="宋体" w:hAnsi="宋体" w:cs="宋体"/>
      <w:sz w:val="24"/>
      <w:szCs w:val="28"/>
      <w:lang w:val="en-US" w:eastAsia="zh-CN" w:bidi="ar-SA"/>
    </w:rPr>
  </w:style>
  <w:style w:type="character" w:customStyle="1" w:styleId="1CharChar0">
    <w:name w:val="样式1 Char Char"/>
    <w:rsid w:val="00DB1577"/>
    <w:rPr>
      <w:rFonts w:eastAsia="黑体"/>
      <w:b/>
      <w:kern w:val="2"/>
      <w:sz w:val="24"/>
      <w:lang w:val="en-US" w:eastAsia="zh-CN" w:bidi="ar-SA"/>
    </w:rPr>
  </w:style>
  <w:style w:type="character" w:customStyle="1" w:styleId="CharChar16">
    <w:name w:val="Char Char16"/>
    <w:rsid w:val="00DB1577"/>
    <w:rPr>
      <w:b/>
      <w:bCs/>
      <w:sz w:val="28"/>
      <w:szCs w:val="28"/>
    </w:rPr>
  </w:style>
  <w:style w:type="character" w:styleId="afffffffffffff9">
    <w:name w:val="Intense Emphasis"/>
    <w:qFormat/>
    <w:rsid w:val="00DB1577"/>
    <w:rPr>
      <w:b/>
      <w:i/>
      <w:sz w:val="24"/>
      <w:szCs w:val="24"/>
      <w:u w:val="single"/>
    </w:rPr>
  </w:style>
  <w:style w:type="character" w:customStyle="1" w:styleId="CharCharf4">
    <w:name w:val="正文新 Char Char"/>
    <w:link w:val="afffffffffffffa"/>
    <w:rsid w:val="00DB1577"/>
    <w:rPr>
      <w:rFonts w:ascii="宋体" w:hAnsi="宋体"/>
      <w:sz w:val="24"/>
      <w:szCs w:val="24"/>
    </w:rPr>
  </w:style>
  <w:style w:type="paragraph" w:customStyle="1" w:styleId="afffffffffffffa">
    <w:name w:val="正文新"/>
    <w:basedOn w:val="a0"/>
    <w:link w:val="CharCharf4"/>
    <w:rsid w:val="00DB1577"/>
    <w:pPr>
      <w:spacing w:line="360" w:lineRule="auto"/>
      <w:ind w:left="57" w:firstLine="476"/>
    </w:pPr>
    <w:rPr>
      <w:kern w:val="0"/>
      <w:sz w:val="24"/>
      <w:szCs w:val="24"/>
    </w:rPr>
  </w:style>
  <w:style w:type="character" w:customStyle="1" w:styleId="m14CharChar">
    <w:name w:val="正文段落 m14 Char Char"/>
    <w:rsid w:val="00DB1577"/>
    <w:rPr>
      <w:sz w:val="24"/>
      <w:lang w:val="en-US" w:eastAsia="zh-CN" w:bidi="ar-SA"/>
    </w:rPr>
  </w:style>
  <w:style w:type="character" w:customStyle="1" w:styleId="Char25">
    <w:name w:val="明显引用 Char2"/>
    <w:link w:val="afffffffffffffb"/>
    <w:rsid w:val="00DB1577"/>
    <w:rPr>
      <w:rFonts w:ascii="Calibri" w:hAnsi="Calibri"/>
      <w:b/>
      <w:i/>
      <w:sz w:val="24"/>
      <w:lang w:eastAsia="en-US" w:bidi="en-US"/>
    </w:rPr>
  </w:style>
  <w:style w:type="paragraph" w:styleId="afffffffffffffb">
    <w:name w:val="Intense Quote"/>
    <w:basedOn w:val="a0"/>
    <w:next w:val="a0"/>
    <w:link w:val="Char25"/>
    <w:qFormat/>
    <w:rsid w:val="00DB1577"/>
    <w:pPr>
      <w:widowControl/>
      <w:ind w:left="720" w:right="720"/>
      <w:jc w:val="left"/>
    </w:pPr>
    <w:rPr>
      <w:rFonts w:ascii="Calibri" w:hAnsi="Calibri"/>
      <w:b/>
      <w:i/>
      <w:kern w:val="0"/>
      <w:sz w:val="24"/>
      <w:lang w:eastAsia="en-US" w:bidi="en-US"/>
    </w:rPr>
  </w:style>
  <w:style w:type="character" w:customStyle="1" w:styleId="Charffff0">
    <w:name w:val="明显引用 Char"/>
    <w:basedOn w:val="a2"/>
    <w:rsid w:val="00DB1577"/>
    <w:rPr>
      <w:rFonts w:ascii="宋体" w:hAnsi="宋体"/>
      <w:b/>
      <w:bCs/>
      <w:i/>
      <w:iCs/>
      <w:color w:val="4F81BD" w:themeColor="accent1"/>
      <w:kern w:val="2"/>
      <w:sz w:val="21"/>
    </w:rPr>
  </w:style>
  <w:style w:type="character" w:customStyle="1" w:styleId="afffffffffffffc">
    <w:name w:val="明显引用 字符"/>
    <w:basedOn w:val="a2"/>
    <w:uiPriority w:val="30"/>
    <w:rsid w:val="00DB1577"/>
    <w:rPr>
      <w:i/>
      <w:iCs/>
      <w:color w:val="4F81BD" w:themeColor="accent1"/>
    </w:rPr>
  </w:style>
  <w:style w:type="character" w:customStyle="1" w:styleId="2CharChar10">
    <w:name w:val="正文文字 2 Char Char1"/>
    <w:rsid w:val="00DB1577"/>
    <w:rPr>
      <w:rFonts w:eastAsia="宋体"/>
      <w:b/>
      <w:bCs/>
      <w:kern w:val="2"/>
      <w:position w:val="-6"/>
      <w:sz w:val="21"/>
      <w:szCs w:val="24"/>
      <w:lang w:val="en-US" w:eastAsia="zh-CN" w:bidi="ar-SA"/>
    </w:rPr>
  </w:style>
  <w:style w:type="character" w:styleId="afffffffffffffd">
    <w:name w:val="Subtle Emphasis"/>
    <w:aliases w:val="不明显强调1,不明显强调11,Subtle Emphasis,不明显强调111,不明显强调1111,不明显强调2,内容1,不明显强调12,不明显强调3"/>
    <w:qFormat/>
    <w:rsid w:val="00DB1577"/>
    <w:rPr>
      <w:i/>
      <w:color w:val="5A5A5A"/>
    </w:rPr>
  </w:style>
  <w:style w:type="character" w:customStyle="1" w:styleId="4CharCharCharCharCharChar">
    <w:name w:val="4正文 Char Char Char Char Char Char"/>
    <w:rsid w:val="00DB1577"/>
    <w:rPr>
      <w:rFonts w:ascii="宋体" w:eastAsia="宋体"/>
      <w:color w:val="000000"/>
      <w:kern w:val="2"/>
      <w:sz w:val="24"/>
      <w:szCs w:val="24"/>
      <w:lang w:val="en-US" w:eastAsia="zh-CN" w:bidi="ar-SA"/>
    </w:rPr>
  </w:style>
  <w:style w:type="character" w:customStyle="1" w:styleId="CharCharf5">
    <w:name w:val="正文段落 Char Char"/>
    <w:rsid w:val="00DB1577"/>
    <w:rPr>
      <w:rFonts w:eastAsia="仿宋_GB2312"/>
      <w:kern w:val="2"/>
      <w:sz w:val="28"/>
      <w:lang w:val="en-US" w:eastAsia="zh-CN" w:bidi="ar-SA"/>
    </w:rPr>
  </w:style>
  <w:style w:type="character" w:customStyle="1" w:styleId="CharChar17">
    <w:name w:val="Char Char17"/>
    <w:rsid w:val="00DB1577"/>
    <w:rPr>
      <w:rFonts w:ascii="Cambria" w:eastAsia="宋体" w:hAnsi="Cambria"/>
      <w:b/>
      <w:bCs/>
      <w:sz w:val="26"/>
      <w:szCs w:val="26"/>
    </w:rPr>
  </w:style>
  <w:style w:type="character" w:customStyle="1" w:styleId="3CharChar2">
    <w:name w:val="3小节 Char Char"/>
    <w:rsid w:val="00DB1577"/>
    <w:rPr>
      <w:rFonts w:ascii="黑体" w:eastAsia="黑体" w:hAnsi="Arial"/>
      <w:b/>
      <w:bCs/>
      <w:kern w:val="2"/>
      <w:sz w:val="28"/>
      <w:szCs w:val="28"/>
      <w:lang w:val="en-US" w:eastAsia="zh-CN" w:bidi="ar-SA"/>
    </w:rPr>
  </w:style>
  <w:style w:type="character" w:customStyle="1" w:styleId="qiaoCharChar">
    <w:name w:val="qiao Char Char"/>
    <w:link w:val="qiao"/>
    <w:rsid w:val="00DB1577"/>
    <w:rPr>
      <w:rFonts w:cs="宋体"/>
      <w:color w:val="000000"/>
      <w:sz w:val="24"/>
    </w:rPr>
  </w:style>
  <w:style w:type="paragraph" w:customStyle="1" w:styleId="qiao">
    <w:name w:val="qiao"/>
    <w:basedOn w:val="a0"/>
    <w:link w:val="qiaoCharChar"/>
    <w:rsid w:val="00DB1577"/>
    <w:pPr>
      <w:spacing w:line="360" w:lineRule="auto"/>
      <w:ind w:firstLineChars="200" w:firstLine="480"/>
    </w:pPr>
    <w:rPr>
      <w:rFonts w:ascii="Microsoft YaHei UI" w:hAnsi="Microsoft YaHei UI" w:cs="宋体"/>
      <w:color w:val="000000"/>
      <w:kern w:val="0"/>
      <w:sz w:val="24"/>
    </w:rPr>
  </w:style>
  <w:style w:type="character" w:customStyle="1" w:styleId="CharChar14">
    <w:name w:val="Char Char14"/>
    <w:rsid w:val="00DB1577"/>
    <w:rPr>
      <w:b/>
      <w:bCs/>
      <w:i/>
      <w:iCs/>
      <w:sz w:val="26"/>
      <w:szCs w:val="26"/>
    </w:rPr>
  </w:style>
  <w:style w:type="character" w:customStyle="1" w:styleId="CharCharf6">
    <w:name w:val="表头　嵌入图片 Char Char"/>
    <w:rsid w:val="00DB1577"/>
    <w:rPr>
      <w:rFonts w:eastAsia="黑体"/>
      <w:color w:val="008000"/>
      <w:kern w:val="2"/>
      <w:sz w:val="24"/>
      <w:lang w:val="en-US" w:eastAsia="zh-CN" w:bidi="ar-SA"/>
    </w:rPr>
  </w:style>
  <w:style w:type="character" w:customStyle="1" w:styleId="1CharChar1">
    <w:name w:val="表格内容1 Char Char"/>
    <w:rsid w:val="00DB1577"/>
    <w:rPr>
      <w:rFonts w:eastAsia="宋体"/>
      <w:color w:val="000000"/>
      <w:kern w:val="44"/>
      <w:sz w:val="18"/>
      <w:lang w:val="en-US" w:eastAsia="zh-CN" w:bidi="ar-SA"/>
    </w:rPr>
  </w:style>
  <w:style w:type="paragraph" w:customStyle="1" w:styleId="xl231">
    <w:name w:val="xl231"/>
    <w:basedOn w:val="a0"/>
    <w:rsid w:val="00DB1577"/>
    <w:pPr>
      <w:widowControl/>
      <w:pBdr>
        <w:top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xl190">
    <w:name w:val="xl190"/>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xl177">
    <w:name w:val="xl177"/>
    <w:basedOn w:val="a0"/>
    <w:rsid w:val="00DB1577"/>
    <w:pPr>
      <w:widowControl/>
      <w:pBdr>
        <w:top w:val="single" w:sz="4" w:space="0" w:color="auto"/>
        <w:left w:val="single" w:sz="4" w:space="0" w:color="auto"/>
        <w:right w:val="single" w:sz="4" w:space="0" w:color="auto"/>
      </w:pBdr>
      <w:shd w:val="clear" w:color="auto" w:fill="969696"/>
      <w:spacing w:before="100" w:beforeAutospacing="1" w:after="100" w:afterAutospacing="1"/>
      <w:jc w:val="center"/>
    </w:pPr>
    <w:rPr>
      <w:rFonts w:ascii="Times New Roman" w:hAnsi="Times New Roman" w:cs="Times New Roman"/>
      <w:color w:val="0066CC"/>
      <w:kern w:val="0"/>
      <w:sz w:val="16"/>
      <w:szCs w:val="16"/>
    </w:rPr>
  </w:style>
  <w:style w:type="paragraph" w:customStyle="1" w:styleId="xl179">
    <w:name w:val="xl179"/>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xl219">
    <w:name w:val="xl219"/>
    <w:basedOn w:val="a0"/>
    <w:rsid w:val="00DB1577"/>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left"/>
    </w:pPr>
    <w:rPr>
      <w:rFonts w:cs="宋体"/>
      <w:color w:val="000000"/>
      <w:kern w:val="0"/>
      <w:sz w:val="16"/>
      <w:szCs w:val="16"/>
    </w:rPr>
  </w:style>
  <w:style w:type="paragraph" w:customStyle="1" w:styleId="xl208">
    <w:name w:val="xl208"/>
    <w:basedOn w:val="a0"/>
    <w:rsid w:val="00DB1577"/>
    <w:pPr>
      <w:widowControl/>
      <w:pBdr>
        <w:top w:val="single" w:sz="4" w:space="0" w:color="auto"/>
        <w:bottom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169">
    <w:name w:val="xl169"/>
    <w:basedOn w:val="a0"/>
    <w:rsid w:val="00DB1577"/>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cs="宋体"/>
      <w:color w:val="000000"/>
      <w:kern w:val="0"/>
      <w:sz w:val="16"/>
      <w:szCs w:val="16"/>
    </w:rPr>
  </w:style>
  <w:style w:type="character" w:customStyle="1" w:styleId="afffffffffffffe">
    <w:name w:val="副标题 字符"/>
    <w:basedOn w:val="a2"/>
    <w:uiPriority w:val="11"/>
    <w:rsid w:val="00DB1577"/>
    <w:rPr>
      <w:b/>
      <w:bCs/>
      <w:kern w:val="28"/>
      <w:sz w:val="32"/>
      <w:szCs w:val="32"/>
    </w:rPr>
  </w:style>
  <w:style w:type="paragraph" w:customStyle="1" w:styleId="xl170">
    <w:name w:val="xl170"/>
    <w:basedOn w:val="a0"/>
    <w:rsid w:val="00DB1577"/>
    <w:pPr>
      <w:widowControl/>
      <w:pBdr>
        <w:left w:val="single" w:sz="4" w:space="0" w:color="auto"/>
        <w:bottom w:val="single" w:sz="4" w:space="0" w:color="auto"/>
        <w:right w:val="single" w:sz="4" w:space="0" w:color="auto"/>
      </w:pBdr>
      <w:shd w:val="clear" w:color="auto" w:fill="969696"/>
      <w:spacing w:before="100" w:beforeAutospacing="1" w:after="100" w:afterAutospacing="1"/>
      <w:jc w:val="center"/>
    </w:pPr>
    <w:rPr>
      <w:rFonts w:ascii="Times New Roman" w:hAnsi="Times New Roman" w:cs="Times New Roman"/>
      <w:color w:val="0066CC"/>
      <w:kern w:val="0"/>
      <w:sz w:val="16"/>
      <w:szCs w:val="16"/>
    </w:rPr>
  </w:style>
  <w:style w:type="paragraph" w:customStyle="1" w:styleId="xl224">
    <w:name w:val="xl224"/>
    <w:basedOn w:val="a0"/>
    <w:rsid w:val="00DB1577"/>
    <w:pPr>
      <w:widowControl/>
      <w:pBdr>
        <w:left w:val="single" w:sz="4" w:space="0" w:color="auto"/>
        <w:bottom w:val="single" w:sz="4" w:space="0" w:color="auto"/>
        <w:right w:val="single" w:sz="4" w:space="0" w:color="auto"/>
      </w:pBdr>
      <w:shd w:val="clear" w:color="auto" w:fill="C0C0C0"/>
      <w:spacing w:before="100" w:beforeAutospacing="1" w:after="100" w:afterAutospacing="1"/>
      <w:jc w:val="left"/>
    </w:pPr>
    <w:rPr>
      <w:rFonts w:cs="宋体"/>
      <w:color w:val="000000"/>
      <w:kern w:val="0"/>
      <w:sz w:val="16"/>
      <w:szCs w:val="16"/>
    </w:rPr>
  </w:style>
  <w:style w:type="character" w:customStyle="1" w:styleId="Char1a">
    <w:name w:val="批注文字 Char1"/>
    <w:rsid w:val="00DB1577"/>
    <w:rPr>
      <w:rFonts w:ascii="Times New Roman" w:eastAsia="宋体" w:hAnsi="Times New Roman" w:cs="Times New Roman"/>
      <w:sz w:val="24"/>
      <w:szCs w:val="24"/>
    </w:rPr>
  </w:style>
  <w:style w:type="paragraph" w:customStyle="1" w:styleId="xl202">
    <w:name w:val="xl202"/>
    <w:basedOn w:val="a0"/>
    <w:rsid w:val="00DB1577"/>
    <w:pPr>
      <w:widowControl/>
      <w:pBdr>
        <w:left w:val="single" w:sz="4" w:space="0" w:color="auto"/>
        <w:bottom w:val="single" w:sz="4" w:space="0" w:color="auto"/>
        <w:right w:val="single" w:sz="4" w:space="0" w:color="auto"/>
      </w:pBdr>
      <w:shd w:val="clear" w:color="auto" w:fill="99CC00"/>
      <w:spacing w:before="100" w:beforeAutospacing="1" w:after="100" w:afterAutospacing="1"/>
      <w:jc w:val="center"/>
    </w:pPr>
    <w:rPr>
      <w:rFonts w:cs="宋体"/>
      <w:color w:val="000000"/>
      <w:kern w:val="0"/>
      <w:sz w:val="16"/>
      <w:szCs w:val="16"/>
    </w:rPr>
  </w:style>
  <w:style w:type="paragraph" w:customStyle="1" w:styleId="xl194">
    <w:name w:val="xl194"/>
    <w:basedOn w:val="a0"/>
    <w:rsid w:val="00DB1577"/>
    <w:pPr>
      <w:widowControl/>
      <w:pBdr>
        <w:top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affffffffffffff">
    <w:name w:val="报告图题"/>
    <w:basedOn w:val="a0"/>
    <w:next w:val="a0"/>
    <w:rsid w:val="00DB1577"/>
    <w:pPr>
      <w:spacing w:before="120" w:after="120" w:line="400" w:lineRule="exact"/>
      <w:jc w:val="center"/>
    </w:pPr>
    <w:rPr>
      <w:rFonts w:ascii="黑体" w:eastAsia="黑体" w:hAnsi="Times New Roman" w:cs="Times New Roman"/>
      <w:color w:val="000000"/>
    </w:rPr>
  </w:style>
  <w:style w:type="paragraph" w:customStyle="1" w:styleId="xl196">
    <w:name w:val="xl196"/>
    <w:basedOn w:val="a0"/>
    <w:rsid w:val="00DB1577"/>
    <w:pPr>
      <w:widowControl/>
      <w:pBdr>
        <w:left w:val="single" w:sz="4" w:space="0" w:color="auto"/>
        <w:bottom w:val="single" w:sz="4" w:space="0" w:color="auto"/>
        <w:right w:val="single" w:sz="4" w:space="0" w:color="auto"/>
      </w:pBdr>
      <w:shd w:val="clear" w:color="auto" w:fill="969696"/>
      <w:spacing w:before="100" w:beforeAutospacing="1" w:after="100" w:afterAutospacing="1"/>
      <w:jc w:val="center"/>
    </w:pPr>
    <w:rPr>
      <w:rFonts w:ascii="Times New Roman" w:hAnsi="Times New Roman" w:cs="Times New Roman"/>
      <w:color w:val="0066CC"/>
      <w:kern w:val="0"/>
      <w:sz w:val="16"/>
      <w:szCs w:val="16"/>
    </w:rPr>
  </w:style>
  <w:style w:type="paragraph" w:customStyle="1" w:styleId="xl167">
    <w:name w:val="xl167"/>
    <w:basedOn w:val="a0"/>
    <w:rsid w:val="00DB1577"/>
    <w:pPr>
      <w:widowControl/>
      <w:pBdr>
        <w:bottom w:val="single" w:sz="8" w:space="0" w:color="auto"/>
        <w:right w:val="single" w:sz="8"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176">
    <w:name w:val="xl176"/>
    <w:basedOn w:val="a0"/>
    <w:rsid w:val="00DB1577"/>
    <w:pPr>
      <w:widowControl/>
      <w:pBdr>
        <w:top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175">
    <w:name w:val="xl175"/>
    <w:basedOn w:val="a0"/>
    <w:rsid w:val="00DB1577"/>
    <w:pPr>
      <w:widowControl/>
      <w:pBdr>
        <w:top w:val="single" w:sz="4" w:space="0" w:color="auto"/>
        <w:bottom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183">
    <w:name w:val="xl183"/>
    <w:basedOn w:val="a0"/>
    <w:rsid w:val="00DB1577"/>
    <w:pPr>
      <w:widowControl/>
      <w:pBdr>
        <w:top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01">
    <w:name w:val="xl201"/>
    <w:basedOn w:val="a0"/>
    <w:rsid w:val="00DB1577"/>
    <w:pPr>
      <w:widowControl/>
      <w:pBdr>
        <w:left w:val="single" w:sz="4" w:space="0" w:color="auto"/>
        <w:right w:val="single" w:sz="4" w:space="0" w:color="auto"/>
      </w:pBdr>
      <w:shd w:val="clear" w:color="auto" w:fill="99CC00"/>
      <w:spacing w:before="100" w:beforeAutospacing="1" w:after="100" w:afterAutospacing="1"/>
      <w:jc w:val="center"/>
    </w:pPr>
    <w:rPr>
      <w:rFonts w:cs="宋体"/>
      <w:color w:val="000000"/>
      <w:kern w:val="0"/>
      <w:sz w:val="16"/>
      <w:szCs w:val="16"/>
    </w:rPr>
  </w:style>
  <w:style w:type="paragraph" w:customStyle="1" w:styleId="xl215">
    <w:name w:val="xl215"/>
    <w:basedOn w:val="a0"/>
    <w:rsid w:val="00DB1577"/>
    <w:pPr>
      <w:widowControl/>
      <w:pBdr>
        <w:top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04">
    <w:name w:val="xl204"/>
    <w:basedOn w:val="a0"/>
    <w:rsid w:val="00DB1577"/>
    <w:pPr>
      <w:widowControl/>
      <w:pBdr>
        <w:top w:val="single" w:sz="4" w:space="0" w:color="auto"/>
        <w:bottom w:val="single" w:sz="4" w:space="0" w:color="auto"/>
      </w:pBdr>
      <w:shd w:val="clear" w:color="auto" w:fill="00FF00"/>
      <w:spacing w:before="100" w:beforeAutospacing="1" w:after="100" w:afterAutospacing="1"/>
      <w:jc w:val="center"/>
    </w:pPr>
    <w:rPr>
      <w:rFonts w:cs="宋体"/>
      <w:color w:val="000000"/>
      <w:kern w:val="0"/>
      <w:sz w:val="16"/>
      <w:szCs w:val="16"/>
    </w:rPr>
  </w:style>
  <w:style w:type="paragraph" w:customStyle="1" w:styleId="xl172">
    <w:name w:val="xl172"/>
    <w:basedOn w:val="a0"/>
    <w:rsid w:val="00DB1577"/>
    <w:pPr>
      <w:widowControl/>
      <w:pBdr>
        <w:top w:val="single" w:sz="4" w:space="0" w:color="auto"/>
        <w:left w:val="single" w:sz="4" w:space="0" w:color="auto"/>
        <w:bottom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03">
    <w:name w:val="xl203"/>
    <w:basedOn w:val="a0"/>
    <w:rsid w:val="00DB1577"/>
    <w:pPr>
      <w:widowControl/>
      <w:pBdr>
        <w:top w:val="single" w:sz="4" w:space="0" w:color="auto"/>
        <w:left w:val="single" w:sz="4" w:space="0" w:color="auto"/>
        <w:bottom w:val="single" w:sz="4" w:space="0" w:color="auto"/>
      </w:pBdr>
      <w:shd w:val="clear" w:color="auto" w:fill="00FF00"/>
      <w:spacing w:before="100" w:beforeAutospacing="1" w:after="100" w:afterAutospacing="1"/>
      <w:jc w:val="center"/>
    </w:pPr>
    <w:rPr>
      <w:rFonts w:cs="宋体"/>
      <w:color w:val="000000"/>
      <w:kern w:val="0"/>
      <w:sz w:val="16"/>
      <w:szCs w:val="16"/>
    </w:rPr>
  </w:style>
  <w:style w:type="paragraph" w:customStyle="1" w:styleId="xl162">
    <w:name w:val="xl162"/>
    <w:basedOn w:val="a0"/>
    <w:rsid w:val="00DB1577"/>
    <w:pPr>
      <w:widowControl/>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pPr>
    <w:rPr>
      <w:rFonts w:ascii="Times New Roman" w:hAnsi="Times New Roman" w:cs="Times New Roman"/>
      <w:color w:val="000000"/>
      <w:kern w:val="0"/>
      <w:sz w:val="16"/>
      <w:szCs w:val="16"/>
    </w:rPr>
  </w:style>
  <w:style w:type="paragraph" w:customStyle="1" w:styleId="xl227">
    <w:name w:val="xl227"/>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xl186">
    <w:name w:val="xl186"/>
    <w:basedOn w:val="a0"/>
    <w:rsid w:val="00DB1577"/>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cs="宋体"/>
      <w:color w:val="000000"/>
      <w:kern w:val="0"/>
      <w:sz w:val="16"/>
      <w:szCs w:val="16"/>
    </w:rPr>
  </w:style>
  <w:style w:type="paragraph" w:customStyle="1" w:styleId="xl198">
    <w:name w:val="xl198"/>
    <w:basedOn w:val="a0"/>
    <w:rsid w:val="00DB1577"/>
    <w:pPr>
      <w:widowControl/>
      <w:pBdr>
        <w:top w:val="single" w:sz="4" w:space="0" w:color="auto"/>
        <w:left w:val="single" w:sz="4" w:space="0" w:color="auto"/>
        <w:bottom w:val="single" w:sz="4" w:space="0" w:color="auto"/>
      </w:pBdr>
      <w:shd w:val="clear" w:color="auto" w:fill="00FF00"/>
      <w:spacing w:before="100" w:beforeAutospacing="1" w:after="100" w:afterAutospacing="1"/>
      <w:jc w:val="left"/>
    </w:pPr>
    <w:rPr>
      <w:rFonts w:cs="宋体"/>
      <w:color w:val="000000"/>
      <w:kern w:val="0"/>
      <w:sz w:val="16"/>
      <w:szCs w:val="16"/>
    </w:rPr>
  </w:style>
  <w:style w:type="paragraph" w:customStyle="1" w:styleId="xl223">
    <w:name w:val="xl223"/>
    <w:basedOn w:val="a0"/>
    <w:rsid w:val="00DB1577"/>
    <w:pPr>
      <w:widowControl/>
      <w:pBdr>
        <w:left w:val="single" w:sz="4" w:space="0" w:color="auto"/>
        <w:right w:val="single" w:sz="4" w:space="0" w:color="auto"/>
      </w:pBdr>
      <w:shd w:val="clear" w:color="auto" w:fill="C0C0C0"/>
      <w:spacing w:before="100" w:beforeAutospacing="1" w:after="100" w:afterAutospacing="1"/>
      <w:jc w:val="left"/>
    </w:pPr>
    <w:rPr>
      <w:rFonts w:cs="宋体"/>
      <w:color w:val="000000"/>
      <w:kern w:val="0"/>
      <w:sz w:val="16"/>
      <w:szCs w:val="16"/>
    </w:rPr>
  </w:style>
  <w:style w:type="paragraph" w:customStyle="1" w:styleId="xl221">
    <w:name w:val="xl221"/>
    <w:basedOn w:val="a0"/>
    <w:rsid w:val="00DB1577"/>
    <w:pPr>
      <w:widowControl/>
      <w:pBdr>
        <w:top w:val="single" w:sz="4" w:space="0" w:color="auto"/>
        <w:left w:val="single" w:sz="4" w:space="0" w:color="auto"/>
        <w:bottom w:val="single" w:sz="4" w:space="0" w:color="auto"/>
      </w:pBdr>
      <w:shd w:val="clear" w:color="auto" w:fill="00FF00"/>
      <w:spacing w:before="100" w:beforeAutospacing="1" w:after="100" w:afterAutospacing="1"/>
      <w:jc w:val="center"/>
    </w:pPr>
    <w:rPr>
      <w:rFonts w:cs="宋体"/>
      <w:color w:val="000000"/>
      <w:kern w:val="0"/>
      <w:sz w:val="16"/>
      <w:szCs w:val="16"/>
    </w:rPr>
  </w:style>
  <w:style w:type="paragraph" w:customStyle="1" w:styleId="xl180">
    <w:name w:val="xl180"/>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xl214">
    <w:name w:val="xl214"/>
    <w:basedOn w:val="a0"/>
    <w:rsid w:val="00DB1577"/>
    <w:pPr>
      <w:widowControl/>
      <w:pBdr>
        <w:top w:val="single" w:sz="4" w:space="0" w:color="auto"/>
        <w:left w:val="single" w:sz="4" w:space="0" w:color="auto"/>
        <w:right w:val="single" w:sz="4" w:space="0" w:color="auto"/>
      </w:pBdr>
      <w:shd w:val="clear" w:color="auto" w:fill="99CC00"/>
      <w:spacing w:before="100" w:beforeAutospacing="1" w:after="100" w:afterAutospacing="1"/>
      <w:jc w:val="center"/>
    </w:pPr>
    <w:rPr>
      <w:rFonts w:cs="宋体"/>
      <w:color w:val="000000"/>
      <w:kern w:val="0"/>
      <w:sz w:val="16"/>
      <w:szCs w:val="16"/>
    </w:rPr>
  </w:style>
  <w:style w:type="paragraph" w:customStyle="1" w:styleId="xl187">
    <w:name w:val="xl187"/>
    <w:basedOn w:val="a0"/>
    <w:rsid w:val="00DB1577"/>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cs="宋体"/>
      <w:color w:val="000000"/>
      <w:kern w:val="0"/>
      <w:sz w:val="16"/>
      <w:szCs w:val="16"/>
    </w:rPr>
  </w:style>
  <w:style w:type="paragraph" w:customStyle="1" w:styleId="xl165">
    <w:name w:val="xl165"/>
    <w:basedOn w:val="a0"/>
    <w:rsid w:val="00DB1577"/>
    <w:pPr>
      <w:widowControl/>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22">
    <w:name w:val="xl222"/>
    <w:basedOn w:val="a0"/>
    <w:rsid w:val="00DB1577"/>
    <w:pPr>
      <w:widowControl/>
      <w:pBdr>
        <w:top w:val="single" w:sz="4" w:space="0" w:color="auto"/>
        <w:bottom w:val="single" w:sz="4" w:space="0" w:color="auto"/>
      </w:pBdr>
      <w:shd w:val="clear" w:color="auto" w:fill="00FF00"/>
      <w:spacing w:before="100" w:beforeAutospacing="1" w:after="100" w:afterAutospacing="1"/>
      <w:jc w:val="center"/>
    </w:pPr>
    <w:rPr>
      <w:rFonts w:cs="宋体"/>
      <w:color w:val="000000"/>
      <w:kern w:val="0"/>
      <w:sz w:val="16"/>
      <w:szCs w:val="16"/>
    </w:rPr>
  </w:style>
  <w:style w:type="paragraph" w:customStyle="1" w:styleId="xl220">
    <w:name w:val="xl220"/>
    <w:basedOn w:val="a0"/>
    <w:rsid w:val="00DB1577"/>
    <w:pPr>
      <w:widowControl/>
      <w:pBdr>
        <w:top w:val="single" w:sz="4" w:space="0" w:color="auto"/>
        <w:left w:val="single" w:sz="4" w:space="0" w:color="auto"/>
        <w:bottom w:val="single" w:sz="4" w:space="0" w:color="auto"/>
      </w:pBdr>
      <w:shd w:val="clear" w:color="auto" w:fill="FFCC99"/>
      <w:spacing w:before="100" w:beforeAutospacing="1" w:after="100" w:afterAutospacing="1"/>
      <w:jc w:val="center"/>
    </w:pPr>
    <w:rPr>
      <w:rFonts w:cs="宋体"/>
      <w:color w:val="000000"/>
      <w:kern w:val="0"/>
      <w:sz w:val="16"/>
      <w:szCs w:val="16"/>
    </w:rPr>
  </w:style>
  <w:style w:type="paragraph" w:customStyle="1" w:styleId="xl171">
    <w:name w:val="xl171"/>
    <w:basedOn w:val="a0"/>
    <w:rsid w:val="00DB1577"/>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cs="宋体"/>
      <w:color w:val="000000"/>
      <w:kern w:val="0"/>
      <w:sz w:val="16"/>
      <w:szCs w:val="16"/>
    </w:rPr>
  </w:style>
  <w:style w:type="paragraph" w:customStyle="1" w:styleId="xl218">
    <w:name w:val="xl218"/>
    <w:basedOn w:val="a0"/>
    <w:rsid w:val="00DB1577"/>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cs="宋体"/>
      <w:color w:val="000000"/>
      <w:kern w:val="0"/>
      <w:sz w:val="16"/>
      <w:szCs w:val="16"/>
    </w:rPr>
  </w:style>
  <w:style w:type="paragraph" w:customStyle="1" w:styleId="xl181">
    <w:name w:val="xl181"/>
    <w:basedOn w:val="a0"/>
    <w:rsid w:val="00DB1577"/>
    <w:pPr>
      <w:widowControl/>
      <w:pBdr>
        <w:top w:val="single" w:sz="4" w:space="0" w:color="auto"/>
        <w:left w:val="single" w:sz="4" w:space="0" w:color="auto"/>
        <w:bottom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07">
    <w:name w:val="xl207"/>
    <w:basedOn w:val="a0"/>
    <w:rsid w:val="00DB1577"/>
    <w:pPr>
      <w:widowControl/>
      <w:pBdr>
        <w:top w:val="single" w:sz="4" w:space="0" w:color="auto"/>
        <w:left w:val="single" w:sz="4" w:space="0" w:color="auto"/>
        <w:bottom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BodyText21">
    <w:name w:val="Body Text 21"/>
    <w:basedOn w:val="a0"/>
    <w:rsid w:val="00DB1577"/>
    <w:pPr>
      <w:adjustRightInd w:val="0"/>
      <w:spacing w:line="360" w:lineRule="auto"/>
      <w:ind w:firstLine="567"/>
      <w:jc w:val="left"/>
      <w:textAlignment w:val="baseline"/>
    </w:pPr>
    <w:rPr>
      <w:rFonts w:ascii="Times New Roman" w:hAnsi="Times New Roman" w:cs="Times New Roman"/>
      <w:color w:val="000000"/>
      <w:sz w:val="24"/>
    </w:rPr>
  </w:style>
  <w:style w:type="paragraph" w:customStyle="1" w:styleId="xl191">
    <w:name w:val="xl191"/>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xl174">
    <w:name w:val="xl174"/>
    <w:basedOn w:val="a0"/>
    <w:rsid w:val="00DB1577"/>
    <w:pPr>
      <w:widowControl/>
      <w:pBdr>
        <w:top w:val="single" w:sz="4" w:space="0" w:color="auto"/>
        <w:left w:val="single" w:sz="4" w:space="0" w:color="auto"/>
        <w:bottom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28">
    <w:name w:val="xl228"/>
    <w:basedOn w:val="a0"/>
    <w:rsid w:val="00DB1577"/>
    <w:pPr>
      <w:widowControl/>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jc w:val="center"/>
    </w:pPr>
    <w:rPr>
      <w:rFonts w:cs="宋体"/>
      <w:color w:val="000000"/>
      <w:kern w:val="0"/>
      <w:sz w:val="16"/>
      <w:szCs w:val="16"/>
    </w:rPr>
  </w:style>
  <w:style w:type="paragraph" w:customStyle="1" w:styleId="xl216">
    <w:name w:val="xl216"/>
    <w:basedOn w:val="a0"/>
    <w:rsid w:val="00DB1577"/>
    <w:pPr>
      <w:widowControl/>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center"/>
    </w:pPr>
    <w:rPr>
      <w:rFonts w:cs="宋体"/>
      <w:color w:val="000000"/>
      <w:kern w:val="0"/>
      <w:sz w:val="16"/>
      <w:szCs w:val="16"/>
    </w:rPr>
  </w:style>
  <w:style w:type="paragraph" w:customStyle="1" w:styleId="xl185">
    <w:name w:val="xl185"/>
    <w:basedOn w:val="a0"/>
    <w:rsid w:val="00DB1577"/>
    <w:pPr>
      <w:widowControl/>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center"/>
    </w:pPr>
    <w:rPr>
      <w:rFonts w:cs="宋体"/>
      <w:color w:val="000000"/>
      <w:kern w:val="0"/>
      <w:sz w:val="16"/>
      <w:szCs w:val="16"/>
    </w:rPr>
  </w:style>
  <w:style w:type="paragraph" w:customStyle="1" w:styleId="xl192">
    <w:name w:val="xl192"/>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xl193">
    <w:name w:val="xl193"/>
    <w:basedOn w:val="a0"/>
    <w:rsid w:val="00DB1577"/>
    <w:pPr>
      <w:widowControl/>
      <w:pBdr>
        <w:top w:val="single" w:sz="4" w:space="0" w:color="auto"/>
        <w:left w:val="single" w:sz="4" w:space="0" w:color="auto"/>
        <w:bottom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163">
    <w:name w:val="xl163"/>
    <w:basedOn w:val="a0"/>
    <w:rsid w:val="00DB1577"/>
    <w:pPr>
      <w:widowControl/>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26">
    <w:name w:val="xl226"/>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xl229">
    <w:name w:val="xl229"/>
    <w:basedOn w:val="a0"/>
    <w:rsid w:val="00DB1577"/>
    <w:pPr>
      <w:widowControl/>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left"/>
    </w:pPr>
    <w:rPr>
      <w:rFonts w:cs="宋体"/>
      <w:color w:val="000000"/>
      <w:kern w:val="0"/>
      <w:sz w:val="16"/>
      <w:szCs w:val="16"/>
    </w:rPr>
  </w:style>
  <w:style w:type="paragraph" w:customStyle="1" w:styleId="xl188">
    <w:name w:val="xl188"/>
    <w:basedOn w:val="a0"/>
    <w:rsid w:val="00DB1577"/>
    <w:pPr>
      <w:widowControl/>
      <w:pBdr>
        <w:top w:val="single" w:sz="4" w:space="0" w:color="auto"/>
        <w:left w:val="single" w:sz="4" w:space="0" w:color="auto"/>
        <w:right w:val="single" w:sz="4" w:space="0" w:color="auto"/>
      </w:pBdr>
      <w:shd w:val="clear" w:color="auto" w:fill="FFCC99"/>
      <w:spacing w:before="100" w:beforeAutospacing="1" w:after="100" w:afterAutospacing="1"/>
      <w:jc w:val="left"/>
    </w:pPr>
    <w:rPr>
      <w:rFonts w:cs="宋体"/>
      <w:color w:val="000000"/>
      <w:kern w:val="0"/>
      <w:sz w:val="16"/>
      <w:szCs w:val="16"/>
    </w:rPr>
  </w:style>
  <w:style w:type="paragraph" w:customStyle="1" w:styleId="xl212">
    <w:name w:val="xl212"/>
    <w:basedOn w:val="a0"/>
    <w:rsid w:val="00DB1577"/>
    <w:pPr>
      <w:widowControl/>
      <w:pBdr>
        <w:left w:val="single" w:sz="4" w:space="0" w:color="auto"/>
        <w:right w:val="single" w:sz="4" w:space="0" w:color="auto"/>
      </w:pBdr>
      <w:shd w:val="clear" w:color="auto" w:fill="FFCC99"/>
      <w:spacing w:before="100" w:beforeAutospacing="1" w:after="100" w:afterAutospacing="1"/>
      <w:jc w:val="center"/>
    </w:pPr>
    <w:rPr>
      <w:rFonts w:cs="宋体"/>
      <w:color w:val="000000"/>
      <w:kern w:val="0"/>
      <w:sz w:val="16"/>
      <w:szCs w:val="16"/>
    </w:rPr>
  </w:style>
  <w:style w:type="paragraph" w:customStyle="1" w:styleId="xl217">
    <w:name w:val="xl217"/>
    <w:basedOn w:val="a0"/>
    <w:rsid w:val="00DB1577"/>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cs="宋体"/>
      <w:color w:val="000000"/>
      <w:kern w:val="0"/>
      <w:sz w:val="16"/>
      <w:szCs w:val="16"/>
    </w:rPr>
  </w:style>
  <w:style w:type="paragraph" w:customStyle="1" w:styleId="xl173">
    <w:name w:val="xl173"/>
    <w:basedOn w:val="a0"/>
    <w:rsid w:val="00DB1577"/>
    <w:pPr>
      <w:widowControl/>
      <w:pBdr>
        <w:top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182">
    <w:name w:val="xl182"/>
    <w:basedOn w:val="a0"/>
    <w:rsid w:val="00DB1577"/>
    <w:pPr>
      <w:widowControl/>
      <w:pBdr>
        <w:top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CharCharCharCharCharCharCharCharCharCharCharCharCharCharCharChar">
    <w:name w:val="Char Char Char Char Char Char Char Char Char Char Char Char Char Char Char Char"/>
    <w:basedOn w:val="a0"/>
    <w:rsid w:val="00DB1577"/>
    <w:pPr>
      <w:widowControl/>
      <w:spacing w:after="160" w:line="240" w:lineRule="exact"/>
      <w:jc w:val="center"/>
    </w:pPr>
    <w:rPr>
      <w:rFonts w:cs="Times New Roman"/>
      <w:b/>
      <w:color w:val="000000"/>
      <w:kern w:val="0"/>
      <w:sz w:val="30"/>
      <w:szCs w:val="30"/>
      <w:lang w:eastAsia="en-US"/>
    </w:rPr>
  </w:style>
  <w:style w:type="paragraph" w:customStyle="1" w:styleId="xl200">
    <w:name w:val="xl200"/>
    <w:basedOn w:val="a0"/>
    <w:rsid w:val="00DB1577"/>
    <w:pPr>
      <w:widowControl/>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jc w:val="center"/>
    </w:pPr>
    <w:rPr>
      <w:rFonts w:cs="宋体"/>
      <w:color w:val="000000"/>
      <w:kern w:val="0"/>
      <w:sz w:val="16"/>
      <w:szCs w:val="16"/>
    </w:rPr>
  </w:style>
  <w:style w:type="paragraph" w:customStyle="1" w:styleId="xl166">
    <w:name w:val="xl166"/>
    <w:basedOn w:val="a0"/>
    <w:rsid w:val="00DB1577"/>
    <w:pPr>
      <w:widowControl/>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FF0000"/>
      <w:kern w:val="0"/>
      <w:sz w:val="16"/>
      <w:szCs w:val="16"/>
    </w:rPr>
  </w:style>
  <w:style w:type="paragraph" w:customStyle="1" w:styleId="xl232">
    <w:name w:val="xl232"/>
    <w:basedOn w:val="a0"/>
    <w:rsid w:val="00DB1577"/>
    <w:pPr>
      <w:widowControl/>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center"/>
    </w:pPr>
    <w:rPr>
      <w:rFonts w:cs="宋体"/>
      <w:color w:val="FF0000"/>
      <w:kern w:val="0"/>
      <w:sz w:val="16"/>
      <w:szCs w:val="16"/>
    </w:rPr>
  </w:style>
  <w:style w:type="paragraph" w:customStyle="1" w:styleId="xl225">
    <w:name w:val="xl225"/>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192192">
    <w:name w:val="样式 样式 正文样式 + 首行缩进:  1.92 字符 + 宋体 首行缩进:  1.92 字符"/>
    <w:basedOn w:val="192"/>
    <w:rsid w:val="00DB1577"/>
    <w:pPr>
      <w:ind w:firstLine="540"/>
    </w:pPr>
  </w:style>
  <w:style w:type="paragraph" w:customStyle="1" w:styleId="xl210">
    <w:name w:val="xl210"/>
    <w:basedOn w:val="a0"/>
    <w:rsid w:val="00DB1577"/>
    <w:pPr>
      <w:widowControl/>
      <w:pBdr>
        <w:top w:val="single" w:sz="4" w:space="0" w:color="auto"/>
        <w:left w:val="single" w:sz="4" w:space="0" w:color="auto"/>
        <w:right w:val="single" w:sz="4" w:space="0" w:color="auto"/>
      </w:pBdr>
      <w:shd w:val="clear" w:color="auto" w:fill="969696"/>
      <w:spacing w:before="100" w:beforeAutospacing="1" w:after="100" w:afterAutospacing="1"/>
      <w:jc w:val="center"/>
    </w:pPr>
    <w:rPr>
      <w:rFonts w:ascii="Times New Roman" w:hAnsi="Times New Roman" w:cs="Times New Roman"/>
      <w:color w:val="0066CC"/>
      <w:kern w:val="0"/>
      <w:sz w:val="16"/>
      <w:szCs w:val="16"/>
    </w:rPr>
  </w:style>
  <w:style w:type="paragraph" w:customStyle="1" w:styleId="xl199">
    <w:name w:val="xl199"/>
    <w:basedOn w:val="a0"/>
    <w:rsid w:val="00DB1577"/>
    <w:pPr>
      <w:widowControl/>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jc w:val="center"/>
    </w:pPr>
    <w:rPr>
      <w:rFonts w:cs="宋体"/>
      <w:color w:val="000000"/>
      <w:kern w:val="0"/>
      <w:sz w:val="16"/>
      <w:szCs w:val="16"/>
    </w:rPr>
  </w:style>
  <w:style w:type="paragraph" w:customStyle="1" w:styleId="BodyTextIndent21">
    <w:name w:val="Body Text Indent 21"/>
    <w:basedOn w:val="a0"/>
    <w:rsid w:val="00DB1577"/>
    <w:pPr>
      <w:adjustRightInd w:val="0"/>
      <w:spacing w:line="400" w:lineRule="exact"/>
      <w:ind w:firstLine="540"/>
      <w:jc w:val="left"/>
      <w:textAlignment w:val="baseline"/>
    </w:pPr>
    <w:rPr>
      <w:rFonts w:ascii="Arial" w:hAnsi="Arial" w:cs="Times New Roman"/>
      <w:color w:val="000000"/>
      <w:sz w:val="24"/>
    </w:rPr>
  </w:style>
  <w:style w:type="paragraph" w:customStyle="1" w:styleId="xl178">
    <w:name w:val="xl178"/>
    <w:basedOn w:val="a0"/>
    <w:rsid w:val="00DB157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宋体"/>
      <w:color w:val="000000"/>
      <w:kern w:val="0"/>
      <w:sz w:val="16"/>
      <w:szCs w:val="16"/>
    </w:rPr>
  </w:style>
  <w:style w:type="paragraph" w:customStyle="1" w:styleId="xl195">
    <w:name w:val="xl195"/>
    <w:basedOn w:val="a0"/>
    <w:rsid w:val="00DB1577"/>
    <w:pPr>
      <w:widowControl/>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center"/>
    </w:pPr>
    <w:rPr>
      <w:rFonts w:cs="宋体"/>
      <w:color w:val="000000"/>
      <w:kern w:val="0"/>
      <w:sz w:val="16"/>
      <w:szCs w:val="16"/>
    </w:rPr>
  </w:style>
  <w:style w:type="paragraph" w:customStyle="1" w:styleId="xl209">
    <w:name w:val="xl209"/>
    <w:basedOn w:val="a0"/>
    <w:rsid w:val="00DB1577"/>
    <w:pPr>
      <w:widowControl/>
      <w:pBdr>
        <w:top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30">
    <w:name w:val="xl230"/>
    <w:basedOn w:val="a0"/>
    <w:rsid w:val="00DB1577"/>
    <w:pPr>
      <w:widowControl/>
      <w:pBdr>
        <w:top w:val="single" w:sz="4" w:space="0" w:color="auto"/>
        <w:left w:val="single" w:sz="4" w:space="0" w:color="auto"/>
        <w:bottom w:val="single" w:sz="4" w:space="0" w:color="auto"/>
      </w:pBdr>
      <w:spacing w:before="100" w:beforeAutospacing="1" w:after="100" w:afterAutospacing="1"/>
      <w:jc w:val="center"/>
    </w:pPr>
    <w:rPr>
      <w:rFonts w:cs="宋体"/>
      <w:color w:val="000000"/>
      <w:kern w:val="0"/>
      <w:sz w:val="16"/>
      <w:szCs w:val="16"/>
    </w:rPr>
  </w:style>
  <w:style w:type="paragraph" w:customStyle="1" w:styleId="xl184">
    <w:name w:val="xl184"/>
    <w:basedOn w:val="a0"/>
    <w:rsid w:val="00DB1577"/>
    <w:pPr>
      <w:widowControl/>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jc w:val="center"/>
    </w:pPr>
    <w:rPr>
      <w:rFonts w:cs="宋体"/>
      <w:color w:val="000000"/>
      <w:kern w:val="0"/>
      <w:sz w:val="16"/>
      <w:szCs w:val="16"/>
    </w:rPr>
  </w:style>
  <w:style w:type="paragraph" w:customStyle="1" w:styleId="xl211">
    <w:name w:val="xl211"/>
    <w:basedOn w:val="a0"/>
    <w:rsid w:val="00DB1577"/>
    <w:pPr>
      <w:widowControl/>
      <w:pBdr>
        <w:top w:val="single" w:sz="4" w:space="0" w:color="auto"/>
        <w:left w:val="single" w:sz="4" w:space="0" w:color="auto"/>
        <w:right w:val="single" w:sz="4" w:space="0" w:color="auto"/>
      </w:pBdr>
      <w:shd w:val="clear" w:color="auto" w:fill="FFCC99"/>
      <w:spacing w:before="100" w:beforeAutospacing="1" w:after="100" w:afterAutospacing="1"/>
      <w:jc w:val="center"/>
    </w:pPr>
    <w:rPr>
      <w:rFonts w:cs="宋体"/>
      <w:color w:val="000000"/>
      <w:kern w:val="0"/>
      <w:sz w:val="16"/>
      <w:szCs w:val="16"/>
    </w:rPr>
  </w:style>
  <w:style w:type="paragraph" w:customStyle="1" w:styleId="xl189">
    <w:name w:val="xl189"/>
    <w:basedOn w:val="a0"/>
    <w:rsid w:val="00DB1577"/>
    <w:pPr>
      <w:widowControl/>
      <w:pBdr>
        <w:left w:val="single" w:sz="4" w:space="0" w:color="auto"/>
        <w:bottom w:val="single" w:sz="4" w:space="0" w:color="auto"/>
        <w:right w:val="single" w:sz="4" w:space="0" w:color="auto"/>
      </w:pBdr>
      <w:shd w:val="clear" w:color="auto" w:fill="FFCC99"/>
      <w:spacing w:before="100" w:beforeAutospacing="1" w:after="100" w:afterAutospacing="1"/>
      <w:jc w:val="left"/>
    </w:pPr>
    <w:rPr>
      <w:rFonts w:cs="宋体"/>
      <w:color w:val="000000"/>
      <w:kern w:val="0"/>
      <w:sz w:val="16"/>
      <w:szCs w:val="16"/>
    </w:rPr>
  </w:style>
  <w:style w:type="paragraph" w:customStyle="1" w:styleId="xl197">
    <w:name w:val="xl197"/>
    <w:basedOn w:val="a0"/>
    <w:rsid w:val="00DB1577"/>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cs="宋体"/>
      <w:color w:val="000000"/>
      <w:kern w:val="0"/>
      <w:sz w:val="16"/>
      <w:szCs w:val="16"/>
    </w:rPr>
  </w:style>
  <w:style w:type="paragraph" w:customStyle="1" w:styleId="BodyTextIndent31">
    <w:name w:val="Body Text Indent 31"/>
    <w:basedOn w:val="a0"/>
    <w:rsid w:val="00DB1577"/>
    <w:pPr>
      <w:adjustRightInd w:val="0"/>
      <w:spacing w:line="500" w:lineRule="exact"/>
      <w:ind w:firstLine="480"/>
      <w:jc w:val="left"/>
      <w:textAlignment w:val="baseline"/>
    </w:pPr>
    <w:rPr>
      <w:rFonts w:ascii="Arial" w:hAnsi="Arial" w:cs="Times New Roman"/>
      <w:color w:val="000000"/>
      <w:sz w:val="24"/>
    </w:rPr>
  </w:style>
  <w:style w:type="paragraph" w:customStyle="1" w:styleId="CharCharCharCharCharCharCharCharCharCharCharCharCharCharCharCharCharCharCharCharChar1Char3">
    <w:name w:val="Char Char Char Char Char Char Char Char Char Char Char Char Char Char Char Char Char Char Char Char Char1 Char3"/>
    <w:basedOn w:val="af2"/>
    <w:rsid w:val="00DB1577"/>
    <w:pPr>
      <w:adjustRightInd w:val="0"/>
      <w:spacing w:line="436" w:lineRule="exact"/>
      <w:ind w:left="357"/>
      <w:jc w:val="left"/>
      <w:outlineLvl w:val="3"/>
    </w:pPr>
    <w:rPr>
      <w:rFonts w:ascii="Tahoma" w:hAnsi="Tahoma"/>
      <w:b/>
      <w:sz w:val="24"/>
      <w:szCs w:val="28"/>
    </w:rPr>
  </w:style>
  <w:style w:type="paragraph" w:customStyle="1" w:styleId="xl164">
    <w:name w:val="xl164"/>
    <w:basedOn w:val="a0"/>
    <w:rsid w:val="00DB1577"/>
    <w:pPr>
      <w:widowControl/>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05">
    <w:name w:val="xl205"/>
    <w:basedOn w:val="a0"/>
    <w:rsid w:val="00DB1577"/>
    <w:pPr>
      <w:widowControl/>
      <w:pBdr>
        <w:top w:val="single" w:sz="4" w:space="0" w:color="auto"/>
        <w:left w:val="single" w:sz="4" w:space="0" w:color="auto"/>
        <w:bottom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168">
    <w:name w:val="xl168"/>
    <w:basedOn w:val="a0"/>
    <w:rsid w:val="00DB1577"/>
    <w:pPr>
      <w:widowControl/>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left"/>
    </w:pPr>
    <w:rPr>
      <w:rFonts w:cs="宋体"/>
      <w:color w:val="FF0000"/>
      <w:kern w:val="0"/>
      <w:sz w:val="16"/>
      <w:szCs w:val="16"/>
    </w:rPr>
  </w:style>
  <w:style w:type="paragraph" w:customStyle="1" w:styleId="xl206">
    <w:name w:val="xl206"/>
    <w:basedOn w:val="a0"/>
    <w:rsid w:val="00DB1577"/>
    <w:pPr>
      <w:widowControl/>
      <w:pBdr>
        <w:top w:val="single" w:sz="4" w:space="0" w:color="auto"/>
        <w:bottom w:val="single" w:sz="4" w:space="0" w:color="auto"/>
        <w:right w:val="single" w:sz="4" w:space="0" w:color="auto"/>
      </w:pBdr>
      <w:shd w:val="clear" w:color="auto" w:fill="969696"/>
      <w:spacing w:before="100" w:beforeAutospacing="1" w:after="100" w:afterAutospacing="1"/>
      <w:jc w:val="center"/>
    </w:pPr>
    <w:rPr>
      <w:rFonts w:cs="宋体"/>
      <w:color w:val="000000"/>
      <w:kern w:val="0"/>
      <w:sz w:val="16"/>
      <w:szCs w:val="16"/>
    </w:rPr>
  </w:style>
  <w:style w:type="paragraph" w:customStyle="1" w:styleId="xl213">
    <w:name w:val="xl213"/>
    <w:basedOn w:val="a0"/>
    <w:rsid w:val="00DB1577"/>
    <w:pPr>
      <w:widowControl/>
      <w:pBdr>
        <w:left w:val="single" w:sz="4" w:space="0" w:color="auto"/>
        <w:bottom w:val="single" w:sz="4" w:space="0" w:color="auto"/>
        <w:right w:val="single" w:sz="4" w:space="0" w:color="auto"/>
      </w:pBdr>
      <w:shd w:val="clear" w:color="auto" w:fill="FFCC99"/>
      <w:spacing w:before="100" w:beforeAutospacing="1" w:after="100" w:afterAutospacing="1"/>
      <w:jc w:val="center"/>
    </w:pPr>
    <w:rPr>
      <w:rFonts w:cs="宋体"/>
      <w:color w:val="000000"/>
      <w:kern w:val="0"/>
      <w:sz w:val="16"/>
      <w:szCs w:val="16"/>
    </w:rPr>
  </w:style>
  <w:style w:type="paragraph" w:customStyle="1" w:styleId="PlainText1">
    <w:name w:val="Plain Text1"/>
    <w:basedOn w:val="a0"/>
    <w:rsid w:val="00DB1577"/>
    <w:pPr>
      <w:adjustRightInd w:val="0"/>
      <w:textAlignment w:val="baseline"/>
    </w:pPr>
    <w:rPr>
      <w:rFonts w:hAnsi="Times New Roman" w:cs="Times New Roman"/>
      <w:color w:val="000000"/>
      <w:kern w:val="0"/>
      <w:szCs w:val="24"/>
    </w:rPr>
  </w:style>
  <w:style w:type="character" w:customStyle="1" w:styleId="CharChar21">
    <w:name w:val="Char Char21"/>
    <w:rsid w:val="00DB1577"/>
    <w:rPr>
      <w:sz w:val="18"/>
      <w:szCs w:val="18"/>
    </w:rPr>
  </w:style>
  <w:style w:type="character" w:customStyle="1" w:styleId="CharChar20">
    <w:name w:val="Char Char20"/>
    <w:rsid w:val="00DB1577"/>
    <w:rPr>
      <w:sz w:val="18"/>
      <w:szCs w:val="18"/>
    </w:rPr>
  </w:style>
  <w:style w:type="character" w:customStyle="1" w:styleId="CharChar300">
    <w:name w:val="Char Char30"/>
    <w:rsid w:val="00DB1577"/>
    <w:rPr>
      <w:rFonts w:ascii="Times New Roman" w:eastAsia="宋体" w:hAnsi="Times New Roman" w:cs="Times New Roman"/>
      <w:b/>
      <w:bCs/>
      <w:kern w:val="44"/>
      <w:sz w:val="44"/>
      <w:szCs w:val="44"/>
    </w:rPr>
  </w:style>
  <w:style w:type="character" w:customStyle="1" w:styleId="CharChar29">
    <w:name w:val="Char Char29"/>
    <w:rsid w:val="00DB1577"/>
    <w:rPr>
      <w:rFonts w:ascii="Times New Roman" w:eastAsia="宋体" w:hAnsi="Times New Roman" w:cs="Times New Roman"/>
      <w:b/>
      <w:bCs/>
      <w:sz w:val="30"/>
      <w:szCs w:val="24"/>
    </w:rPr>
  </w:style>
  <w:style w:type="character" w:customStyle="1" w:styleId="CharChar27">
    <w:name w:val="Char Char27"/>
    <w:rsid w:val="00DB1577"/>
    <w:rPr>
      <w:rFonts w:ascii="宋体" w:eastAsia="宋体" w:hAnsi="宋体" w:cs="Times New Roman"/>
      <w:bCs/>
      <w:sz w:val="24"/>
      <w:szCs w:val="24"/>
    </w:rPr>
  </w:style>
  <w:style w:type="character" w:customStyle="1" w:styleId="CharChar26">
    <w:name w:val="Char Char26"/>
    <w:rsid w:val="00DB1577"/>
    <w:rPr>
      <w:rFonts w:ascii="宋体" w:eastAsia="宋体" w:hAnsi="宋体" w:cs="Times New Roman"/>
      <w:b/>
      <w:sz w:val="24"/>
      <w:szCs w:val="24"/>
    </w:rPr>
  </w:style>
  <w:style w:type="character" w:customStyle="1" w:styleId="CharChar25">
    <w:name w:val="Char Char25"/>
    <w:rsid w:val="00DB1577"/>
    <w:rPr>
      <w:rFonts w:ascii="宋体" w:eastAsia="宋体" w:hAnsi="宋体" w:cs="Times New Roman"/>
      <w:i/>
      <w:sz w:val="22"/>
      <w:szCs w:val="24"/>
    </w:rPr>
  </w:style>
  <w:style w:type="character" w:customStyle="1" w:styleId="CharChar24">
    <w:name w:val="Char Char24"/>
    <w:rsid w:val="00DB1577"/>
    <w:rPr>
      <w:rFonts w:ascii="宋体" w:eastAsia="宋体" w:hAnsi="宋体" w:cs="Times New Roman"/>
      <w:sz w:val="24"/>
      <w:szCs w:val="24"/>
    </w:rPr>
  </w:style>
  <w:style w:type="character" w:customStyle="1" w:styleId="CharChar23">
    <w:name w:val="Char Char23"/>
    <w:rsid w:val="00DB1577"/>
    <w:rPr>
      <w:rFonts w:ascii="宋体" w:eastAsia="宋体" w:hAnsi="宋体" w:cs="Times New Roman"/>
      <w:i/>
      <w:sz w:val="24"/>
      <w:szCs w:val="24"/>
    </w:rPr>
  </w:style>
  <w:style w:type="character" w:customStyle="1" w:styleId="CharChar22">
    <w:name w:val="Char Char22"/>
    <w:rsid w:val="00DB1577"/>
    <w:rPr>
      <w:rFonts w:ascii="宋体" w:eastAsia="宋体" w:hAnsi="宋体" w:cs="Times New Roman"/>
      <w:b/>
      <w:i/>
      <w:sz w:val="18"/>
      <w:szCs w:val="24"/>
    </w:rPr>
  </w:style>
  <w:style w:type="character" w:customStyle="1" w:styleId="CharChar183">
    <w:name w:val="Char Char183"/>
    <w:rsid w:val="00DB1577"/>
    <w:rPr>
      <w:rFonts w:ascii="Cambria" w:eastAsia="宋体" w:hAnsi="Cambria"/>
      <w:b/>
      <w:bCs/>
      <w:kern w:val="32"/>
      <w:sz w:val="32"/>
      <w:szCs w:val="32"/>
    </w:rPr>
  </w:style>
  <w:style w:type="character" w:customStyle="1" w:styleId="CharChar153">
    <w:name w:val="Char Char153"/>
    <w:rsid w:val="00DB1577"/>
    <w:rPr>
      <w:b/>
      <w:bCs/>
      <w:sz w:val="28"/>
      <w:szCs w:val="28"/>
    </w:rPr>
  </w:style>
  <w:style w:type="character" w:customStyle="1" w:styleId="CharChar133">
    <w:name w:val="Char Char133"/>
    <w:rsid w:val="00DB1577"/>
    <w:rPr>
      <w:b/>
      <w:bCs/>
    </w:rPr>
  </w:style>
  <w:style w:type="character" w:customStyle="1" w:styleId="CharChar28">
    <w:name w:val="Char Char28"/>
    <w:rsid w:val="00DB1577"/>
    <w:rPr>
      <w:rFonts w:ascii="Times New Roman" w:hAnsi="Times New Roman"/>
      <w:b/>
      <w:bCs/>
      <w:sz w:val="32"/>
      <w:szCs w:val="32"/>
    </w:rPr>
  </w:style>
  <w:style w:type="character" w:customStyle="1" w:styleId="CharChar193">
    <w:name w:val="Char Char193"/>
    <w:rsid w:val="00DB1577"/>
    <w:rPr>
      <w:rFonts w:ascii="Cambria" w:eastAsia="宋体" w:hAnsi="Cambria"/>
      <w:b/>
      <w:bCs/>
      <w:kern w:val="32"/>
      <w:sz w:val="32"/>
      <w:szCs w:val="32"/>
    </w:rPr>
  </w:style>
  <w:style w:type="character" w:customStyle="1" w:styleId="CharChar163">
    <w:name w:val="Char Char163"/>
    <w:rsid w:val="00DB1577"/>
    <w:rPr>
      <w:b/>
      <w:bCs/>
      <w:sz w:val="28"/>
      <w:szCs w:val="28"/>
    </w:rPr>
  </w:style>
  <w:style w:type="character" w:customStyle="1" w:styleId="CharChar173">
    <w:name w:val="Char Char173"/>
    <w:rsid w:val="00DB1577"/>
    <w:rPr>
      <w:rFonts w:ascii="Cambria" w:eastAsia="宋体" w:hAnsi="Cambria"/>
      <w:b/>
      <w:bCs/>
      <w:sz w:val="26"/>
      <w:szCs w:val="26"/>
    </w:rPr>
  </w:style>
  <w:style w:type="character" w:customStyle="1" w:styleId="CharChar90">
    <w:name w:val="Char Char9"/>
    <w:rsid w:val="00DB1577"/>
    <w:rPr>
      <w:rFonts w:ascii="Times New Roman" w:hAnsi="Times New Roman"/>
      <w:kern w:val="2"/>
      <w:sz w:val="28"/>
      <w:szCs w:val="28"/>
    </w:rPr>
  </w:style>
  <w:style w:type="character" w:customStyle="1" w:styleId="CharChar143">
    <w:name w:val="Char Char143"/>
    <w:rsid w:val="00DB1577"/>
    <w:rPr>
      <w:b/>
      <w:bCs/>
      <w:i/>
      <w:iCs/>
      <w:sz w:val="26"/>
      <w:szCs w:val="26"/>
    </w:rPr>
  </w:style>
  <w:style w:type="character" w:customStyle="1" w:styleId="Char1b">
    <w:name w:val="标题 Char1"/>
    <w:link w:val="94"/>
    <w:rsid w:val="00DB1577"/>
    <w:rPr>
      <w:rFonts w:ascii="Cambria" w:hAnsi="Cambria" w:cs="Times New Roman"/>
      <w:b/>
      <w:bCs/>
      <w:sz w:val="32"/>
      <w:szCs w:val="32"/>
    </w:rPr>
  </w:style>
  <w:style w:type="character" w:customStyle="1" w:styleId="Char1c">
    <w:name w:val="引用 Char1"/>
    <w:rsid w:val="00DB1577"/>
    <w:rPr>
      <w:rFonts w:ascii="Times New Roman" w:eastAsia="宋体" w:hAnsi="Times New Roman" w:cs="Times New Roman"/>
      <w:i/>
      <w:iCs/>
      <w:color w:val="000000"/>
      <w:sz w:val="24"/>
      <w:szCs w:val="24"/>
    </w:rPr>
  </w:style>
  <w:style w:type="paragraph" w:customStyle="1" w:styleId="CharCharCharCharChar1CharCharCharCharCharCharChar3">
    <w:name w:val="Char Char Char Char Char1 Char Char Char Char Char Char Char3"/>
    <w:basedOn w:val="a0"/>
    <w:rsid w:val="00DB1577"/>
    <w:pPr>
      <w:tabs>
        <w:tab w:val="left" w:pos="1532"/>
      </w:tabs>
      <w:ind w:left="1532"/>
    </w:pPr>
    <w:rPr>
      <w:rFonts w:ascii="Times New Roman" w:hAnsi="Times New Roman" w:cs="Times New Roman"/>
      <w:color w:val="000000"/>
      <w:szCs w:val="24"/>
    </w:rPr>
  </w:style>
  <w:style w:type="paragraph" w:customStyle="1" w:styleId="CharCharCharCharCharChar1CharCharCharCharCharCharChar3">
    <w:name w:val="Char Char Char Char Char Char1 Char Char Char Char Char Char Char3"/>
    <w:basedOn w:val="a0"/>
    <w:next w:val="30"/>
    <w:rsid w:val="00DB1577"/>
    <w:pPr>
      <w:spacing w:line="500" w:lineRule="exact"/>
      <w:ind w:firstLineChars="200" w:firstLine="200"/>
    </w:pPr>
    <w:rPr>
      <w:rFonts w:ascii="仿宋_GB2312" w:eastAsia="仿宋_GB2312" w:hAnsi="Arial" w:cs="Arial"/>
      <w:bCs/>
      <w:color w:val="000000"/>
      <w:sz w:val="32"/>
      <w:szCs w:val="32"/>
    </w:rPr>
  </w:style>
  <w:style w:type="paragraph" w:customStyle="1" w:styleId="CharChar1CharCharCharCharCharCharCharCharChar3">
    <w:name w:val="Char Char1 Char Char Char Char Char Char Char Char Char3"/>
    <w:basedOn w:val="a0"/>
    <w:rsid w:val="00DB1577"/>
    <w:pPr>
      <w:tabs>
        <w:tab w:val="left" w:pos="794"/>
        <w:tab w:val="left" w:pos="1191"/>
        <w:tab w:val="left" w:pos="1588"/>
        <w:tab w:val="left" w:pos="1985"/>
      </w:tabs>
      <w:autoSpaceDE w:val="0"/>
      <w:autoSpaceDN w:val="0"/>
      <w:adjustRightInd w:val="0"/>
      <w:spacing w:before="136"/>
    </w:pPr>
    <w:rPr>
      <w:rFonts w:ascii="Tahoma" w:hAnsi="Tahoma" w:cs="Times New Roman"/>
      <w:color w:val="000000"/>
      <w:kern w:val="0"/>
      <w:sz w:val="24"/>
      <w:lang w:val="en-GB"/>
    </w:rPr>
  </w:style>
  <w:style w:type="character" w:customStyle="1" w:styleId="Char1d">
    <w:name w:val="明显引用 Char1"/>
    <w:rsid w:val="00DB1577"/>
    <w:rPr>
      <w:rFonts w:ascii="Times New Roman" w:eastAsia="宋体" w:hAnsi="Times New Roman" w:cs="Times New Roman"/>
      <w:b/>
      <w:bCs/>
      <w:i/>
      <w:iCs/>
      <w:color w:val="4F81BD"/>
      <w:sz w:val="24"/>
      <w:szCs w:val="24"/>
    </w:rPr>
  </w:style>
  <w:style w:type="paragraph" w:customStyle="1" w:styleId="214">
    <w:name w:val="正文文本 21"/>
    <w:basedOn w:val="a0"/>
    <w:rsid w:val="00DB1577"/>
    <w:pPr>
      <w:adjustRightInd w:val="0"/>
      <w:spacing w:line="360" w:lineRule="auto"/>
      <w:ind w:firstLine="567"/>
      <w:jc w:val="left"/>
      <w:textAlignment w:val="baseline"/>
    </w:pPr>
    <w:rPr>
      <w:rFonts w:ascii="Times New Roman" w:hAnsi="Times New Roman" w:cs="Times New Roman"/>
      <w:color w:val="000000"/>
      <w:sz w:val="24"/>
    </w:rPr>
  </w:style>
  <w:style w:type="paragraph" w:customStyle="1" w:styleId="CharCharCharCharCharCharCharCharCharCharCharCharCharCharCharChar3">
    <w:name w:val="Char Char Char Char Char Char Char Char Char Char Char Char Char Char Char Char3"/>
    <w:basedOn w:val="a0"/>
    <w:rsid w:val="00DB1577"/>
    <w:pPr>
      <w:widowControl/>
      <w:spacing w:after="160" w:line="240" w:lineRule="exact"/>
      <w:jc w:val="center"/>
    </w:pPr>
    <w:rPr>
      <w:rFonts w:cs="Times New Roman"/>
      <w:b/>
      <w:color w:val="000000"/>
      <w:kern w:val="0"/>
      <w:sz w:val="30"/>
      <w:szCs w:val="30"/>
      <w:lang w:eastAsia="en-US"/>
    </w:rPr>
  </w:style>
  <w:style w:type="paragraph" w:customStyle="1" w:styleId="CharChar2CharCharCharCharCharCharChar3">
    <w:name w:val="Char Char2 Char Char Char Char Char Char Char3"/>
    <w:basedOn w:val="a0"/>
    <w:rsid w:val="00DB1577"/>
    <w:pPr>
      <w:spacing w:line="360" w:lineRule="auto"/>
      <w:ind w:firstLineChars="200" w:firstLine="200"/>
    </w:pPr>
    <w:rPr>
      <w:rFonts w:cs="宋体"/>
      <w:color w:val="000000"/>
      <w:sz w:val="24"/>
      <w:szCs w:val="24"/>
    </w:rPr>
  </w:style>
  <w:style w:type="paragraph" w:customStyle="1" w:styleId="233">
    <w:name w:val="正文23"/>
    <w:basedOn w:val="a0"/>
    <w:rsid w:val="00DB1577"/>
    <w:pPr>
      <w:spacing w:line="360" w:lineRule="auto"/>
    </w:pPr>
    <w:rPr>
      <w:rFonts w:ascii="Calibri" w:hAnsi="Calibri" w:cs="宋体"/>
      <w:sz w:val="24"/>
    </w:rPr>
  </w:style>
  <w:style w:type="character" w:customStyle="1" w:styleId="qiaoChar">
    <w:name w:val="qiao Char"/>
    <w:rsid w:val="00DB1577"/>
    <w:rPr>
      <w:rFonts w:eastAsia="宋体" w:cs="宋体"/>
      <w:color w:val="000000"/>
      <w:kern w:val="2"/>
      <w:sz w:val="24"/>
      <w:lang w:val="en-US" w:eastAsia="zh-CN" w:bidi="ar-SA"/>
    </w:rPr>
  </w:style>
  <w:style w:type="character" w:customStyle="1" w:styleId="Charffff1">
    <w:name w:val="正文新 Char"/>
    <w:semiHidden/>
    <w:rsid w:val="00DB1577"/>
    <w:rPr>
      <w:rFonts w:ascii="宋体" w:hAnsi="宋体"/>
      <w:kern w:val="2"/>
      <w:sz w:val="24"/>
      <w:szCs w:val="24"/>
      <w:lang w:bidi="ar-SA"/>
    </w:rPr>
  </w:style>
  <w:style w:type="character" w:customStyle="1" w:styleId="txt07bold">
    <w:name w:val="txt07 bold"/>
    <w:basedOn w:val="a2"/>
    <w:rsid w:val="00DB1577"/>
  </w:style>
  <w:style w:type="character" w:customStyle="1" w:styleId="CharChar33">
    <w:name w:val="Char Char33"/>
    <w:rsid w:val="00DB1577"/>
    <w:rPr>
      <w:rFonts w:ascii="宋体" w:eastAsia="宋体" w:hAnsi="Courier New"/>
      <w:kern w:val="2"/>
      <w:sz w:val="21"/>
      <w:lang w:val="en-US" w:eastAsia="zh-CN" w:bidi="ar-SA"/>
    </w:rPr>
  </w:style>
  <w:style w:type="character" w:customStyle="1" w:styleId="CharChar40">
    <w:name w:val="Char Char40"/>
    <w:rsid w:val="00DB1577"/>
    <w:rPr>
      <w:rFonts w:eastAsia="宋体"/>
      <w:kern w:val="2"/>
      <w:sz w:val="24"/>
      <w:szCs w:val="24"/>
      <w:lang w:val="en-US" w:eastAsia="zh-CN" w:bidi="ar-SA"/>
    </w:rPr>
  </w:style>
  <w:style w:type="character" w:customStyle="1" w:styleId="CharChar51">
    <w:name w:val="Char Char51"/>
    <w:rsid w:val="00DB1577"/>
    <w:rPr>
      <w:rFonts w:eastAsia="宋体"/>
      <w:b/>
      <w:bCs/>
      <w:kern w:val="44"/>
      <w:sz w:val="44"/>
      <w:szCs w:val="44"/>
      <w:lang w:val="en-US" w:eastAsia="zh-CN" w:bidi="ar-SA"/>
    </w:rPr>
  </w:style>
  <w:style w:type="character" w:customStyle="1" w:styleId="CharChar50">
    <w:name w:val="Char Char50"/>
    <w:rsid w:val="00DB1577"/>
    <w:rPr>
      <w:rFonts w:eastAsia="宋体"/>
      <w:b/>
      <w:bCs/>
      <w:kern w:val="2"/>
      <w:sz w:val="30"/>
      <w:szCs w:val="24"/>
      <w:lang w:val="en-US" w:eastAsia="zh-CN" w:bidi="ar-SA"/>
    </w:rPr>
  </w:style>
  <w:style w:type="character" w:customStyle="1" w:styleId="CharChar49">
    <w:name w:val="Char Char49"/>
    <w:rsid w:val="00DB1577"/>
    <w:rPr>
      <w:rFonts w:eastAsia="宋体"/>
      <w:b/>
      <w:bCs/>
      <w:kern w:val="2"/>
      <w:sz w:val="32"/>
      <w:szCs w:val="32"/>
      <w:lang w:val="en-US" w:eastAsia="zh-CN" w:bidi="ar-SA"/>
    </w:rPr>
  </w:style>
  <w:style w:type="character" w:customStyle="1" w:styleId="CharChar48">
    <w:name w:val="Char Char48"/>
    <w:rsid w:val="00DB1577"/>
    <w:rPr>
      <w:rFonts w:ascii="宋体" w:eastAsia="宋体" w:hAnsi="宋体"/>
      <w:bCs/>
      <w:kern w:val="2"/>
      <w:sz w:val="24"/>
      <w:szCs w:val="24"/>
      <w:lang w:val="en-US" w:eastAsia="zh-CN" w:bidi="ar-SA"/>
    </w:rPr>
  </w:style>
  <w:style w:type="character" w:customStyle="1" w:styleId="CharChar41">
    <w:name w:val="Char Char41"/>
    <w:rsid w:val="00DB1577"/>
    <w:rPr>
      <w:rFonts w:eastAsia="仿宋_GB2312"/>
      <w:kern w:val="2"/>
      <w:sz w:val="28"/>
      <w:szCs w:val="24"/>
      <w:lang w:val="en-US" w:eastAsia="zh-CN" w:bidi="ar-SA"/>
    </w:rPr>
  </w:style>
  <w:style w:type="character" w:customStyle="1" w:styleId="CharChar47">
    <w:name w:val="Char Char47"/>
    <w:rsid w:val="00DB1577"/>
    <w:rPr>
      <w:rFonts w:ascii="宋体" w:eastAsia="宋体" w:hAnsi="宋体"/>
      <w:b/>
      <w:kern w:val="2"/>
      <w:sz w:val="24"/>
      <w:szCs w:val="24"/>
      <w:lang w:val="en-US" w:eastAsia="zh-CN" w:bidi="ar-SA"/>
    </w:rPr>
  </w:style>
  <w:style w:type="character" w:customStyle="1" w:styleId="CharChar46">
    <w:name w:val="Char Char46"/>
    <w:rsid w:val="00DB1577"/>
    <w:rPr>
      <w:rFonts w:ascii="宋体" w:eastAsia="宋体" w:hAnsi="宋体"/>
      <w:i/>
      <w:kern w:val="2"/>
      <w:sz w:val="22"/>
      <w:szCs w:val="24"/>
      <w:lang w:val="en-US" w:eastAsia="zh-CN" w:bidi="ar-SA"/>
    </w:rPr>
  </w:style>
  <w:style w:type="character" w:customStyle="1" w:styleId="CharChar45">
    <w:name w:val="Char Char45"/>
    <w:rsid w:val="00DB1577"/>
    <w:rPr>
      <w:rFonts w:ascii="宋体" w:eastAsia="宋体" w:hAnsi="宋体"/>
      <w:kern w:val="2"/>
      <w:sz w:val="24"/>
      <w:szCs w:val="24"/>
      <w:lang w:val="en-US" w:eastAsia="zh-CN" w:bidi="ar-SA"/>
    </w:rPr>
  </w:style>
  <w:style w:type="character" w:customStyle="1" w:styleId="CharChar44">
    <w:name w:val="Char Char44"/>
    <w:rsid w:val="00DB1577"/>
    <w:rPr>
      <w:rFonts w:ascii="宋体" w:eastAsia="宋体" w:hAnsi="宋体"/>
      <w:i/>
      <w:kern w:val="2"/>
      <w:sz w:val="24"/>
      <w:szCs w:val="24"/>
      <w:lang w:val="en-US" w:eastAsia="zh-CN" w:bidi="ar-SA"/>
    </w:rPr>
  </w:style>
  <w:style w:type="character" w:customStyle="1" w:styleId="CharChar43">
    <w:name w:val="Char Char43"/>
    <w:rsid w:val="00DB1577"/>
    <w:rPr>
      <w:rFonts w:ascii="宋体" w:eastAsia="宋体" w:hAnsi="宋体"/>
      <w:b/>
      <w:i/>
      <w:kern w:val="2"/>
      <w:sz w:val="18"/>
      <w:szCs w:val="24"/>
      <w:lang w:val="en-US" w:eastAsia="zh-CN" w:bidi="ar-SA"/>
    </w:rPr>
  </w:style>
  <w:style w:type="character" w:customStyle="1" w:styleId="CharCharf7">
    <w:name w:val="引用 Char Char"/>
    <w:rsid w:val="00DB1577"/>
    <w:rPr>
      <w:rFonts w:ascii="Calibri" w:eastAsia="宋体" w:hAnsi="Calibri"/>
      <w:i/>
      <w:sz w:val="24"/>
      <w:szCs w:val="24"/>
      <w:lang w:val="en-US" w:eastAsia="en-US" w:bidi="en-US"/>
    </w:rPr>
  </w:style>
  <w:style w:type="character" w:customStyle="1" w:styleId="CharChar39">
    <w:name w:val="Char Char39"/>
    <w:rsid w:val="00DB1577"/>
    <w:rPr>
      <w:rFonts w:eastAsia="宋体"/>
      <w:kern w:val="2"/>
      <w:sz w:val="24"/>
      <w:szCs w:val="24"/>
      <w:lang w:val="en-US" w:eastAsia="zh-CN" w:bidi="ar-SA"/>
    </w:rPr>
  </w:style>
  <w:style w:type="character" w:customStyle="1" w:styleId="CharChar38">
    <w:name w:val="Char Char38"/>
    <w:rsid w:val="00DB1577"/>
    <w:rPr>
      <w:rFonts w:eastAsia="宋体"/>
      <w:kern w:val="2"/>
      <w:sz w:val="18"/>
      <w:lang w:val="en-US" w:eastAsia="zh-CN" w:bidi="ar-SA"/>
    </w:rPr>
  </w:style>
  <w:style w:type="character" w:customStyle="1" w:styleId="CharChar37">
    <w:name w:val="Char Char37"/>
    <w:rsid w:val="00DB1577"/>
    <w:rPr>
      <w:rFonts w:ascii="宋体" w:eastAsia="宋体" w:hAnsi="宋体"/>
      <w:spacing w:val="-20"/>
      <w:kern w:val="2"/>
      <w:sz w:val="24"/>
      <w:szCs w:val="24"/>
      <w:lang w:val="en-US" w:eastAsia="zh-CN" w:bidi="ar-SA"/>
    </w:rPr>
  </w:style>
  <w:style w:type="character" w:customStyle="1" w:styleId="CharChar36">
    <w:name w:val="Char Char36"/>
    <w:rsid w:val="00DB1577"/>
    <w:rPr>
      <w:rFonts w:eastAsia="宋体"/>
      <w:color w:val="FF0000"/>
      <w:kern w:val="2"/>
      <w:sz w:val="18"/>
      <w:szCs w:val="24"/>
      <w:lang w:val="en-US" w:eastAsia="zh-CN" w:bidi="ar-SA"/>
    </w:rPr>
  </w:style>
  <w:style w:type="character" w:customStyle="1" w:styleId="CharChar35">
    <w:name w:val="Char Char35"/>
    <w:rsid w:val="00DB1577"/>
    <w:rPr>
      <w:kern w:val="2"/>
      <w:sz w:val="21"/>
      <w:szCs w:val="24"/>
      <w:lang w:bidi="ar-SA"/>
    </w:rPr>
  </w:style>
  <w:style w:type="character" w:customStyle="1" w:styleId="CharChar34">
    <w:name w:val="Char Char34"/>
    <w:rsid w:val="00DB1577"/>
    <w:rPr>
      <w:rFonts w:eastAsia="宋体"/>
      <w:kern w:val="2"/>
      <w:sz w:val="16"/>
      <w:szCs w:val="16"/>
      <w:lang w:val="en-US" w:eastAsia="zh-CN" w:bidi="ar-SA"/>
    </w:rPr>
  </w:style>
  <w:style w:type="character" w:customStyle="1" w:styleId="CharCharf8">
    <w:name w:val="明显引用 Char Char"/>
    <w:rsid w:val="00DB1577"/>
    <w:rPr>
      <w:rFonts w:ascii="Calibri" w:eastAsia="宋体" w:hAnsi="Calibri"/>
      <w:b/>
      <w:i/>
      <w:sz w:val="24"/>
      <w:szCs w:val="22"/>
      <w:lang w:val="en-US" w:eastAsia="en-US" w:bidi="en-US"/>
    </w:rPr>
  </w:style>
  <w:style w:type="character" w:customStyle="1" w:styleId="CharChar32">
    <w:name w:val="Char Char32"/>
    <w:rsid w:val="00DB1577"/>
    <w:rPr>
      <w:rFonts w:eastAsia="宋体"/>
      <w:b/>
      <w:bCs/>
      <w:kern w:val="2"/>
      <w:position w:val="-6"/>
      <w:sz w:val="21"/>
      <w:szCs w:val="24"/>
      <w:lang w:val="en-US" w:eastAsia="zh-CN" w:bidi="ar-SA"/>
    </w:rPr>
  </w:style>
  <w:style w:type="paragraph" w:customStyle="1" w:styleId="2750505">
    <w:name w:val="样式 左侧:  2.75 厘米 段前: 0.5 行 段后: 0.5 行"/>
    <w:basedOn w:val="a0"/>
    <w:next w:val="a9"/>
    <w:rsid w:val="00DB1577"/>
    <w:pPr>
      <w:widowControl/>
      <w:adjustRightInd w:val="0"/>
      <w:spacing w:beforeLines="50" w:afterLines="50" w:line="400" w:lineRule="atLeast"/>
      <w:ind w:left="1557"/>
      <w:textAlignment w:val="baseline"/>
    </w:pPr>
    <w:rPr>
      <w:rFonts w:ascii="Times New Roman" w:hAnsi="Times New Roman" w:cs="宋体"/>
      <w:color w:val="000000"/>
      <w:kern w:val="24"/>
      <w:sz w:val="24"/>
    </w:rPr>
  </w:style>
  <w:style w:type="paragraph" w:customStyle="1" w:styleId="affffffffffffff0">
    <w:name w:val="(文字) (文字)"/>
    <w:basedOn w:val="a0"/>
    <w:autoRedefine/>
    <w:rsid w:val="00DB1577"/>
    <w:pPr>
      <w:widowControl/>
      <w:spacing w:after="160" w:line="240" w:lineRule="exact"/>
      <w:jc w:val="left"/>
    </w:pPr>
    <w:rPr>
      <w:rFonts w:ascii="Verdana" w:eastAsia="仿宋_GB2312" w:hAnsi="Verdana" w:cs="Times New Roman"/>
      <w:color w:val="000000"/>
      <w:kern w:val="0"/>
      <w:sz w:val="24"/>
      <w:lang w:eastAsia="en-US"/>
    </w:rPr>
  </w:style>
  <w:style w:type="paragraph" w:styleId="84">
    <w:name w:val="index 8"/>
    <w:basedOn w:val="a0"/>
    <w:next w:val="a0"/>
    <w:autoRedefine/>
    <w:rsid w:val="00DB1577"/>
    <w:pPr>
      <w:spacing w:line="480" w:lineRule="exact"/>
      <w:ind w:leftChars="1400" w:left="1400"/>
    </w:pPr>
    <w:rPr>
      <w:rFonts w:ascii="Times New Roman" w:hAnsi="Times New Roman" w:cs="Times New Roman"/>
      <w:color w:val="000000"/>
      <w:sz w:val="24"/>
      <w:szCs w:val="24"/>
    </w:rPr>
  </w:style>
  <w:style w:type="character" w:customStyle="1" w:styleId="MTEquationSection">
    <w:name w:val="MTEquationSection"/>
    <w:rsid w:val="00DB1577"/>
    <w:rPr>
      <w:rFonts w:eastAsia="黑体"/>
      <w:b/>
      <w:color w:val="FF0000"/>
      <w:kern w:val="2"/>
      <w:sz w:val="44"/>
      <w:szCs w:val="44"/>
    </w:rPr>
  </w:style>
  <w:style w:type="paragraph" w:customStyle="1" w:styleId="CharCharCharCharCharCharCharCharCharCharCharCharChar">
    <w:name w:val="Char Char Char Char Char Char Char Char Char Char Char Char Char"/>
    <w:basedOn w:val="a0"/>
    <w:autoRedefine/>
    <w:rsid w:val="00DB1577"/>
    <w:rPr>
      <w:rFonts w:ascii="仿宋_GB2312" w:eastAsia="仿宋_GB2312" w:hAnsi="Times New Roman" w:cs="Times New Roman"/>
      <w:b/>
      <w:color w:val="000000"/>
      <w:sz w:val="32"/>
      <w:szCs w:val="32"/>
    </w:rPr>
  </w:style>
  <w:style w:type="character" w:customStyle="1" w:styleId="01Char">
    <w:name w:val="正文01 Char"/>
    <w:link w:val="010"/>
    <w:rsid w:val="00DB1577"/>
    <w:rPr>
      <w:rFonts w:ascii="Times New Roman" w:hAnsi="Times New Roman" w:cs="Times New Roman"/>
      <w:snapToGrid w:val="0"/>
      <w:sz w:val="24"/>
      <w:szCs w:val="24"/>
    </w:rPr>
  </w:style>
  <w:style w:type="paragraph" w:customStyle="1" w:styleId="Style10">
    <w:name w:val="_Style 10"/>
    <w:basedOn w:val="a0"/>
    <w:rsid w:val="00DB1577"/>
    <w:rPr>
      <w:rFonts w:ascii="Times New Roman" w:hAnsi="Times New Roman" w:cs="Times New Roman"/>
      <w:color w:val="000000"/>
      <w:sz w:val="24"/>
      <w:szCs w:val="24"/>
    </w:rPr>
  </w:style>
  <w:style w:type="character" w:customStyle="1" w:styleId="3Char1">
    <w:name w:val="正文3 Char"/>
    <w:link w:val="36"/>
    <w:rsid w:val="00DB1577"/>
    <w:rPr>
      <w:rFonts w:ascii="Times New Roman" w:eastAsia="楷体_GB2312" w:hAnsi="Times New Roman" w:cs="Times New Roman"/>
      <w:kern w:val="2"/>
      <w:sz w:val="26"/>
      <w:szCs w:val="28"/>
    </w:rPr>
  </w:style>
  <w:style w:type="paragraph" w:customStyle="1" w:styleId="332">
    <w:name w:val="样式 题注+ + 非加粗 居中 段前: 3 磅 段后: 3 磅 行距: 单倍行距"/>
    <w:basedOn w:val="a0"/>
    <w:rsid w:val="00DB1577"/>
    <w:pPr>
      <w:adjustRightInd w:val="0"/>
      <w:snapToGrid w:val="0"/>
      <w:spacing w:before="60" w:after="60"/>
      <w:jc w:val="center"/>
    </w:pPr>
    <w:rPr>
      <w:rFonts w:ascii="Times New Roman" w:hAnsi="Times New Roman" w:cs="宋体"/>
      <w:b/>
      <w:color w:val="000000"/>
    </w:rPr>
  </w:style>
  <w:style w:type="character" w:customStyle="1" w:styleId="Charfd">
    <w:name w:val="正文，四宋 Char"/>
    <w:link w:val="affffff5"/>
    <w:rsid w:val="00DB1577"/>
    <w:rPr>
      <w:rFonts w:ascii="Times New Roman" w:hAnsi="Times New Roman" w:cs="Times New Roman"/>
      <w:kern w:val="2"/>
      <w:sz w:val="28"/>
    </w:rPr>
  </w:style>
  <w:style w:type="paragraph" w:customStyle="1" w:styleId="affffffffffffff1">
    <w:name w:val="设计文件正文"/>
    <w:basedOn w:val="a0"/>
    <w:link w:val="Charffff2"/>
    <w:qFormat/>
    <w:rsid w:val="00DB1577"/>
    <w:pPr>
      <w:ind w:firstLineChars="200" w:firstLine="200"/>
      <w:outlineLvl w:val="4"/>
    </w:pPr>
    <w:rPr>
      <w:rFonts w:ascii="Times New Roman" w:hAnsi="Times New Roman" w:cs="Times New Roman"/>
      <w:color w:val="000000"/>
      <w:sz w:val="24"/>
      <w:szCs w:val="24"/>
    </w:rPr>
  </w:style>
  <w:style w:type="character" w:customStyle="1" w:styleId="evenChar5">
    <w:name w:val="even Char5"/>
    <w:aliases w:val="页眉 Char1 Char4,even Char Char4,页眉 Char Char Char8,页眉 Char Char2,页眉2 Char1,无页眉 Char,样式 宋体 小四 黑色 Char Char"/>
    <w:semiHidden/>
    <w:rsid w:val="00DB1577"/>
    <w:rPr>
      <w:rFonts w:eastAsia="宋体"/>
      <w:sz w:val="18"/>
      <w:szCs w:val="18"/>
      <w:lang w:val="en-US" w:eastAsia="zh-CN" w:bidi="ar-SA"/>
    </w:rPr>
  </w:style>
  <w:style w:type="paragraph" w:customStyle="1" w:styleId="affffffffffffff2">
    <w:name w:val="设计文件章"/>
    <w:basedOn w:val="a0"/>
    <w:rsid w:val="00DB1577"/>
    <w:pPr>
      <w:pageBreakBefore/>
      <w:spacing w:before="240" w:after="120"/>
      <w:jc w:val="center"/>
      <w:outlineLvl w:val="0"/>
    </w:pPr>
    <w:rPr>
      <w:rFonts w:ascii="Times New Roman" w:hAnsi="Times New Roman" w:cs="Times New Roman"/>
      <w:b/>
      <w:color w:val="000000"/>
      <w:sz w:val="44"/>
      <w:szCs w:val="24"/>
    </w:rPr>
  </w:style>
  <w:style w:type="paragraph" w:customStyle="1" w:styleId="affffffffffffff3">
    <w:name w:val="设计文件一"/>
    <w:basedOn w:val="a0"/>
    <w:rsid w:val="00DB1577"/>
    <w:pPr>
      <w:spacing w:before="240" w:after="120"/>
      <w:outlineLvl w:val="1"/>
    </w:pPr>
    <w:rPr>
      <w:rFonts w:ascii="Times New Roman" w:eastAsia="仿宋_GB2312" w:hAnsi="Times New Roman" w:cs="Times New Roman"/>
      <w:b/>
      <w:color w:val="99CC00"/>
      <w:sz w:val="32"/>
      <w:szCs w:val="24"/>
    </w:rPr>
  </w:style>
  <w:style w:type="paragraph" w:customStyle="1" w:styleId="affffffffffffff4">
    <w:name w:val="设计文件(一)"/>
    <w:basedOn w:val="a0"/>
    <w:rsid w:val="00DB1577"/>
    <w:pPr>
      <w:spacing w:before="120" w:after="120"/>
      <w:ind w:firstLineChars="200" w:firstLine="200"/>
      <w:outlineLvl w:val="2"/>
    </w:pPr>
    <w:rPr>
      <w:rFonts w:ascii="Arial" w:eastAsia="黑体" w:hAnsi="Arial" w:cs="Arial"/>
      <w:color w:val="FF0000"/>
      <w:sz w:val="24"/>
      <w:szCs w:val="24"/>
    </w:rPr>
  </w:style>
  <w:style w:type="paragraph" w:customStyle="1" w:styleId="Charffff3">
    <w:name w:val="表头样式 Char"/>
    <w:rsid w:val="00DB1577"/>
    <w:pPr>
      <w:jc w:val="center"/>
    </w:pPr>
    <w:rPr>
      <w:rFonts w:ascii="宋体" w:hAnsi="宋体" w:cs="Times New Roman"/>
      <w:b/>
      <w:kern w:val="2"/>
      <w:sz w:val="28"/>
      <w:szCs w:val="28"/>
    </w:rPr>
  </w:style>
  <w:style w:type="paragraph" w:customStyle="1" w:styleId="1ffe">
    <w:name w:val="设计文件1."/>
    <w:basedOn w:val="a0"/>
    <w:rsid w:val="00DB1577"/>
    <w:pPr>
      <w:spacing w:before="120" w:after="120"/>
      <w:ind w:firstLineChars="200" w:firstLine="200"/>
      <w:outlineLvl w:val="3"/>
    </w:pPr>
    <w:rPr>
      <w:rFonts w:ascii="Times New Roman" w:eastAsia="楷体_GB2312" w:hAnsi="Times New Roman" w:cs="Times New Roman"/>
      <w:color w:val="FF6600"/>
      <w:sz w:val="24"/>
      <w:szCs w:val="24"/>
    </w:rPr>
  </w:style>
  <w:style w:type="paragraph" w:customStyle="1" w:styleId="affffffffffffff5">
    <w:name w:val="设计文件表格"/>
    <w:basedOn w:val="a0"/>
    <w:link w:val="Charffff4"/>
    <w:rsid w:val="00DB1577"/>
    <w:pPr>
      <w:snapToGrid w:val="0"/>
      <w:jc w:val="center"/>
    </w:pPr>
    <w:rPr>
      <w:rFonts w:ascii="Times New Roman" w:eastAsia="黑体" w:hAnsi="Times New Roman" w:cs="Times New Roman"/>
      <w:color w:val="000000"/>
      <w:sz w:val="24"/>
      <w:szCs w:val="24"/>
    </w:rPr>
  </w:style>
  <w:style w:type="paragraph" w:customStyle="1" w:styleId="affffffffffffff6">
    <w:name w:val="表内容"/>
    <w:basedOn w:val="a0"/>
    <w:link w:val="Charffff5"/>
    <w:rsid w:val="00DB1577"/>
    <w:pPr>
      <w:jc w:val="center"/>
    </w:pPr>
    <w:rPr>
      <w:rFonts w:ascii="Times New Roman" w:hAnsi="Times New Roman" w:cs="Times New Roman"/>
      <w:szCs w:val="24"/>
    </w:rPr>
  </w:style>
  <w:style w:type="paragraph" w:customStyle="1" w:styleId="affffffffffffff7">
    <w:name w:val="设计文件附注"/>
    <w:basedOn w:val="a0"/>
    <w:rsid w:val="00DB1577"/>
    <w:pPr>
      <w:spacing w:line="360" w:lineRule="exact"/>
      <w:ind w:left="198" w:hangingChars="200" w:hanging="198"/>
      <w:outlineLvl w:val="4"/>
    </w:pPr>
    <w:rPr>
      <w:rFonts w:ascii="Times New Roman" w:eastAsia="仿宋_GB2312" w:hAnsi="Times New Roman" w:cs="Times New Roman"/>
      <w:color w:val="000000"/>
      <w:szCs w:val="24"/>
    </w:rPr>
  </w:style>
  <w:style w:type="paragraph" w:customStyle="1" w:styleId="affffffffffffff8">
    <w:name w:val="表内文"/>
    <w:basedOn w:val="a0"/>
    <w:rsid w:val="00DB1577"/>
    <w:pPr>
      <w:spacing w:line="320" w:lineRule="exact"/>
      <w:jc w:val="center"/>
    </w:pPr>
    <w:rPr>
      <w:rFonts w:ascii="Times New Roman" w:hAnsi="Times New Roman" w:cs="Times New Roman"/>
      <w:color w:val="000000"/>
    </w:rPr>
  </w:style>
  <w:style w:type="paragraph" w:customStyle="1" w:styleId="center">
    <w:name w:val="center"/>
    <w:basedOn w:val="a0"/>
    <w:rsid w:val="00DB1577"/>
    <w:pPr>
      <w:widowControl/>
      <w:numPr>
        <w:numId w:val="28"/>
      </w:numPr>
      <w:spacing w:before="100" w:beforeAutospacing="1" w:after="100" w:afterAutospacing="1"/>
      <w:ind w:left="0" w:firstLine="0"/>
      <w:jc w:val="left"/>
    </w:pPr>
    <w:rPr>
      <w:rFonts w:ascii="Arial Unicode MS" w:eastAsia="Arial Unicode MS" w:hAnsi="Arial Unicode MS" w:cs="Arial Unicode MS"/>
      <w:color w:val="000000"/>
      <w:kern w:val="0"/>
      <w:sz w:val="20"/>
    </w:rPr>
  </w:style>
  <w:style w:type="paragraph" w:customStyle="1" w:styleId="CharCharCharCharCharCharCharCharCharCharCharCharCharCharCharCharChar">
    <w:name w:val="Char Char Char Char Char Char Char Char Char Char Char Char Char Char Char Char Char"/>
    <w:basedOn w:val="a0"/>
    <w:rsid w:val="00DB1577"/>
    <w:pPr>
      <w:spacing w:line="360" w:lineRule="auto"/>
      <w:ind w:firstLineChars="200" w:firstLine="200"/>
    </w:pPr>
    <w:rPr>
      <w:rFonts w:cs="宋体"/>
      <w:color w:val="000000"/>
      <w:sz w:val="24"/>
      <w:szCs w:val="24"/>
    </w:rPr>
  </w:style>
  <w:style w:type="paragraph" w:customStyle="1" w:styleId="tt1">
    <w:name w:val="tt1"/>
    <w:basedOn w:val="a0"/>
    <w:rsid w:val="00DB1577"/>
    <w:pPr>
      <w:widowControl/>
      <w:spacing w:before="100" w:beforeAutospacing="1" w:after="100" w:afterAutospacing="1"/>
      <w:jc w:val="left"/>
    </w:pPr>
    <w:rPr>
      <w:rFonts w:cs="宋体"/>
      <w:color w:val="000000"/>
      <w:kern w:val="0"/>
      <w:sz w:val="24"/>
      <w:szCs w:val="24"/>
    </w:rPr>
  </w:style>
  <w:style w:type="paragraph" w:customStyle="1" w:styleId="affffffffffffff9">
    <w:name w:val="正文(首行缩进)"/>
    <w:basedOn w:val="a0"/>
    <w:link w:val="Char1e"/>
    <w:rsid w:val="00DB1577"/>
    <w:pPr>
      <w:spacing w:line="360" w:lineRule="auto"/>
      <w:ind w:firstLine="510"/>
    </w:pPr>
    <w:rPr>
      <w:rFonts w:cs="Times New Roman"/>
      <w:snapToGrid w:val="0"/>
      <w:kern w:val="0"/>
      <w:sz w:val="24"/>
      <w:szCs w:val="24"/>
    </w:rPr>
  </w:style>
  <w:style w:type="paragraph" w:customStyle="1" w:styleId="affffffffffffffa">
    <w:name w:val="图表头"/>
    <w:basedOn w:val="a0"/>
    <w:rsid w:val="00DB1577"/>
    <w:pPr>
      <w:adjustRightInd w:val="0"/>
      <w:spacing w:line="360" w:lineRule="auto"/>
      <w:jc w:val="center"/>
      <w:textAlignment w:val="baseline"/>
    </w:pPr>
    <w:rPr>
      <w:rFonts w:ascii="黑体" w:eastAsia="黑体" w:hAnsi="Times New Roman" w:cs="Times New Roman"/>
      <w:color w:val="000000"/>
      <w:spacing w:val="5"/>
      <w:kern w:val="0"/>
    </w:rPr>
  </w:style>
  <w:style w:type="character" w:customStyle="1" w:styleId="GB2312">
    <w:name w:val="样式 楷体_GB2312 黑色"/>
    <w:rsid w:val="00DB1577"/>
    <w:rPr>
      <w:rFonts w:ascii="楷体_GB2312" w:eastAsia="楷体_GB2312" w:hAnsi="楷体_GB2312"/>
      <w:color w:val="000000"/>
    </w:rPr>
  </w:style>
  <w:style w:type="paragraph" w:customStyle="1" w:styleId="311">
    <w:name w:val="正文文本 31"/>
    <w:basedOn w:val="a0"/>
    <w:link w:val="3Char4"/>
    <w:rsid w:val="00DB1577"/>
    <w:pPr>
      <w:adjustRightInd w:val="0"/>
      <w:spacing w:line="240" w:lineRule="atLeast"/>
      <w:jc w:val="center"/>
      <w:textAlignment w:val="baseline"/>
    </w:pPr>
    <w:rPr>
      <w:sz w:val="16"/>
      <w:szCs w:val="16"/>
    </w:rPr>
  </w:style>
  <w:style w:type="paragraph" w:customStyle="1" w:styleId="GB231209812241">
    <w:name w:val="样式 楷体_GB2312 四号 黑色 两端对齐 首行缩进:  0.98 厘米 段前: 12 磅 行距: 固定值 24...1"/>
    <w:basedOn w:val="a0"/>
    <w:autoRedefine/>
    <w:rsid w:val="00DB1577"/>
    <w:pPr>
      <w:widowControl/>
      <w:spacing w:line="460" w:lineRule="exact"/>
      <w:ind w:firstLine="556"/>
    </w:pPr>
    <w:rPr>
      <w:rFonts w:ascii="楷体_GB2312" w:eastAsia="楷体_GB2312" w:hAnsi="楷体_GB2312" w:cs="宋体"/>
      <w:color w:val="000000"/>
      <w:kern w:val="0"/>
      <w:sz w:val="24"/>
    </w:rPr>
  </w:style>
  <w:style w:type="paragraph" w:customStyle="1" w:styleId="affffffffffffffb">
    <w:name w:val="报告表格"/>
    <w:basedOn w:val="a0"/>
    <w:rsid w:val="00DB1577"/>
    <w:pPr>
      <w:autoSpaceDE w:val="0"/>
      <w:autoSpaceDN w:val="0"/>
      <w:adjustRightInd w:val="0"/>
      <w:jc w:val="center"/>
      <w:textAlignment w:val="baseline"/>
    </w:pPr>
    <w:rPr>
      <w:rFonts w:hAnsi="Times New Roman" w:cs="Times New Roman"/>
      <w:color w:val="000000"/>
      <w:kern w:val="0"/>
      <w:sz w:val="24"/>
    </w:rPr>
  </w:style>
  <w:style w:type="paragraph" w:customStyle="1" w:styleId="affffffffffffffc">
    <w:name w:val="小节标题"/>
    <w:basedOn w:val="a0"/>
    <w:next w:val="a0"/>
    <w:rsid w:val="00DB1577"/>
    <w:pPr>
      <w:widowControl/>
      <w:spacing w:before="175" w:after="102" w:line="997" w:lineRule="atLeast"/>
      <w:textAlignment w:val="baseline"/>
    </w:pPr>
    <w:rPr>
      <w:rFonts w:ascii="Times New Roman" w:eastAsia="黑体" w:hAnsi="Times New Roman" w:cs="Times New Roman"/>
      <w:color w:val="000000"/>
      <w:kern w:val="0"/>
      <w:u w:color="000000"/>
    </w:rPr>
  </w:style>
  <w:style w:type="paragraph" w:customStyle="1" w:styleId="1fff">
    <w:name w:val="自建小项(1)"/>
    <w:basedOn w:val="a0"/>
    <w:next w:val="a0"/>
    <w:rsid w:val="00DB1577"/>
    <w:pPr>
      <w:adjustRightInd w:val="0"/>
      <w:spacing w:line="500" w:lineRule="exact"/>
      <w:ind w:leftChars="-67" w:left="-141" w:firstLineChars="200" w:firstLine="605"/>
      <w:textAlignment w:val="baseline"/>
    </w:pPr>
    <w:rPr>
      <w:rFonts w:eastAsia="黑体" w:cs="Times New Roman"/>
      <w:b/>
      <w:bCs/>
      <w:color w:val="993300"/>
      <w:kern w:val="0"/>
      <w:sz w:val="24"/>
    </w:rPr>
  </w:style>
  <w:style w:type="paragraph" w:customStyle="1" w:styleId="affffffffffffffd">
    <w:name w:val="样式 表头 + 黑色"/>
    <w:basedOn w:val="affd"/>
    <w:next w:val="a0"/>
    <w:rsid w:val="00DB1577"/>
    <w:pPr>
      <w:tabs>
        <w:tab w:val="num" w:pos="720"/>
      </w:tabs>
      <w:spacing w:line="360" w:lineRule="auto"/>
    </w:pPr>
    <w:rPr>
      <w:rFonts w:ascii="宋体" w:hAnsi="宋体" w:cs="宋体"/>
      <w:bCs/>
      <w:color w:val="000000"/>
      <w:kern w:val="0"/>
      <w:sz w:val="24"/>
      <w:szCs w:val="24"/>
    </w:rPr>
  </w:style>
  <w:style w:type="character" w:customStyle="1" w:styleId="hb3CharChar">
    <w:name w:val="hb3 Char Char"/>
    <w:rsid w:val="00DB1577"/>
    <w:rPr>
      <w:rFonts w:ascii="宋体" w:eastAsia="宋体" w:hAnsi="宋体"/>
      <w:b/>
      <w:bCs/>
      <w:sz w:val="32"/>
      <w:szCs w:val="32"/>
      <w:lang w:val="en-US" w:eastAsia="zh-CN"/>
    </w:rPr>
  </w:style>
  <w:style w:type="character" w:customStyle="1" w:styleId="ourfont2">
    <w:name w:val="ourfont2"/>
    <w:basedOn w:val="a2"/>
    <w:rsid w:val="00DB1577"/>
  </w:style>
  <w:style w:type="paragraph" w:customStyle="1" w:styleId="affffffffffffffe">
    <w:name w:val="五号表格"/>
    <w:basedOn w:val="a0"/>
    <w:rsid w:val="00DB1577"/>
    <w:pPr>
      <w:spacing w:line="240" w:lineRule="atLeast"/>
      <w:jc w:val="center"/>
    </w:pPr>
    <w:rPr>
      <w:rFonts w:ascii="Times New Roman" w:hAnsi="Times New Roman" w:cs="Times New Roman"/>
      <w:color w:val="000000"/>
      <w:szCs w:val="24"/>
    </w:rPr>
  </w:style>
  <w:style w:type="paragraph" w:customStyle="1" w:styleId="afffffffffffffff">
    <w:name w:val="样式 (中文) 黑体"/>
    <w:basedOn w:val="a0"/>
    <w:autoRedefine/>
    <w:rsid w:val="00DB1577"/>
    <w:pPr>
      <w:ind w:firstLineChars="200" w:firstLine="560"/>
    </w:pPr>
    <w:rPr>
      <w:rFonts w:ascii="Times New Roman" w:eastAsia="黑体" w:hAnsi="Times New Roman" w:cs="宋体"/>
      <w:color w:val="000000"/>
      <w:sz w:val="24"/>
    </w:rPr>
  </w:style>
  <w:style w:type="paragraph" w:customStyle="1" w:styleId="afffffffffffffff0">
    <w:name w:val="章节"/>
    <w:basedOn w:val="a0"/>
    <w:rsid w:val="00DB1577"/>
    <w:pPr>
      <w:adjustRightInd w:val="0"/>
      <w:jc w:val="center"/>
      <w:textAlignment w:val="baseline"/>
      <w:outlineLvl w:val="0"/>
    </w:pPr>
    <w:rPr>
      <w:rFonts w:ascii="Times New Roman" w:hAnsi="Times New Roman" w:cs="Times New Roman"/>
      <w:bCs/>
      <w:color w:val="000000"/>
      <w:kern w:val="0"/>
      <w:sz w:val="44"/>
    </w:rPr>
  </w:style>
  <w:style w:type="character" w:customStyle="1" w:styleId="Charfe">
    <w:name w:val="表格，宋五 Char"/>
    <w:link w:val="affffff9"/>
    <w:rsid w:val="00DB1577"/>
    <w:rPr>
      <w:rFonts w:ascii="Times New Roman" w:hAnsi="Times New Roman" w:cs="Times New Roman"/>
      <w:noProof/>
      <w:sz w:val="21"/>
    </w:rPr>
  </w:style>
  <w:style w:type="paragraph" w:customStyle="1" w:styleId="1cmChar">
    <w:name w:val="王 正文四号 首缩1cm Char"/>
    <w:basedOn w:val="a0"/>
    <w:link w:val="1cmCharChar"/>
    <w:autoRedefine/>
    <w:rsid w:val="00DB1577"/>
    <w:pPr>
      <w:ind w:firstLine="567"/>
    </w:pPr>
    <w:rPr>
      <w:rFonts w:ascii="Times New Roman" w:hAnsi="Times New Roman" w:cs="Times New Roman"/>
      <w:color w:val="000000"/>
      <w:kern w:val="28"/>
      <w:sz w:val="28"/>
      <w:szCs w:val="28"/>
    </w:rPr>
  </w:style>
  <w:style w:type="character" w:customStyle="1" w:styleId="1cmCharChar">
    <w:name w:val="王 正文四号 首缩1cm Char Char"/>
    <w:link w:val="1cmChar"/>
    <w:rsid w:val="00DB1577"/>
    <w:rPr>
      <w:rFonts w:ascii="Times New Roman" w:hAnsi="Times New Roman" w:cs="Times New Roman"/>
      <w:color w:val="000000"/>
      <w:kern w:val="28"/>
      <w:sz w:val="28"/>
      <w:szCs w:val="28"/>
    </w:rPr>
  </w:style>
  <w:style w:type="paragraph" w:customStyle="1" w:styleId="wang1">
    <w:name w:val="wang(1)"/>
    <w:basedOn w:val="4"/>
    <w:rsid w:val="00DB1577"/>
    <w:pPr>
      <w:keepNext w:val="0"/>
      <w:keepLines w:val="0"/>
      <w:numPr>
        <w:ilvl w:val="0"/>
        <w:numId w:val="0"/>
      </w:numPr>
      <w:adjustRightInd w:val="0"/>
      <w:spacing w:before="0" w:after="0" w:line="240" w:lineRule="auto"/>
      <w:ind w:firstLineChars="200" w:firstLine="200"/>
      <w:outlineLvl w:val="2"/>
    </w:pPr>
    <w:rPr>
      <w:rFonts w:ascii="Times New Roman" w:eastAsia="黑体" w:hAnsi="Times New Roman"/>
      <w:b w:val="0"/>
      <w:szCs w:val="28"/>
    </w:rPr>
  </w:style>
  <w:style w:type="character" w:customStyle="1" w:styleId="t11">
    <w:name w:val="t11"/>
    <w:rsid w:val="00DB1577"/>
    <w:rPr>
      <w:b/>
      <w:bCs/>
      <w:sz w:val="24"/>
      <w:szCs w:val="24"/>
      <w:shd w:val="clear" w:color="auto" w:fill="FFFFFF"/>
    </w:rPr>
  </w:style>
  <w:style w:type="character" w:customStyle="1" w:styleId="arr1">
    <w:name w:val="arr1"/>
    <w:basedOn w:val="a2"/>
    <w:rsid w:val="00DB1577"/>
  </w:style>
  <w:style w:type="paragraph" w:customStyle="1" w:styleId="2fc">
    <w:name w:val="表格文字2"/>
    <w:basedOn w:val="a0"/>
    <w:rsid w:val="00DB1577"/>
    <w:pPr>
      <w:tabs>
        <w:tab w:val="left" w:pos="277"/>
        <w:tab w:val="left" w:pos="600"/>
        <w:tab w:val="left" w:pos="780"/>
        <w:tab w:val="left" w:pos="2517"/>
      </w:tabs>
      <w:adjustRightInd w:val="0"/>
      <w:spacing w:before="60"/>
      <w:jc w:val="center"/>
      <w:textAlignment w:val="baseline"/>
    </w:pPr>
    <w:rPr>
      <w:rFonts w:ascii="Times New Roman" w:hAnsi="Times New Roman" w:cs="Times New Roman"/>
      <w:color w:val="000000"/>
      <w:kern w:val="0"/>
    </w:rPr>
  </w:style>
  <w:style w:type="paragraph" w:customStyle="1" w:styleId="4c">
    <w:name w:val="封面4，小二中"/>
    <w:rsid w:val="00DB1577"/>
    <w:pPr>
      <w:keepNext/>
      <w:widowControl w:val="0"/>
      <w:snapToGrid w:val="0"/>
      <w:spacing w:beforeLines="25" w:afterLines="25"/>
      <w:jc w:val="center"/>
    </w:pPr>
    <w:rPr>
      <w:rFonts w:ascii="Times New Roman" w:hAnsi="Times New Roman" w:cs="Times New Roman"/>
      <w:kern w:val="2"/>
      <w:sz w:val="36"/>
    </w:rPr>
  </w:style>
  <w:style w:type="paragraph" w:customStyle="1" w:styleId="afffffffffffffff1">
    <w:name w:val="样式 一级标题 + 三号 两端对齐"/>
    <w:basedOn w:val="a0"/>
    <w:rsid w:val="00DB1577"/>
    <w:pPr>
      <w:tabs>
        <w:tab w:val="num" w:pos="0"/>
      </w:tabs>
      <w:spacing w:line="360" w:lineRule="auto"/>
      <w:ind w:left="840" w:hanging="420"/>
      <w:outlineLvl w:val="0"/>
    </w:pPr>
    <w:rPr>
      <w:rFonts w:ascii="黑体" w:eastAsia="黑体" w:cs="宋体"/>
      <w:color w:val="000000"/>
      <w:sz w:val="32"/>
    </w:rPr>
  </w:style>
  <w:style w:type="paragraph" w:customStyle="1" w:styleId="afffffffffffffff2">
    <w:name w:val="标准格式"/>
    <w:basedOn w:val="a0"/>
    <w:link w:val="Charffff6"/>
    <w:rsid w:val="00DB1577"/>
    <w:pPr>
      <w:spacing w:line="480" w:lineRule="exact"/>
      <w:ind w:firstLineChars="200" w:firstLine="200"/>
    </w:pPr>
    <w:rPr>
      <w:rFonts w:ascii="Times New Roman" w:hAnsi="Times New Roman" w:cs="宋体"/>
      <w:color w:val="0000FF"/>
      <w:sz w:val="28"/>
    </w:rPr>
  </w:style>
  <w:style w:type="character" w:customStyle="1" w:styleId="Charffff6">
    <w:name w:val="标准格式 Char"/>
    <w:link w:val="afffffffffffffff2"/>
    <w:rsid w:val="00DB1577"/>
    <w:rPr>
      <w:rFonts w:ascii="Times New Roman" w:hAnsi="Times New Roman" w:cs="宋体"/>
      <w:color w:val="0000FF"/>
      <w:kern w:val="2"/>
      <w:sz w:val="28"/>
    </w:rPr>
  </w:style>
  <w:style w:type="paragraph" w:customStyle="1" w:styleId="afffffffffffffff3">
    <w:name w:val="表头样式"/>
    <w:basedOn w:val="a0"/>
    <w:rsid w:val="00DB1577"/>
    <w:pPr>
      <w:spacing w:beforeLines="30" w:afterLines="20"/>
      <w:jc w:val="center"/>
    </w:pPr>
    <w:rPr>
      <w:rFonts w:ascii="Times New Roman" w:eastAsia="黑体" w:hAnsi="Times New Roman" w:cs="Times New Roman"/>
      <w:color w:val="000000"/>
      <w:sz w:val="24"/>
      <w:szCs w:val="21"/>
    </w:rPr>
  </w:style>
  <w:style w:type="paragraph" w:customStyle="1" w:styleId="afffffffffffffff4">
    <w:name w:val="二级标题"/>
    <w:basedOn w:val="a0"/>
    <w:rsid w:val="00DB1577"/>
    <w:pPr>
      <w:tabs>
        <w:tab w:val="num" w:pos="432"/>
      </w:tabs>
      <w:spacing w:beforeLines="50" w:line="400" w:lineRule="exact"/>
      <w:ind w:left="432" w:hanging="432"/>
    </w:pPr>
    <w:rPr>
      <w:rFonts w:ascii="Arial" w:eastAsia="黑体" w:hAnsi="Arial" w:cs="Arial"/>
      <w:color w:val="000000"/>
      <w:sz w:val="24"/>
    </w:rPr>
  </w:style>
  <w:style w:type="paragraph" w:customStyle="1" w:styleId="dir">
    <w:name w:val="dir"/>
    <w:basedOn w:val="a0"/>
    <w:rsid w:val="00DB1577"/>
    <w:pPr>
      <w:widowControl/>
      <w:spacing w:before="100" w:beforeAutospacing="1" w:after="100" w:afterAutospacing="1"/>
      <w:jc w:val="left"/>
    </w:pPr>
    <w:rPr>
      <w:rFonts w:cs="Times New Roman" w:hint="eastAsia"/>
      <w:b/>
      <w:bCs/>
      <w:color w:val="000000"/>
      <w:kern w:val="0"/>
      <w:sz w:val="22"/>
      <w:szCs w:val="22"/>
    </w:rPr>
  </w:style>
  <w:style w:type="paragraph" w:customStyle="1" w:styleId="news">
    <w:name w:val="news"/>
    <w:basedOn w:val="a0"/>
    <w:rsid w:val="00DB1577"/>
    <w:pPr>
      <w:widowControl/>
      <w:spacing w:before="100" w:beforeAutospacing="1" w:after="100" w:afterAutospacing="1"/>
      <w:jc w:val="left"/>
    </w:pPr>
    <w:rPr>
      <w:rFonts w:cs="Times New Roman"/>
      <w:color w:val="000000"/>
      <w:kern w:val="0"/>
      <w:sz w:val="20"/>
    </w:rPr>
  </w:style>
  <w:style w:type="paragraph" w:customStyle="1" w:styleId="2CharChar3">
    <w:name w:val="样式 首行缩进:  2 字符 Char Char"/>
    <w:basedOn w:val="a0"/>
    <w:link w:val="2CharCharChar"/>
    <w:rsid w:val="00DB1577"/>
    <w:pPr>
      <w:spacing w:line="480" w:lineRule="exact"/>
      <w:ind w:firstLineChars="200" w:firstLine="560"/>
    </w:pPr>
    <w:rPr>
      <w:rFonts w:ascii="Times New Roman" w:hAnsi="Times New Roman" w:cs="Times New Roman"/>
      <w:kern w:val="28"/>
      <w:sz w:val="28"/>
      <w:szCs w:val="24"/>
    </w:rPr>
  </w:style>
  <w:style w:type="character" w:customStyle="1" w:styleId="style211">
    <w:name w:val="style211"/>
    <w:rsid w:val="00DB1577"/>
    <w:rPr>
      <w:b/>
      <w:bCs/>
      <w:color w:val="009900"/>
      <w:sz w:val="45"/>
      <w:szCs w:val="45"/>
    </w:rPr>
  </w:style>
  <w:style w:type="paragraph" w:customStyle="1" w:styleId="afffffffffffffff5">
    <w:name w:val="表的内容"/>
    <w:basedOn w:val="a0"/>
    <w:next w:val="a0"/>
    <w:rsid w:val="00DB1577"/>
    <w:rPr>
      <w:rFonts w:ascii="Times New Roman" w:hAnsi="Times New Roman" w:cs="Times New Roman"/>
      <w:color w:val="000000"/>
      <w:position w:val="-20"/>
    </w:rPr>
  </w:style>
  <w:style w:type="paragraph" w:customStyle="1" w:styleId="2fd">
    <w:name w:val="正文缩进2字符"/>
    <w:basedOn w:val="a0"/>
    <w:rsid w:val="00DB1577"/>
    <w:pPr>
      <w:spacing w:before="100" w:beforeAutospacing="1" w:after="100" w:afterAutospacing="1" w:line="360" w:lineRule="auto"/>
      <w:ind w:firstLineChars="200" w:firstLine="200"/>
    </w:pPr>
    <w:rPr>
      <w:rFonts w:ascii="Times New Roman" w:hAnsi="Times New Roman" w:cs="Times New Roman"/>
      <w:color w:val="000000"/>
      <w:sz w:val="24"/>
      <w:szCs w:val="24"/>
    </w:rPr>
  </w:style>
  <w:style w:type="paragraph" w:customStyle="1" w:styleId="afffffffffffffff6">
    <w:name w:val="小五表格文字"/>
    <w:basedOn w:val="a0"/>
    <w:rsid w:val="00DB1577"/>
    <w:pPr>
      <w:spacing w:before="100" w:beforeAutospacing="1" w:after="100" w:afterAutospacing="1" w:line="300" w:lineRule="exact"/>
      <w:jc w:val="center"/>
    </w:pPr>
    <w:rPr>
      <w:rFonts w:ascii="Times New Roman" w:hAnsi="Times New Roman" w:cs="Times New Roman"/>
      <w:color w:val="000000"/>
      <w:sz w:val="18"/>
    </w:rPr>
  </w:style>
  <w:style w:type="character" w:customStyle="1" w:styleId="9hei1">
    <w:name w:val="9hei1"/>
    <w:rsid w:val="00DB1577"/>
    <w:rPr>
      <w:rFonts w:ascii="宋体" w:eastAsia="宋体" w:hAnsi="宋体" w:hint="eastAsia"/>
      <w:strike w:val="0"/>
      <w:dstrike w:val="0"/>
      <w:color w:val="000000"/>
      <w:sz w:val="22"/>
      <w:szCs w:val="22"/>
      <w:u w:val="none"/>
      <w:effect w:val="none"/>
    </w:rPr>
  </w:style>
  <w:style w:type="character" w:customStyle="1" w:styleId="f10wen1">
    <w:name w:val="f10wen1"/>
    <w:rsid w:val="00DB1577"/>
    <w:rPr>
      <w:strike w:val="0"/>
      <w:dstrike w:val="0"/>
      <w:spacing w:val="10"/>
      <w:sz w:val="20"/>
      <w:szCs w:val="20"/>
      <w:u w:val="none"/>
      <w:effect w:val="none"/>
    </w:rPr>
  </w:style>
  <w:style w:type="character" w:customStyle="1" w:styleId="f91">
    <w:name w:val="f91"/>
    <w:rsid w:val="00DB1577"/>
    <w:rPr>
      <w:strike w:val="0"/>
      <w:dstrike w:val="0"/>
      <w:sz w:val="18"/>
      <w:szCs w:val="18"/>
      <w:u w:val="none"/>
      <w:effect w:val="none"/>
    </w:rPr>
  </w:style>
  <w:style w:type="character" w:customStyle="1" w:styleId="font9p1">
    <w:name w:val="font9p1"/>
    <w:rsid w:val="00DB1577"/>
    <w:rPr>
      <w:sz w:val="18"/>
      <w:szCs w:val="18"/>
    </w:rPr>
  </w:style>
  <w:style w:type="character" w:customStyle="1" w:styleId="f101">
    <w:name w:val="f101"/>
    <w:rsid w:val="00DB1577"/>
    <w:rPr>
      <w:strike w:val="0"/>
      <w:dstrike w:val="0"/>
      <w:sz w:val="20"/>
      <w:szCs w:val="20"/>
      <w:u w:val="none"/>
      <w:effect w:val="none"/>
    </w:rPr>
  </w:style>
  <w:style w:type="paragraph" w:customStyle="1" w:styleId="afffffffffffffff7">
    <w:name w:val="图表内文字"/>
    <w:basedOn w:val="a0"/>
    <w:rsid w:val="00DB1577"/>
    <w:pPr>
      <w:spacing w:line="240" w:lineRule="atLeast"/>
      <w:jc w:val="center"/>
    </w:pPr>
    <w:rPr>
      <w:rFonts w:ascii="Times New Roman" w:hAnsi="Times New Roman" w:cs="Times New Roman"/>
      <w:color w:val="000000"/>
      <w:szCs w:val="21"/>
    </w:rPr>
  </w:style>
  <w:style w:type="character" w:customStyle="1" w:styleId="showheadtitleleft1">
    <w:name w:val="showheadtitleleft1"/>
    <w:rsid w:val="00DB1577"/>
    <w:rPr>
      <w:strike w:val="0"/>
      <w:dstrike w:val="0"/>
      <w:color w:val="000000"/>
      <w:sz w:val="21"/>
      <w:szCs w:val="21"/>
      <w:u w:val="none"/>
      <w:effect w:val="none"/>
    </w:rPr>
  </w:style>
  <w:style w:type="character" w:customStyle="1" w:styleId="showtitlemastertoolshref1">
    <w:name w:val="showtitlemastertoolshref1"/>
    <w:rsid w:val="00DB1577"/>
    <w:rPr>
      <w:color w:val="000000"/>
    </w:rPr>
  </w:style>
  <w:style w:type="paragraph" w:customStyle="1" w:styleId="TableTitle">
    <w:name w:val="Table Title"/>
    <w:basedOn w:val="a0"/>
    <w:next w:val="a0"/>
    <w:autoRedefine/>
    <w:rsid w:val="00DB1577"/>
    <w:pPr>
      <w:jc w:val="center"/>
    </w:pPr>
    <w:rPr>
      <w:rFonts w:ascii="Times New Roman" w:hAnsi="Times New Roman" w:cs="Times New Roman"/>
      <w:color w:val="000000"/>
      <w:sz w:val="26"/>
      <w:szCs w:val="21"/>
    </w:rPr>
  </w:style>
  <w:style w:type="paragraph" w:styleId="4d">
    <w:name w:val="List 4"/>
    <w:basedOn w:val="a0"/>
    <w:rsid w:val="00DB1577"/>
    <w:pPr>
      <w:ind w:left="1680" w:hanging="420"/>
    </w:pPr>
    <w:rPr>
      <w:rFonts w:ascii="Times New Roman" w:hAnsi="Times New Roman" w:cs="Times New Roman"/>
      <w:color w:val="000000"/>
      <w:sz w:val="24"/>
    </w:rPr>
  </w:style>
  <w:style w:type="paragraph" w:styleId="5b">
    <w:name w:val="List 5"/>
    <w:basedOn w:val="a0"/>
    <w:rsid w:val="00DB1577"/>
    <w:pPr>
      <w:ind w:left="2100" w:hanging="420"/>
    </w:pPr>
    <w:rPr>
      <w:rFonts w:ascii="Times New Roman" w:hAnsi="Times New Roman" w:cs="Times New Roman"/>
      <w:color w:val="000000"/>
      <w:sz w:val="24"/>
    </w:rPr>
  </w:style>
  <w:style w:type="paragraph" w:styleId="afffffffffffffff8">
    <w:name w:val="List Continue"/>
    <w:basedOn w:val="a0"/>
    <w:rsid w:val="00DB1577"/>
    <w:pPr>
      <w:spacing w:after="120"/>
      <w:ind w:left="420"/>
    </w:pPr>
    <w:rPr>
      <w:rFonts w:ascii="Times New Roman" w:hAnsi="Times New Roman" w:cs="Times New Roman"/>
      <w:color w:val="000000"/>
      <w:sz w:val="24"/>
    </w:rPr>
  </w:style>
  <w:style w:type="paragraph" w:customStyle="1" w:styleId="txt">
    <w:name w:val="txt"/>
    <w:basedOn w:val="a0"/>
    <w:rsid w:val="00DB1577"/>
    <w:pPr>
      <w:widowControl/>
      <w:spacing w:before="100" w:beforeAutospacing="1" w:after="100" w:afterAutospacing="1"/>
      <w:jc w:val="left"/>
    </w:pPr>
    <w:rPr>
      <w:rFonts w:ascii="Arial Unicode MS" w:eastAsia="Arial Unicode MS" w:hAnsi="Arial Unicode MS" w:cs="Arial Unicode MS"/>
      <w:color w:val="000000"/>
      <w:kern w:val="0"/>
      <w:sz w:val="24"/>
      <w:szCs w:val="24"/>
    </w:rPr>
  </w:style>
  <w:style w:type="character" w:customStyle="1" w:styleId="p1">
    <w:name w:val="p1"/>
    <w:basedOn w:val="a2"/>
    <w:rsid w:val="00DB1577"/>
  </w:style>
  <w:style w:type="paragraph" w:customStyle="1" w:styleId="322">
    <w:name w:val="样式 标题 3 + 首行缩进:  2 字符"/>
    <w:basedOn w:val="30"/>
    <w:autoRedefine/>
    <w:rsid w:val="00DB1577"/>
    <w:pPr>
      <w:keepNext w:val="0"/>
      <w:keepLines w:val="0"/>
      <w:numPr>
        <w:numId w:val="0"/>
      </w:numPr>
      <w:tabs>
        <w:tab w:val="num" w:pos="2831"/>
      </w:tabs>
      <w:spacing w:before="0" w:after="0" w:line="360" w:lineRule="auto"/>
      <w:ind w:left="2831" w:firstLineChars="200" w:firstLine="200"/>
    </w:pPr>
    <w:rPr>
      <w:rFonts w:ascii="Times New Roman" w:hAnsi="Times New Roman" w:cs="宋体"/>
      <w:b w:val="0"/>
      <w:sz w:val="24"/>
    </w:rPr>
  </w:style>
  <w:style w:type="paragraph" w:customStyle="1" w:styleId="2fe">
    <w:name w:val="样式 小四 左 首行缩进:  2 字符"/>
    <w:basedOn w:val="a0"/>
    <w:autoRedefine/>
    <w:rsid w:val="00DB1577"/>
    <w:pPr>
      <w:widowControl/>
      <w:spacing w:line="360" w:lineRule="auto"/>
      <w:ind w:firstLineChars="200" w:firstLine="480"/>
      <w:jc w:val="left"/>
    </w:pPr>
    <w:rPr>
      <w:rFonts w:ascii="Times New Roman" w:hAnsi="Times New Roman" w:cs="宋体"/>
      <w:color w:val="000000"/>
      <w:kern w:val="0"/>
      <w:sz w:val="24"/>
    </w:rPr>
  </w:style>
  <w:style w:type="paragraph" w:customStyle="1" w:styleId="CharCharf9">
    <w:name w:val="一般正文 Char Char"/>
    <w:basedOn w:val="a0"/>
    <w:rsid w:val="00DB1577"/>
    <w:pPr>
      <w:adjustRightInd w:val="0"/>
      <w:snapToGrid w:val="0"/>
      <w:spacing w:line="500" w:lineRule="exact"/>
      <w:ind w:firstLineChars="200" w:firstLine="200"/>
    </w:pPr>
    <w:rPr>
      <w:rFonts w:cs="Times New Roman"/>
      <w:color w:val="000000"/>
      <w:sz w:val="26"/>
      <w:szCs w:val="21"/>
    </w:rPr>
  </w:style>
  <w:style w:type="character" w:customStyle="1" w:styleId="style41">
    <w:name w:val="style41"/>
    <w:rsid w:val="00DB1577"/>
    <w:rPr>
      <w:color w:val="000000"/>
      <w:sz w:val="20"/>
      <w:szCs w:val="20"/>
    </w:rPr>
  </w:style>
  <w:style w:type="paragraph" w:customStyle="1" w:styleId="4e">
    <w:name w:val="表名，4黑居中"/>
    <w:basedOn w:val="af"/>
    <w:rsid w:val="00DB1577"/>
    <w:pPr>
      <w:snapToGrid w:val="0"/>
      <w:spacing w:line="240" w:lineRule="auto"/>
      <w:ind w:firstLineChars="0" w:firstLine="420"/>
      <w:jc w:val="center"/>
    </w:pPr>
    <w:rPr>
      <w:rFonts w:ascii="黑体" w:eastAsia="黑体" w:hAnsi="Times New Roman"/>
      <w:b w:val="0"/>
      <w:kern w:val="21"/>
      <w:sz w:val="28"/>
    </w:rPr>
  </w:style>
  <w:style w:type="character" w:customStyle="1" w:styleId="13Char1">
    <w:name w:val="表名，13黑 Char1"/>
    <w:rsid w:val="00DB1577"/>
    <w:rPr>
      <w:rFonts w:eastAsia="黑体"/>
      <w:noProof/>
      <w:sz w:val="28"/>
      <w:lang w:val="en-US" w:eastAsia="zh-CN" w:bidi="ar-SA"/>
    </w:rPr>
  </w:style>
  <w:style w:type="paragraph" w:customStyle="1" w:styleId="2ff">
    <w:name w:val="封面2，二宋"/>
    <w:rsid w:val="00DB1577"/>
    <w:pPr>
      <w:keepNext/>
      <w:widowControl w:val="0"/>
      <w:snapToGrid w:val="0"/>
      <w:jc w:val="distribute"/>
    </w:pPr>
    <w:rPr>
      <w:rFonts w:ascii="Times New Roman" w:hAnsi="Times New Roman" w:cs="Times New Roman"/>
      <w:sz w:val="44"/>
    </w:rPr>
  </w:style>
  <w:style w:type="paragraph" w:customStyle="1" w:styleId="afffffffffffffff9">
    <w:name w:val="王 标题三 一、"/>
    <w:basedOn w:val="a0"/>
    <w:link w:val="Charffff7"/>
    <w:rsid w:val="00DB1577"/>
    <w:pPr>
      <w:spacing w:beforeLines="30" w:afterLines="30"/>
      <w:outlineLvl w:val="1"/>
    </w:pPr>
    <w:rPr>
      <w:rFonts w:ascii="Times New Roman" w:eastAsia="仿宋_GB2312" w:hAnsi="Times New Roman" w:cs="宋体"/>
      <w:b/>
      <w:bCs/>
      <w:kern w:val="0"/>
      <w:sz w:val="32"/>
      <w:szCs w:val="32"/>
    </w:rPr>
  </w:style>
  <w:style w:type="paragraph" w:customStyle="1" w:styleId="afffffffffffffffa">
    <w:name w:val="王 表头"/>
    <w:basedOn w:val="a0"/>
    <w:link w:val="CharCharfa"/>
    <w:rsid w:val="00DB1577"/>
    <w:pPr>
      <w:jc w:val="center"/>
    </w:pPr>
    <w:rPr>
      <w:rFonts w:ascii="Times New Roman" w:eastAsia="黑体" w:hAnsi="Times New Roman" w:cs="Times New Roman"/>
      <w:sz w:val="28"/>
      <w:szCs w:val="28"/>
    </w:rPr>
  </w:style>
  <w:style w:type="paragraph" w:customStyle="1" w:styleId="4f">
    <w:name w:val="样式 标题 4 + 小四"/>
    <w:basedOn w:val="4"/>
    <w:link w:val="4Char3"/>
    <w:autoRedefine/>
    <w:rsid w:val="00DB1577"/>
    <w:pPr>
      <w:numPr>
        <w:ilvl w:val="0"/>
        <w:numId w:val="0"/>
      </w:numPr>
    </w:pPr>
    <w:rPr>
      <w:rFonts w:ascii="宋体" w:eastAsia="宋体" w:hAnsi="宋体"/>
      <w:bCs/>
      <w:sz w:val="24"/>
      <w:szCs w:val="28"/>
    </w:rPr>
  </w:style>
  <w:style w:type="character" w:customStyle="1" w:styleId="4Char3">
    <w:name w:val="样式 标题 4 + 小四 Char"/>
    <w:link w:val="4f"/>
    <w:rsid w:val="00DB1577"/>
    <w:rPr>
      <w:rFonts w:ascii="宋体" w:hAnsi="宋体" w:cs="Times New Roman"/>
      <w:b/>
      <w:bCs/>
      <w:kern w:val="2"/>
      <w:sz w:val="24"/>
      <w:szCs w:val="28"/>
    </w:rPr>
  </w:style>
  <w:style w:type="paragraph" w:customStyle="1" w:styleId="1fff0">
    <w:name w:val="评1"/>
    <w:basedOn w:val="a0"/>
    <w:next w:val="ac"/>
    <w:autoRedefine/>
    <w:rsid w:val="00DB1577"/>
    <w:pPr>
      <w:spacing w:line="360" w:lineRule="auto"/>
      <w:ind w:firstLineChars="200" w:firstLine="200"/>
      <w:jc w:val="center"/>
    </w:pPr>
    <w:rPr>
      <w:rFonts w:eastAsia="黑体" w:cs="宋体"/>
      <w:b/>
      <w:color w:val="000000"/>
      <w:sz w:val="30"/>
      <w:szCs w:val="30"/>
    </w:rPr>
  </w:style>
  <w:style w:type="paragraph" w:customStyle="1" w:styleId="ParaCharCharCharCharCharCharCharCharCharCharCharCharCharCharCharChar">
    <w:name w:val="默认段落字体 Para Char Char Char Char Char Char Char Char Char Char Char Char Char Char Char Char"/>
    <w:basedOn w:val="a0"/>
    <w:rsid w:val="00DB1577"/>
    <w:pPr>
      <w:spacing w:line="480" w:lineRule="exact"/>
      <w:ind w:firstLineChars="200" w:firstLine="200"/>
    </w:pPr>
    <w:rPr>
      <w:rFonts w:cs="宋体"/>
      <w:color w:val="000000"/>
      <w:sz w:val="24"/>
      <w:szCs w:val="24"/>
    </w:rPr>
  </w:style>
  <w:style w:type="paragraph" w:customStyle="1" w:styleId="x1">
    <w:name w:val="x1"/>
    <w:basedOn w:val="a0"/>
    <w:rsid w:val="00DB1577"/>
    <w:pPr>
      <w:jc w:val="center"/>
    </w:pPr>
    <w:rPr>
      <w:rFonts w:ascii="Times New Roman" w:hAnsi="Times New Roman" w:cs="Times New Roman"/>
      <w:color w:val="000000"/>
      <w:sz w:val="15"/>
    </w:rPr>
  </w:style>
  <w:style w:type="character" w:customStyle="1" w:styleId="f10wentitle">
    <w:name w:val="f10wentitle"/>
    <w:basedOn w:val="a2"/>
    <w:rsid w:val="00DB1577"/>
  </w:style>
  <w:style w:type="paragraph" w:customStyle="1" w:styleId="afffffffffffffffb">
    <w:name w:val="图表号"/>
    <w:basedOn w:val="30"/>
    <w:rsid w:val="00DB1577"/>
    <w:pPr>
      <w:keepNext w:val="0"/>
      <w:keepLines w:val="0"/>
      <w:numPr>
        <w:numId w:val="0"/>
      </w:numPr>
      <w:tabs>
        <w:tab w:val="num" w:pos="2831"/>
      </w:tabs>
      <w:spacing w:before="0" w:after="0" w:line="500" w:lineRule="exact"/>
      <w:ind w:left="2831" w:hanging="851"/>
      <w:jc w:val="center"/>
    </w:pPr>
    <w:rPr>
      <w:rFonts w:ascii="Times New Roman" w:eastAsia="黑体" w:hAnsi="Times New Roman"/>
      <w:b w:val="0"/>
      <w:kern w:val="0"/>
      <w:sz w:val="24"/>
      <w:szCs w:val="28"/>
    </w:rPr>
  </w:style>
  <w:style w:type="paragraph" w:customStyle="1" w:styleId="GB23122230">
    <w:name w:val="样式 (中文) 仿宋_GB2312 四号 首行缩进:  2 字符 行距: 固定值 23 磅"/>
    <w:basedOn w:val="a0"/>
    <w:rsid w:val="00DB1577"/>
    <w:pPr>
      <w:spacing w:before="120" w:line="400" w:lineRule="exact"/>
      <w:ind w:firstLineChars="200" w:firstLine="200"/>
      <w:jc w:val="left"/>
    </w:pPr>
    <w:rPr>
      <w:rFonts w:ascii="Times New Roman" w:hAnsi="Times New Roman" w:cs="Times New Roman"/>
      <w:color w:val="000000"/>
      <w:sz w:val="24"/>
    </w:rPr>
  </w:style>
  <w:style w:type="character" w:customStyle="1" w:styleId="big">
    <w:name w:val="big"/>
    <w:basedOn w:val="a2"/>
    <w:rsid w:val="00DB1577"/>
  </w:style>
  <w:style w:type="character" w:customStyle="1" w:styleId="newsfont1">
    <w:name w:val="newsfont1"/>
    <w:rsid w:val="00DB1577"/>
    <w:rPr>
      <w:color w:val="000000"/>
      <w:sz w:val="20"/>
      <w:szCs w:val="20"/>
    </w:rPr>
  </w:style>
  <w:style w:type="paragraph" w:customStyle="1" w:styleId="40909">
    <w:name w:val="标题4－0909"/>
    <w:basedOn w:val="4"/>
    <w:rsid w:val="00DB1577"/>
    <w:pPr>
      <w:keepNext w:val="0"/>
      <w:keepLines w:val="0"/>
      <w:numPr>
        <w:ilvl w:val="0"/>
        <w:numId w:val="0"/>
      </w:numPr>
      <w:tabs>
        <w:tab w:val="num" w:pos="851"/>
      </w:tabs>
      <w:snapToGrid w:val="0"/>
      <w:spacing w:before="240" w:after="120" w:line="360" w:lineRule="exact"/>
      <w:ind w:left="851" w:hanging="851"/>
      <w:jc w:val="left"/>
    </w:pPr>
    <w:rPr>
      <w:rFonts w:ascii="Times New Roman" w:eastAsia="黑体" w:hAnsi="Times New Roman"/>
      <w:bCs/>
      <w:sz w:val="24"/>
    </w:rPr>
  </w:style>
  <w:style w:type="paragraph" w:customStyle="1" w:styleId="499">
    <w:name w:val="标题4－99"/>
    <w:basedOn w:val="4"/>
    <w:autoRedefine/>
    <w:rsid w:val="00DB1577"/>
    <w:pPr>
      <w:keepNext w:val="0"/>
      <w:keepLines w:val="0"/>
      <w:numPr>
        <w:ilvl w:val="0"/>
        <w:numId w:val="0"/>
      </w:numPr>
      <w:tabs>
        <w:tab w:val="num" w:pos="0"/>
      </w:tabs>
      <w:snapToGrid w:val="0"/>
      <w:spacing w:before="0" w:after="0" w:line="360" w:lineRule="exact"/>
      <w:jc w:val="left"/>
    </w:pPr>
    <w:rPr>
      <w:rFonts w:ascii="Times New Roman" w:eastAsia="宋体" w:hAnsi="Times New Roman"/>
      <w:b w:val="0"/>
    </w:rPr>
  </w:style>
  <w:style w:type="character" w:customStyle="1" w:styleId="d11">
    <w:name w:val="d11"/>
    <w:rsid w:val="00DB1577"/>
    <w:rPr>
      <w:sz w:val="20"/>
      <w:szCs w:val="20"/>
    </w:rPr>
  </w:style>
  <w:style w:type="character" w:customStyle="1" w:styleId="p21">
    <w:name w:val="p21"/>
    <w:rsid w:val="00DB1577"/>
    <w:rPr>
      <w:rFonts w:ascii="宋体" w:eastAsia="宋体" w:hAnsi="宋体" w:hint="eastAsia"/>
      <w:sz w:val="18"/>
      <w:szCs w:val="18"/>
    </w:rPr>
  </w:style>
  <w:style w:type="paragraph" w:customStyle="1" w:styleId="1CharCharChar">
    <w:name w:val="样式1 Char Char Char"/>
    <w:basedOn w:val="a0"/>
    <w:link w:val="1CharCharCharChar"/>
    <w:semiHidden/>
    <w:rsid w:val="00DB1577"/>
    <w:pPr>
      <w:widowControl/>
      <w:adjustRightInd w:val="0"/>
      <w:snapToGrid w:val="0"/>
      <w:jc w:val="center"/>
    </w:pPr>
    <w:rPr>
      <w:rFonts w:cs="Arial"/>
      <w:szCs w:val="24"/>
    </w:rPr>
  </w:style>
  <w:style w:type="character" w:customStyle="1" w:styleId="1CharCharCharChar">
    <w:name w:val="样式1 Char Char Char Char"/>
    <w:link w:val="1CharCharChar"/>
    <w:semiHidden/>
    <w:rsid w:val="00DB1577"/>
    <w:rPr>
      <w:rFonts w:ascii="宋体" w:hAnsi="宋体" w:cs="Arial"/>
      <w:kern w:val="2"/>
      <w:sz w:val="21"/>
      <w:szCs w:val="24"/>
    </w:rPr>
  </w:style>
  <w:style w:type="paragraph" w:customStyle="1" w:styleId="afffffffffffffffc">
    <w:name w:val="表名（标题）"/>
    <w:basedOn w:val="a0"/>
    <w:link w:val="Char1f"/>
    <w:rsid w:val="00DB1577"/>
    <w:pPr>
      <w:spacing w:line="460" w:lineRule="exact"/>
      <w:jc w:val="left"/>
    </w:pPr>
    <w:rPr>
      <w:rFonts w:ascii="Times New Roman" w:hAnsi="Times New Roman" w:cs="Times New Roman"/>
      <w:sz w:val="28"/>
      <w:szCs w:val="24"/>
    </w:rPr>
  </w:style>
  <w:style w:type="paragraph" w:customStyle="1" w:styleId="216">
    <w:name w:val="样式 首行缩进:  2 字符1"/>
    <w:basedOn w:val="a0"/>
    <w:rsid w:val="00DB1577"/>
    <w:pPr>
      <w:spacing w:line="480" w:lineRule="exact"/>
      <w:ind w:firstLineChars="200" w:firstLine="200"/>
    </w:pPr>
    <w:rPr>
      <w:rFonts w:hAnsi="Times New Roman" w:cs="宋体"/>
      <w:color w:val="000000"/>
      <w:sz w:val="24"/>
    </w:rPr>
  </w:style>
  <w:style w:type="paragraph" w:customStyle="1" w:styleId="2120">
    <w:name w:val="样式 样式 首行缩进:  2 字符1 + 首行缩进:  2 字符"/>
    <w:basedOn w:val="216"/>
    <w:rsid w:val="00DB1577"/>
  </w:style>
  <w:style w:type="character" w:customStyle="1" w:styleId="CharCharCharCharCharCharCharCharCharCharCharCharCharCharCharCharCharCharCharCharChar">
    <w:name w:val="Char Char Char Char Char Char Char Char Char Char Char Char Char Char Char Char Char Char Char Char Char"/>
    <w:rsid w:val="00DB1577"/>
    <w:rPr>
      <w:rFonts w:ascii="Verdana" w:eastAsia="仿宋_GB2312" w:hAnsi="Verdana"/>
      <w:b/>
      <w:bCs/>
      <w:kern w:val="32"/>
      <w:sz w:val="30"/>
      <w:szCs w:val="30"/>
      <w:lang w:val="en-US" w:eastAsia="en-US" w:bidi="ar-SA"/>
    </w:rPr>
  </w:style>
  <w:style w:type="paragraph" w:customStyle="1" w:styleId="2ff0">
    <w:name w:val="样式 宋体 四号 首行缩进:  2 字符"/>
    <w:basedOn w:val="a0"/>
    <w:autoRedefine/>
    <w:rsid w:val="00DB1577"/>
    <w:pPr>
      <w:spacing w:line="360" w:lineRule="auto"/>
    </w:pPr>
    <w:rPr>
      <w:rFonts w:ascii="Times New Roman" w:hAnsi="Times New Roman" w:cs="Times New Roman"/>
      <w:color w:val="FF0000"/>
      <w:sz w:val="26"/>
      <w:szCs w:val="26"/>
    </w:rPr>
  </w:style>
  <w:style w:type="paragraph" w:customStyle="1" w:styleId="1fff1">
    <w:name w:val="款，1."/>
    <w:basedOn w:val="a0"/>
    <w:rsid w:val="00DB1577"/>
    <w:pPr>
      <w:spacing w:line="460" w:lineRule="exact"/>
      <w:ind w:firstLine="567"/>
      <w:outlineLvl w:val="2"/>
    </w:pPr>
    <w:rPr>
      <w:rFonts w:ascii="Times New Roman" w:eastAsia="仿宋_GB2312" w:hAnsi="Times New Roman" w:cs="Times New Roman"/>
      <w:color w:val="000000"/>
      <w:sz w:val="24"/>
    </w:rPr>
  </w:style>
  <w:style w:type="paragraph" w:customStyle="1" w:styleId="5c">
    <w:name w:val="表5号字"/>
    <w:rsid w:val="00DB1577"/>
    <w:pPr>
      <w:keepNext/>
      <w:widowControl w:val="0"/>
      <w:adjustRightInd w:val="0"/>
      <w:spacing w:before="120" w:line="60" w:lineRule="atLeast"/>
      <w:jc w:val="center"/>
    </w:pPr>
    <w:rPr>
      <w:rFonts w:ascii="Times New Roman" w:hAnsi="Times New Roman" w:cs="Times New Roman"/>
      <w:sz w:val="21"/>
    </w:rPr>
  </w:style>
  <w:style w:type="paragraph" w:customStyle="1" w:styleId="e">
    <w:name w:val="e"/>
    <w:basedOn w:val="a0"/>
    <w:rsid w:val="00DB1577"/>
    <w:rPr>
      <w:rFonts w:ascii="Times New Roman" w:hAnsi="Times New Roman" w:cs="Times New Roman"/>
      <w:color w:val="000000"/>
      <w:szCs w:val="24"/>
    </w:rPr>
  </w:style>
  <w:style w:type="paragraph" w:customStyle="1" w:styleId="2Charc">
    <w:name w:val="样式 正文首行缩进 2 Char"/>
    <w:basedOn w:val="a0"/>
    <w:next w:val="a1"/>
    <w:link w:val="2CharChar4"/>
    <w:rsid w:val="00DB1577"/>
    <w:pPr>
      <w:spacing w:after="120" w:line="480" w:lineRule="exact"/>
      <w:ind w:firstLineChars="200" w:firstLine="200"/>
    </w:pPr>
    <w:rPr>
      <w:rFonts w:hAnsi="Times New Roman" w:cs="宋体"/>
      <w:sz w:val="28"/>
      <w:szCs w:val="24"/>
    </w:rPr>
  </w:style>
  <w:style w:type="character" w:customStyle="1" w:styleId="2CharChar4">
    <w:name w:val="样式 正文首行缩进 2 Char Char"/>
    <w:link w:val="2Charc"/>
    <w:rsid w:val="00DB1577"/>
    <w:rPr>
      <w:rFonts w:ascii="宋体" w:hAnsi="Times New Roman" w:cs="宋体"/>
      <w:kern w:val="2"/>
      <w:sz w:val="28"/>
      <w:szCs w:val="24"/>
    </w:rPr>
  </w:style>
  <w:style w:type="character" w:customStyle="1" w:styleId="2CharCharChar">
    <w:name w:val="样式 首行缩进:  2 字符 Char Char Char"/>
    <w:link w:val="2CharChar3"/>
    <w:rsid w:val="00DB1577"/>
    <w:rPr>
      <w:rFonts w:ascii="Times New Roman" w:hAnsi="Times New Roman" w:cs="Times New Roman"/>
      <w:kern w:val="28"/>
      <w:sz w:val="28"/>
      <w:szCs w:val="24"/>
    </w:rPr>
  </w:style>
  <w:style w:type="paragraph" w:customStyle="1" w:styleId="03">
    <w:name w:val="样式0表换行"/>
    <w:basedOn w:val="a0"/>
    <w:rsid w:val="00DB1577"/>
    <w:pPr>
      <w:spacing w:line="300" w:lineRule="auto"/>
      <w:jc w:val="center"/>
    </w:pPr>
    <w:rPr>
      <w:rFonts w:ascii="Times New Roman" w:hAnsi="Times New Roman" w:cs="Times New Roman"/>
      <w:color w:val="000000"/>
    </w:rPr>
  </w:style>
  <w:style w:type="paragraph" w:customStyle="1" w:styleId="1fff2">
    <w:name w:val="范表格1"/>
    <w:basedOn w:val="a0"/>
    <w:next w:val="a0"/>
    <w:rsid w:val="00DB1577"/>
    <w:pPr>
      <w:widowControl/>
      <w:spacing w:before="60" w:after="60"/>
      <w:jc w:val="center"/>
    </w:pPr>
    <w:rPr>
      <w:rFonts w:ascii="Times New Roman" w:hAnsi="Times New Roman" w:cs="Times New Roman"/>
      <w:color w:val="000000"/>
      <w:kern w:val="0"/>
    </w:rPr>
  </w:style>
  <w:style w:type="character" w:customStyle="1" w:styleId="line1301">
    <w:name w:val="line1301"/>
    <w:rsid w:val="00DB1577"/>
  </w:style>
  <w:style w:type="numbering" w:customStyle="1" w:styleId="116">
    <w:name w:val="无列表11"/>
    <w:next w:val="a4"/>
    <w:semiHidden/>
    <w:rsid w:val="00DB1577"/>
  </w:style>
  <w:style w:type="character" w:customStyle="1" w:styleId="CharCharCharCharCharCharCharCharCharCharCharCharCharCharCharCharCharCharCharCharCharCharCharCharCharCharCharCharCharCharCharCharCharCharCharCharCharCharCharCharCharCharCharCharCharCharCharCharCharCharC">
    <w:name w:val="Char Char Char Char Char Char Char Char Char Char Char Char Char Char Char Char Char Char Char Char Char Char Char Char Char Char Char Char Char Char Char Char Char Char Char Char Char Char Char Char Char Char Char Char Char Char Char Char Char Char  C"/>
    <w:rsid w:val="00DB1577"/>
    <w:rPr>
      <w:rFonts w:ascii="宋体" w:eastAsia="宋体" w:hAnsi="Courier New"/>
      <w:kern w:val="2"/>
      <w:sz w:val="21"/>
      <w:lang w:val="en-US" w:eastAsia="zh-CN" w:bidi="ar-SA"/>
    </w:rPr>
  </w:style>
  <w:style w:type="character" w:customStyle="1" w:styleId="2Chard">
    <w:name w:val="正文首行缩进2字符 Char"/>
    <w:rsid w:val="00DB1577"/>
    <w:rPr>
      <w:rFonts w:eastAsia="宋体"/>
      <w:kern w:val="2"/>
      <w:sz w:val="28"/>
      <w:szCs w:val="24"/>
      <w:lang w:val="en-US" w:eastAsia="zh-CN" w:bidi="ar-SA"/>
    </w:rPr>
  </w:style>
  <w:style w:type="paragraph" w:customStyle="1" w:styleId="2ff1">
    <w:name w:val="样式 正文首行缩进 2"/>
    <w:basedOn w:val="a0"/>
    <w:next w:val="a1"/>
    <w:rsid w:val="00DB1577"/>
    <w:pPr>
      <w:spacing w:after="120" w:line="480" w:lineRule="exact"/>
      <w:ind w:firstLineChars="200" w:firstLine="200"/>
    </w:pPr>
    <w:rPr>
      <w:rFonts w:hAnsi="Times New Roman" w:cs="宋体"/>
      <w:color w:val="000000"/>
      <w:sz w:val="24"/>
      <w:szCs w:val="24"/>
    </w:rPr>
  </w:style>
  <w:style w:type="paragraph" w:customStyle="1" w:styleId="afffffffffffffffd">
    <w:name w:val="朱正文"/>
    <w:basedOn w:val="a0"/>
    <w:rsid w:val="00DB1577"/>
    <w:pPr>
      <w:spacing w:line="500" w:lineRule="exact"/>
      <w:ind w:firstLineChars="200" w:firstLine="200"/>
    </w:pPr>
    <w:rPr>
      <w:rFonts w:ascii="Times New Roman" w:hAnsi="Times New Roman" w:cs="Times New Roman"/>
      <w:color w:val="000000"/>
      <w:sz w:val="24"/>
    </w:rPr>
  </w:style>
  <w:style w:type="paragraph" w:customStyle="1" w:styleId="afffffffffffffffe">
    <w:name w:val="朱表头"/>
    <w:basedOn w:val="a0"/>
    <w:link w:val="Charffff8"/>
    <w:rsid w:val="00DB1577"/>
    <w:pPr>
      <w:spacing w:line="500" w:lineRule="exact"/>
      <w:jc w:val="right"/>
    </w:pPr>
    <w:rPr>
      <w:rFonts w:ascii="Times New Roman" w:cs="Times New Roman"/>
      <w:b/>
      <w:sz w:val="24"/>
      <w:szCs w:val="24"/>
    </w:rPr>
  </w:style>
  <w:style w:type="character" w:customStyle="1" w:styleId="Charffff8">
    <w:name w:val="朱表头 Char"/>
    <w:link w:val="afffffffffffffffe"/>
    <w:rsid w:val="00DB1577"/>
    <w:rPr>
      <w:rFonts w:ascii="Times New Roman" w:hAnsi="宋体" w:cs="Times New Roman"/>
      <w:b/>
      <w:kern w:val="2"/>
      <w:sz w:val="24"/>
      <w:szCs w:val="24"/>
    </w:rPr>
  </w:style>
  <w:style w:type="paragraph" w:customStyle="1" w:styleId="affffffffffffffff">
    <w:name w:val="样式 四号 蓝色"/>
    <w:basedOn w:val="a0"/>
    <w:rsid w:val="00DB1577"/>
    <w:pPr>
      <w:spacing w:line="480" w:lineRule="exact"/>
      <w:ind w:firstLineChars="200" w:firstLine="200"/>
    </w:pPr>
    <w:rPr>
      <w:rFonts w:ascii="Times New Roman" w:hAnsi="Times New Roman" w:cs="宋体"/>
      <w:color w:val="0000FF"/>
      <w:sz w:val="24"/>
    </w:rPr>
  </w:style>
  <w:style w:type="paragraph" w:customStyle="1" w:styleId="11112131415111121131161121221321711312">
    <w:name w:val="样式 标题 1篇宋二1112131415111121131161121221321711312..."/>
    <w:basedOn w:val="10"/>
    <w:rsid w:val="00DB1577"/>
    <w:pPr>
      <w:numPr>
        <w:numId w:val="0"/>
      </w:numPr>
      <w:spacing w:beforeLines="50" w:after="0" w:line="300" w:lineRule="auto"/>
      <w:ind w:left="2405" w:hanging="425"/>
    </w:pPr>
    <w:rPr>
      <w:rFonts w:ascii="Times New Roman" w:eastAsia="黑体" w:hAnsi="Times New Roman" w:cs="宋体"/>
      <w:b w:val="0"/>
      <w:color w:val="0000FF"/>
      <w:sz w:val="32"/>
    </w:rPr>
  </w:style>
  <w:style w:type="paragraph" w:customStyle="1" w:styleId="22headlinehheadlineSR2ERMH221">
    <w:name w:val="样式 标题 2节，一宋三章一、2 headlinehheadlineS&amp;R2ERMH2标题2－节标题 1...."/>
    <w:basedOn w:val="2"/>
    <w:rsid w:val="00DB1577"/>
    <w:pPr>
      <w:numPr>
        <w:ilvl w:val="0"/>
        <w:numId w:val="0"/>
      </w:numPr>
      <w:spacing w:before="0" w:afterLines="50" w:line="480" w:lineRule="exact"/>
    </w:pPr>
    <w:rPr>
      <w:rFonts w:ascii="Times New Roman" w:eastAsia="黑体" w:hAnsi="Times New Roman" w:cs="宋体"/>
      <w:b w:val="0"/>
      <w:color w:val="0000FF"/>
      <w:sz w:val="30"/>
    </w:rPr>
  </w:style>
  <w:style w:type="paragraph" w:customStyle="1" w:styleId="2-3">
    <w:name w:val="标题2-3"/>
    <w:basedOn w:val="22headlinehheadlineSR2ERMH221"/>
    <w:rsid w:val="00DB1577"/>
    <w:pPr>
      <w:spacing w:afterLines="0" w:line="240" w:lineRule="auto"/>
    </w:pPr>
    <w:rPr>
      <w:b/>
      <w:sz w:val="28"/>
    </w:rPr>
  </w:style>
  <w:style w:type="paragraph" w:customStyle="1" w:styleId="33-090933bullet23Char">
    <w:name w:val="样式 标题 3条，（一）一标题3-0909黑四（一）条标题3节3 bullet2标题 3 Char条，（..."/>
    <w:basedOn w:val="30"/>
    <w:link w:val="33-090933bullet23CharChar"/>
    <w:rsid w:val="00DB1577"/>
    <w:pPr>
      <w:keepNext w:val="0"/>
      <w:numPr>
        <w:numId w:val="0"/>
      </w:numPr>
      <w:tabs>
        <w:tab w:val="num" w:pos="2831"/>
      </w:tabs>
      <w:adjustRightInd w:val="0"/>
      <w:snapToGrid w:val="0"/>
      <w:spacing w:before="0" w:after="0" w:line="400" w:lineRule="exact"/>
      <w:ind w:left="2831" w:hanging="851"/>
      <w:jc w:val="left"/>
    </w:pPr>
    <w:rPr>
      <w:rFonts w:ascii="Times New Roman" w:eastAsia="黑体" w:hAnsi="Times New Roman" w:cs="宋体"/>
      <w:b w:val="0"/>
      <w:color w:val="0000FF"/>
      <w:sz w:val="28"/>
    </w:rPr>
  </w:style>
  <w:style w:type="paragraph" w:customStyle="1" w:styleId="22headlinehheadlineSR2ERMH2211">
    <w:name w:val="样式 标题 2节，一宋三章一、2 headlinehheadlineS&amp;R2ERMH2标题2－节标题 1....1"/>
    <w:basedOn w:val="2"/>
    <w:rsid w:val="00DB1577"/>
    <w:pPr>
      <w:numPr>
        <w:ilvl w:val="0"/>
        <w:numId w:val="0"/>
      </w:numPr>
      <w:spacing w:before="0" w:afterLines="50" w:line="480" w:lineRule="exact"/>
    </w:pPr>
    <w:rPr>
      <w:rFonts w:ascii="Times New Roman" w:eastAsia="黑体" w:hAnsi="Times New Roman" w:cs="宋体"/>
      <w:color w:val="0000FF"/>
      <w:sz w:val="28"/>
    </w:rPr>
  </w:style>
  <w:style w:type="paragraph" w:customStyle="1" w:styleId="4-1">
    <w:name w:val="标题4-1"/>
    <w:basedOn w:val="33-090933bullet23Char"/>
    <w:link w:val="4-1Char"/>
    <w:rsid w:val="00DB1577"/>
  </w:style>
  <w:style w:type="character" w:customStyle="1" w:styleId="33-090933bullet23CharChar">
    <w:name w:val="样式 标题 3条，（一）一标题3-0909黑四（一）条标题3节3 bullet2标题 3 Char条，（... Char"/>
    <w:link w:val="33-090933bullet23Char"/>
    <w:rsid w:val="00DB1577"/>
    <w:rPr>
      <w:rFonts w:ascii="Times New Roman" w:eastAsia="黑体" w:hAnsi="Times New Roman" w:cs="宋体"/>
      <w:color w:val="0000FF"/>
      <w:kern w:val="2"/>
      <w:sz w:val="28"/>
    </w:rPr>
  </w:style>
  <w:style w:type="character" w:customStyle="1" w:styleId="4-1Char">
    <w:name w:val="标题4-1 Char"/>
    <w:basedOn w:val="33-090933bullet23CharChar"/>
    <w:link w:val="4-1"/>
    <w:rsid w:val="00DB1577"/>
    <w:rPr>
      <w:rFonts w:ascii="Times New Roman" w:eastAsia="黑体" w:hAnsi="Times New Roman" w:cs="宋体"/>
      <w:color w:val="0000FF"/>
      <w:kern w:val="2"/>
      <w:sz w:val="28"/>
    </w:rPr>
  </w:style>
  <w:style w:type="paragraph" w:customStyle="1" w:styleId="226">
    <w:name w:val="样式 正文首行缩进2字符 + 首行缩进:  2 字符"/>
    <w:basedOn w:val="afffffffffffffff2"/>
    <w:next w:val="a0"/>
    <w:rsid w:val="00DB1577"/>
    <w:rPr>
      <w:rFonts w:hAnsi="宋体"/>
      <w:snapToGrid w:val="0"/>
      <w:color w:val="auto"/>
      <w:kern w:val="0"/>
      <w:lang w:val="zh-CN"/>
    </w:rPr>
  </w:style>
  <w:style w:type="character" w:customStyle="1" w:styleId="Char1f">
    <w:name w:val="表名（标题） Char1"/>
    <w:link w:val="afffffffffffffffc"/>
    <w:rsid w:val="00DB1577"/>
    <w:rPr>
      <w:rFonts w:ascii="Times New Roman" w:hAnsi="Times New Roman" w:cs="Times New Roman"/>
      <w:kern w:val="2"/>
      <w:sz w:val="28"/>
      <w:szCs w:val="24"/>
    </w:rPr>
  </w:style>
  <w:style w:type="paragraph" w:customStyle="1" w:styleId="208081">
    <w:name w:val="样式 标题二 + 首行缩进:  2 字符 段前: 0.8 行 段后: 0.8 行1"/>
    <w:basedOn w:val="a0"/>
    <w:rsid w:val="00DB1577"/>
    <w:pPr>
      <w:adjustRightInd w:val="0"/>
      <w:snapToGrid w:val="0"/>
      <w:spacing w:before="50" w:after="50" w:line="500" w:lineRule="exact"/>
      <w:ind w:firstLineChars="200" w:firstLine="200"/>
    </w:pPr>
    <w:rPr>
      <w:rFonts w:ascii="Times New Roman" w:cs="宋体"/>
      <w:b/>
      <w:snapToGrid w:val="0"/>
      <w:color w:val="000000"/>
      <w:kern w:val="0"/>
      <w:sz w:val="24"/>
      <w:lang w:val="zh-CN"/>
    </w:rPr>
  </w:style>
  <w:style w:type="paragraph" w:customStyle="1" w:styleId="2220">
    <w:name w:val="样式 正文首行缩进 2 + 左侧:  2 字符 首行缩进:  2 字符"/>
    <w:basedOn w:val="a0"/>
    <w:rsid w:val="00DB1577"/>
    <w:pPr>
      <w:adjustRightInd w:val="0"/>
      <w:snapToGrid w:val="0"/>
      <w:spacing w:after="120"/>
      <w:ind w:firstLineChars="200" w:firstLine="200"/>
      <w:jc w:val="center"/>
    </w:pPr>
    <w:rPr>
      <w:rFonts w:ascii="Times New Roman" w:hAnsi="Times New Roman" w:cs="宋体"/>
      <w:color w:val="000000"/>
    </w:rPr>
  </w:style>
  <w:style w:type="paragraph" w:customStyle="1" w:styleId="2211H2h2lxb2Char411">
    <w:name w:val="样式 标题 2节，一宋三标题21.1H2h2第一层条二级标题标题 lxb2二级标题 Char单位名4.1...1"/>
    <w:basedOn w:val="2"/>
    <w:next w:val="a0"/>
    <w:rsid w:val="00DB1577"/>
    <w:pPr>
      <w:keepNext w:val="0"/>
      <w:keepLines w:val="0"/>
      <w:numPr>
        <w:ilvl w:val="0"/>
        <w:numId w:val="0"/>
      </w:numPr>
      <w:adjustRightInd w:val="0"/>
      <w:snapToGrid w:val="0"/>
      <w:spacing w:beforeLines="50" w:after="0" w:line="360" w:lineRule="auto"/>
      <w:jc w:val="center"/>
    </w:pPr>
    <w:rPr>
      <w:rFonts w:ascii="黑体" w:eastAsia="黑体" w:hAnsi="Times New Roman" w:cs="宋体"/>
      <w:bCs/>
      <w:sz w:val="30"/>
    </w:rPr>
  </w:style>
  <w:style w:type="paragraph" w:customStyle="1" w:styleId="22Char2">
    <w:name w:val="样式 标题 2标题 2 Char + 首行缩进:  2 字符"/>
    <w:basedOn w:val="2"/>
    <w:rsid w:val="00DB1577"/>
    <w:pPr>
      <w:keepNext w:val="0"/>
      <w:keepLines w:val="0"/>
      <w:numPr>
        <w:ilvl w:val="0"/>
        <w:numId w:val="0"/>
      </w:numPr>
      <w:adjustRightInd w:val="0"/>
      <w:snapToGrid w:val="0"/>
      <w:spacing w:before="0" w:after="0" w:line="400" w:lineRule="exact"/>
      <w:jc w:val="center"/>
    </w:pPr>
    <w:rPr>
      <w:rFonts w:ascii="黑体" w:eastAsia="黑体" w:hAnsi="Times New Roman" w:cs="宋体"/>
      <w:bCs/>
    </w:rPr>
  </w:style>
  <w:style w:type="paragraph" w:customStyle="1" w:styleId="121">
    <w:name w:val="样式 标题 1 + 小三 黑色 首行缩进:  2 字符"/>
    <w:basedOn w:val="10"/>
    <w:rsid w:val="00DB1577"/>
    <w:pPr>
      <w:numPr>
        <w:numId w:val="0"/>
      </w:numPr>
      <w:adjustRightInd w:val="0"/>
      <w:snapToGrid w:val="0"/>
      <w:spacing w:before="0" w:after="0" w:line="400" w:lineRule="exact"/>
      <w:ind w:left="2405" w:hanging="425"/>
      <w:jc w:val="center"/>
    </w:pPr>
    <w:rPr>
      <w:rFonts w:ascii="黑体" w:hAnsi="宋体" w:cs="宋体"/>
      <w:b w:val="0"/>
      <w:bCs/>
      <w:snapToGrid w:val="0"/>
      <w:color w:val="000000"/>
      <w:sz w:val="30"/>
      <w:lang w:val="zh-CN"/>
    </w:rPr>
  </w:style>
  <w:style w:type="paragraph" w:customStyle="1" w:styleId="3210">
    <w:name w:val="样式 标题 3 + 首行缩进:  2 字符1"/>
    <w:basedOn w:val="30"/>
    <w:rsid w:val="00DB1577"/>
    <w:pPr>
      <w:numPr>
        <w:numId w:val="0"/>
      </w:numPr>
      <w:tabs>
        <w:tab w:val="num" w:pos="2831"/>
      </w:tabs>
      <w:adjustRightInd w:val="0"/>
      <w:spacing w:before="0" w:after="0" w:line="240" w:lineRule="auto"/>
      <w:ind w:left="2831" w:hanging="851"/>
      <w:jc w:val="center"/>
    </w:pPr>
    <w:rPr>
      <w:rFonts w:ascii="Times New Roman" w:hAnsi="Times New Roman" w:cs="宋体"/>
      <w:bCs/>
    </w:rPr>
  </w:style>
  <w:style w:type="paragraph" w:customStyle="1" w:styleId="22Char21">
    <w:name w:val="样式 标题 2标题 2 Char + 首行缩进:  2 字符1"/>
    <w:basedOn w:val="2"/>
    <w:rsid w:val="00DB1577"/>
    <w:pPr>
      <w:keepNext w:val="0"/>
      <w:keepLines w:val="0"/>
      <w:numPr>
        <w:ilvl w:val="0"/>
        <w:numId w:val="0"/>
      </w:numPr>
      <w:adjustRightInd w:val="0"/>
      <w:snapToGrid w:val="0"/>
      <w:spacing w:before="0" w:after="0" w:line="415" w:lineRule="auto"/>
      <w:jc w:val="center"/>
    </w:pPr>
    <w:rPr>
      <w:rFonts w:ascii="黑体" w:eastAsia="黑体" w:hAnsi="Times New Roman" w:cs="宋体"/>
      <w:bCs/>
    </w:rPr>
  </w:style>
  <w:style w:type="paragraph" w:customStyle="1" w:styleId="2221">
    <w:name w:val="样式 正文文本缩进 2 + 左侧:  2 字符 首行缩进:  2 字符"/>
    <w:basedOn w:val="21"/>
    <w:rsid w:val="00DB1577"/>
    <w:pPr>
      <w:adjustRightInd w:val="0"/>
      <w:snapToGrid w:val="0"/>
      <w:spacing w:afterLines="0" w:line="480" w:lineRule="exact"/>
      <w:ind w:firstLine="0"/>
      <w:jc w:val="center"/>
    </w:pPr>
    <w:rPr>
      <w:rFonts w:ascii="Times New Roman" w:hAnsi="Times New Roman" w:cs="宋体"/>
      <w:szCs w:val="20"/>
    </w:rPr>
  </w:style>
  <w:style w:type="paragraph" w:customStyle="1" w:styleId="421">
    <w:name w:val="样式 标题 4 + 首行缩进:  2 字符"/>
    <w:basedOn w:val="4"/>
    <w:rsid w:val="00DB1577"/>
    <w:pPr>
      <w:numPr>
        <w:ilvl w:val="0"/>
        <w:numId w:val="0"/>
      </w:numPr>
      <w:adjustRightInd w:val="0"/>
      <w:snapToGrid w:val="0"/>
      <w:spacing w:before="0" w:after="0" w:line="240" w:lineRule="auto"/>
      <w:jc w:val="center"/>
    </w:pPr>
    <w:rPr>
      <w:rFonts w:ascii="Arial" w:eastAsia="宋体" w:hAnsi="Arial" w:cs="宋体"/>
      <w:bCs/>
      <w:sz w:val="21"/>
    </w:rPr>
  </w:style>
  <w:style w:type="paragraph" w:customStyle="1" w:styleId="4210">
    <w:name w:val="样式 标题 4 + 首行缩进:  2 字符1"/>
    <w:basedOn w:val="4"/>
    <w:rsid w:val="00DB1577"/>
    <w:pPr>
      <w:numPr>
        <w:ilvl w:val="0"/>
        <w:numId w:val="0"/>
      </w:numPr>
      <w:adjustRightInd w:val="0"/>
      <w:snapToGrid w:val="0"/>
      <w:spacing w:before="0" w:after="0" w:line="240" w:lineRule="auto"/>
      <w:jc w:val="center"/>
    </w:pPr>
    <w:rPr>
      <w:rFonts w:ascii="Arial" w:eastAsia="宋体" w:hAnsi="Arial" w:cs="宋体"/>
      <w:bCs/>
      <w:sz w:val="21"/>
    </w:rPr>
  </w:style>
  <w:style w:type="paragraph" w:customStyle="1" w:styleId="1fff3">
    <w:name w:val="样式 正文首行缩进 + 首行缩进:  1 字符"/>
    <w:basedOn w:val="ab"/>
    <w:rsid w:val="00DB1577"/>
    <w:pPr>
      <w:tabs>
        <w:tab w:val="left" w:pos="4329"/>
        <w:tab w:val="left" w:pos="6174"/>
      </w:tabs>
      <w:adjustRightInd w:val="0"/>
      <w:snapToGrid w:val="0"/>
      <w:spacing w:after="0"/>
      <w:ind w:firstLineChars="200" w:firstLine="200"/>
      <w:jc w:val="center"/>
    </w:pPr>
    <w:rPr>
      <w:rFonts w:ascii="Times New Roman" w:hAnsi="宋体" w:cs="宋体"/>
      <w:snapToGrid w:val="0"/>
      <w:spacing w:val="15"/>
      <w:kern w:val="24"/>
      <w:szCs w:val="28"/>
      <w:lang w:val="zh-CN"/>
    </w:rPr>
  </w:style>
  <w:style w:type="paragraph" w:customStyle="1" w:styleId="117">
    <w:name w:val="样式 正文首行缩进 + 首行缩进:  1 字符1"/>
    <w:basedOn w:val="ab"/>
    <w:rsid w:val="00DB1577"/>
    <w:pPr>
      <w:tabs>
        <w:tab w:val="left" w:pos="4329"/>
        <w:tab w:val="left" w:pos="6174"/>
      </w:tabs>
      <w:adjustRightInd w:val="0"/>
      <w:snapToGrid w:val="0"/>
      <w:spacing w:after="0"/>
      <w:ind w:firstLineChars="200" w:firstLine="200"/>
      <w:jc w:val="center"/>
    </w:pPr>
    <w:rPr>
      <w:rFonts w:ascii="Times New Roman" w:hAnsi="宋体" w:cs="宋体"/>
      <w:snapToGrid w:val="0"/>
      <w:spacing w:val="15"/>
      <w:kern w:val="24"/>
      <w:szCs w:val="28"/>
      <w:lang w:val="zh-CN"/>
    </w:rPr>
  </w:style>
  <w:style w:type="paragraph" w:customStyle="1" w:styleId="22210">
    <w:name w:val="样式 正文首行缩进 2 + 左侧:  2 字符 首行缩进:  2 字符1"/>
    <w:basedOn w:val="a0"/>
    <w:rsid w:val="00DB1577"/>
    <w:pPr>
      <w:adjustRightInd w:val="0"/>
      <w:snapToGrid w:val="0"/>
      <w:ind w:firstLineChars="200" w:firstLine="200"/>
      <w:jc w:val="center"/>
    </w:pPr>
    <w:rPr>
      <w:rFonts w:ascii="Times New Roman" w:hAnsi="Times New Roman" w:cs="宋体"/>
      <w:color w:val="000000"/>
    </w:rPr>
  </w:style>
  <w:style w:type="paragraph" w:customStyle="1" w:styleId="2GB23122">
    <w:name w:val="样式 正文首行缩进2字符 + 仿宋_GB2312 三号 首行缩进:  2 字符"/>
    <w:basedOn w:val="a0"/>
    <w:rsid w:val="00DB1577"/>
    <w:pPr>
      <w:snapToGrid w:val="0"/>
      <w:jc w:val="center"/>
    </w:pPr>
    <w:rPr>
      <w:rFonts w:ascii="仿宋_GB2312" w:hAnsi="Times New Roman" w:cs="宋体"/>
      <w:color w:val="000000"/>
    </w:rPr>
  </w:style>
  <w:style w:type="paragraph" w:customStyle="1" w:styleId="2ff2">
    <w:name w:val="样式 标题 2 + (中文) 宋体 小二 居中"/>
    <w:basedOn w:val="2"/>
    <w:rsid w:val="00DB1577"/>
    <w:pPr>
      <w:keepNext w:val="0"/>
      <w:keepLines w:val="0"/>
      <w:numPr>
        <w:ilvl w:val="0"/>
        <w:numId w:val="0"/>
      </w:numPr>
      <w:snapToGrid w:val="0"/>
      <w:spacing w:before="0" w:after="0" w:line="360" w:lineRule="auto"/>
      <w:jc w:val="center"/>
    </w:pPr>
    <w:rPr>
      <w:rFonts w:ascii="黑体" w:eastAsia="黑体" w:hAnsi="Times New Roman" w:cs="宋体"/>
      <w:bCs/>
      <w:snapToGrid w:val="0"/>
      <w:kern w:val="0"/>
      <w:sz w:val="36"/>
    </w:rPr>
  </w:style>
  <w:style w:type="paragraph" w:customStyle="1" w:styleId="1fff4">
    <w:name w:val="样式 正文首行缩进 + 宋体 四号 首行缩进:  1 字符"/>
    <w:basedOn w:val="ab"/>
    <w:rsid w:val="00DB1577"/>
    <w:pPr>
      <w:tabs>
        <w:tab w:val="left" w:pos="4329"/>
        <w:tab w:val="left" w:pos="6174"/>
      </w:tabs>
      <w:snapToGrid w:val="0"/>
      <w:spacing w:after="0"/>
      <w:ind w:firstLineChars="200" w:firstLine="200"/>
      <w:jc w:val="center"/>
    </w:pPr>
    <w:rPr>
      <w:rFonts w:ascii="宋体" w:hAnsi="宋体" w:cs="宋体"/>
      <w:snapToGrid w:val="0"/>
      <w:spacing w:val="15"/>
      <w:kern w:val="24"/>
      <w:szCs w:val="28"/>
      <w:lang w:val="zh-CN"/>
    </w:rPr>
  </w:style>
  <w:style w:type="paragraph" w:customStyle="1" w:styleId="403524">
    <w:name w:val="样式 标题4 + 首行缩进:  0.35 厘米 行距: 固定值 24 磅"/>
    <w:basedOn w:val="a1"/>
    <w:rsid w:val="00DB1577"/>
    <w:pPr>
      <w:keepNext/>
      <w:keepLines/>
      <w:snapToGrid w:val="0"/>
      <w:ind w:firstLine="0"/>
      <w:jc w:val="center"/>
      <w:outlineLvl w:val="2"/>
    </w:pPr>
    <w:rPr>
      <w:rFonts w:ascii="Times New Roman" w:eastAsia="宋体" w:hAnsi="Times New Roman" w:cs="宋体"/>
      <w:color w:val="000000"/>
    </w:rPr>
  </w:style>
  <w:style w:type="paragraph" w:customStyle="1" w:styleId="22headlinehheadlineSR2ERMH2212">
    <w:name w:val="样式 标题 2节，一宋三章一、2 headlinehheadlineS&amp;R2ERMH2标题2－节标题 1....2"/>
    <w:basedOn w:val="2"/>
    <w:rsid w:val="00DB1577"/>
    <w:pPr>
      <w:keepNext w:val="0"/>
      <w:keepLines w:val="0"/>
      <w:numPr>
        <w:ilvl w:val="0"/>
        <w:numId w:val="0"/>
      </w:numPr>
      <w:adjustRightInd w:val="0"/>
      <w:snapToGrid w:val="0"/>
      <w:spacing w:before="0" w:after="0" w:line="400" w:lineRule="exact"/>
      <w:jc w:val="center"/>
    </w:pPr>
    <w:rPr>
      <w:rFonts w:ascii="黑体" w:eastAsia="黑体" w:hAnsi="Times New Roman" w:cs="宋体"/>
      <w:sz w:val="30"/>
    </w:rPr>
  </w:style>
  <w:style w:type="paragraph" w:customStyle="1" w:styleId="200">
    <w:name w:val="样式 正文首行缩进2字符 + 首行缩进:  0 字符"/>
    <w:basedOn w:val="a0"/>
    <w:rsid w:val="00DB1577"/>
    <w:pPr>
      <w:snapToGrid w:val="0"/>
      <w:jc w:val="center"/>
    </w:pPr>
    <w:rPr>
      <w:rFonts w:ascii="Times New Roman" w:cs="宋体"/>
      <w:snapToGrid w:val="0"/>
      <w:color w:val="000000"/>
      <w:kern w:val="0"/>
      <w:lang w:val="zh-CN"/>
    </w:rPr>
  </w:style>
  <w:style w:type="paragraph" w:customStyle="1" w:styleId="2ff3">
    <w:name w:val="样式 正文首行缩进 + 首行缩进:  2 字符"/>
    <w:basedOn w:val="a0"/>
    <w:next w:val="afffffffffffffff2"/>
    <w:rsid w:val="00DB1577"/>
    <w:pPr>
      <w:adjustRightInd w:val="0"/>
      <w:snapToGrid w:val="0"/>
      <w:ind w:firstLine="620"/>
      <w:jc w:val="center"/>
    </w:pPr>
    <w:rPr>
      <w:rFonts w:ascii="Times New Roman" w:cs="宋体"/>
      <w:snapToGrid w:val="0"/>
      <w:color w:val="000000"/>
      <w:kern w:val="0"/>
      <w:lang w:val="zh-CN"/>
    </w:rPr>
  </w:style>
  <w:style w:type="paragraph" w:customStyle="1" w:styleId="217">
    <w:name w:val="样式 正文首行缩进 + 首行缩进:  2 字符1"/>
    <w:basedOn w:val="ab"/>
    <w:next w:val="afffffffffffffff2"/>
    <w:rsid w:val="00DB1577"/>
    <w:pPr>
      <w:tabs>
        <w:tab w:val="left" w:pos="4329"/>
        <w:tab w:val="left" w:pos="6174"/>
      </w:tabs>
      <w:adjustRightInd w:val="0"/>
      <w:snapToGrid w:val="0"/>
      <w:spacing w:after="0"/>
      <w:ind w:firstLineChars="0" w:firstLine="0"/>
      <w:jc w:val="center"/>
    </w:pPr>
    <w:rPr>
      <w:rFonts w:ascii="Times New Roman" w:hAnsi="宋体" w:cs="宋体"/>
      <w:snapToGrid w:val="0"/>
      <w:spacing w:val="15"/>
      <w:kern w:val="24"/>
      <w:szCs w:val="28"/>
      <w:lang w:val="zh-CN"/>
    </w:rPr>
  </w:style>
  <w:style w:type="paragraph" w:customStyle="1" w:styleId="2121">
    <w:name w:val="样式 样式 正文首行缩进 + 首行缩进:  2 字符1 + 首行缩进:  2 字符"/>
    <w:basedOn w:val="217"/>
    <w:rsid w:val="00DB1577"/>
    <w:pPr>
      <w:snapToGrid/>
      <w:spacing w:line="240" w:lineRule="exact"/>
    </w:pPr>
  </w:style>
  <w:style w:type="paragraph" w:customStyle="1" w:styleId="2122">
    <w:name w:val="样式 样式 样式 正文首行缩进 + 首行缩进:  2 字符1 + 首行缩进:  2 字符 + 首行缩进:  2 字符"/>
    <w:basedOn w:val="2121"/>
    <w:rsid w:val="00DB1577"/>
    <w:pPr>
      <w:spacing w:line="480" w:lineRule="exact"/>
    </w:pPr>
  </w:style>
  <w:style w:type="paragraph" w:customStyle="1" w:styleId="124">
    <w:name w:val="样式 表格1 + 字距调整小四 行距: 固定值 24 磅"/>
    <w:basedOn w:val="1a"/>
    <w:rsid w:val="00DB1577"/>
    <w:pPr>
      <w:widowControl w:val="0"/>
      <w:adjustRightInd w:val="0"/>
      <w:snapToGrid w:val="0"/>
      <w:spacing w:line="320" w:lineRule="exact"/>
      <w:jc w:val="center"/>
    </w:pPr>
    <w:rPr>
      <w:rFonts w:ascii="Times New Roman" w:hAnsi="Times New Roman"/>
      <w:color w:val="000000"/>
      <w:spacing w:val="15"/>
      <w:kern w:val="24"/>
      <w:sz w:val="24"/>
      <w:szCs w:val="20"/>
    </w:rPr>
  </w:style>
  <w:style w:type="paragraph" w:customStyle="1" w:styleId="12424">
    <w:name w:val="样式 样式 表格1 + 字距调整小四 行距: 固定值 24 磅 + 行距: 固定值 24 磅"/>
    <w:basedOn w:val="124"/>
    <w:rsid w:val="00DB1577"/>
  </w:style>
  <w:style w:type="paragraph" w:customStyle="1" w:styleId="22112headlinehheadlineSR2ERMH2">
    <w:name w:val="样式 标题 2目录表 2章宋三一、标题 1.12 headlinehheadlineS&amp;R2ERMH2标题..."/>
    <w:basedOn w:val="2"/>
    <w:rsid w:val="00DB1577"/>
    <w:pPr>
      <w:keepNext w:val="0"/>
      <w:keepLines w:val="0"/>
      <w:numPr>
        <w:ilvl w:val="0"/>
        <w:numId w:val="0"/>
      </w:numPr>
      <w:adjustRightInd w:val="0"/>
      <w:snapToGrid w:val="0"/>
      <w:spacing w:before="0" w:after="0" w:line="400" w:lineRule="exact"/>
      <w:jc w:val="center"/>
    </w:pPr>
    <w:rPr>
      <w:rFonts w:ascii="黑体" w:eastAsia="黑体" w:hAnsi="黑体" w:cs="宋体"/>
      <w:bCs/>
      <w:sz w:val="30"/>
    </w:rPr>
  </w:style>
  <w:style w:type="paragraph" w:customStyle="1" w:styleId="2ff4">
    <w:name w:val="样式 标准格式 + 首行缩进:  2 字符"/>
    <w:basedOn w:val="afffffffffffffff2"/>
    <w:rsid w:val="00DB1577"/>
    <w:pPr>
      <w:adjustRightInd w:val="0"/>
      <w:snapToGrid w:val="0"/>
      <w:spacing w:line="240" w:lineRule="auto"/>
      <w:jc w:val="center"/>
    </w:pPr>
    <w:rPr>
      <w:rFonts w:cs="Times New Roman"/>
      <w:color w:val="auto"/>
      <w:sz w:val="21"/>
    </w:rPr>
  </w:style>
  <w:style w:type="paragraph" w:customStyle="1" w:styleId="2222">
    <w:name w:val="样式 正文首行缩进 2 + 左侧:  2 字符 首行缩进:  2 字符2"/>
    <w:basedOn w:val="a0"/>
    <w:rsid w:val="00DB1577"/>
    <w:pPr>
      <w:adjustRightInd w:val="0"/>
      <w:snapToGrid w:val="0"/>
      <w:spacing w:after="120"/>
      <w:ind w:firstLineChars="200" w:firstLine="200"/>
      <w:jc w:val="center"/>
    </w:pPr>
    <w:rPr>
      <w:rFonts w:ascii="Times New Roman" w:hAnsi="Times New Roman" w:cs="宋体"/>
      <w:color w:val="000000"/>
    </w:rPr>
  </w:style>
  <w:style w:type="paragraph" w:customStyle="1" w:styleId="2223">
    <w:name w:val="样式 正文首行缩进 2 + 左侧:  2 字符 首行缩进:  2 字符3"/>
    <w:basedOn w:val="a0"/>
    <w:rsid w:val="00DB1577"/>
    <w:pPr>
      <w:adjustRightInd w:val="0"/>
      <w:snapToGrid w:val="0"/>
      <w:ind w:firstLineChars="200" w:firstLine="200"/>
      <w:jc w:val="center"/>
    </w:pPr>
    <w:rPr>
      <w:rFonts w:ascii="Times New Roman" w:hAnsi="Times New Roman" w:cs="宋体"/>
      <w:color w:val="000000"/>
    </w:rPr>
  </w:style>
  <w:style w:type="paragraph" w:styleId="affffffffffffffff0">
    <w:name w:val="Closing"/>
    <w:basedOn w:val="a0"/>
    <w:link w:val="Charffff9"/>
    <w:rsid w:val="00DB1577"/>
    <w:pPr>
      <w:ind w:left="4320"/>
    </w:pPr>
    <w:rPr>
      <w:rFonts w:ascii="Times New Roman" w:hAnsi="Times New Roman" w:cs="Times New Roman"/>
      <w:color w:val="000000"/>
      <w:sz w:val="24"/>
    </w:rPr>
  </w:style>
  <w:style w:type="character" w:customStyle="1" w:styleId="Charffff9">
    <w:name w:val="结束语 Char"/>
    <w:basedOn w:val="a2"/>
    <w:link w:val="affffffffffffffff0"/>
    <w:rsid w:val="00DB1577"/>
    <w:rPr>
      <w:rFonts w:ascii="Times New Roman" w:hAnsi="Times New Roman" w:cs="Times New Roman"/>
      <w:color w:val="000000"/>
      <w:kern w:val="2"/>
      <w:sz w:val="24"/>
    </w:rPr>
  </w:style>
  <w:style w:type="character" w:customStyle="1" w:styleId="affffffffffffffff1">
    <w:name w:val="结束语 字符"/>
    <w:basedOn w:val="a2"/>
    <w:uiPriority w:val="99"/>
    <w:rsid w:val="00DB1577"/>
  </w:style>
  <w:style w:type="paragraph" w:customStyle="1" w:styleId="affffffffffffffff2">
    <w:name w:val="一级标题"/>
    <w:basedOn w:val="a0"/>
    <w:rsid w:val="00DB1577"/>
    <w:pPr>
      <w:spacing w:beforeLines="100" w:afterLines="50"/>
      <w:ind w:firstLineChars="989" w:firstLine="2914"/>
    </w:pPr>
    <w:rPr>
      <w:rFonts w:ascii="Times New Roman" w:hAnsi="Times New Roman" w:cs="Times New Roman"/>
      <w:b/>
      <w:bCs/>
      <w:color w:val="000000"/>
      <w:sz w:val="30"/>
    </w:rPr>
  </w:style>
  <w:style w:type="paragraph" w:customStyle="1" w:styleId="1fff5">
    <w:name w:val="封面 1"/>
    <w:aliases w:val="一黑"/>
    <w:rsid w:val="00DB1577"/>
    <w:pPr>
      <w:keepNext/>
      <w:widowControl w:val="0"/>
      <w:spacing w:before="480" w:after="720" w:line="800" w:lineRule="exact"/>
      <w:jc w:val="center"/>
    </w:pPr>
    <w:rPr>
      <w:rFonts w:ascii="Times New Roman" w:eastAsia="黑体" w:hAnsi="Times New Roman" w:cs="Times New Roman"/>
      <w:noProof/>
      <w:sz w:val="84"/>
    </w:rPr>
  </w:style>
  <w:style w:type="paragraph" w:customStyle="1" w:styleId="affffffffffffffff3">
    <w:name w:val="节，一、"/>
    <w:basedOn w:val="a0"/>
    <w:next w:val="30"/>
    <w:rsid w:val="00DB1577"/>
    <w:pPr>
      <w:adjustRightInd w:val="0"/>
      <w:spacing w:before="240" w:after="120" w:line="360" w:lineRule="exact"/>
      <w:ind w:firstLine="567"/>
      <w:outlineLvl w:val="2"/>
    </w:pPr>
    <w:rPr>
      <w:rFonts w:ascii="Times New Roman" w:hAnsi="Times New Roman" w:cs="Times New Roman"/>
      <w:color w:val="000000"/>
      <w:sz w:val="32"/>
    </w:rPr>
  </w:style>
  <w:style w:type="paragraph" w:customStyle="1" w:styleId="affffffffffffffff4">
    <w:name w:val="中文"/>
    <w:basedOn w:val="a9"/>
    <w:rsid w:val="00DB1577"/>
    <w:pPr>
      <w:ind w:firstLine="567"/>
    </w:pPr>
    <w:rPr>
      <w:rFonts w:ascii="Times New Roman" w:eastAsia="宋体" w:hAnsi="Times New Roman" w:cs="Times New Roman"/>
      <w:sz w:val="26"/>
      <w:szCs w:val="20"/>
    </w:rPr>
  </w:style>
  <w:style w:type="paragraph" w:customStyle="1" w:styleId="p20">
    <w:name w:val="p20"/>
    <w:basedOn w:val="a0"/>
    <w:rsid w:val="00DB1577"/>
    <w:pPr>
      <w:widowControl/>
      <w:spacing w:before="100" w:beforeAutospacing="1" w:after="100" w:afterAutospacing="1"/>
      <w:jc w:val="left"/>
    </w:pPr>
    <w:rPr>
      <w:rFonts w:ascii="Arial Unicode MS" w:eastAsia="Arial Unicode MS" w:hAnsi="Arial Unicode MS" w:cs="Arial Unicode MS"/>
      <w:color w:val="000000"/>
      <w:kern w:val="0"/>
      <w:sz w:val="24"/>
      <w:szCs w:val="24"/>
    </w:rPr>
  </w:style>
  <w:style w:type="character" w:customStyle="1" w:styleId="p201">
    <w:name w:val="p201"/>
    <w:basedOn w:val="a2"/>
    <w:rsid w:val="00DB1577"/>
  </w:style>
  <w:style w:type="character" w:customStyle="1" w:styleId="zhenwen1">
    <w:name w:val="zhenwen1"/>
    <w:rsid w:val="00DB1577"/>
    <w:rPr>
      <w:rFonts w:ascii="宋体" w:eastAsia="宋体" w:hAnsi="宋体" w:hint="eastAsia"/>
      <w:b w:val="0"/>
      <w:bCs w:val="0"/>
      <w:color w:val="000000"/>
      <w:sz w:val="24"/>
      <w:szCs w:val="24"/>
    </w:rPr>
  </w:style>
  <w:style w:type="paragraph" w:customStyle="1" w:styleId="affffffffffffffff5">
    <w:name w:val="标准"/>
    <w:basedOn w:val="a0"/>
    <w:rsid w:val="00DB1577"/>
    <w:pPr>
      <w:adjustRightInd w:val="0"/>
      <w:spacing w:before="120" w:line="336" w:lineRule="auto"/>
      <w:jc w:val="center"/>
      <w:textAlignment w:val="baseline"/>
    </w:pPr>
    <w:rPr>
      <w:rFonts w:ascii="黑体" w:eastAsia="黑体" w:hAnsi="Times New Roman" w:cs="Times New Roman"/>
      <w:color w:val="000000"/>
    </w:rPr>
  </w:style>
  <w:style w:type="character" w:customStyle="1" w:styleId="font">
    <w:name w:val="font"/>
    <w:basedOn w:val="a2"/>
    <w:rsid w:val="00DB1577"/>
  </w:style>
  <w:style w:type="paragraph" w:customStyle="1" w:styleId="affffffffffffffff6">
    <w:name w:val="样式（正文）"/>
    <w:basedOn w:val="a0"/>
    <w:rsid w:val="00DB1577"/>
    <w:pPr>
      <w:spacing w:line="360" w:lineRule="auto"/>
      <w:ind w:firstLine="554"/>
    </w:pPr>
    <w:rPr>
      <w:rFonts w:ascii="仿宋_GB2312" w:eastAsia="仿宋_GB2312" w:hAnsi="Times New Roman" w:cs="Times New Roman"/>
      <w:color w:val="000000"/>
      <w:sz w:val="24"/>
    </w:rPr>
  </w:style>
  <w:style w:type="paragraph" w:customStyle="1" w:styleId="affffffffffffffff7">
    <w:name w:val="附注"/>
    <w:basedOn w:val="a0"/>
    <w:rsid w:val="00DB1577"/>
    <w:pPr>
      <w:adjustRightInd w:val="0"/>
      <w:spacing w:line="360" w:lineRule="exact"/>
    </w:pPr>
    <w:rPr>
      <w:rFonts w:ascii="Times New Roman" w:hAnsi="Times New Roman" w:cs="Times New Roman"/>
      <w:color w:val="000000"/>
      <w:sz w:val="24"/>
    </w:rPr>
  </w:style>
  <w:style w:type="character" w:customStyle="1" w:styleId="1Char9">
    <w:name w:val="小四题注1 Char"/>
    <w:rsid w:val="00DB1577"/>
    <w:rPr>
      <w:rFonts w:ascii="宋体" w:eastAsia="黑体" w:hAnsi="宋体" w:cs="宋体"/>
      <w:b/>
      <w:bCs/>
      <w:kern w:val="2"/>
      <w:sz w:val="24"/>
      <w:szCs w:val="24"/>
      <w:lang w:val="en-US" w:eastAsia="zh-CN" w:bidi="ar-SA"/>
    </w:rPr>
  </w:style>
  <w:style w:type="character" w:customStyle="1" w:styleId="2CharCharCharCharChar">
    <w:name w:val="2 Char Char Char Char Char"/>
    <w:rsid w:val="00DB1577"/>
    <w:rPr>
      <w:rFonts w:eastAsia="宋体"/>
    </w:rPr>
  </w:style>
  <w:style w:type="paragraph" w:customStyle="1" w:styleId="227">
    <w:name w:val="样式 题注 + 首行缩进:  2 字符2"/>
    <w:basedOn w:val="af0"/>
    <w:rsid w:val="00DB1577"/>
    <w:pPr>
      <w:adjustRightInd w:val="0"/>
      <w:spacing w:line="400" w:lineRule="exact"/>
      <w:ind w:firstLineChars="200" w:firstLine="400"/>
      <w:jc w:val="center"/>
    </w:pPr>
    <w:rPr>
      <w:rFonts w:ascii="Arial" w:eastAsia="黑体" w:hAnsi="Arial" w:cs="Times New Roman"/>
      <w:b/>
      <w:sz w:val="24"/>
      <w:szCs w:val="24"/>
    </w:rPr>
  </w:style>
  <w:style w:type="paragraph" w:customStyle="1" w:styleId="affffffffffffffff8">
    <w:name w:val="王 表名，四宋"/>
    <w:next w:val="ac"/>
    <w:autoRedefine/>
    <w:rsid w:val="00DB1577"/>
    <w:pPr>
      <w:widowControl w:val="0"/>
      <w:ind w:hanging="2"/>
      <w:jc w:val="both"/>
    </w:pPr>
    <w:rPr>
      <w:rFonts w:ascii="黑体" w:eastAsia="黑体" w:hAnsi="Times New Roman" w:cs="Times New Roman"/>
      <w:bCs/>
      <w:noProof/>
      <w:sz w:val="28"/>
      <w:szCs w:val="28"/>
    </w:rPr>
  </w:style>
  <w:style w:type="character" w:customStyle="1" w:styleId="style151">
    <w:name w:val="style151"/>
    <w:rsid w:val="00DB1577"/>
  </w:style>
  <w:style w:type="paragraph" w:customStyle="1" w:styleId="2ff5">
    <w:name w:val="样式 表格，五宋 + 居中 行距: 单倍行距2"/>
    <w:basedOn w:val="a0"/>
    <w:autoRedefine/>
    <w:rsid w:val="00DB1577"/>
    <w:pPr>
      <w:adjustRightInd w:val="0"/>
      <w:spacing w:line="240" w:lineRule="atLeast"/>
      <w:jc w:val="center"/>
    </w:pPr>
    <w:rPr>
      <w:rFonts w:ascii="Times New Roman" w:hAnsi="Times New Roman" w:cs="Times New Roman"/>
      <w:noProof/>
      <w:color w:val="000000"/>
      <w:szCs w:val="21"/>
    </w:rPr>
  </w:style>
  <w:style w:type="paragraph" w:customStyle="1" w:styleId="affffffffffffffff9">
    <w:name w:val="水保正文"/>
    <w:basedOn w:val="a0"/>
    <w:rsid w:val="00DB1577"/>
    <w:pPr>
      <w:spacing w:line="360" w:lineRule="auto"/>
      <w:ind w:firstLineChars="200" w:firstLine="200"/>
    </w:pPr>
    <w:rPr>
      <w:rFonts w:cs="宋体"/>
      <w:color w:val="000000"/>
      <w:sz w:val="24"/>
      <w:szCs w:val="24"/>
    </w:rPr>
  </w:style>
  <w:style w:type="paragraph" w:customStyle="1" w:styleId="CharCharChar20">
    <w:name w:val="样式 正文缩进正文缩进 Char Char Char + 首行缩进:  2 字符"/>
    <w:basedOn w:val="a1"/>
    <w:rsid w:val="00DB1577"/>
    <w:pPr>
      <w:ind w:firstLineChars="200" w:firstLine="560"/>
    </w:pPr>
    <w:rPr>
      <w:rFonts w:ascii="Times New Roman" w:eastAsia="宋体" w:hAnsi="Times New Roman" w:cs="宋体"/>
      <w:kern w:val="0"/>
      <w:sz w:val="28"/>
      <w:szCs w:val="28"/>
    </w:rPr>
  </w:style>
  <w:style w:type="character" w:customStyle="1" w:styleId="zhb">
    <w:name w:val="zhb正文"/>
    <w:rsid w:val="00DB1577"/>
    <w:rPr>
      <w:rFonts w:eastAsia="仿宋_GB2312"/>
      <w:sz w:val="28"/>
      <w:szCs w:val="28"/>
    </w:rPr>
  </w:style>
  <w:style w:type="paragraph" w:customStyle="1" w:styleId="04">
    <w:name w:val="正文缩进0"/>
    <w:basedOn w:val="a0"/>
    <w:rsid w:val="00DB1577"/>
    <w:pPr>
      <w:spacing w:line="360" w:lineRule="auto"/>
      <w:ind w:firstLine="590"/>
    </w:pPr>
    <w:rPr>
      <w:rFonts w:ascii="Times New Roman" w:eastAsia="仿宋_GB2312" w:hAnsi="Times New Roman" w:cs="Times New Roman"/>
      <w:color w:val="000000"/>
      <w:sz w:val="24"/>
    </w:rPr>
  </w:style>
  <w:style w:type="paragraph" w:customStyle="1" w:styleId="affffffffffffffffa">
    <w:name w:val="图形中文字"/>
    <w:basedOn w:val="a0"/>
    <w:rsid w:val="00DB1577"/>
    <w:pPr>
      <w:autoSpaceDE w:val="0"/>
      <w:autoSpaceDN w:val="0"/>
      <w:adjustRightInd w:val="0"/>
      <w:jc w:val="center"/>
    </w:pPr>
    <w:rPr>
      <w:rFonts w:hAnsi="Tms Rmn" w:cs="Times New Roman"/>
      <w:color w:val="000000"/>
      <w:kern w:val="0"/>
      <w:sz w:val="24"/>
    </w:rPr>
  </w:style>
  <w:style w:type="paragraph" w:customStyle="1" w:styleId="21195">
    <w:name w:val="样式 标题 2 + 首行缩进:  11.95 字符"/>
    <w:basedOn w:val="2"/>
    <w:rsid w:val="00DB1577"/>
    <w:pPr>
      <w:numPr>
        <w:ilvl w:val="0"/>
        <w:numId w:val="0"/>
      </w:numPr>
      <w:spacing w:before="0" w:after="0"/>
      <w:ind w:firstLineChars="1195" w:firstLine="3839"/>
    </w:pPr>
    <w:rPr>
      <w:rFonts w:ascii="Arial" w:eastAsia="宋体" w:hAnsi="Arial" w:cs="宋体"/>
      <w:b w:val="0"/>
    </w:rPr>
  </w:style>
  <w:style w:type="paragraph" w:customStyle="1" w:styleId="101">
    <w:name w:val="样式 目录 1 + 首行缩进:  0 字符"/>
    <w:basedOn w:val="14"/>
    <w:autoRedefine/>
    <w:rsid w:val="00DB1577"/>
    <w:pPr>
      <w:widowControl w:val="0"/>
      <w:tabs>
        <w:tab w:val="clear" w:pos="426"/>
        <w:tab w:val="clear" w:pos="9061"/>
        <w:tab w:val="right" w:leader="middleDot" w:pos="8949"/>
        <w:tab w:val="right" w:leader="dot" w:pos="9060"/>
        <w:tab w:val="right" w:leader="dot" w:pos="9117"/>
        <w:tab w:val="right" w:leader="dot" w:pos="9180"/>
      </w:tabs>
      <w:snapToGrid w:val="0"/>
      <w:spacing w:beforeLines="50" w:afterLines="50"/>
      <w:outlineLvl w:val="0"/>
    </w:pPr>
    <w:rPr>
      <w:rFonts w:eastAsia="黑体" w:hAnsi="宋体" w:cs="宋体"/>
      <w:bCs/>
      <w:caps/>
      <w:color w:val="333333"/>
      <w:kern w:val="2"/>
      <w:sz w:val="28"/>
      <w:szCs w:val="30"/>
      <w:lang w:val="zh-CN"/>
    </w:rPr>
  </w:style>
  <w:style w:type="paragraph" w:customStyle="1" w:styleId="2200">
    <w:name w:val="样式 目录 2 + 行距: 固定值 20 磅"/>
    <w:basedOn w:val="23"/>
    <w:autoRedefine/>
    <w:rsid w:val="00DB1577"/>
    <w:pPr>
      <w:widowControl w:val="0"/>
      <w:tabs>
        <w:tab w:val="right" w:leader="dot" w:pos="9060"/>
        <w:tab w:val="right" w:leader="dot" w:pos="9180"/>
      </w:tabs>
      <w:snapToGrid w:val="0"/>
      <w:spacing w:after="0" w:line="360" w:lineRule="auto"/>
      <w:ind w:left="0"/>
      <w:jc w:val="center"/>
      <w:outlineLvl w:val="1"/>
    </w:pPr>
    <w:rPr>
      <w:rFonts w:ascii="Times New Roman" w:eastAsia="楷体_GB2312" w:hAnsi="Times New Roman" w:cs="宋体"/>
      <w:caps/>
      <w:smallCaps/>
      <w:noProof/>
      <w:color w:val="000000"/>
      <w:kern w:val="2"/>
      <w:sz w:val="24"/>
      <w:szCs w:val="20"/>
    </w:rPr>
  </w:style>
  <w:style w:type="paragraph" w:customStyle="1" w:styleId="011">
    <w:name w:val="01"/>
    <w:basedOn w:val="a9"/>
    <w:rsid w:val="00DB1577"/>
    <w:pPr>
      <w:spacing w:line="480" w:lineRule="auto"/>
    </w:pPr>
    <w:rPr>
      <w:rFonts w:ascii="Times New Roman" w:eastAsia="黑体" w:hAnsi="Times New Roman" w:cs="Times New Roman"/>
      <w:b/>
      <w:sz w:val="28"/>
      <w:szCs w:val="24"/>
    </w:rPr>
  </w:style>
  <w:style w:type="paragraph" w:customStyle="1" w:styleId="020">
    <w:name w:val="02"/>
    <w:basedOn w:val="2"/>
    <w:rsid w:val="00DB1577"/>
    <w:pPr>
      <w:numPr>
        <w:ilvl w:val="0"/>
        <w:numId w:val="0"/>
      </w:numPr>
      <w:spacing w:before="0" w:after="0" w:line="480" w:lineRule="auto"/>
    </w:pPr>
    <w:rPr>
      <w:rFonts w:ascii="宋体" w:eastAsia="宋体" w:hAnsi="宋体"/>
      <w:color w:val="333333"/>
      <w:sz w:val="24"/>
    </w:rPr>
  </w:style>
  <w:style w:type="paragraph" w:customStyle="1" w:styleId="030">
    <w:name w:val="03"/>
    <w:basedOn w:val="2"/>
    <w:rsid w:val="00DB1577"/>
    <w:pPr>
      <w:numPr>
        <w:ilvl w:val="0"/>
        <w:numId w:val="0"/>
      </w:numPr>
      <w:spacing w:before="0" w:after="0" w:line="480" w:lineRule="auto"/>
    </w:pPr>
    <w:rPr>
      <w:rFonts w:ascii="宋体" w:eastAsia="宋体" w:hAnsi="宋体"/>
      <w:bCs/>
      <w:sz w:val="24"/>
    </w:rPr>
  </w:style>
  <w:style w:type="paragraph" w:customStyle="1" w:styleId="title2">
    <w:name w:val="title2"/>
    <w:basedOn w:val="a0"/>
    <w:rsid w:val="00DB1577"/>
    <w:pPr>
      <w:spacing w:beforeLines="50" w:after="120"/>
    </w:pPr>
    <w:rPr>
      <w:rFonts w:ascii="Times New Roman" w:eastAsia="黑体" w:hAnsi="Times New Roman" w:cs="Times New Roman"/>
      <w:color w:val="000000"/>
      <w:sz w:val="30"/>
      <w:szCs w:val="24"/>
    </w:rPr>
  </w:style>
  <w:style w:type="paragraph" w:customStyle="1" w:styleId="title3">
    <w:name w:val="title3"/>
    <w:basedOn w:val="a0"/>
    <w:rsid w:val="00DB1577"/>
    <w:pPr>
      <w:spacing w:beforeLines="50" w:line="480" w:lineRule="atLeast"/>
    </w:pPr>
    <w:rPr>
      <w:rFonts w:ascii="Times New Roman" w:hAnsi="Times New Roman" w:cs="Times New Roman"/>
      <w:b/>
      <w:color w:val="000000"/>
      <w:sz w:val="24"/>
      <w:szCs w:val="24"/>
    </w:rPr>
  </w:style>
  <w:style w:type="paragraph" w:customStyle="1" w:styleId="01-80">
    <w:name w:val="样式 01 + 三号 灰色-80% 居中 行距: 单倍行距"/>
    <w:basedOn w:val="011"/>
    <w:rsid w:val="00DB1577"/>
    <w:pPr>
      <w:spacing w:beforeLines="100" w:line="240" w:lineRule="auto"/>
      <w:jc w:val="center"/>
    </w:pPr>
    <w:rPr>
      <w:rFonts w:cs="宋体"/>
      <w:bCs/>
      <w:color w:val="333333"/>
      <w:sz w:val="32"/>
      <w:szCs w:val="20"/>
    </w:rPr>
  </w:style>
  <w:style w:type="paragraph" w:customStyle="1" w:styleId="0278">
    <w:name w:val="样式 02 + 黑体 小三 段前: 7.8 磅 行距: 单倍行距"/>
    <w:basedOn w:val="020"/>
    <w:rsid w:val="00DB1577"/>
    <w:pPr>
      <w:spacing w:before="156" w:line="240" w:lineRule="auto"/>
    </w:pPr>
    <w:rPr>
      <w:rFonts w:ascii="黑体" w:eastAsia="黑体" w:hAnsi="黑体" w:cs="宋体"/>
      <w:sz w:val="30"/>
    </w:rPr>
  </w:style>
  <w:style w:type="paragraph" w:customStyle="1" w:styleId="031">
    <w:name w:val="样式 03 + (中文) 宋体 四号 行距: 单倍行距"/>
    <w:basedOn w:val="030"/>
    <w:rsid w:val="00DB1577"/>
    <w:pPr>
      <w:spacing w:line="240" w:lineRule="auto"/>
    </w:pPr>
    <w:rPr>
      <w:rFonts w:cs="宋体"/>
      <w:bCs w:val="0"/>
      <w:sz w:val="28"/>
    </w:rPr>
  </w:style>
  <w:style w:type="paragraph" w:customStyle="1" w:styleId="02135">
    <w:name w:val="样式 四号 非加粗 加宽量  0.2 磅 行距: 多倍行距 1.35 字行"/>
    <w:basedOn w:val="a0"/>
    <w:rsid w:val="00DB1577"/>
    <w:pPr>
      <w:spacing w:line="324" w:lineRule="auto"/>
      <w:ind w:firstLineChars="200" w:firstLine="576"/>
    </w:pPr>
    <w:rPr>
      <w:rFonts w:ascii="Times New Roman" w:hAnsi="Times New Roman" w:cs="宋体"/>
      <w:color w:val="000000"/>
      <w:spacing w:val="4"/>
      <w:sz w:val="24"/>
    </w:rPr>
  </w:style>
  <w:style w:type="paragraph" w:customStyle="1" w:styleId="01-801">
    <w:name w:val="样式 样式 01 + 三号 灰色-80% 居中 行距: 单倍行距 + 段前: 1 行"/>
    <w:basedOn w:val="01-80"/>
    <w:rsid w:val="00DB1577"/>
  </w:style>
  <w:style w:type="paragraph" w:customStyle="1" w:styleId="title4">
    <w:name w:val="title4"/>
    <w:basedOn w:val="a0"/>
    <w:rsid w:val="00DB1577"/>
    <w:pPr>
      <w:tabs>
        <w:tab w:val="num" w:pos="450"/>
      </w:tabs>
      <w:spacing w:beforeLines="50" w:line="480" w:lineRule="atLeast"/>
      <w:ind w:left="450" w:hanging="450"/>
    </w:pPr>
    <w:rPr>
      <w:rFonts w:ascii="Times New Roman" w:hAnsi="Times New Roman" w:cs="Times New Roman"/>
      <w:b/>
      <w:color w:val="000000"/>
      <w:sz w:val="24"/>
      <w:szCs w:val="24"/>
    </w:rPr>
  </w:style>
  <w:style w:type="paragraph" w:customStyle="1" w:styleId="affffffffffffffffb">
    <w:name w:val="分标题"/>
    <w:basedOn w:val="a0"/>
    <w:next w:val="a0"/>
    <w:autoRedefine/>
    <w:rsid w:val="00DB1577"/>
    <w:pPr>
      <w:widowControl/>
      <w:tabs>
        <w:tab w:val="num" w:pos="1200"/>
      </w:tabs>
      <w:spacing w:beforeLines="50" w:line="480" w:lineRule="atLeast"/>
      <w:ind w:firstLineChars="200" w:firstLine="560"/>
    </w:pPr>
    <w:rPr>
      <w:rFonts w:hAnsi="Times New Roman" w:cs="Times New Roman"/>
      <w:color w:val="000000"/>
      <w:sz w:val="24"/>
    </w:rPr>
  </w:style>
  <w:style w:type="character" w:customStyle="1" w:styleId="texttitle1">
    <w:name w:val="texttitle1"/>
    <w:rsid w:val="00DB1577"/>
    <w:rPr>
      <w:rFonts w:ascii="ˎ̥" w:hAnsi="ˎ̥" w:hint="default"/>
      <w:b/>
      <w:bCs/>
      <w:color w:val="0000FF"/>
      <w:sz w:val="21"/>
      <w:szCs w:val="21"/>
    </w:rPr>
  </w:style>
  <w:style w:type="character" w:customStyle="1" w:styleId="normaltext1">
    <w:name w:val="normaltext1"/>
    <w:rsid w:val="00DB1577"/>
    <w:rPr>
      <w:rFonts w:ascii="ˎ̥" w:hAnsi="ˎ̥" w:hint="default"/>
      <w:strike w:val="0"/>
      <w:dstrike w:val="0"/>
      <w:color w:val="000000"/>
      <w:sz w:val="18"/>
      <w:szCs w:val="18"/>
      <w:u w:val="none"/>
      <w:effect w:val="none"/>
    </w:rPr>
  </w:style>
  <w:style w:type="paragraph" w:customStyle="1" w:styleId="118">
    <w:name w:val="标题11"/>
    <w:basedOn w:val="a0"/>
    <w:rsid w:val="00DB1577"/>
    <w:pPr>
      <w:tabs>
        <w:tab w:val="num" w:pos="567"/>
      </w:tabs>
      <w:adjustRightInd w:val="0"/>
      <w:snapToGrid w:val="0"/>
      <w:spacing w:line="360" w:lineRule="auto"/>
      <w:ind w:left="567" w:hanging="567"/>
    </w:pPr>
    <w:rPr>
      <w:rFonts w:ascii="Times New Roman" w:hAnsi="Times New Roman" w:cs="Times New Roman"/>
      <w:color w:val="000000"/>
      <w:sz w:val="24"/>
    </w:rPr>
  </w:style>
  <w:style w:type="paragraph" w:customStyle="1" w:styleId="2ff6">
    <w:name w:val="图表头2"/>
    <w:basedOn w:val="affffffffffffffa"/>
    <w:rsid w:val="00DB1577"/>
    <w:pPr>
      <w:spacing w:beforeLines="50" w:line="240" w:lineRule="auto"/>
      <w:ind w:rightChars="20" w:right="42"/>
    </w:pPr>
    <w:rPr>
      <w:rFonts w:ascii="宋体" w:eastAsia="宋体" w:hAnsi="宋体"/>
      <w:kern w:val="2"/>
      <w:sz w:val="24"/>
      <w:szCs w:val="24"/>
    </w:rPr>
  </w:style>
  <w:style w:type="character" w:customStyle="1" w:styleId="aa1">
    <w:name w:val="aa1"/>
    <w:rsid w:val="00DB1577"/>
  </w:style>
  <w:style w:type="character" w:customStyle="1" w:styleId="content1">
    <w:name w:val="content1"/>
    <w:rsid w:val="00DB1577"/>
    <w:rPr>
      <w:spacing w:val="0"/>
      <w:sz w:val="16"/>
      <w:szCs w:val="16"/>
    </w:rPr>
  </w:style>
  <w:style w:type="paragraph" w:customStyle="1" w:styleId="HTML4">
    <w:name w:val="HTML 预先格式化"/>
    <w:basedOn w:val="a0"/>
    <w:rsid w:val="00DB15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eastAsia="Courier New" w:hAnsi="Arial Unicode MS" w:cs="Times New Roman"/>
      <w:color w:val="000000"/>
      <w:kern w:val="0"/>
      <w:sz w:val="20"/>
    </w:rPr>
  </w:style>
  <w:style w:type="paragraph" w:customStyle="1" w:styleId="affffffffffffffffc">
    <w:name w:val="表格名"/>
    <w:basedOn w:val="a0"/>
    <w:autoRedefine/>
    <w:rsid w:val="00DB1577"/>
    <w:pPr>
      <w:ind w:rightChars="47" w:right="99" w:firstLine="3"/>
      <w:jc w:val="center"/>
    </w:pPr>
    <w:rPr>
      <w:rFonts w:ascii="Times New Roman" w:eastAsia="黑体" w:hAnsi="Times New Roman" w:cs="Times New Roman"/>
      <w:bCs/>
      <w:color w:val="000000"/>
      <w:sz w:val="24"/>
      <w:szCs w:val="32"/>
    </w:rPr>
  </w:style>
  <w:style w:type="paragraph" w:customStyle="1" w:styleId="2ff7">
    <w:name w:val="样式 题注 + 居中 首行缩进:  2 字符"/>
    <w:basedOn w:val="a0"/>
    <w:rsid w:val="00DB1577"/>
    <w:pPr>
      <w:adjustRightInd w:val="0"/>
      <w:spacing w:before="152" w:after="160" w:line="400" w:lineRule="exact"/>
      <w:ind w:firstLineChars="200" w:firstLine="480"/>
      <w:jc w:val="center"/>
    </w:pPr>
    <w:rPr>
      <w:rFonts w:ascii="Arial" w:eastAsia="黑体" w:hAnsi="Arial" w:cs="Times New Roman"/>
      <w:color w:val="000000"/>
      <w:sz w:val="24"/>
    </w:rPr>
  </w:style>
  <w:style w:type="character" w:customStyle="1" w:styleId="GB23120">
    <w:name w:val="样式 (中文) 仿宋_GB2312 四号"/>
    <w:rsid w:val="00DB1577"/>
    <w:rPr>
      <w:rFonts w:eastAsia="宋体"/>
      <w:sz w:val="24"/>
    </w:rPr>
  </w:style>
  <w:style w:type="character" w:customStyle="1" w:styleId="fs">
    <w:name w:val="fs"/>
    <w:basedOn w:val="a2"/>
    <w:rsid w:val="00DB1577"/>
  </w:style>
  <w:style w:type="character" w:customStyle="1" w:styleId="large1">
    <w:name w:val="large1"/>
    <w:rsid w:val="00DB1577"/>
    <w:rPr>
      <w:sz w:val="21"/>
      <w:szCs w:val="21"/>
    </w:rPr>
  </w:style>
  <w:style w:type="character" w:customStyle="1" w:styleId="tpccontent1">
    <w:name w:val="tpc_content1"/>
    <w:rsid w:val="00DB1577"/>
    <w:rPr>
      <w:sz w:val="21"/>
      <w:szCs w:val="21"/>
    </w:rPr>
  </w:style>
  <w:style w:type="character" w:customStyle="1" w:styleId="3dfont">
    <w:name w:val="3dfont"/>
    <w:basedOn w:val="a2"/>
    <w:rsid w:val="00DB1577"/>
  </w:style>
  <w:style w:type="paragraph" w:customStyle="1" w:styleId="affffffffffffffffd">
    <w:name w:val="正文(a)"/>
    <w:basedOn w:val="ac"/>
    <w:semiHidden/>
    <w:rsid w:val="00DB1577"/>
    <w:pPr>
      <w:tabs>
        <w:tab w:val="num" w:pos="450"/>
      </w:tabs>
      <w:adjustRightInd w:val="0"/>
      <w:snapToGrid w:val="0"/>
      <w:spacing w:after="0" w:line="400" w:lineRule="exact"/>
      <w:ind w:left="450" w:hanging="450"/>
      <w:jc w:val="left"/>
    </w:pPr>
    <w:rPr>
      <w:rFonts w:ascii="Times New Roman" w:hAnsi="Times New Roman"/>
      <w:snapToGrid w:val="0"/>
      <w:kern w:val="24"/>
      <w:sz w:val="24"/>
      <w:szCs w:val="24"/>
    </w:rPr>
  </w:style>
  <w:style w:type="paragraph" w:styleId="z-">
    <w:name w:val="HTML Bottom of Form"/>
    <w:basedOn w:val="a0"/>
    <w:next w:val="a0"/>
    <w:link w:val="z-Char"/>
    <w:hidden/>
    <w:rsid w:val="00DB1577"/>
    <w:pPr>
      <w:widowControl/>
      <w:numPr>
        <w:numId w:val="29"/>
      </w:numPr>
      <w:pBdr>
        <w:top w:val="single" w:sz="6" w:space="1" w:color="auto"/>
      </w:pBdr>
      <w:tabs>
        <w:tab w:val="clear" w:pos="1386"/>
      </w:tabs>
      <w:ind w:left="0" w:firstLine="0"/>
      <w:jc w:val="center"/>
    </w:pPr>
    <w:rPr>
      <w:rFonts w:ascii="Arial" w:hAnsi="Arial" w:cs="Times New Roman"/>
      <w:vanish/>
      <w:color w:val="000000"/>
      <w:kern w:val="0"/>
      <w:sz w:val="16"/>
      <w:szCs w:val="16"/>
    </w:rPr>
  </w:style>
  <w:style w:type="character" w:customStyle="1" w:styleId="z-Char">
    <w:name w:val="z-窗体底端 Char"/>
    <w:basedOn w:val="a2"/>
    <w:link w:val="z-"/>
    <w:rsid w:val="00DB1577"/>
    <w:rPr>
      <w:rFonts w:ascii="Arial" w:hAnsi="Arial" w:cs="Times New Roman"/>
      <w:vanish/>
      <w:color w:val="000000"/>
      <w:sz w:val="16"/>
      <w:szCs w:val="16"/>
    </w:rPr>
  </w:style>
  <w:style w:type="character" w:customStyle="1" w:styleId="z-0">
    <w:name w:val="z-窗体底端 字符"/>
    <w:basedOn w:val="a2"/>
    <w:uiPriority w:val="99"/>
    <w:rsid w:val="00DB1577"/>
    <w:rPr>
      <w:rFonts w:ascii="Arial" w:hAnsi="Arial" w:cs="Arial"/>
      <w:vanish/>
      <w:sz w:val="16"/>
      <w:szCs w:val="16"/>
    </w:rPr>
  </w:style>
  <w:style w:type="character" w:customStyle="1" w:styleId="newtxt1">
    <w:name w:val="newtxt1"/>
    <w:basedOn w:val="a2"/>
    <w:rsid w:val="00DB1577"/>
  </w:style>
  <w:style w:type="paragraph" w:customStyle="1" w:styleId="155">
    <w:name w:val="样式 首行缩进:  1.5 字符"/>
    <w:basedOn w:val="a0"/>
    <w:semiHidden/>
    <w:rsid w:val="00DB1577"/>
    <w:pPr>
      <w:tabs>
        <w:tab w:val="num" w:pos="1386"/>
      </w:tabs>
      <w:adjustRightInd w:val="0"/>
      <w:snapToGrid w:val="0"/>
      <w:spacing w:line="460" w:lineRule="exact"/>
      <w:ind w:left="626" w:firstLine="454"/>
    </w:pPr>
    <w:rPr>
      <w:rFonts w:cs="宋体"/>
      <w:color w:val="000000"/>
      <w:sz w:val="24"/>
    </w:rPr>
  </w:style>
  <w:style w:type="character" w:customStyle="1" w:styleId="style45">
    <w:name w:val="style45"/>
    <w:basedOn w:val="a2"/>
    <w:rsid w:val="00DB1577"/>
  </w:style>
  <w:style w:type="table" w:customStyle="1" w:styleId="119">
    <w:name w:val="表格11"/>
    <w:basedOn w:val="a3"/>
    <w:link w:val="11Char0"/>
    <w:rsid w:val="00DB1577"/>
    <w:pPr>
      <w:spacing w:line="40" w:lineRule="atLeast"/>
      <w:jc w:val="center"/>
    </w:pPr>
    <w:rPr>
      <w:rFonts w:cs="宋体"/>
      <w:sz w:val="21"/>
      <w:szCs w:val="21"/>
    </w:rPr>
    <w:tblPr>
      <w:jc w:val="cente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paragraph" w:customStyle="1" w:styleId="0085">
    <w:name w:val="样式 左侧:  0 厘米 首行缩进:  0.85 厘米"/>
    <w:basedOn w:val="a0"/>
    <w:rsid w:val="00DB1577"/>
    <w:pPr>
      <w:ind w:firstLine="480"/>
    </w:pPr>
    <w:rPr>
      <w:rFonts w:ascii="Times New Roman" w:eastAsia="仿宋_GB2312" w:hAnsi="Times New Roman" w:cs="Times New Roman"/>
      <w:color w:val="000000"/>
      <w:sz w:val="24"/>
    </w:rPr>
  </w:style>
  <w:style w:type="paragraph" w:customStyle="1" w:styleId="67">
    <w:name w:val="样式6"/>
    <w:basedOn w:val="a0"/>
    <w:next w:val="28"/>
    <w:link w:val="6Char0"/>
    <w:rsid w:val="00DB1577"/>
    <w:pPr>
      <w:adjustRightInd w:val="0"/>
      <w:snapToGrid w:val="0"/>
      <w:spacing w:line="460" w:lineRule="exact"/>
      <w:jc w:val="right"/>
    </w:pPr>
    <w:rPr>
      <w:rFonts w:ascii="Times New Roman" w:eastAsia="黑体" w:hAnsi="Times New Roman" w:cs="Times New Roman"/>
      <w:bCs/>
      <w:color w:val="FF0000"/>
      <w:sz w:val="24"/>
      <w:lang w:val="zh-CN"/>
    </w:rPr>
  </w:style>
  <w:style w:type="paragraph" w:customStyle="1" w:styleId="74">
    <w:name w:val="样式7"/>
    <w:basedOn w:val="a0"/>
    <w:next w:val="1e"/>
    <w:rsid w:val="00DB1577"/>
    <w:pPr>
      <w:adjustRightInd w:val="0"/>
      <w:snapToGrid w:val="0"/>
      <w:spacing w:line="460" w:lineRule="exact"/>
      <w:jc w:val="right"/>
    </w:pPr>
    <w:rPr>
      <w:rFonts w:ascii="Times New Roman" w:eastAsia="黑体" w:hAnsi="Times New Roman" w:cs="Times New Roman"/>
      <w:bCs/>
      <w:color w:val="FF0000"/>
      <w:sz w:val="24"/>
      <w:lang w:val="zh-CN"/>
    </w:rPr>
  </w:style>
  <w:style w:type="paragraph" w:customStyle="1" w:styleId="85">
    <w:name w:val="样式8"/>
    <w:basedOn w:val="a0"/>
    <w:next w:val="28"/>
    <w:rsid w:val="00DB1577"/>
    <w:pPr>
      <w:adjustRightInd w:val="0"/>
      <w:snapToGrid w:val="0"/>
      <w:spacing w:line="460" w:lineRule="exact"/>
      <w:jc w:val="right"/>
    </w:pPr>
    <w:rPr>
      <w:rFonts w:ascii="Times New Roman" w:eastAsia="黑体" w:hAnsi="Times New Roman" w:cs="Times New Roman"/>
      <w:bCs/>
      <w:color w:val="FF0000"/>
      <w:sz w:val="24"/>
      <w:lang w:val="zh-CN"/>
    </w:rPr>
  </w:style>
  <w:style w:type="paragraph" w:customStyle="1" w:styleId="96">
    <w:name w:val="样式9"/>
    <w:basedOn w:val="1e"/>
    <w:rsid w:val="00DB1577"/>
    <w:pPr>
      <w:keepNext w:val="0"/>
      <w:keepLines w:val="0"/>
      <w:tabs>
        <w:tab w:val="clear" w:pos="780"/>
        <w:tab w:val="right" w:leader="dot" w:pos="9180"/>
      </w:tabs>
      <w:autoSpaceDE/>
      <w:autoSpaceDN/>
      <w:spacing w:before="0" w:after="0" w:line="460" w:lineRule="exact"/>
      <w:ind w:left="0" w:firstLine="0"/>
      <w:jc w:val="right"/>
      <w:textAlignment w:val="auto"/>
      <w:outlineLvl w:val="9"/>
    </w:pPr>
    <w:rPr>
      <w:rFonts w:ascii="Times New Roman" w:hAnsi="Times New Roman"/>
      <w:b/>
      <w:smallCaps/>
      <w:color w:val="FF0000"/>
      <w:spacing w:val="10"/>
      <w:kern w:val="2"/>
      <w:sz w:val="28"/>
      <w:lang w:val="zh-CN"/>
    </w:rPr>
  </w:style>
  <w:style w:type="paragraph" w:customStyle="1" w:styleId="1fff6">
    <w:name w:val="大1"/>
    <w:basedOn w:val="10"/>
    <w:autoRedefine/>
    <w:rsid w:val="00DB1577"/>
    <w:pPr>
      <w:numPr>
        <w:numId w:val="0"/>
      </w:numPr>
      <w:spacing w:beforeLines="50" w:afterLines="50" w:line="240" w:lineRule="auto"/>
      <w:ind w:left="2405" w:firstLine="198"/>
    </w:pPr>
    <w:rPr>
      <w:rFonts w:ascii="仿宋_GB2312" w:eastAsia="黑体" w:hAnsi="Times New Roman"/>
      <w:bCs/>
      <w:sz w:val="32"/>
      <w:szCs w:val="28"/>
    </w:rPr>
  </w:style>
  <w:style w:type="paragraph" w:customStyle="1" w:styleId="2ff8">
    <w:name w:val="大2"/>
    <w:basedOn w:val="1fff6"/>
    <w:autoRedefine/>
    <w:rsid w:val="00DB1577"/>
    <w:pPr>
      <w:outlineLvl w:val="1"/>
    </w:pPr>
    <w:rPr>
      <w:sz w:val="30"/>
    </w:rPr>
  </w:style>
  <w:style w:type="paragraph" w:customStyle="1" w:styleId="3f3">
    <w:name w:val="大3"/>
    <w:basedOn w:val="30"/>
    <w:autoRedefine/>
    <w:rsid w:val="00DB1577"/>
    <w:pPr>
      <w:numPr>
        <w:numId w:val="0"/>
      </w:numPr>
      <w:tabs>
        <w:tab w:val="num" w:pos="2831"/>
      </w:tabs>
      <w:spacing w:beforeLines="50" w:afterLines="50" w:line="360" w:lineRule="auto"/>
      <w:ind w:left="2831" w:rightChars="100" w:right="100" w:firstLineChars="200" w:firstLine="200"/>
    </w:pPr>
    <w:rPr>
      <w:rFonts w:ascii="Times New Roman" w:eastAsia="仿宋_GB2312" w:hAnsi="Times New Roman"/>
      <w:b w:val="0"/>
      <w:bCs/>
      <w:kern w:val="0"/>
      <w:sz w:val="28"/>
      <w:szCs w:val="32"/>
    </w:rPr>
  </w:style>
  <w:style w:type="paragraph" w:customStyle="1" w:styleId="2ff9">
    <w:name w:val="评2"/>
    <w:basedOn w:val="a0"/>
    <w:autoRedefine/>
    <w:rsid w:val="00DB1577"/>
    <w:pPr>
      <w:spacing w:beforeLines="50" w:afterLines="50"/>
      <w:jc w:val="left"/>
    </w:pPr>
    <w:rPr>
      <w:rFonts w:ascii="仿宋_GB2312" w:eastAsia="黑体" w:hAnsi="ˎ̥" w:cs="宋体"/>
      <w:color w:val="000000"/>
      <w:kern w:val="0"/>
    </w:rPr>
  </w:style>
  <w:style w:type="paragraph" w:customStyle="1" w:styleId="3f4">
    <w:name w:val="评3"/>
    <w:basedOn w:val="a0"/>
    <w:autoRedefine/>
    <w:rsid w:val="00DB1577"/>
    <w:pPr>
      <w:autoSpaceDE w:val="0"/>
      <w:autoSpaceDN w:val="0"/>
      <w:adjustRightInd w:val="0"/>
      <w:spacing w:beforeLines="30" w:afterLines="30"/>
      <w:ind w:firstLineChars="200" w:firstLine="200"/>
      <w:jc w:val="left"/>
    </w:pPr>
    <w:rPr>
      <w:rFonts w:ascii="仿宋_GB2312" w:eastAsia="仿宋_GB2312" w:hAnsi="ˎ̥" w:cs="宋体"/>
      <w:b/>
      <w:color w:val="000000"/>
      <w:kern w:val="0"/>
    </w:rPr>
  </w:style>
  <w:style w:type="paragraph" w:customStyle="1" w:styleId="30505">
    <w:name w:val="样式 标题 3 + 段前: 0.5 行 段后: 0.5 行"/>
    <w:basedOn w:val="30"/>
    <w:autoRedefine/>
    <w:rsid w:val="00DB1577"/>
    <w:pPr>
      <w:numPr>
        <w:numId w:val="0"/>
      </w:numPr>
      <w:tabs>
        <w:tab w:val="num" w:pos="2831"/>
      </w:tabs>
      <w:spacing w:beforeLines="50" w:afterLines="50" w:line="560" w:lineRule="exact"/>
      <w:ind w:left="2831" w:firstLine="567"/>
    </w:pPr>
    <w:rPr>
      <w:rFonts w:ascii="宋体" w:hAnsi="Courier New" w:cs="宋体"/>
      <w:b w:val="0"/>
      <w:bCs/>
      <w:sz w:val="28"/>
    </w:rPr>
  </w:style>
  <w:style w:type="table" w:styleId="1fff7">
    <w:name w:val="Table Simple 1"/>
    <w:basedOn w:val="a3"/>
    <w:rsid w:val="00DB1577"/>
    <w:pPr>
      <w:widowControl w:val="0"/>
      <w:jc w:val="both"/>
    </w:pPr>
    <w:rPr>
      <w:rFonts w:ascii="Times New Roman" w:hAnsi="Times New Roman"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affffffffffffffffe">
    <w:name w:val="footnote text"/>
    <w:basedOn w:val="a0"/>
    <w:link w:val="Charffffa"/>
    <w:rsid w:val="00DB1577"/>
    <w:pPr>
      <w:snapToGrid w:val="0"/>
      <w:jc w:val="left"/>
    </w:pPr>
    <w:rPr>
      <w:rFonts w:ascii="Times New Roman" w:hAnsi="Times New Roman" w:cs="Times New Roman"/>
      <w:color w:val="000000"/>
      <w:sz w:val="18"/>
      <w:szCs w:val="18"/>
    </w:rPr>
  </w:style>
  <w:style w:type="character" w:customStyle="1" w:styleId="Charffffa">
    <w:name w:val="脚注文本 Char"/>
    <w:basedOn w:val="a2"/>
    <w:link w:val="affffffffffffffffe"/>
    <w:rsid w:val="00DB1577"/>
    <w:rPr>
      <w:rFonts w:ascii="Times New Roman" w:hAnsi="Times New Roman" w:cs="Times New Roman"/>
      <w:color w:val="000000"/>
      <w:kern w:val="2"/>
      <w:sz w:val="18"/>
      <w:szCs w:val="18"/>
    </w:rPr>
  </w:style>
  <w:style w:type="character" w:customStyle="1" w:styleId="afffffffffffffffff">
    <w:name w:val="脚注文本 字符"/>
    <w:basedOn w:val="a2"/>
    <w:uiPriority w:val="99"/>
    <w:semiHidden/>
    <w:rsid w:val="00DB1577"/>
    <w:rPr>
      <w:sz w:val="18"/>
      <w:szCs w:val="18"/>
    </w:rPr>
  </w:style>
  <w:style w:type="character" w:styleId="afffffffffffffffff0">
    <w:name w:val="footnote reference"/>
    <w:rsid w:val="00DB1577"/>
    <w:rPr>
      <w:vertAlign w:val="superscript"/>
    </w:rPr>
  </w:style>
  <w:style w:type="character" w:customStyle="1" w:styleId="r1">
    <w:name w:val="r1"/>
    <w:rsid w:val="00DB1577"/>
    <w:rPr>
      <w:sz w:val="20"/>
      <w:szCs w:val="20"/>
    </w:rPr>
  </w:style>
  <w:style w:type="character" w:customStyle="1" w:styleId="123YJCharChar4">
    <w:name w:val="123YJ Char Char4"/>
    <w:rsid w:val="00DB1577"/>
    <w:rPr>
      <w:rFonts w:eastAsia="宋体"/>
      <w:sz w:val="18"/>
      <w:szCs w:val="18"/>
      <w:lang w:val="en-US" w:eastAsia="zh-CN" w:bidi="ar-SA"/>
    </w:rPr>
  </w:style>
  <w:style w:type="paragraph" w:customStyle="1" w:styleId="1fff8">
    <w:name w:val="封面1，初黑"/>
    <w:qFormat/>
    <w:rsid w:val="00DB1577"/>
    <w:pPr>
      <w:keepNext/>
      <w:widowControl w:val="0"/>
      <w:snapToGrid w:val="0"/>
      <w:spacing w:line="5520" w:lineRule="auto"/>
      <w:ind w:rightChars="100" w:right="100"/>
      <w:jc w:val="distribute"/>
    </w:pPr>
    <w:rPr>
      <w:rFonts w:ascii="Times New Roman" w:eastAsia="黑体" w:hAnsi="Times New Roman" w:cs="Times New Roman"/>
      <w:sz w:val="84"/>
      <w:szCs w:val="22"/>
    </w:rPr>
  </w:style>
  <w:style w:type="paragraph" w:customStyle="1" w:styleId="3f5">
    <w:name w:val="封面3，小二"/>
    <w:qFormat/>
    <w:rsid w:val="00DB1577"/>
    <w:pPr>
      <w:keepNext/>
      <w:widowControl w:val="0"/>
      <w:snapToGrid w:val="0"/>
      <w:spacing w:line="5520" w:lineRule="auto"/>
      <w:ind w:rightChars="100" w:right="100"/>
      <w:jc w:val="distribute"/>
    </w:pPr>
    <w:rPr>
      <w:rFonts w:ascii="Times New Roman" w:hAnsi="Times New Roman" w:cs="Times New Roman"/>
      <w:sz w:val="36"/>
      <w:szCs w:val="22"/>
    </w:rPr>
  </w:style>
  <w:style w:type="paragraph" w:styleId="afffffffffffffffff1">
    <w:name w:val="endnote text"/>
    <w:basedOn w:val="a0"/>
    <w:link w:val="Charffffb"/>
    <w:rsid w:val="00DB1577"/>
    <w:pPr>
      <w:snapToGrid w:val="0"/>
      <w:spacing w:line="500" w:lineRule="exact"/>
      <w:jc w:val="left"/>
    </w:pPr>
    <w:rPr>
      <w:rFonts w:cs="Times New Roman"/>
      <w:color w:val="000000"/>
      <w:sz w:val="24"/>
      <w:szCs w:val="21"/>
    </w:rPr>
  </w:style>
  <w:style w:type="character" w:customStyle="1" w:styleId="Charffffb">
    <w:name w:val="尾注文本 Char"/>
    <w:basedOn w:val="a2"/>
    <w:link w:val="afffffffffffffffff1"/>
    <w:rsid w:val="00DB1577"/>
    <w:rPr>
      <w:rFonts w:ascii="宋体" w:hAnsi="宋体" w:cs="Times New Roman"/>
      <w:color w:val="000000"/>
      <w:kern w:val="2"/>
      <w:sz w:val="24"/>
      <w:szCs w:val="21"/>
    </w:rPr>
  </w:style>
  <w:style w:type="character" w:customStyle="1" w:styleId="afffffffffffffffff2">
    <w:name w:val="尾注文本 字符"/>
    <w:basedOn w:val="a2"/>
    <w:uiPriority w:val="99"/>
    <w:rsid w:val="00DB1577"/>
  </w:style>
  <w:style w:type="table" w:customStyle="1" w:styleId="2ffa">
    <w:name w:val="表格样式2"/>
    <w:basedOn w:val="af7"/>
    <w:rsid w:val="00DB1577"/>
    <w:pPr>
      <w:adjustRightInd w:val="0"/>
      <w:spacing w:line="312" w:lineRule="atLeast"/>
      <w:jc w:val="both"/>
      <w:textAlignment w:val="baseline"/>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表格样式3"/>
    <w:basedOn w:val="a3"/>
    <w:next w:val="af7"/>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
    <w:name w:val="List Number 3"/>
    <w:basedOn w:val="a0"/>
    <w:rsid w:val="00DB1577"/>
    <w:pPr>
      <w:numPr>
        <w:numId w:val="30"/>
      </w:numPr>
    </w:pPr>
    <w:rPr>
      <w:rFonts w:ascii="Times New Roman" w:hAnsi="Times New Roman" w:cs="Times New Roman"/>
      <w:color w:val="000000"/>
      <w:szCs w:val="24"/>
    </w:rPr>
  </w:style>
  <w:style w:type="paragraph" w:customStyle="1" w:styleId="1752">
    <w:name w:val="样式 宋体 小四 行距: 多倍行距 1.75 字行 首行缩进:  2 字符"/>
    <w:basedOn w:val="a1"/>
    <w:rsid w:val="00DB1577"/>
    <w:pPr>
      <w:overflowPunct w:val="0"/>
      <w:autoSpaceDE w:val="0"/>
      <w:autoSpaceDN w:val="0"/>
      <w:adjustRightInd w:val="0"/>
      <w:spacing w:before="100" w:line="420" w:lineRule="auto"/>
      <w:ind w:firstLineChars="200" w:firstLine="480"/>
      <w:textAlignment w:val="baseline"/>
    </w:pPr>
    <w:rPr>
      <w:rFonts w:ascii="Times New Roman" w:eastAsia="宋体" w:hAnsi="Times New Roman" w:cs="Times New Roman"/>
      <w:kern w:val="0"/>
      <w:sz w:val="24"/>
      <w:szCs w:val="24"/>
      <w:lang w:bidi="he-IL"/>
    </w:rPr>
  </w:style>
  <w:style w:type="paragraph" w:customStyle="1" w:styleId="CharAltXmr1">
    <w:name w:val="样式 正文缩进正文（首行缩进两字）正文（首行缩进两字） Char特点表正文正文非缩进Alt+Xmr正文缩进段1..."/>
    <w:basedOn w:val="a1"/>
    <w:rsid w:val="00DB1577"/>
    <w:pPr>
      <w:spacing w:line="460" w:lineRule="exact"/>
      <w:ind w:firstLineChars="200" w:firstLine="560"/>
      <w:jc w:val="left"/>
    </w:pPr>
    <w:rPr>
      <w:rFonts w:ascii="Times New Roman" w:eastAsia="宋体" w:hAnsi="Times New Roman" w:cs="宋体"/>
      <w:sz w:val="28"/>
    </w:rPr>
  </w:style>
  <w:style w:type="character" w:customStyle="1" w:styleId="1Char11">
    <w:name w:val="正文样式1 Char1"/>
    <w:link w:val="1ff6"/>
    <w:rsid w:val="00DB1577"/>
    <w:rPr>
      <w:rFonts w:ascii="Times New Roman" w:hAnsi="Times New Roman" w:cs="Times New Roman"/>
      <w:sz w:val="24"/>
    </w:rPr>
  </w:style>
  <w:style w:type="paragraph" w:customStyle="1" w:styleId="9CharCharCharCharCharCharChar">
    <w:name w:val="9正文 Char Char Char Char Char Char Char"/>
    <w:basedOn w:val="a0"/>
    <w:rsid w:val="00DB1577"/>
    <w:pPr>
      <w:spacing w:afterLines="50" w:line="360" w:lineRule="auto"/>
      <w:ind w:firstLineChars="200" w:firstLine="480"/>
      <w:textAlignment w:val="center"/>
    </w:pPr>
    <w:rPr>
      <w:rFonts w:ascii="Times New Roman" w:hAnsi="Times New Roman" w:cs="Times New Roman"/>
      <w:color w:val="000000"/>
      <w:sz w:val="24"/>
      <w:szCs w:val="24"/>
    </w:rPr>
  </w:style>
  <w:style w:type="character" w:customStyle="1" w:styleId="CharCharfb">
    <w:name w:val="表格，宋五 Char Char"/>
    <w:rsid w:val="00DB1577"/>
    <w:rPr>
      <w:rFonts w:eastAsia="宋体"/>
      <w:sz w:val="21"/>
      <w:lang w:val="en-US" w:eastAsia="zh-CN" w:bidi="ar-SA"/>
    </w:rPr>
  </w:style>
  <w:style w:type="character" w:customStyle="1" w:styleId="mobanfdate1">
    <w:name w:val="mobanfdate1"/>
    <w:rsid w:val="00DB1577"/>
    <w:rPr>
      <w:sz w:val="18"/>
    </w:rPr>
  </w:style>
  <w:style w:type="character" w:customStyle="1" w:styleId="CharCharfc">
    <w:name w:val="内容 Char Char"/>
    <w:rsid w:val="00DB1577"/>
    <w:rPr>
      <w:rFonts w:ascii="宋体" w:eastAsia="宋体" w:hAnsi="宋体"/>
      <w:bCs/>
      <w:sz w:val="28"/>
      <w:szCs w:val="28"/>
      <w:lang w:val="en-US" w:eastAsia="zh-CN" w:bidi="ar-SA"/>
    </w:rPr>
  </w:style>
  <w:style w:type="character" w:customStyle="1" w:styleId="CharCharfd">
    <w:name w:val="我的（一） Char Char"/>
    <w:link w:val="afffffffffffffffff3"/>
    <w:rsid w:val="00DB1577"/>
    <w:rPr>
      <w:rFonts w:ascii="宋体" w:hAnsi="宋体"/>
      <w:sz w:val="28"/>
      <w:szCs w:val="24"/>
    </w:rPr>
  </w:style>
  <w:style w:type="character" w:customStyle="1" w:styleId="CharAltXmr14CCharChar">
    <w:name w:val="样式 正文缩进正文（首行缩进两字） Char特点表正文正文非缩进Alt+Xmr正文缩进段1正文不缩进标题4 C... Char Char"/>
    <w:link w:val="CharAltXmr14C"/>
    <w:rsid w:val="00DB1577"/>
    <w:rPr>
      <w:rFonts w:cs="宋体"/>
      <w:sz w:val="28"/>
    </w:rPr>
  </w:style>
  <w:style w:type="character" w:customStyle="1" w:styleId="CharCharfe">
    <w:name w:val="单位表号 Char Char"/>
    <w:link w:val="afffffffffffffffff4"/>
    <w:rsid w:val="00DB1577"/>
    <w:rPr>
      <w:rFonts w:ascii="宋体" w:cs="宋体"/>
      <w:b/>
      <w:bCs/>
      <w:szCs w:val="21"/>
    </w:rPr>
  </w:style>
  <w:style w:type="character" w:customStyle="1" w:styleId="CharCharff">
    <w:name w:val="王 标题二章 Char Char"/>
    <w:link w:val="afffffffffffffffff5"/>
    <w:rsid w:val="00DB1577"/>
    <w:rPr>
      <w:sz w:val="44"/>
      <w:szCs w:val="44"/>
    </w:rPr>
  </w:style>
  <w:style w:type="character" w:customStyle="1" w:styleId="CharCharff0">
    <w:name w:val="山西 王 正文 Char Char"/>
    <w:link w:val="afffffffffffffffff6"/>
    <w:rsid w:val="00DB1577"/>
    <w:rPr>
      <w:sz w:val="28"/>
      <w:szCs w:val="28"/>
    </w:rPr>
  </w:style>
  <w:style w:type="character" w:customStyle="1" w:styleId="tit">
    <w:name w:val="tit"/>
    <w:basedOn w:val="a2"/>
    <w:rsid w:val="00DB1577"/>
  </w:style>
  <w:style w:type="character" w:customStyle="1" w:styleId="CharCharff1">
    <w:name w:val="我的一、 Char Char"/>
    <w:link w:val="afffffffffffffffff7"/>
    <w:rsid w:val="00DB1577"/>
    <w:rPr>
      <w:rFonts w:ascii="宋体"/>
      <w:b/>
      <w:kern w:val="28"/>
      <w:sz w:val="28"/>
      <w:szCs w:val="28"/>
    </w:rPr>
  </w:style>
  <w:style w:type="character" w:customStyle="1" w:styleId="even1Char">
    <w:name w:val="even1 Char"/>
    <w:aliases w:val="even2 Char,even3 Char,even11 Char,even21 Char,even4 Char,even5 Char,even6 Char,even7 Char,even8 Char,even9 Char,even10 Char,even12 Char,even13 Char,even14 Char,even15 Char,even16 Char,even17 Char,even18 Char,even19 Char,even22 Char"/>
    <w:rsid w:val="00DB1577"/>
    <w:rPr>
      <w:rFonts w:eastAsia="方正宋三简体"/>
      <w:kern w:val="2"/>
      <w:sz w:val="18"/>
      <w:lang w:val="en-US" w:eastAsia="zh-CN" w:bidi="ar-SA"/>
    </w:rPr>
  </w:style>
  <w:style w:type="character" w:customStyle="1" w:styleId="CharAltXmr14C1CharChar">
    <w:name w:val="样式 正文缩进正文（首行缩进两字） Char特点表正文正文非缩进Alt+Xmr正文缩进段1正文不缩进标题4 C...1 Char Char"/>
    <w:link w:val="CharAltXmr14C1"/>
    <w:rsid w:val="00DB1577"/>
    <w:rPr>
      <w:rFonts w:ascii="宋体" w:hAnsi="宋体"/>
      <w:sz w:val="28"/>
    </w:rPr>
  </w:style>
  <w:style w:type="character" w:customStyle="1" w:styleId="CharCharfa">
    <w:name w:val="王 表头 Char Char"/>
    <w:link w:val="afffffffffffffffa"/>
    <w:rsid w:val="00DB1577"/>
    <w:rPr>
      <w:rFonts w:ascii="Times New Roman" w:eastAsia="黑体" w:hAnsi="Times New Roman" w:cs="Times New Roman"/>
      <w:kern w:val="2"/>
      <w:sz w:val="28"/>
      <w:szCs w:val="28"/>
    </w:rPr>
  </w:style>
  <w:style w:type="character" w:customStyle="1" w:styleId="2CharChar5">
    <w:name w:val="标2 Char Char"/>
    <w:rsid w:val="00DB1577"/>
    <w:rPr>
      <w:rFonts w:ascii="楷体_GB2312" w:eastAsia="楷体_GB2312" w:hAnsi="宋体"/>
      <w:b/>
      <w:bCs/>
      <w:snapToGrid w:val="0"/>
      <w:color w:val="000000"/>
      <w:kern w:val="2"/>
      <w:sz w:val="28"/>
      <w:szCs w:val="28"/>
      <w:lang w:val="en-US" w:eastAsia="zh-CN" w:bidi="ar-SA"/>
    </w:rPr>
  </w:style>
  <w:style w:type="character" w:customStyle="1" w:styleId="13CharChar">
    <w:name w:val="表名，13黑 Char Char"/>
    <w:rsid w:val="00DB1577"/>
    <w:rPr>
      <w:rFonts w:eastAsia="黑体"/>
      <w:sz w:val="28"/>
      <w:lang w:val="en-US" w:eastAsia="zh-CN" w:bidi="ar-SA"/>
    </w:rPr>
  </w:style>
  <w:style w:type="character" w:customStyle="1" w:styleId="1CharChar2">
    <w:name w:val="内1 Char Char"/>
    <w:link w:val="1fff9"/>
    <w:rsid w:val="00DB1577"/>
    <w:rPr>
      <w:rFonts w:ascii="宋体" w:hAnsi="宋体"/>
      <w:bCs/>
      <w:sz w:val="28"/>
      <w:szCs w:val="28"/>
    </w:rPr>
  </w:style>
  <w:style w:type="character" w:customStyle="1" w:styleId="CharCharff2">
    <w:name w:val="重点 Char Char"/>
    <w:link w:val="afffffffffffffffff8"/>
    <w:rsid w:val="00DB1577"/>
    <w:rPr>
      <w:rFonts w:ascii="黑体" w:eastAsia="黑体" w:hAnsi="宋体"/>
      <w:bCs/>
      <w:kern w:val="28"/>
      <w:sz w:val="28"/>
      <w:szCs w:val="28"/>
    </w:rPr>
  </w:style>
  <w:style w:type="character" w:customStyle="1" w:styleId="CharCharff3">
    <w:name w:val="我的文章内容 Char Char"/>
    <w:link w:val="afffffffffffffffff9"/>
    <w:rsid w:val="00DB1577"/>
    <w:rPr>
      <w:rFonts w:ascii="宋体"/>
      <w:kern w:val="28"/>
      <w:sz w:val="28"/>
      <w:szCs w:val="28"/>
    </w:rPr>
  </w:style>
  <w:style w:type="character" w:customStyle="1" w:styleId="CharChar4">
    <w:name w:val="王 标题四（一） Char Char"/>
    <w:link w:val="afffffff6"/>
    <w:rsid w:val="00DB1577"/>
    <w:rPr>
      <w:rFonts w:ascii="Times New Roman" w:eastAsia="黑体" w:hAnsi="Times New Roman" w:cs="Times New Roman"/>
      <w:bCs/>
      <w:kern w:val="2"/>
      <w:sz w:val="28"/>
      <w:szCs w:val="24"/>
    </w:rPr>
  </w:style>
  <w:style w:type="paragraph" w:customStyle="1" w:styleId="afffffffffffffffff5">
    <w:name w:val="王 标题二章"/>
    <w:basedOn w:val="a0"/>
    <w:link w:val="CharCharff"/>
    <w:rsid w:val="00DB1577"/>
    <w:pPr>
      <w:spacing w:beforeLines="30" w:afterLines="30"/>
      <w:jc w:val="center"/>
      <w:outlineLvl w:val="0"/>
    </w:pPr>
    <w:rPr>
      <w:rFonts w:ascii="Microsoft YaHei UI" w:hAnsi="Microsoft YaHei UI"/>
      <w:kern w:val="0"/>
      <w:sz w:val="44"/>
      <w:szCs w:val="44"/>
    </w:rPr>
  </w:style>
  <w:style w:type="paragraph" w:customStyle="1" w:styleId="afffffffffffffffff3">
    <w:name w:val="我的（一）"/>
    <w:basedOn w:val="a0"/>
    <w:link w:val="CharCharfd"/>
    <w:rsid w:val="00DB1577"/>
    <w:pPr>
      <w:ind w:firstLineChars="200" w:firstLine="560"/>
      <w:outlineLvl w:val="1"/>
    </w:pPr>
    <w:rPr>
      <w:kern w:val="0"/>
      <w:sz w:val="28"/>
      <w:szCs w:val="24"/>
    </w:rPr>
  </w:style>
  <w:style w:type="paragraph" w:customStyle="1" w:styleId="44CharCharCharCharCharCharCharChar1">
    <w:name w:val="样式 标题 4标题 4 Char条，(一) Char Char Char条，(一) Char Char Char Char...1"/>
    <w:basedOn w:val="4"/>
    <w:rsid w:val="00DB1577"/>
    <w:pPr>
      <w:keepNext w:val="0"/>
      <w:keepLines w:val="0"/>
      <w:numPr>
        <w:ilvl w:val="0"/>
        <w:numId w:val="0"/>
      </w:numPr>
      <w:spacing w:before="0" w:after="0" w:line="240" w:lineRule="auto"/>
      <w:ind w:firstLineChars="200" w:firstLine="200"/>
    </w:pPr>
    <w:rPr>
      <w:rFonts w:ascii="Times New Roman" w:eastAsia="黑体" w:hAnsi="Times New Roman" w:cs="宋体"/>
      <w:b w:val="0"/>
      <w:kern w:val="0"/>
      <w:szCs w:val="28"/>
    </w:rPr>
  </w:style>
  <w:style w:type="paragraph" w:customStyle="1" w:styleId="44275">
    <w:name w:val="样式 标题 4条，(一)(一)王标题 4条(一)条（一） + 悬挂缩进: 2.75 字符 行距: 单倍行距"/>
    <w:basedOn w:val="4"/>
    <w:rsid w:val="00DB1577"/>
    <w:pPr>
      <w:keepLines w:val="0"/>
      <w:numPr>
        <w:ilvl w:val="0"/>
        <w:numId w:val="0"/>
      </w:numPr>
      <w:spacing w:before="0" w:after="0" w:line="240" w:lineRule="auto"/>
      <w:ind w:leftChars="150" w:left="425" w:hangingChars="275" w:hanging="275"/>
      <w:jc w:val="left"/>
    </w:pPr>
    <w:rPr>
      <w:rFonts w:ascii="Times New Roman" w:eastAsia="黑体" w:hAnsi="Times New Roman" w:cs="宋体"/>
      <w:b w:val="0"/>
      <w:kern w:val="0"/>
    </w:rPr>
  </w:style>
  <w:style w:type="paragraph" w:customStyle="1" w:styleId="CharAltXmr14C">
    <w:name w:val="样式 正文缩进正文（首行缩进两字） Char特点表正文正文非缩进Alt+Xmr正文缩进段1正文不缩进标题4 C..."/>
    <w:basedOn w:val="a1"/>
    <w:link w:val="CharAltXmr14CCharChar"/>
    <w:rsid w:val="00DB1577"/>
    <w:pPr>
      <w:ind w:firstLineChars="200" w:firstLine="200"/>
      <w:outlineLvl w:val="6"/>
    </w:pPr>
    <w:rPr>
      <w:rFonts w:eastAsia="宋体" w:cs="宋体"/>
      <w:kern w:val="0"/>
      <w:sz w:val="28"/>
    </w:rPr>
  </w:style>
  <w:style w:type="paragraph" w:customStyle="1" w:styleId="4f0">
    <w:name w:val="标题 4条(一)"/>
    <w:basedOn w:val="442750"/>
    <w:rsid w:val="00DB1577"/>
    <w:pPr>
      <w:ind w:left="1190" w:hanging="770"/>
    </w:pPr>
  </w:style>
  <w:style w:type="paragraph" w:customStyle="1" w:styleId="afffffffffffffffff6">
    <w:name w:val="山西 王 正文"/>
    <w:basedOn w:val="a0"/>
    <w:link w:val="CharCharff0"/>
    <w:rsid w:val="00DB1577"/>
    <w:pPr>
      <w:ind w:firstLine="567"/>
    </w:pPr>
    <w:rPr>
      <w:rFonts w:ascii="Microsoft YaHei UI" w:hAnsi="Microsoft YaHei UI"/>
      <w:kern w:val="0"/>
      <w:sz w:val="28"/>
      <w:szCs w:val="28"/>
    </w:rPr>
  </w:style>
  <w:style w:type="paragraph" w:customStyle="1" w:styleId="131">
    <w:name w:val="山西 王 表名13黑"/>
    <w:basedOn w:val="a0"/>
    <w:link w:val="13Char0"/>
    <w:rsid w:val="00DB1577"/>
    <w:pPr>
      <w:jc w:val="center"/>
    </w:pPr>
    <w:rPr>
      <w:rFonts w:ascii="Times New Roman" w:eastAsia="黑体" w:hAnsi="Times New Roman" w:cs="Times New Roman"/>
      <w:sz w:val="26"/>
      <w:szCs w:val="26"/>
    </w:rPr>
  </w:style>
  <w:style w:type="paragraph" w:customStyle="1" w:styleId="CharAltXmr14C1">
    <w:name w:val="样式 正文缩进正文（首行缩进两字） Char特点表正文正文非缩进Alt+Xmr正文缩进段1正文不缩进标题4 C...1"/>
    <w:basedOn w:val="a0"/>
    <w:link w:val="CharAltXmr14C1CharChar"/>
    <w:rsid w:val="00DB1577"/>
    <w:pPr>
      <w:ind w:firstLineChars="200" w:firstLine="560"/>
    </w:pPr>
    <w:rPr>
      <w:kern w:val="0"/>
      <w:sz w:val="28"/>
    </w:rPr>
  </w:style>
  <w:style w:type="paragraph" w:customStyle="1" w:styleId="Formatvorlage11ptLinks0cmNach0pt">
    <w:name w:val="Formatvorlage 11 pt Links:  0 cm Nach:  0 pt"/>
    <w:basedOn w:val="a0"/>
    <w:rsid w:val="00DB1577"/>
    <w:pPr>
      <w:widowControl/>
      <w:tabs>
        <w:tab w:val="left" w:pos="1065"/>
      </w:tabs>
      <w:autoSpaceDE w:val="0"/>
      <w:autoSpaceDN w:val="0"/>
      <w:adjustRightInd w:val="0"/>
      <w:spacing w:before="60" w:after="60" w:line="360" w:lineRule="auto"/>
      <w:ind w:left="1065" w:hanging="705"/>
      <w:jc w:val="left"/>
    </w:pPr>
    <w:rPr>
      <w:rFonts w:cs="Times New Roman"/>
      <w:color w:val="000000"/>
      <w:kern w:val="0"/>
      <w:sz w:val="24"/>
    </w:rPr>
  </w:style>
  <w:style w:type="paragraph" w:customStyle="1" w:styleId="1fff9">
    <w:name w:val="内1"/>
    <w:basedOn w:val="a0"/>
    <w:link w:val="1CharChar2"/>
    <w:rsid w:val="00DB1577"/>
    <w:pPr>
      <w:ind w:firstLineChars="200" w:firstLine="200"/>
    </w:pPr>
    <w:rPr>
      <w:bCs/>
      <w:kern w:val="0"/>
      <w:sz w:val="28"/>
      <w:szCs w:val="28"/>
    </w:rPr>
  </w:style>
  <w:style w:type="paragraph" w:customStyle="1" w:styleId="afffffffffffffffff4">
    <w:name w:val="单位表号"/>
    <w:basedOn w:val="a0"/>
    <w:link w:val="CharCharfe"/>
    <w:rsid w:val="00DB1577"/>
    <w:pPr>
      <w:jc w:val="right"/>
    </w:pPr>
    <w:rPr>
      <w:rFonts w:hAnsi="Microsoft YaHei UI" w:cs="宋体"/>
      <w:b/>
      <w:bCs/>
      <w:kern w:val="0"/>
      <w:sz w:val="20"/>
      <w:szCs w:val="21"/>
    </w:rPr>
  </w:style>
  <w:style w:type="paragraph" w:customStyle="1" w:styleId="afffffffffffffffff9">
    <w:name w:val="我的文章内容"/>
    <w:basedOn w:val="a0"/>
    <w:link w:val="CharCharff3"/>
    <w:rsid w:val="00DB1577"/>
    <w:pPr>
      <w:ind w:firstLineChars="200" w:firstLine="200"/>
    </w:pPr>
    <w:rPr>
      <w:rFonts w:hAnsi="Microsoft YaHei UI"/>
      <w:kern w:val="28"/>
      <w:sz w:val="28"/>
      <w:szCs w:val="28"/>
    </w:rPr>
  </w:style>
  <w:style w:type="paragraph" w:customStyle="1" w:styleId="afffffffffffffffff8">
    <w:name w:val="重点"/>
    <w:basedOn w:val="a0"/>
    <w:link w:val="CharCharff2"/>
    <w:rsid w:val="00DB1577"/>
    <w:pPr>
      <w:ind w:firstLine="560"/>
    </w:pPr>
    <w:rPr>
      <w:rFonts w:ascii="黑体" w:eastAsia="黑体"/>
      <w:bCs/>
      <w:kern w:val="28"/>
      <w:sz w:val="28"/>
      <w:szCs w:val="28"/>
    </w:rPr>
  </w:style>
  <w:style w:type="paragraph" w:customStyle="1" w:styleId="afffffffffffffffffa">
    <w:name w:val="王标题四"/>
    <w:basedOn w:val="4"/>
    <w:rsid w:val="00DB1577"/>
    <w:pPr>
      <w:keepNext w:val="0"/>
      <w:keepLines w:val="0"/>
      <w:numPr>
        <w:ilvl w:val="0"/>
        <w:numId w:val="0"/>
      </w:numPr>
      <w:spacing w:before="0" w:after="0" w:line="240" w:lineRule="auto"/>
      <w:ind w:left="420"/>
      <w:outlineLvl w:val="4"/>
    </w:pPr>
    <w:rPr>
      <w:rFonts w:ascii="宋体" w:eastAsia="宋体" w:hAnsi="宋体"/>
      <w:b w:val="0"/>
      <w:bCs/>
      <w:kern w:val="0"/>
      <w:szCs w:val="28"/>
    </w:rPr>
  </w:style>
  <w:style w:type="paragraph" w:customStyle="1" w:styleId="442750">
    <w:name w:val="样式 样式 标题 4条，(一)(一)王标题 4条(一)条（一） + 悬挂缩进: 2.75 字符 行距: 单倍行距 + 左侧:  ..."/>
    <w:basedOn w:val="44275"/>
    <w:rsid w:val="00DB1577"/>
  </w:style>
  <w:style w:type="paragraph" w:customStyle="1" w:styleId="mobanftitle">
    <w:name w:val="mobanftitle"/>
    <w:basedOn w:val="a0"/>
    <w:rsid w:val="00DB1577"/>
    <w:pPr>
      <w:widowControl/>
      <w:spacing w:before="100" w:beforeAutospacing="1" w:after="100" w:afterAutospacing="1" w:line="360" w:lineRule="atLeast"/>
      <w:jc w:val="left"/>
    </w:pPr>
    <w:rPr>
      <w:rFonts w:cs="Times New Roman"/>
      <w:b/>
      <w:color w:val="000000"/>
      <w:kern w:val="0"/>
    </w:rPr>
  </w:style>
  <w:style w:type="paragraph" w:customStyle="1" w:styleId="afffffffffffffffffb">
    <w:name w:val="王 表单位五宋"/>
    <w:basedOn w:val="affffffc"/>
    <w:rsid w:val="00DB1577"/>
    <w:pPr>
      <w:spacing w:line="240" w:lineRule="auto"/>
      <w:ind w:firstLineChars="0" w:firstLine="0"/>
    </w:pPr>
    <w:rPr>
      <w:rFonts w:hAnsi="Times New Roman"/>
      <w:sz w:val="21"/>
    </w:rPr>
  </w:style>
  <w:style w:type="paragraph" w:customStyle="1" w:styleId="afffffffffffffffff7">
    <w:name w:val="我的一、"/>
    <w:basedOn w:val="a0"/>
    <w:link w:val="CharCharff1"/>
    <w:rsid w:val="00DB1577"/>
    <w:pPr>
      <w:ind w:firstLineChars="200" w:firstLine="200"/>
      <w:outlineLvl w:val="0"/>
    </w:pPr>
    <w:rPr>
      <w:rFonts w:hAnsi="Microsoft YaHei UI"/>
      <w:b/>
      <w:kern w:val="28"/>
      <w:sz w:val="28"/>
      <w:szCs w:val="28"/>
    </w:rPr>
  </w:style>
  <w:style w:type="paragraph" w:customStyle="1" w:styleId="440">
    <w:name w:val="样式 标题 4王标题 4条(一)条，(一)(一) + 左"/>
    <w:basedOn w:val="4"/>
    <w:rsid w:val="00DB1577"/>
    <w:pPr>
      <w:keepNext w:val="0"/>
      <w:keepLines w:val="0"/>
      <w:numPr>
        <w:ilvl w:val="0"/>
        <w:numId w:val="0"/>
      </w:numPr>
      <w:spacing w:before="0" w:after="0" w:line="240" w:lineRule="auto"/>
      <w:ind w:firstLineChars="200" w:firstLine="200"/>
    </w:pPr>
    <w:rPr>
      <w:rFonts w:ascii="Times New Roman" w:eastAsia="黑体" w:hAnsi="Times New Roman" w:cs="宋体"/>
      <w:kern w:val="0"/>
    </w:rPr>
  </w:style>
  <w:style w:type="paragraph" w:customStyle="1" w:styleId="441">
    <w:name w:val="样式 标题 4条，(一)(一)王标题 4条(一)条（一） + 行距: 单倍行距"/>
    <w:basedOn w:val="4"/>
    <w:rsid w:val="00DB1577"/>
    <w:pPr>
      <w:keepLines w:val="0"/>
      <w:numPr>
        <w:ilvl w:val="0"/>
        <w:numId w:val="0"/>
      </w:numPr>
      <w:spacing w:before="0" w:after="0" w:line="240" w:lineRule="auto"/>
      <w:ind w:leftChars="150" w:left="425" w:hangingChars="275" w:hanging="275"/>
      <w:jc w:val="left"/>
    </w:pPr>
    <w:rPr>
      <w:rFonts w:ascii="Times New Roman" w:eastAsia="黑体" w:hAnsi="Times New Roman" w:cs="宋体"/>
      <w:b w:val="0"/>
      <w:kern w:val="0"/>
    </w:rPr>
  </w:style>
  <w:style w:type="paragraph" w:customStyle="1" w:styleId="CharCharCharCharCharCharCharCharCharCharCharCharCharCharChar1CharCharCharChar">
    <w:name w:val="Char Char Char Char Char Char Char Char Char Char Char Char Char Char Char1 Char Char Char Char"/>
    <w:basedOn w:val="af2"/>
    <w:rsid w:val="00DB1577"/>
    <w:pPr>
      <w:adjustRightInd w:val="0"/>
      <w:spacing w:line="436" w:lineRule="exact"/>
      <w:ind w:left="357"/>
      <w:jc w:val="left"/>
      <w:outlineLvl w:val="3"/>
    </w:pPr>
    <w:rPr>
      <w:rFonts w:ascii="Tahoma" w:hAnsi="Tahoma"/>
      <w:b/>
      <w:sz w:val="24"/>
      <w:szCs w:val="24"/>
    </w:rPr>
  </w:style>
  <w:style w:type="paragraph" w:customStyle="1" w:styleId="CharCharCharCharCharCharCharCharChar1Char">
    <w:name w:val="Char Char Char Char Char Char Char Char Char1 Char"/>
    <w:basedOn w:val="af2"/>
    <w:rsid w:val="00DB1577"/>
    <w:pPr>
      <w:adjustRightInd w:val="0"/>
      <w:spacing w:line="436" w:lineRule="exact"/>
      <w:ind w:left="357"/>
      <w:jc w:val="left"/>
      <w:outlineLvl w:val="3"/>
    </w:pPr>
    <w:rPr>
      <w:rFonts w:ascii="Tahoma" w:hAnsi="Tahoma"/>
      <w:b/>
      <w:sz w:val="24"/>
      <w:szCs w:val="28"/>
    </w:rPr>
  </w:style>
  <w:style w:type="character" w:customStyle="1" w:styleId="11111Char1">
    <w:name w:val="标题1.1.1.1.1 Char1"/>
    <w:aliases w:val="标题1.1.1.1.1 Char Char Char"/>
    <w:rsid w:val="00DB1577"/>
    <w:rPr>
      <w:rFonts w:eastAsia="仿宋_GB2312"/>
      <w:b/>
      <w:bCs/>
      <w:kern w:val="2"/>
      <w:sz w:val="28"/>
      <w:szCs w:val="28"/>
      <w:lang w:val="en-US" w:eastAsia="zh-CN" w:bidi="ar-SA"/>
    </w:rPr>
  </w:style>
  <w:style w:type="character" w:customStyle="1" w:styleId="7CharCharCharCharCharCharCharChar">
    <w:name w:val="标题 7 Char Char Char Char Char Char Char Char"/>
    <w:aliases w:val="项标题(1) Char1,项标题(1) Char Char,表格标题 Char Char"/>
    <w:rsid w:val="00DB1577"/>
    <w:rPr>
      <w:rFonts w:eastAsia="仿宋_GB2312"/>
      <w:b/>
      <w:kern w:val="2"/>
      <w:sz w:val="24"/>
      <w:szCs w:val="28"/>
      <w:lang w:val="en-US" w:eastAsia="zh-CN" w:bidi="ar-SA"/>
    </w:rPr>
  </w:style>
  <w:style w:type="character" w:customStyle="1" w:styleId="Charffffc">
    <w:name w:val="图 Char"/>
    <w:aliases w:val="目标题 1) Char1,目标题 1) Char Char,图1 Char Char"/>
    <w:rsid w:val="00DB1577"/>
    <w:rPr>
      <w:rFonts w:ascii="Arial" w:eastAsia="黑体" w:hAnsi="Arial"/>
      <w:kern w:val="2"/>
      <w:sz w:val="24"/>
      <w:szCs w:val="28"/>
      <w:lang w:val="en-US" w:eastAsia="zh-CN" w:bidi="ar-SA"/>
    </w:rPr>
  </w:style>
  <w:style w:type="paragraph" w:customStyle="1" w:styleId="CharCharCharCharCharCharCharCharCharCharCharCharCharCharCharCharCharCharChar">
    <w:name w:val="Char Char Char Char Char Char Char Char Char Char Char Char Char Char Char Char Char Char Char"/>
    <w:basedOn w:val="af2"/>
    <w:rsid w:val="00DB1577"/>
    <w:pPr>
      <w:adjustRightInd w:val="0"/>
      <w:spacing w:line="436" w:lineRule="exact"/>
      <w:ind w:left="357"/>
      <w:jc w:val="left"/>
      <w:outlineLvl w:val="3"/>
    </w:pPr>
    <w:rPr>
      <w:rFonts w:ascii="Tahoma" w:hAnsi="Tahoma"/>
      <w:b/>
      <w:sz w:val="24"/>
      <w:szCs w:val="24"/>
    </w:rPr>
  </w:style>
  <w:style w:type="paragraph" w:customStyle="1" w:styleId="afffffffffffffffffc">
    <w:name w:val="表头插图名"/>
    <w:basedOn w:val="a0"/>
    <w:next w:val="a0"/>
    <w:autoRedefine/>
    <w:rsid w:val="00DB1577"/>
    <w:pPr>
      <w:adjustRightInd w:val="0"/>
      <w:snapToGrid w:val="0"/>
      <w:spacing w:beforeLines="50" w:line="360" w:lineRule="auto"/>
      <w:ind w:firstLine="480"/>
      <w:jc w:val="center"/>
    </w:pPr>
    <w:rPr>
      <w:rFonts w:ascii="黑体" w:eastAsia="黑体" w:hAnsi="Arial" w:cs="Times New Roman"/>
      <w:b/>
      <w:snapToGrid w:val="0"/>
      <w:color w:val="000000"/>
      <w:spacing w:val="-2"/>
      <w:sz w:val="24"/>
    </w:rPr>
  </w:style>
  <w:style w:type="paragraph" w:customStyle="1" w:styleId="afffffffffffffffffd">
    <w:name w:val="表、图名"/>
    <w:basedOn w:val="a0"/>
    <w:link w:val="Charffffd"/>
    <w:autoRedefine/>
    <w:rsid w:val="00DB1577"/>
    <w:pPr>
      <w:adjustRightInd w:val="0"/>
      <w:snapToGrid w:val="0"/>
      <w:ind w:left="-6"/>
      <w:jc w:val="center"/>
    </w:pPr>
    <w:rPr>
      <w:rFonts w:ascii="黑体" w:eastAsia="黑体" w:cs="Times New Roman"/>
      <w:noProof/>
      <w:color w:val="000000"/>
      <w:sz w:val="28"/>
      <w:szCs w:val="18"/>
    </w:rPr>
  </w:style>
  <w:style w:type="character" w:customStyle="1" w:styleId="Charffffd">
    <w:name w:val="表、图名 Char"/>
    <w:link w:val="afffffffffffffffffd"/>
    <w:rsid w:val="00DB1577"/>
    <w:rPr>
      <w:rFonts w:ascii="黑体" w:eastAsia="黑体" w:hAnsi="宋体" w:cs="Times New Roman"/>
      <w:noProof/>
      <w:color w:val="000000"/>
      <w:kern w:val="2"/>
      <w:sz w:val="28"/>
      <w:szCs w:val="18"/>
    </w:rPr>
  </w:style>
  <w:style w:type="paragraph" w:customStyle="1" w:styleId="323">
    <w:name w:val="标题 32"/>
    <w:basedOn w:val="a0"/>
    <w:rsid w:val="00DB1577"/>
    <w:pPr>
      <w:widowControl/>
      <w:wordWrap w:val="0"/>
      <w:spacing w:before="45" w:line="270" w:lineRule="atLeast"/>
      <w:jc w:val="left"/>
      <w:outlineLvl w:val="3"/>
    </w:pPr>
    <w:rPr>
      <w:rFonts w:ascii="Arial" w:eastAsia="仿宋_GB2312" w:hAnsi="Arial" w:cs="Arial"/>
      <w:color w:val="666666"/>
      <w:kern w:val="0"/>
      <w:sz w:val="18"/>
      <w:szCs w:val="18"/>
    </w:rPr>
  </w:style>
  <w:style w:type="character" w:customStyle="1" w:styleId="Charffff5">
    <w:name w:val="表内容 Char"/>
    <w:link w:val="affffffffffffff6"/>
    <w:rsid w:val="00DB1577"/>
    <w:rPr>
      <w:rFonts w:ascii="Times New Roman" w:hAnsi="Times New Roman" w:cs="Times New Roman"/>
      <w:kern w:val="2"/>
      <w:sz w:val="21"/>
      <w:szCs w:val="24"/>
    </w:rPr>
  </w:style>
  <w:style w:type="character" w:customStyle="1" w:styleId="1Chara">
    <w:name w:val="正文1 Char"/>
    <w:aliases w:val="落款 Char Char"/>
    <w:rsid w:val="00DB1577"/>
    <w:rPr>
      <w:rFonts w:eastAsia="宋体"/>
      <w:color w:val="000000"/>
      <w:kern w:val="2"/>
      <w:sz w:val="24"/>
      <w:lang w:val="en-US" w:eastAsia="zh-CN" w:bidi="he-IL"/>
    </w:rPr>
  </w:style>
  <w:style w:type="paragraph" w:customStyle="1" w:styleId="afffffffffffffffffe">
    <w:name w:val="表芯"/>
    <w:basedOn w:val="a0"/>
    <w:next w:val="a0"/>
    <w:rsid w:val="00DB1577"/>
    <w:pPr>
      <w:keepNext/>
      <w:adjustRightInd w:val="0"/>
      <w:spacing w:before="20" w:line="0" w:lineRule="atLeast"/>
      <w:jc w:val="center"/>
      <w:textAlignment w:val="baseline"/>
    </w:pPr>
    <w:rPr>
      <w:rFonts w:ascii="Times New Roman" w:hAnsi="Times New Roman" w:cs="Times New Roman"/>
      <w:color w:val="000000"/>
      <w:kern w:val="21"/>
    </w:rPr>
  </w:style>
  <w:style w:type="character" w:customStyle="1" w:styleId="1Char7">
    <w:name w:val="高庆平标题1. Char"/>
    <w:link w:val="1ff4"/>
    <w:rsid w:val="00DB1577"/>
    <w:rPr>
      <w:rFonts w:ascii="Times New Roman" w:eastAsia="楷体_GB2312" w:hAnsi="Times New Roman" w:cs="Times New Roman"/>
      <w:bCs/>
      <w:kern w:val="2"/>
      <w:sz w:val="28"/>
      <w:szCs w:val="28"/>
    </w:rPr>
  </w:style>
  <w:style w:type="numbering" w:customStyle="1" w:styleId="1111112">
    <w:name w:val="1 / 1.1 / 1.1.12"/>
    <w:basedOn w:val="a4"/>
    <w:next w:val="111111"/>
    <w:rsid w:val="00DB1577"/>
  </w:style>
  <w:style w:type="paragraph" w:customStyle="1" w:styleId="Style9">
    <w:name w:val="_Style 9"/>
    <w:basedOn w:val="a0"/>
    <w:rsid w:val="00DB1577"/>
    <w:pPr>
      <w:spacing w:line="360" w:lineRule="auto"/>
    </w:pPr>
    <w:rPr>
      <w:rFonts w:ascii="Times New Roman" w:hAnsi="Times New Roman" w:cs="Times New Roman"/>
      <w:color w:val="000000"/>
      <w:szCs w:val="24"/>
    </w:rPr>
  </w:style>
  <w:style w:type="character" w:customStyle="1" w:styleId="3CharChar3">
    <w:name w:val="标3 Char Char"/>
    <w:link w:val="3f7"/>
    <w:rsid w:val="00DB1577"/>
    <w:rPr>
      <w:rFonts w:ascii="宋体" w:hAnsi="宋体"/>
      <w:b/>
      <w:color w:val="000000"/>
      <w:sz w:val="28"/>
      <w:szCs w:val="28"/>
    </w:rPr>
  </w:style>
  <w:style w:type="character" w:customStyle="1" w:styleId="c2">
    <w:name w:val="c2"/>
    <w:basedOn w:val="a2"/>
    <w:rsid w:val="00DB1577"/>
  </w:style>
  <w:style w:type="character" w:customStyle="1" w:styleId="tpccontent">
    <w:name w:val="tpc_content"/>
    <w:basedOn w:val="a2"/>
    <w:rsid w:val="00DB1577"/>
  </w:style>
  <w:style w:type="character" w:customStyle="1" w:styleId="editsection">
    <w:name w:val="editsection"/>
    <w:basedOn w:val="a2"/>
    <w:rsid w:val="00DB1577"/>
  </w:style>
  <w:style w:type="character" w:customStyle="1" w:styleId="CharCharff4">
    <w:name w:val="报告书正文 Char Char"/>
    <w:rsid w:val="00DB1577"/>
    <w:rPr>
      <w:rFonts w:ascii="宋体" w:eastAsia="宋体" w:hAnsi="宋体"/>
      <w:kern w:val="2"/>
      <w:sz w:val="24"/>
      <w:szCs w:val="24"/>
      <w:lang w:val="en-US" w:eastAsia="zh-CN" w:bidi="ar-SA"/>
    </w:rPr>
  </w:style>
  <w:style w:type="character" w:customStyle="1" w:styleId="arr">
    <w:name w:val="arr"/>
    <w:basedOn w:val="a2"/>
    <w:rsid w:val="00DB1577"/>
  </w:style>
  <w:style w:type="character" w:customStyle="1" w:styleId="txCharChar">
    <w:name w:val="正文.tx Char Char"/>
    <w:link w:val="tx"/>
    <w:rsid w:val="00DB1577"/>
    <w:rPr>
      <w:sz w:val="28"/>
      <w:szCs w:val="28"/>
    </w:rPr>
  </w:style>
  <w:style w:type="character" w:customStyle="1" w:styleId="textindent">
    <w:name w:val="textindent"/>
    <w:basedOn w:val="a2"/>
    <w:rsid w:val="00DB1577"/>
  </w:style>
  <w:style w:type="character" w:customStyle="1" w:styleId="mw-headline">
    <w:name w:val="mw-headline"/>
    <w:basedOn w:val="a2"/>
    <w:rsid w:val="00DB1577"/>
  </w:style>
  <w:style w:type="character" w:customStyle="1" w:styleId="bigtxt">
    <w:name w:val="bigtxt"/>
    <w:basedOn w:val="a2"/>
    <w:rsid w:val="00DB1577"/>
  </w:style>
  <w:style w:type="character" w:customStyle="1" w:styleId="CharCharff5">
    <w:name w:val="高庆平正文 Char Char"/>
    <w:rsid w:val="00DB1577"/>
    <w:rPr>
      <w:kern w:val="2"/>
      <w:sz w:val="28"/>
      <w:szCs w:val="24"/>
      <w:lang w:val="en-US" w:eastAsia="zh-CN" w:bidi="ar-SA"/>
    </w:rPr>
  </w:style>
  <w:style w:type="character" w:customStyle="1" w:styleId="t1">
    <w:name w:val="t1"/>
    <w:basedOn w:val="a2"/>
    <w:rsid w:val="00DB1577"/>
  </w:style>
  <w:style w:type="character" w:customStyle="1" w:styleId="CharCharff6">
    <w:name w:val="表格文字居中 Char Char"/>
    <w:link w:val="affffffffffffffffff"/>
    <w:rsid w:val="00DB1577"/>
    <w:rPr>
      <w:rFonts w:ascii="宋体" w:hAnsi="Arial"/>
      <w:color w:val="000000"/>
      <w:sz w:val="18"/>
      <w:szCs w:val="18"/>
    </w:rPr>
  </w:style>
  <w:style w:type="paragraph" w:customStyle="1" w:styleId="affffffffffffffffff0">
    <w:name w:val="图表标题"/>
    <w:basedOn w:val="a0"/>
    <w:rsid w:val="00DB1577"/>
    <w:pPr>
      <w:spacing w:line="360" w:lineRule="auto"/>
      <w:outlineLvl w:val="0"/>
    </w:pPr>
    <w:rPr>
      <w:rFonts w:ascii="仿宋_GB2312" w:eastAsia="仿宋_GB2312" w:cs="Times New Roman"/>
      <w:b/>
      <w:color w:val="000000"/>
      <w:sz w:val="24"/>
    </w:rPr>
  </w:style>
  <w:style w:type="paragraph" w:customStyle="1" w:styleId="affffffffffffffffff">
    <w:name w:val="表格文字居中"/>
    <w:basedOn w:val="a0"/>
    <w:next w:val="a0"/>
    <w:link w:val="CharCharff6"/>
    <w:rsid w:val="00DB1577"/>
    <w:pPr>
      <w:tabs>
        <w:tab w:val="left" w:pos="720"/>
        <w:tab w:val="left" w:pos="900"/>
        <w:tab w:val="left" w:pos="992"/>
        <w:tab w:val="left" w:pos="1134"/>
        <w:tab w:val="left" w:pos="1276"/>
        <w:tab w:val="left" w:pos="1418"/>
      </w:tabs>
      <w:adjustRightInd w:val="0"/>
      <w:snapToGrid w:val="0"/>
      <w:jc w:val="center"/>
    </w:pPr>
    <w:rPr>
      <w:rFonts w:hAnsi="Arial"/>
      <w:color w:val="000000"/>
      <w:kern w:val="0"/>
      <w:sz w:val="18"/>
      <w:szCs w:val="18"/>
    </w:rPr>
  </w:style>
  <w:style w:type="paragraph" w:customStyle="1" w:styleId="2ffb">
    <w:name w:val="样式 表格文字 + 首行缩进:  2 字符"/>
    <w:basedOn w:val="a7"/>
    <w:rsid w:val="00DB1577"/>
    <w:pPr>
      <w:tabs>
        <w:tab w:val="clear" w:pos="3720"/>
        <w:tab w:val="left" w:pos="720"/>
        <w:tab w:val="left" w:pos="900"/>
      </w:tabs>
      <w:snapToGrid w:val="0"/>
      <w:spacing w:line="240" w:lineRule="auto"/>
      <w:textAlignment w:val="auto"/>
    </w:pPr>
    <w:rPr>
      <w:rFonts w:ascii="宋体" w:eastAsia="宋体" w:hAnsi="Arial" w:cs="宋体"/>
      <w:color w:val="FF0000"/>
      <w:kern w:val="2"/>
      <w:szCs w:val="21"/>
      <w:lang w:val="zh-CN"/>
    </w:rPr>
  </w:style>
  <w:style w:type="paragraph" w:customStyle="1" w:styleId="Affffffffffffffffff1">
    <w:name w:val="正文A"/>
    <w:rsid w:val="00DB1577"/>
    <w:pPr>
      <w:tabs>
        <w:tab w:val="left" w:pos="0"/>
      </w:tabs>
      <w:adjustRightInd w:val="0"/>
      <w:spacing w:before="120" w:line="360" w:lineRule="auto"/>
      <w:ind w:firstLine="480"/>
      <w:jc w:val="both"/>
    </w:pPr>
    <w:rPr>
      <w:rFonts w:ascii="Times New Roman" w:hAnsi="Times New Roman" w:cs="Times New Roman"/>
      <w:sz w:val="24"/>
    </w:rPr>
  </w:style>
  <w:style w:type="paragraph" w:customStyle="1" w:styleId="CharCharCharCharCharCharChar1Char">
    <w:name w:val="Char Char Char Char Char Char Char1 Char"/>
    <w:basedOn w:val="af2"/>
    <w:rsid w:val="00DB1577"/>
    <w:pPr>
      <w:adjustRightInd w:val="0"/>
      <w:spacing w:line="436" w:lineRule="exact"/>
      <w:ind w:left="357"/>
      <w:jc w:val="left"/>
      <w:outlineLvl w:val="3"/>
    </w:pPr>
    <w:rPr>
      <w:rFonts w:ascii="Tahoma" w:hAnsi="Tahoma"/>
      <w:b/>
      <w:sz w:val="24"/>
      <w:szCs w:val="24"/>
    </w:rPr>
  </w:style>
  <w:style w:type="paragraph" w:customStyle="1" w:styleId="affffffffffffffffff2">
    <w:name w:val="表格文字左对齐"/>
    <w:basedOn w:val="a0"/>
    <w:next w:val="a0"/>
    <w:rsid w:val="00DB1577"/>
    <w:pPr>
      <w:adjustRightInd w:val="0"/>
      <w:snapToGrid w:val="0"/>
    </w:pPr>
    <w:rPr>
      <w:rFonts w:hAnsi="Arial" w:cs="Times New Roman"/>
      <w:color w:val="000000"/>
      <w:spacing w:val="-2"/>
    </w:rPr>
  </w:style>
  <w:style w:type="paragraph" w:customStyle="1" w:styleId="CharCharCharCharCharCharCharCharCharCharCharCharCharCharChar">
    <w:name w:val="Char Char Char Char Char Char Char Char Char Char Char Char Char Char Char"/>
    <w:basedOn w:val="af2"/>
    <w:rsid w:val="00DB1577"/>
    <w:pPr>
      <w:adjustRightInd w:val="0"/>
      <w:spacing w:line="436" w:lineRule="exact"/>
      <w:ind w:left="357"/>
      <w:jc w:val="left"/>
      <w:outlineLvl w:val="3"/>
    </w:pPr>
    <w:rPr>
      <w:rFonts w:ascii="Tahoma" w:hAnsi="Tahoma"/>
      <w:b/>
      <w:sz w:val="24"/>
      <w:szCs w:val="24"/>
    </w:rPr>
  </w:style>
  <w:style w:type="paragraph" w:customStyle="1" w:styleId="3f7">
    <w:name w:val="标3"/>
    <w:basedOn w:val="a0"/>
    <w:link w:val="3CharChar3"/>
    <w:rsid w:val="00DB1577"/>
    <w:pPr>
      <w:ind w:firstLineChars="200" w:firstLine="200"/>
    </w:pPr>
    <w:rPr>
      <w:b/>
      <w:color w:val="000000"/>
      <w:kern w:val="0"/>
      <w:sz w:val="28"/>
      <w:szCs w:val="28"/>
    </w:rPr>
  </w:style>
  <w:style w:type="paragraph" w:customStyle="1" w:styleId="tx">
    <w:name w:val="正文.tx"/>
    <w:basedOn w:val="a0"/>
    <w:link w:val="txCharChar"/>
    <w:rsid w:val="00DB1577"/>
    <w:pPr>
      <w:topLinePunct/>
      <w:spacing w:beforeLines="50" w:afterLines="50" w:line="520" w:lineRule="exact"/>
      <w:ind w:firstLineChars="200" w:firstLine="560"/>
    </w:pPr>
    <w:rPr>
      <w:rFonts w:ascii="Microsoft YaHei UI" w:hAnsi="Microsoft YaHei UI"/>
      <w:kern w:val="0"/>
      <w:sz w:val="28"/>
      <w:szCs w:val="28"/>
    </w:rPr>
  </w:style>
  <w:style w:type="paragraph" w:customStyle="1" w:styleId="y0">
    <w:name w:val="y0"/>
    <w:basedOn w:val="a0"/>
    <w:rsid w:val="00DB1577"/>
    <w:pPr>
      <w:widowControl/>
      <w:spacing w:before="100" w:beforeAutospacing="1" w:after="100" w:afterAutospacing="1"/>
      <w:jc w:val="left"/>
    </w:pPr>
    <w:rPr>
      <w:rFonts w:cs="宋体"/>
      <w:color w:val="000000"/>
      <w:kern w:val="0"/>
      <w:sz w:val="24"/>
      <w:szCs w:val="24"/>
    </w:rPr>
  </w:style>
  <w:style w:type="character" w:customStyle="1" w:styleId="Charffffe">
    <w:name w:val="格式正 Char"/>
    <w:link w:val="affffffffffffffffff3"/>
    <w:rsid w:val="00DB1577"/>
    <w:rPr>
      <w:rFonts w:ascii="仿宋_GB2312" w:eastAsia="仿宋_GB2312" w:hAnsi="宋体"/>
      <w:sz w:val="24"/>
      <w:szCs w:val="24"/>
    </w:rPr>
  </w:style>
  <w:style w:type="paragraph" w:customStyle="1" w:styleId="affffffffffffffffff3">
    <w:name w:val="格式正"/>
    <w:basedOn w:val="ac"/>
    <w:link w:val="Charffffe"/>
    <w:rsid w:val="00DB1577"/>
    <w:pPr>
      <w:spacing w:after="0" w:line="360" w:lineRule="auto"/>
      <w:ind w:firstLineChars="200" w:firstLine="480"/>
    </w:pPr>
    <w:rPr>
      <w:rFonts w:ascii="仿宋_GB2312" w:eastAsia="仿宋_GB2312" w:hAnsi="宋体" w:cs="Microsoft YaHei UI"/>
      <w:kern w:val="0"/>
      <w:sz w:val="24"/>
      <w:szCs w:val="24"/>
    </w:rPr>
  </w:style>
  <w:style w:type="paragraph" w:styleId="2ffc">
    <w:name w:val="index 2"/>
    <w:basedOn w:val="a0"/>
    <w:next w:val="a0"/>
    <w:autoRedefine/>
    <w:rsid w:val="00DB1577"/>
    <w:pPr>
      <w:tabs>
        <w:tab w:val="num" w:pos="420"/>
      </w:tabs>
      <w:ind w:left="105" w:firstLineChars="112" w:firstLine="314"/>
    </w:pPr>
    <w:rPr>
      <w:rFonts w:ascii="仿宋_GB2312" w:eastAsia="仿宋_GB2312" w:hAnsi="Times New Roman" w:cs="Times New Roman"/>
      <w:color w:val="000000"/>
      <w:sz w:val="24"/>
    </w:rPr>
  </w:style>
  <w:style w:type="character" w:customStyle="1" w:styleId="affffffffffffffffff4">
    <w:name w:val="样式 黑色"/>
    <w:rsid w:val="00DB1577"/>
    <w:rPr>
      <w:rFonts w:eastAsia="宋体"/>
      <w:color w:val="000000"/>
    </w:rPr>
  </w:style>
  <w:style w:type="character" w:customStyle="1" w:styleId="evenChar4">
    <w:name w:val="even Char4"/>
    <w:aliases w:val="页眉 Char1 Char3,even Char Char3,页眉 Char Char Char6,页眉 Char Char Char7"/>
    <w:semiHidden/>
    <w:rsid w:val="00DB1577"/>
    <w:rPr>
      <w:rFonts w:eastAsia="宋体"/>
      <w:sz w:val="18"/>
      <w:szCs w:val="18"/>
      <w:lang w:val="en-US" w:eastAsia="zh-CN" w:bidi="ar-SA"/>
    </w:rPr>
  </w:style>
  <w:style w:type="character" w:customStyle="1" w:styleId="Charfffff">
    <w:name w:val="我的文章内容 Char"/>
    <w:rsid w:val="00DB1577"/>
    <w:rPr>
      <w:rFonts w:ascii="宋体" w:eastAsia="宋体"/>
      <w:kern w:val="28"/>
      <w:sz w:val="28"/>
      <w:szCs w:val="28"/>
      <w:lang w:val="en-US" w:eastAsia="zh-CN" w:bidi="ar-SA"/>
    </w:rPr>
  </w:style>
  <w:style w:type="paragraph" w:customStyle="1" w:styleId="1fffa">
    <w:name w:val="图表目录1"/>
    <w:basedOn w:val="a1"/>
    <w:next w:val="a1"/>
    <w:rsid w:val="00DB1577"/>
    <w:pPr>
      <w:tabs>
        <w:tab w:val="right" w:leader="dot" w:pos="8051"/>
      </w:tabs>
      <w:adjustRightInd w:val="0"/>
      <w:spacing w:line="360" w:lineRule="atLeast"/>
      <w:ind w:left="840" w:hanging="840"/>
      <w:jc w:val="left"/>
      <w:textAlignment w:val="baseline"/>
    </w:pPr>
    <w:rPr>
      <w:rFonts w:ascii="宋体" w:eastAsia="宋体" w:hAnsi="Times New Roman" w:cs="Times New Roman"/>
      <w:kern w:val="0"/>
      <w:sz w:val="24"/>
    </w:rPr>
  </w:style>
  <w:style w:type="character" w:customStyle="1" w:styleId="123YJCharChar3">
    <w:name w:val="123YJ Char Char3"/>
    <w:rsid w:val="00DB1577"/>
    <w:rPr>
      <w:rFonts w:eastAsia="宋体"/>
      <w:sz w:val="18"/>
      <w:szCs w:val="18"/>
      <w:lang w:val="en-US" w:eastAsia="zh-CN" w:bidi="ar-SA"/>
    </w:rPr>
  </w:style>
  <w:style w:type="paragraph" w:customStyle="1" w:styleId="250">
    <w:name w:val="25正文"/>
    <w:basedOn w:val="a0"/>
    <w:link w:val="25Char"/>
    <w:rsid w:val="00DB1577"/>
    <w:pPr>
      <w:widowControl/>
      <w:ind w:firstLineChars="200" w:firstLine="200"/>
      <w:jc w:val="left"/>
    </w:pPr>
    <w:rPr>
      <w:rFonts w:ascii="Times New Roman" w:hAnsi="Times New Roman" w:cs="Times New Roman"/>
      <w:kern w:val="44"/>
      <w:szCs w:val="21"/>
    </w:rPr>
  </w:style>
  <w:style w:type="paragraph" w:customStyle="1" w:styleId="affffffffffffffffff5">
    <w:name w:val="王正文四宋"/>
    <w:basedOn w:val="a0"/>
    <w:link w:val="Charfffff0"/>
    <w:autoRedefine/>
    <w:rsid w:val="00DB1577"/>
    <w:pPr>
      <w:ind w:leftChars="37" w:left="104" w:firstLineChars="200" w:firstLine="420"/>
      <w:outlineLvl w:val="4"/>
    </w:pPr>
    <w:rPr>
      <w:rFonts w:cs="Times New Roman"/>
      <w:sz w:val="28"/>
      <w:szCs w:val="28"/>
    </w:rPr>
  </w:style>
  <w:style w:type="character" w:customStyle="1" w:styleId="Charfffff1">
    <w:name w:val="王 标题四（一） Char"/>
    <w:rsid w:val="00DB1577"/>
    <w:rPr>
      <w:rFonts w:eastAsia="黑体"/>
      <w:bCs/>
      <w:kern w:val="2"/>
      <w:sz w:val="28"/>
      <w:szCs w:val="28"/>
      <w:lang w:val="en-US" w:eastAsia="zh-CN" w:bidi="ar-SA"/>
    </w:rPr>
  </w:style>
  <w:style w:type="paragraph" w:customStyle="1" w:styleId="CharCharCharCharCharCharCharCharCharCharCharCharCharCharChar1CharCharCharCharCharCharChar">
    <w:name w:val="Char Char Char Char Char Char Char Char Char Char Char Char Char Char Char1 Char Char Char Char Char Char Char"/>
    <w:basedOn w:val="af2"/>
    <w:rsid w:val="00DB1577"/>
    <w:pPr>
      <w:adjustRightInd w:val="0"/>
      <w:spacing w:line="436" w:lineRule="exact"/>
      <w:ind w:left="357"/>
      <w:jc w:val="left"/>
      <w:outlineLvl w:val="3"/>
    </w:pPr>
    <w:rPr>
      <w:rFonts w:ascii="Tahoma" w:hAnsi="Tahoma"/>
      <w:b/>
      <w:sz w:val="24"/>
      <w:szCs w:val="24"/>
    </w:rPr>
  </w:style>
  <w:style w:type="paragraph" w:customStyle="1" w:styleId="affffffffffffffffff6">
    <w:name w:val="高 正文 四宋"/>
    <w:basedOn w:val="a1"/>
    <w:link w:val="Charfffff2"/>
    <w:rsid w:val="00DB1577"/>
    <w:pPr>
      <w:ind w:firstLineChars="200" w:firstLine="200"/>
    </w:pPr>
    <w:rPr>
      <w:rFonts w:ascii="Times New Roman" w:eastAsia="宋体" w:hAnsi="Times New Roman" w:cs="Times New Roman"/>
      <w:sz w:val="28"/>
      <w:szCs w:val="28"/>
    </w:rPr>
  </w:style>
  <w:style w:type="character" w:customStyle="1" w:styleId="Charfffff2">
    <w:name w:val="高 正文 四宋 Char"/>
    <w:link w:val="affffffffffffffffff6"/>
    <w:rsid w:val="00DB1577"/>
    <w:rPr>
      <w:rFonts w:ascii="Times New Roman" w:hAnsi="Times New Roman" w:cs="Times New Roman"/>
      <w:kern w:val="2"/>
      <w:sz w:val="28"/>
      <w:szCs w:val="28"/>
    </w:rPr>
  </w:style>
  <w:style w:type="paragraph" w:customStyle="1" w:styleId="CharCharCharCharChar0">
    <w:name w:val="Char Char Char Char Char"/>
    <w:basedOn w:val="af2"/>
    <w:rsid w:val="00DB1577"/>
    <w:pPr>
      <w:adjustRightInd w:val="0"/>
      <w:spacing w:line="436" w:lineRule="exact"/>
      <w:ind w:left="357"/>
      <w:jc w:val="left"/>
      <w:outlineLvl w:val="3"/>
    </w:pPr>
    <w:rPr>
      <w:rFonts w:ascii="Tahoma" w:hAnsi="Tahoma"/>
      <w:b/>
      <w:sz w:val="24"/>
      <w:szCs w:val="24"/>
    </w:rPr>
  </w:style>
  <w:style w:type="table" w:styleId="3f8">
    <w:name w:val="Table Simple 3"/>
    <w:basedOn w:val="a3"/>
    <w:rsid w:val="00DB1577"/>
    <w:pPr>
      <w:widowControl w:val="0"/>
      <w:adjustRightInd w:val="0"/>
      <w:spacing w:line="460" w:lineRule="exact"/>
      <w:jc w:val="center"/>
      <w:textAlignment w:val="baseline"/>
    </w:pPr>
    <w:rPr>
      <w:rFonts w:ascii="Times New Roman" w:hAnsi="Times New Roman" w:cs="Times New Roman"/>
    </w:rPr>
    <w:tblPr>
      <w:jc w:val="center"/>
      <w:tblInd w:w="0"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CellMar>
        <w:top w:w="0" w:type="dxa"/>
        <w:left w:w="108" w:type="dxa"/>
        <w:bottom w:w="0" w:type="dxa"/>
        <w:right w:w="108" w:type="dxa"/>
      </w:tblCellMar>
    </w:tblPr>
    <w:trPr>
      <w:cantSplit/>
      <w:jc w:val="center"/>
    </w:trPr>
    <w:tcPr>
      <w:shd w:val="clear" w:color="auto" w:fill="auto"/>
      <w:vAlign w:val="center"/>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68">
    <w:name w:val="6表中文字"/>
    <w:basedOn w:val="a0"/>
    <w:rsid w:val="00DB1577"/>
    <w:pPr>
      <w:widowControl/>
      <w:topLinePunct/>
      <w:autoSpaceDE w:val="0"/>
      <w:autoSpaceDN w:val="0"/>
      <w:adjustRightInd w:val="0"/>
      <w:snapToGrid w:val="0"/>
      <w:jc w:val="center"/>
    </w:pPr>
    <w:rPr>
      <w:rFonts w:ascii="Times New Roman" w:eastAsia="仿宋_GB2312" w:hAnsi="Times New Roman" w:cs="Times New Roman"/>
      <w:color w:val="000000"/>
      <w:kern w:val="0"/>
      <w:szCs w:val="21"/>
    </w:rPr>
  </w:style>
  <w:style w:type="character" w:customStyle="1" w:styleId="1Charb">
    <w:name w:val="内1 Char"/>
    <w:rsid w:val="00DB1577"/>
    <w:rPr>
      <w:rFonts w:ascii="宋体" w:eastAsia="宋体" w:hAnsi="宋体"/>
      <w:bCs/>
      <w:kern w:val="2"/>
      <w:sz w:val="28"/>
      <w:szCs w:val="28"/>
      <w:lang w:val="en-US" w:eastAsia="zh-CN" w:bidi="ar-SA"/>
    </w:rPr>
  </w:style>
  <w:style w:type="character" w:customStyle="1" w:styleId="3CharCharCharChar1">
    <w:name w:val="标题3 Char Char Char Char1"/>
    <w:aliases w:val="标题3 Char Char Char Char Char,标题3 Char Char Char1,小节 Char Char Char Char Char,小节 Char,小节 Char Char Char,标题 3 Char Char Char Char Char Char,标题 3 Char Char Char Char Char Char Char Char Char Char Char,小节 Char Char Char Char Char Ch"/>
    <w:rsid w:val="00DB1577"/>
    <w:rPr>
      <w:rFonts w:eastAsia="宋体"/>
      <w:b/>
      <w:bCs/>
      <w:kern w:val="2"/>
      <w:sz w:val="24"/>
      <w:szCs w:val="32"/>
      <w:lang w:val="en-US" w:eastAsia="zh-CN" w:bidi="ar-SA"/>
    </w:rPr>
  </w:style>
  <w:style w:type="character" w:customStyle="1" w:styleId="p101">
    <w:name w:val="p101"/>
    <w:rsid w:val="00DB1577"/>
    <w:rPr>
      <w:rFonts w:ascii="p10" w:hAnsi="p10" w:hint="default"/>
      <w:i w:val="0"/>
      <w:iCs w:val="0"/>
      <w:color w:val="006633"/>
      <w:sz w:val="20"/>
      <w:szCs w:val="20"/>
    </w:rPr>
  </w:style>
  <w:style w:type="paragraph" w:customStyle="1" w:styleId="affffffffffffffffff7">
    <w:name w:val="文字"/>
    <w:basedOn w:val="a0"/>
    <w:rsid w:val="00DB1577"/>
    <w:pPr>
      <w:widowControl/>
      <w:spacing w:afterLines="50" w:line="360" w:lineRule="auto"/>
      <w:ind w:firstLine="420"/>
    </w:pPr>
    <w:rPr>
      <w:rFonts w:ascii="Times New Roman" w:hAnsi="Times New Roman" w:cs="Times New Roman"/>
      <w:color w:val="000000"/>
      <w:kern w:val="0"/>
      <w:sz w:val="24"/>
      <w:szCs w:val="24"/>
    </w:rPr>
  </w:style>
  <w:style w:type="paragraph" w:customStyle="1" w:styleId="CharCharChar4">
    <w:name w:val="报告书正文 Char Char Char"/>
    <w:basedOn w:val="a0"/>
    <w:rsid w:val="00DB1577"/>
    <w:pPr>
      <w:spacing w:line="300" w:lineRule="auto"/>
      <w:ind w:firstLineChars="200" w:firstLine="480"/>
    </w:pPr>
    <w:rPr>
      <w:rFonts w:ascii="Times New Roman" w:hAnsi="Times New Roman" w:cs="Times New Roman"/>
      <w:color w:val="000000"/>
      <w:sz w:val="24"/>
      <w:szCs w:val="24"/>
    </w:rPr>
  </w:style>
  <w:style w:type="character" w:customStyle="1" w:styleId="CharCharCharChar0">
    <w:name w:val="报告书正文 Char Char Char Char"/>
    <w:rsid w:val="00DB1577"/>
    <w:rPr>
      <w:rFonts w:eastAsia="宋体"/>
      <w:kern w:val="2"/>
      <w:sz w:val="24"/>
      <w:szCs w:val="24"/>
      <w:lang w:val="en-US" w:eastAsia="zh-CN" w:bidi="ar-SA"/>
    </w:rPr>
  </w:style>
  <w:style w:type="paragraph" w:customStyle="1" w:styleId="CharCharCharChar5">
    <w:name w:val="表格正文 Char Char Char Char"/>
    <w:basedOn w:val="a0"/>
    <w:rsid w:val="00DB1577"/>
    <w:rPr>
      <w:rFonts w:ascii="Times New Roman" w:hAnsi="Times New Roman" w:cs="Times New Roman"/>
      <w:color w:val="000000"/>
    </w:rPr>
  </w:style>
  <w:style w:type="paragraph" w:customStyle="1" w:styleId="1fffb">
    <w:name w:val="表格标题1"/>
    <w:basedOn w:val="afff5"/>
    <w:autoRedefine/>
    <w:rsid w:val="00DB1577"/>
    <w:pPr>
      <w:keepNext w:val="0"/>
      <w:spacing w:line="240" w:lineRule="auto"/>
      <w:jc w:val="center"/>
    </w:pPr>
    <w:rPr>
      <w:rFonts w:ascii="宋体" w:hAnsi="宋体"/>
      <w:bCs/>
      <w:noProof w:val="0"/>
      <w:w w:val="88"/>
      <w:szCs w:val="24"/>
    </w:rPr>
  </w:style>
  <w:style w:type="paragraph" w:customStyle="1" w:styleId="affffffffffffffffff8">
    <w:name w:val="无缩进正文"/>
    <w:basedOn w:val="a0"/>
    <w:rsid w:val="00DB1577"/>
    <w:pPr>
      <w:adjustRightInd w:val="0"/>
      <w:snapToGrid w:val="0"/>
      <w:spacing w:line="288" w:lineRule="auto"/>
      <w:jc w:val="center"/>
    </w:pPr>
    <w:rPr>
      <w:rFonts w:ascii="Times New Roman" w:hAnsi="Times New Roman" w:cs="Times New Roman"/>
      <w:color w:val="000000"/>
      <w:kern w:val="0"/>
      <w:szCs w:val="24"/>
    </w:rPr>
  </w:style>
  <w:style w:type="character" w:customStyle="1" w:styleId="Charff0">
    <w:name w:val="王 表名四黑 Char"/>
    <w:link w:val="affffffe"/>
    <w:rsid w:val="00DB1577"/>
    <w:rPr>
      <w:rFonts w:ascii="Times New Roman" w:eastAsia="黑体" w:hAnsi="Times New Roman" w:cs="Times New Roman"/>
      <w:bCs/>
      <w:kern w:val="2"/>
      <w:sz w:val="28"/>
      <w:szCs w:val="24"/>
    </w:rPr>
  </w:style>
  <w:style w:type="character" w:customStyle="1" w:styleId="Charffff7">
    <w:name w:val="王 标题三 一、 Char"/>
    <w:link w:val="afffffffffffffff9"/>
    <w:rsid w:val="00DB1577"/>
    <w:rPr>
      <w:rFonts w:ascii="Times New Roman" w:eastAsia="仿宋_GB2312" w:hAnsi="Times New Roman" w:cs="宋体"/>
      <w:b/>
      <w:bCs/>
      <w:sz w:val="32"/>
      <w:szCs w:val="32"/>
    </w:rPr>
  </w:style>
  <w:style w:type="paragraph" w:customStyle="1" w:styleId="2ffd">
    <w:name w:val="样式 标题 2 + 红色"/>
    <w:basedOn w:val="2"/>
    <w:rsid w:val="00DB1577"/>
    <w:pPr>
      <w:numPr>
        <w:ilvl w:val="0"/>
        <w:numId w:val="0"/>
      </w:numPr>
      <w:spacing w:before="0" w:after="0"/>
    </w:pPr>
    <w:rPr>
      <w:rFonts w:ascii="Arial" w:eastAsia="黑体" w:hAnsi="Arial"/>
      <w:bCs/>
      <w:color w:val="FF0000"/>
      <w:sz w:val="28"/>
      <w:szCs w:val="32"/>
    </w:rPr>
  </w:style>
  <w:style w:type="character" w:customStyle="1" w:styleId="2Chare">
    <w:name w:val="样式 标题 2 + 红色 Char"/>
    <w:rsid w:val="00DB1577"/>
    <w:rPr>
      <w:rFonts w:ascii="Arial" w:eastAsia="黑体" w:hAnsi="Arial"/>
      <w:b/>
      <w:bCs/>
      <w:color w:val="FF0000"/>
      <w:spacing w:val="-8"/>
      <w:kern w:val="2"/>
      <w:sz w:val="28"/>
      <w:szCs w:val="32"/>
      <w:lang w:val="en-US" w:eastAsia="zh-CN" w:bidi="ar-SA"/>
    </w:rPr>
  </w:style>
  <w:style w:type="character" w:customStyle="1" w:styleId="CharCharff7">
    <w:name w:val="章 Char Char"/>
    <w:aliases w:val="一、 Char Char"/>
    <w:rsid w:val="00DB1577"/>
    <w:rPr>
      <w:rFonts w:ascii="宋体" w:eastAsia="宋体" w:hAnsi="宋体"/>
      <w:b/>
      <w:spacing w:val="-8"/>
      <w:kern w:val="2"/>
      <w:sz w:val="30"/>
      <w:lang w:val="en-US" w:eastAsia="zh-CN" w:bidi="ar-SA"/>
    </w:rPr>
  </w:style>
  <w:style w:type="character" w:customStyle="1" w:styleId="word1">
    <w:name w:val="word1"/>
    <w:rsid w:val="00DB1577"/>
    <w:rPr>
      <w:rFonts w:ascii="ˎ̥" w:hAnsi="ˎ̥" w:hint="default"/>
      <w:i w:val="0"/>
      <w:color w:val="000000"/>
      <w:sz w:val="21"/>
      <w:u w:val="none"/>
    </w:rPr>
  </w:style>
  <w:style w:type="paragraph" w:customStyle="1" w:styleId="CharCharff8">
    <w:name w:val="表文 Char Char"/>
    <w:basedOn w:val="a0"/>
    <w:rsid w:val="00DB1577"/>
    <w:pPr>
      <w:overflowPunct w:val="0"/>
      <w:adjustRightInd w:val="0"/>
      <w:snapToGrid w:val="0"/>
      <w:jc w:val="center"/>
      <w:textAlignment w:val="baseline"/>
    </w:pPr>
    <w:rPr>
      <w:rFonts w:ascii="Times New Roman" w:hAnsi="Times New Roman" w:cs="Times New Roman"/>
      <w:color w:val="000000"/>
      <w:sz w:val="24"/>
    </w:rPr>
  </w:style>
  <w:style w:type="paragraph" w:styleId="2ffe">
    <w:name w:val="List Bullet 2"/>
    <w:basedOn w:val="a0"/>
    <w:autoRedefine/>
    <w:rsid w:val="00DB1577"/>
    <w:pPr>
      <w:tabs>
        <w:tab w:val="num" w:pos="780"/>
      </w:tabs>
      <w:ind w:left="780" w:hanging="360"/>
    </w:pPr>
    <w:rPr>
      <w:rFonts w:ascii="Times New Roman" w:hAnsi="Times New Roman" w:cs="Times New Roman"/>
      <w:color w:val="000000"/>
      <w:sz w:val="24"/>
    </w:rPr>
  </w:style>
  <w:style w:type="paragraph" w:customStyle="1" w:styleId="1fffc">
    <w:name w:val="三级(1)"/>
    <w:basedOn w:val="a0"/>
    <w:rsid w:val="00DB1577"/>
    <w:pPr>
      <w:adjustRightInd w:val="0"/>
      <w:snapToGrid w:val="0"/>
      <w:spacing w:line="360" w:lineRule="exact"/>
      <w:textAlignment w:val="baseline"/>
    </w:pPr>
    <w:rPr>
      <w:rFonts w:ascii="Times New Roman" w:hAnsi="Times New Roman" w:cs="Times New Roman"/>
      <w:color w:val="000000"/>
      <w:kern w:val="0"/>
    </w:rPr>
  </w:style>
  <w:style w:type="paragraph" w:customStyle="1" w:styleId="StyleBodyTextIndentFirstline2chAfter05lineL">
    <w:name w:val="Style Body Text Indent + 四号 First line:  2 ch After:  0.5 line L..."/>
    <w:basedOn w:val="af"/>
    <w:autoRedefine/>
    <w:rsid w:val="00DB1577"/>
    <w:pPr>
      <w:spacing w:line="360" w:lineRule="exact"/>
      <w:ind w:firstLine="422"/>
    </w:pPr>
    <w:rPr>
      <w:rFonts w:ascii="宋体" w:eastAsia="宋体" w:hAnsi="宋体"/>
      <w:sz w:val="21"/>
      <w:szCs w:val="28"/>
    </w:rPr>
  </w:style>
  <w:style w:type="character" w:customStyle="1" w:styleId="pt91">
    <w:name w:val="pt91"/>
    <w:rsid w:val="00DB1577"/>
    <w:rPr>
      <w:rFonts w:hint="default"/>
      <w:color w:val="000000"/>
      <w:sz w:val="18"/>
      <w:szCs w:val="18"/>
    </w:rPr>
  </w:style>
  <w:style w:type="table" w:styleId="1fffd">
    <w:name w:val="Table Grid 1"/>
    <w:basedOn w:val="a3"/>
    <w:rsid w:val="00DB1577"/>
    <w:pPr>
      <w:widowControl w:val="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harCharCharCharCharCharCharCharCharCharCharChar">
    <w:name w:val="Char Char Char Char Char Char Char Char Char Char Char Char"/>
    <w:basedOn w:val="af2"/>
    <w:rsid w:val="00DB1577"/>
    <w:pPr>
      <w:adjustRightInd w:val="0"/>
      <w:spacing w:line="436" w:lineRule="exact"/>
      <w:ind w:left="357"/>
      <w:jc w:val="left"/>
      <w:outlineLvl w:val="3"/>
    </w:pPr>
    <w:rPr>
      <w:rFonts w:ascii="Tahoma" w:hAnsi="Tahoma"/>
      <w:b/>
      <w:sz w:val="24"/>
      <w:szCs w:val="24"/>
    </w:rPr>
  </w:style>
  <w:style w:type="paragraph" w:customStyle="1" w:styleId="1CharCharCharChar0">
    <w:name w:val="样式 标题 1 + 红色 Char Char Char Char"/>
    <w:basedOn w:val="10"/>
    <w:link w:val="1CharCharCharCharChar"/>
    <w:rsid w:val="00DB1577"/>
    <w:pPr>
      <w:numPr>
        <w:numId w:val="0"/>
      </w:numPr>
    </w:pPr>
    <w:rPr>
      <w:rFonts w:ascii="宋体" w:eastAsia="黑体" w:hAnsi="宋体"/>
      <w:bCs/>
      <w:color w:val="FF0000"/>
      <w:sz w:val="32"/>
      <w:szCs w:val="44"/>
    </w:rPr>
  </w:style>
  <w:style w:type="character" w:customStyle="1" w:styleId="1CharCharCharCharChar">
    <w:name w:val="样式 标题 1 + 红色 Char Char Char Char Char"/>
    <w:link w:val="1CharCharCharChar0"/>
    <w:rsid w:val="00DB1577"/>
    <w:rPr>
      <w:rFonts w:ascii="宋体" w:eastAsia="黑体" w:hAnsi="宋体" w:cs="Times New Roman"/>
      <w:b/>
      <w:bCs/>
      <w:color w:val="FF0000"/>
      <w:kern w:val="44"/>
      <w:sz w:val="32"/>
      <w:szCs w:val="44"/>
    </w:rPr>
  </w:style>
  <w:style w:type="paragraph" w:customStyle="1" w:styleId="2CharCharCharChar0">
    <w:name w:val="样式 样式 标题 2 + 红色 + 自动设置 Char Char Char Char"/>
    <w:basedOn w:val="2ffd"/>
    <w:link w:val="2CharCharCharCharChar0"/>
    <w:rsid w:val="00DB1577"/>
    <w:rPr>
      <w:rFonts w:eastAsia="新宋体"/>
      <w:spacing w:val="-8"/>
    </w:rPr>
  </w:style>
  <w:style w:type="character" w:customStyle="1" w:styleId="2CharCharCharCharChar0">
    <w:name w:val="样式 样式 标题 2 + 红色 + 自动设置 Char Char Char Char Char"/>
    <w:link w:val="2CharCharCharChar0"/>
    <w:rsid w:val="00DB1577"/>
    <w:rPr>
      <w:rFonts w:ascii="Arial" w:eastAsia="新宋体" w:hAnsi="Arial" w:cs="Times New Roman"/>
      <w:b/>
      <w:bCs/>
      <w:color w:val="FF0000"/>
      <w:spacing w:val="-8"/>
      <w:kern w:val="2"/>
      <w:sz w:val="28"/>
      <w:szCs w:val="32"/>
    </w:rPr>
  </w:style>
  <w:style w:type="paragraph" w:customStyle="1" w:styleId="1CharChar3">
    <w:name w:val="样式 标题 1 + 红色 Char Char"/>
    <w:basedOn w:val="10"/>
    <w:link w:val="1CharCharChar0"/>
    <w:rsid w:val="00DB1577"/>
    <w:pPr>
      <w:numPr>
        <w:numId w:val="0"/>
      </w:numPr>
    </w:pPr>
    <w:rPr>
      <w:rFonts w:ascii="宋体" w:eastAsia="黑体" w:hAnsi="宋体"/>
      <w:bCs/>
      <w:color w:val="FF0000"/>
      <w:sz w:val="32"/>
      <w:szCs w:val="44"/>
    </w:rPr>
  </w:style>
  <w:style w:type="character" w:customStyle="1" w:styleId="1CharCharChar0">
    <w:name w:val="样式 标题 1 + 红色 Char Char Char"/>
    <w:link w:val="1CharChar3"/>
    <w:rsid w:val="00DB1577"/>
    <w:rPr>
      <w:rFonts w:ascii="宋体" w:eastAsia="黑体" w:hAnsi="宋体" w:cs="Times New Roman"/>
      <w:b/>
      <w:bCs/>
      <w:color w:val="FF0000"/>
      <w:kern w:val="44"/>
      <w:sz w:val="32"/>
      <w:szCs w:val="44"/>
    </w:rPr>
  </w:style>
  <w:style w:type="paragraph" w:customStyle="1" w:styleId="2CharChar6">
    <w:name w:val="样式 样式 标题 2 + 红色 + 自动设置 Char Char"/>
    <w:basedOn w:val="2ffd"/>
    <w:link w:val="2CharCharChar0"/>
    <w:rsid w:val="00DB1577"/>
    <w:rPr>
      <w:rFonts w:eastAsia="新宋体"/>
      <w:spacing w:val="-8"/>
    </w:rPr>
  </w:style>
  <w:style w:type="character" w:customStyle="1" w:styleId="2CharCharChar0">
    <w:name w:val="样式 样式 标题 2 + 红色 + 自动设置 Char Char Char"/>
    <w:link w:val="2CharChar6"/>
    <w:rsid w:val="00DB1577"/>
    <w:rPr>
      <w:rFonts w:ascii="Arial" w:eastAsia="新宋体" w:hAnsi="Arial" w:cs="Times New Roman"/>
      <w:b/>
      <w:bCs/>
      <w:color w:val="FF0000"/>
      <w:spacing w:val="-8"/>
      <w:kern w:val="2"/>
      <w:sz w:val="28"/>
      <w:szCs w:val="32"/>
    </w:rPr>
  </w:style>
  <w:style w:type="paragraph" w:customStyle="1" w:styleId="CharCharCharCharCharChar1CharCharCharChar">
    <w:name w:val="Char Char Char Char Char Char1 Char Char Char Char"/>
    <w:basedOn w:val="a0"/>
    <w:rsid w:val="00DB1577"/>
    <w:pPr>
      <w:widowControl/>
      <w:spacing w:after="160" w:line="240" w:lineRule="exact"/>
      <w:jc w:val="left"/>
    </w:pPr>
    <w:rPr>
      <w:rFonts w:ascii="Verdana" w:eastAsia="仿宋_GB2312" w:hAnsi="Verdana" w:cs="Times New Roman"/>
      <w:color w:val="000000"/>
      <w:kern w:val="0"/>
      <w:sz w:val="30"/>
      <w:szCs w:val="30"/>
      <w:lang w:eastAsia="en-US"/>
    </w:rPr>
  </w:style>
  <w:style w:type="paragraph" w:customStyle="1" w:styleId="Char1CharCharChar1CharCharChar">
    <w:name w:val="Char1 Char Char Char1 Char Char Char"/>
    <w:basedOn w:val="af2"/>
    <w:rsid w:val="00DB1577"/>
    <w:pPr>
      <w:adjustRightInd w:val="0"/>
      <w:spacing w:line="436" w:lineRule="exact"/>
      <w:ind w:left="357"/>
      <w:jc w:val="left"/>
      <w:outlineLvl w:val="3"/>
    </w:pPr>
    <w:rPr>
      <w:rFonts w:ascii="Tahoma" w:hAnsi="Tahoma"/>
      <w:b/>
      <w:sz w:val="24"/>
      <w:szCs w:val="24"/>
    </w:rPr>
  </w:style>
  <w:style w:type="paragraph" w:customStyle="1" w:styleId="211Title22headlinehheadlineSR2ERMH21">
    <w:name w:val="样式 标题 2章宋三一、标题 1.1Title 22 headlinehheadlineS&amp;R2ERMH2...1"/>
    <w:basedOn w:val="2"/>
    <w:rsid w:val="00DB1577"/>
    <w:pPr>
      <w:numPr>
        <w:ilvl w:val="0"/>
        <w:numId w:val="0"/>
      </w:numPr>
      <w:tabs>
        <w:tab w:val="num" w:pos="0"/>
      </w:tabs>
      <w:adjustRightInd w:val="0"/>
      <w:snapToGrid w:val="0"/>
      <w:spacing w:beforeLines="30" w:after="0" w:line="240" w:lineRule="auto"/>
      <w:contextualSpacing/>
      <w:jc w:val="left"/>
    </w:pPr>
    <w:rPr>
      <w:rFonts w:ascii="Arial" w:eastAsia="宋体" w:hAnsi="Arial"/>
      <w:bCs/>
      <w:sz w:val="24"/>
      <w:szCs w:val="28"/>
    </w:rPr>
  </w:style>
  <w:style w:type="paragraph" w:customStyle="1" w:styleId="211Title22headlinehheadlineSR2ERMH210">
    <w:name w:val="样式 样式 标题 2章宋三一、标题 1.1Title 22 headlinehheadlineS&amp;R2ERMH2...1 + 段..."/>
    <w:basedOn w:val="211Title22headlinehheadlineSR2ERMH21"/>
    <w:rsid w:val="00DB1577"/>
    <w:pPr>
      <w:spacing w:before="127"/>
    </w:pPr>
    <w:rPr>
      <w:rFonts w:cs="宋体"/>
      <w:szCs w:val="20"/>
    </w:rPr>
  </w:style>
  <w:style w:type="paragraph" w:customStyle="1" w:styleId="2CharChar7">
    <w:name w:val="一般正文 + 首行缩进:  2 字符 Char Char"/>
    <w:basedOn w:val="a0"/>
    <w:link w:val="2CharCharChar1"/>
    <w:rsid w:val="00DB1577"/>
    <w:pPr>
      <w:adjustRightInd w:val="0"/>
      <w:snapToGrid w:val="0"/>
      <w:spacing w:beforeLines="20" w:line="324" w:lineRule="auto"/>
      <w:ind w:firstLineChars="200" w:firstLine="200"/>
    </w:pPr>
    <w:rPr>
      <w:rFonts w:ascii="Times New Roman" w:hAnsi="Times New Roman" w:cs="宋体"/>
      <w:color w:val="000000"/>
      <w:sz w:val="26"/>
      <w:szCs w:val="24"/>
    </w:rPr>
  </w:style>
  <w:style w:type="character" w:customStyle="1" w:styleId="2CharCharChar1">
    <w:name w:val="一般正文 + 首行缩进:  2 字符 Char Char Char"/>
    <w:link w:val="2CharChar7"/>
    <w:rsid w:val="00DB1577"/>
    <w:rPr>
      <w:rFonts w:ascii="Times New Roman" w:hAnsi="Times New Roman" w:cs="宋体"/>
      <w:color w:val="000000"/>
      <w:kern w:val="2"/>
      <w:sz w:val="26"/>
      <w:szCs w:val="24"/>
    </w:rPr>
  </w:style>
  <w:style w:type="character" w:customStyle="1" w:styleId="ehong1">
    <w:name w:val="ehong1"/>
    <w:rsid w:val="00DB1577"/>
    <w:rPr>
      <w:b/>
      <w:bCs/>
      <w:strike w:val="0"/>
      <w:dstrike w:val="0"/>
      <w:color w:val="FF3333"/>
      <w:sz w:val="20"/>
      <w:szCs w:val="20"/>
      <w:u w:val="none"/>
      <w:effect w:val="none"/>
    </w:rPr>
  </w:style>
  <w:style w:type="character" w:customStyle="1" w:styleId="tit2">
    <w:name w:val="tit2"/>
    <w:rsid w:val="00DB1577"/>
    <w:rPr>
      <w:b/>
      <w:bCs/>
      <w:sz w:val="48"/>
      <w:szCs w:val="48"/>
    </w:rPr>
  </w:style>
  <w:style w:type="paragraph" w:customStyle="1" w:styleId="CharCharChar2CharChar">
    <w:name w:val="Char Char Char2 Char Char"/>
    <w:basedOn w:val="a0"/>
    <w:rsid w:val="00DB1577"/>
    <w:pPr>
      <w:spacing w:line="360" w:lineRule="auto"/>
      <w:ind w:firstLineChars="200" w:firstLine="200"/>
    </w:pPr>
    <w:rPr>
      <w:rFonts w:cs="宋体"/>
      <w:color w:val="000000"/>
      <w:sz w:val="24"/>
      <w:szCs w:val="24"/>
    </w:rPr>
  </w:style>
  <w:style w:type="character" w:customStyle="1" w:styleId="cgray1">
    <w:name w:val="cgray1"/>
    <w:rsid w:val="00DB1577"/>
    <w:rPr>
      <w:color w:val="4F544D"/>
    </w:rPr>
  </w:style>
  <w:style w:type="paragraph" w:customStyle="1" w:styleId="152121">
    <w:name w:val="样式 样式 小四 行距: 1.5 倍行距 首行缩进:  2 字符1 + 首行缩进:  2 字符1"/>
    <w:basedOn w:val="a0"/>
    <w:rsid w:val="00DB1577"/>
    <w:pPr>
      <w:ind w:firstLineChars="200" w:firstLine="200"/>
    </w:pPr>
    <w:rPr>
      <w:rFonts w:ascii="Times New Roman" w:hAnsi="Times New Roman" w:cs="宋体"/>
      <w:color w:val="000000"/>
      <w:sz w:val="24"/>
    </w:rPr>
  </w:style>
  <w:style w:type="paragraph" w:customStyle="1" w:styleId="CharCharCharCharCharCharCharCharChar3">
    <w:name w:val="Char Char Char Char Char Char Char Char Char3"/>
    <w:basedOn w:val="a0"/>
    <w:rsid w:val="00DB1577"/>
    <w:pPr>
      <w:widowControl/>
      <w:spacing w:after="160" w:line="240" w:lineRule="exact"/>
      <w:jc w:val="left"/>
    </w:pPr>
    <w:rPr>
      <w:rFonts w:ascii="Verdana" w:eastAsia="仿宋_GB2312" w:hAnsi="Verdana" w:cs="Times New Roman"/>
      <w:color w:val="000000"/>
      <w:kern w:val="0"/>
      <w:sz w:val="30"/>
      <w:szCs w:val="30"/>
      <w:lang w:eastAsia="en-US"/>
    </w:rPr>
  </w:style>
  <w:style w:type="paragraph" w:customStyle="1" w:styleId="affffffffffffffffff9">
    <w:name w:val="缺省文本"/>
    <w:basedOn w:val="a0"/>
    <w:rsid w:val="00DB1577"/>
    <w:pPr>
      <w:autoSpaceDE w:val="0"/>
      <w:autoSpaceDN w:val="0"/>
      <w:adjustRightInd w:val="0"/>
      <w:jc w:val="left"/>
    </w:pPr>
    <w:rPr>
      <w:rFonts w:ascii="Times New Roman" w:hAnsi="Times New Roman" w:cs="Times New Roman"/>
      <w:color w:val="000000"/>
      <w:kern w:val="0"/>
      <w:sz w:val="24"/>
    </w:rPr>
  </w:style>
  <w:style w:type="paragraph" w:customStyle="1" w:styleId="1113">
    <w:name w:val="样式 章一 + 段前: 1 行 段后: 1 行1"/>
    <w:basedOn w:val="a0"/>
    <w:rsid w:val="00DB1577"/>
    <w:pPr>
      <w:spacing w:beforeLines="50" w:afterLines="100"/>
      <w:jc w:val="center"/>
    </w:pPr>
    <w:rPr>
      <w:rFonts w:ascii="Times New Roman" w:eastAsia="黑体" w:hAnsi="Times New Roman" w:cs="Times New Roman"/>
      <w:b/>
      <w:bCs/>
      <w:color w:val="000000"/>
      <w:sz w:val="24"/>
    </w:rPr>
  </w:style>
  <w:style w:type="paragraph" w:customStyle="1" w:styleId="20508">
    <w:name w:val="样式 标题一 + 首行缩进:  2 字符 段前: 0.5 行 段后: 0.8 行"/>
    <w:basedOn w:val="a0"/>
    <w:rsid w:val="00DB1577"/>
    <w:pPr>
      <w:adjustRightInd w:val="0"/>
      <w:snapToGrid w:val="0"/>
      <w:spacing w:beforeLines="50" w:afterLines="50"/>
      <w:ind w:firstLineChars="200" w:firstLine="200"/>
    </w:pPr>
    <w:rPr>
      <w:rFonts w:ascii="Times New Roman" w:eastAsia="黑体" w:hAnsi="Times New Roman" w:cs="Times New Roman"/>
      <w:b/>
      <w:bCs/>
      <w:color w:val="000000"/>
      <w:sz w:val="24"/>
    </w:rPr>
  </w:style>
  <w:style w:type="paragraph" w:customStyle="1" w:styleId="affffffffffffffffffa">
    <w:name w:val="许克亮段落"/>
    <w:next w:val="a0"/>
    <w:rsid w:val="00DB1577"/>
    <w:pPr>
      <w:adjustRightInd w:val="0"/>
      <w:snapToGrid w:val="0"/>
      <w:ind w:firstLineChars="200" w:firstLine="200"/>
      <w:jc w:val="both"/>
    </w:pPr>
    <w:rPr>
      <w:rFonts w:ascii="Times New Roman" w:hAnsi="Times New Roman" w:cs="Times New Roman"/>
      <w:kern w:val="2"/>
      <w:sz w:val="28"/>
      <w:szCs w:val="28"/>
    </w:rPr>
  </w:style>
  <w:style w:type="paragraph" w:customStyle="1" w:styleId="affffffffffffffffffb">
    <w:name w:val="许克亮标一"/>
    <w:rsid w:val="00DB1577"/>
    <w:pPr>
      <w:adjustRightInd w:val="0"/>
      <w:snapToGrid w:val="0"/>
      <w:spacing w:line="360" w:lineRule="auto"/>
      <w:ind w:firstLine="561"/>
      <w:jc w:val="both"/>
    </w:pPr>
    <w:rPr>
      <w:rFonts w:ascii="Times New Roman" w:eastAsia="黑体" w:hAnsi="Times New Roman" w:cs="Times New Roman"/>
      <w:b/>
      <w:bCs/>
      <w:kern w:val="2"/>
      <w:sz w:val="28"/>
      <w:szCs w:val="28"/>
    </w:rPr>
  </w:style>
  <w:style w:type="paragraph" w:customStyle="1" w:styleId="affffffffffffffffffc">
    <w:name w:val="许克亮标二"/>
    <w:rsid w:val="00DB1577"/>
    <w:pPr>
      <w:adjustRightInd w:val="0"/>
      <w:snapToGrid w:val="0"/>
      <w:spacing w:line="360" w:lineRule="auto"/>
      <w:ind w:firstLine="561"/>
      <w:jc w:val="both"/>
    </w:pPr>
    <w:rPr>
      <w:rFonts w:ascii="Times New Roman" w:hAnsi="Times New Roman" w:cs="Times New Roman"/>
      <w:b/>
      <w:bCs/>
      <w:kern w:val="2"/>
      <w:sz w:val="28"/>
      <w:szCs w:val="28"/>
    </w:rPr>
  </w:style>
  <w:style w:type="paragraph" w:customStyle="1" w:styleId="affffffffffffffffffd">
    <w:name w:val="许克亮标三"/>
    <w:rsid w:val="00DB1577"/>
    <w:pPr>
      <w:adjustRightInd w:val="0"/>
      <w:snapToGrid w:val="0"/>
      <w:ind w:firstLine="561"/>
      <w:jc w:val="both"/>
    </w:pPr>
    <w:rPr>
      <w:rFonts w:ascii="Times New Roman" w:hAnsi="Times New Roman" w:cs="Times New Roman"/>
      <w:kern w:val="2"/>
      <w:sz w:val="28"/>
      <w:szCs w:val="28"/>
    </w:rPr>
  </w:style>
  <w:style w:type="paragraph" w:customStyle="1" w:styleId="affffffffffffffffffe">
    <w:name w:val="表格来源"/>
    <w:basedOn w:val="af"/>
    <w:autoRedefine/>
    <w:rsid w:val="00DB1577"/>
    <w:pPr>
      <w:spacing w:line="240" w:lineRule="auto"/>
      <w:ind w:rightChars="22" w:right="22" w:firstLineChars="0" w:firstLine="0"/>
      <w:jc w:val="right"/>
    </w:pPr>
    <w:rPr>
      <w:rFonts w:ascii="Times New Roman" w:eastAsia="宋体" w:hAnsi="Times New Roman"/>
      <w:b w:val="0"/>
      <w:sz w:val="18"/>
      <w:szCs w:val="20"/>
    </w:rPr>
  </w:style>
  <w:style w:type="paragraph" w:customStyle="1" w:styleId="5d">
    <w:name w:val="表格5号字"/>
    <w:basedOn w:val="a0"/>
    <w:rsid w:val="00DB1577"/>
    <w:pPr>
      <w:widowControl/>
      <w:adjustRightInd w:val="0"/>
      <w:snapToGrid w:val="0"/>
      <w:spacing w:line="240" w:lineRule="exact"/>
      <w:jc w:val="center"/>
    </w:pPr>
    <w:rPr>
      <w:rFonts w:cs="Times New Roman"/>
      <w:color w:val="000000"/>
      <w:kern w:val="0"/>
      <w:sz w:val="24"/>
    </w:rPr>
  </w:style>
  <w:style w:type="paragraph" w:customStyle="1" w:styleId="MTDisplayEquation">
    <w:name w:val="MTDisplayEquation"/>
    <w:basedOn w:val="a0"/>
    <w:next w:val="a0"/>
    <w:link w:val="MTDisplayEquationChar"/>
    <w:rsid w:val="00DB1577"/>
    <w:pPr>
      <w:tabs>
        <w:tab w:val="center" w:pos="4160"/>
        <w:tab w:val="right" w:pos="8300"/>
      </w:tabs>
      <w:jc w:val="center"/>
    </w:pPr>
    <w:rPr>
      <w:rFonts w:ascii="Times New Roman" w:hAnsi="Times New Roman" w:cs="Times New Roman"/>
      <w:sz w:val="28"/>
      <w:szCs w:val="21"/>
    </w:rPr>
  </w:style>
  <w:style w:type="paragraph" w:customStyle="1" w:styleId="5CharCharCharChar">
    <w:name w:val="样式5 Char Char Char Char"/>
    <w:basedOn w:val="a0"/>
    <w:rsid w:val="00DB1577"/>
    <w:pPr>
      <w:spacing w:line="360" w:lineRule="auto"/>
      <w:ind w:firstLineChars="200" w:firstLine="200"/>
    </w:pPr>
    <w:rPr>
      <w:rFonts w:ascii="Times New Roman" w:hAnsi="Times New Roman" w:cs="Times New Roman"/>
      <w:color w:val="000000"/>
      <w:sz w:val="24"/>
      <w:szCs w:val="24"/>
    </w:rPr>
  </w:style>
  <w:style w:type="character" w:customStyle="1" w:styleId="5CharCharCharCharChar">
    <w:name w:val="样式5 Char Char Char Char Char"/>
    <w:rsid w:val="00DB1577"/>
    <w:rPr>
      <w:rFonts w:eastAsia="宋体"/>
      <w:kern w:val="2"/>
      <w:sz w:val="24"/>
      <w:szCs w:val="24"/>
      <w:lang w:val="en-US" w:eastAsia="zh-CN" w:bidi="ar-SA"/>
    </w:rPr>
  </w:style>
  <w:style w:type="paragraph" w:customStyle="1" w:styleId="1521212">
    <w:name w:val="样式 样式 样式 小四 行距: 1.5 倍行距 首行缩进:  2 字符1 + 首行缩进:  2 字符1 + 首行缩进:  2 字符"/>
    <w:basedOn w:val="152121"/>
    <w:rsid w:val="00DB1577"/>
    <w:pPr>
      <w:spacing w:line="360" w:lineRule="auto"/>
    </w:pPr>
  </w:style>
  <w:style w:type="paragraph" w:customStyle="1" w:styleId="czg">
    <w:name w:val="czg样式"/>
    <w:basedOn w:val="a0"/>
    <w:link w:val="czgCharChar"/>
    <w:rsid w:val="00DB1577"/>
    <w:pPr>
      <w:ind w:firstLineChars="200" w:firstLine="200"/>
    </w:pPr>
    <w:rPr>
      <w:rFonts w:hAnsi="Times New Roman" w:cs="Times New Roman"/>
      <w:color w:val="000000"/>
      <w:sz w:val="28"/>
      <w:szCs w:val="28"/>
    </w:rPr>
  </w:style>
  <w:style w:type="character" w:customStyle="1" w:styleId="czgCharChar">
    <w:name w:val="czg样式 Char Char"/>
    <w:link w:val="czg"/>
    <w:rsid w:val="00DB1577"/>
    <w:rPr>
      <w:rFonts w:ascii="宋体" w:hAnsi="Times New Roman" w:cs="Times New Roman"/>
      <w:color w:val="000000"/>
      <w:kern w:val="2"/>
      <w:sz w:val="28"/>
      <w:szCs w:val="28"/>
    </w:rPr>
  </w:style>
  <w:style w:type="paragraph" w:customStyle="1" w:styleId="afffffffffffffffffff">
    <w:name w:val="宁波至温州正文"/>
    <w:basedOn w:val="a0"/>
    <w:rsid w:val="00DB1577"/>
    <w:pPr>
      <w:keepNext/>
      <w:spacing w:line="360" w:lineRule="exact"/>
      <w:ind w:firstLineChars="200" w:firstLine="200"/>
    </w:pPr>
    <w:rPr>
      <w:rFonts w:ascii="Times New Roman" w:hAnsi="Times New Roman" w:cs="Times New Roman"/>
      <w:color w:val="000000"/>
      <w:sz w:val="26"/>
    </w:rPr>
  </w:style>
  <w:style w:type="character" w:customStyle="1" w:styleId="ss1">
    <w:name w:val="ss1"/>
    <w:rsid w:val="00DB1577"/>
    <w:rPr>
      <w:b w:val="0"/>
      <w:bCs w:val="0"/>
      <w:color w:val="0066CC"/>
      <w:sz w:val="28"/>
      <w:szCs w:val="28"/>
    </w:rPr>
  </w:style>
  <w:style w:type="numbering" w:customStyle="1" w:styleId="2fff">
    <w:name w:val="无列表2"/>
    <w:next w:val="a4"/>
    <w:semiHidden/>
    <w:rsid w:val="00DB1577"/>
  </w:style>
  <w:style w:type="numbering" w:customStyle="1" w:styleId="3f9">
    <w:name w:val="无列表3"/>
    <w:next w:val="a4"/>
    <w:semiHidden/>
    <w:rsid w:val="00DB1577"/>
  </w:style>
  <w:style w:type="character" w:customStyle="1" w:styleId="55Char">
    <w:name w:val="标题55 Char"/>
    <w:rsid w:val="00DB1577"/>
    <w:rPr>
      <w:rFonts w:ascii="宋体" w:eastAsia="宋体" w:hAnsi="宋体"/>
      <w:b/>
      <w:bCs/>
      <w:kern w:val="2"/>
      <w:sz w:val="24"/>
      <w:szCs w:val="28"/>
      <w:lang w:val="en-US" w:eastAsia="zh-CN" w:bidi="ar-SA"/>
    </w:rPr>
  </w:style>
  <w:style w:type="character" w:customStyle="1" w:styleId="ourfont1">
    <w:name w:val="ourfont1"/>
    <w:rsid w:val="00DB1577"/>
    <w:rPr>
      <w:color w:val="000000"/>
      <w:sz w:val="24"/>
      <w:szCs w:val="24"/>
    </w:rPr>
  </w:style>
  <w:style w:type="paragraph" w:customStyle="1" w:styleId="afffffffffffffffffff0">
    <w:name w:val="表内大文字"/>
    <w:rsid w:val="00DB1577"/>
    <w:pPr>
      <w:jc w:val="center"/>
    </w:pPr>
    <w:rPr>
      <w:rFonts w:ascii="宋体" w:hAnsi="宋体" w:cs="Times New Roman"/>
      <w:sz w:val="21"/>
    </w:rPr>
  </w:style>
  <w:style w:type="paragraph" w:customStyle="1" w:styleId="1200505">
    <w:name w:val="样式 样式 样式 样式 标题 1 + 左侧:  2 字符 + 左  0 字符 + 段前: 0.5 行 段后: 0.5 行 + 段..."/>
    <w:basedOn w:val="a0"/>
    <w:rsid w:val="00DB1577"/>
    <w:pPr>
      <w:keepNext/>
      <w:keepLines/>
      <w:spacing w:beforeLines="10" w:afterLines="10"/>
      <w:outlineLvl w:val="0"/>
    </w:pPr>
    <w:rPr>
      <w:rFonts w:ascii="Times New Roman" w:hAnsi="Times New Roman" w:cs="宋体"/>
      <w:b/>
      <w:bCs/>
      <w:color w:val="000000"/>
      <w:kern w:val="44"/>
      <w:sz w:val="24"/>
    </w:rPr>
  </w:style>
  <w:style w:type="paragraph" w:customStyle="1" w:styleId="2fff0">
    <w:name w:val="样式 标题 2 + 宋体 四号"/>
    <w:basedOn w:val="2"/>
    <w:autoRedefine/>
    <w:rsid w:val="00DB1577"/>
    <w:pPr>
      <w:numPr>
        <w:ilvl w:val="0"/>
        <w:numId w:val="0"/>
      </w:numPr>
      <w:snapToGrid w:val="0"/>
      <w:spacing w:before="0" w:after="0" w:line="240" w:lineRule="auto"/>
    </w:pPr>
    <w:rPr>
      <w:rFonts w:ascii="宋体" w:eastAsia="宋体" w:hAnsi="宋体"/>
      <w:b w:val="0"/>
      <w:sz w:val="28"/>
      <w:szCs w:val="24"/>
    </w:rPr>
  </w:style>
  <w:style w:type="paragraph" w:customStyle="1" w:styleId="160">
    <w:name w:val="样式 行距: 固定值 16 磅"/>
    <w:basedOn w:val="a0"/>
    <w:autoRedefine/>
    <w:rsid w:val="00DB1577"/>
    <w:rPr>
      <w:rFonts w:ascii="Times New Roman" w:hAnsi="Times New Roman" w:cs="宋体"/>
      <w:color w:val="000000"/>
      <w:sz w:val="24"/>
    </w:rPr>
  </w:style>
  <w:style w:type="character" w:customStyle="1" w:styleId="afffffffffffffffffff1">
    <w:name w:val="样式 宋体 四号"/>
    <w:rsid w:val="00DB1577"/>
    <w:rPr>
      <w:rFonts w:ascii="宋体" w:hAnsi="宋体"/>
      <w:sz w:val="28"/>
    </w:rPr>
  </w:style>
  <w:style w:type="paragraph" w:customStyle="1" w:styleId="218">
    <w:name w:val="样式 标题 2 + 四号 行距: 固定值 18 磅"/>
    <w:basedOn w:val="2"/>
    <w:autoRedefine/>
    <w:rsid w:val="00DB1577"/>
    <w:pPr>
      <w:numPr>
        <w:ilvl w:val="0"/>
        <w:numId w:val="0"/>
      </w:numPr>
      <w:spacing w:before="0" w:beforeAutospacing="1" w:after="0" w:afterAutospacing="1" w:line="240" w:lineRule="auto"/>
    </w:pPr>
    <w:rPr>
      <w:rFonts w:ascii="Arial" w:eastAsia="宋体" w:hAnsi="Arial" w:cs="宋体"/>
      <w:b w:val="0"/>
      <w:sz w:val="28"/>
    </w:rPr>
  </w:style>
  <w:style w:type="paragraph" w:customStyle="1" w:styleId="5e">
    <w:name w:val="表(5号)"/>
    <w:basedOn w:val="a0"/>
    <w:autoRedefine/>
    <w:semiHidden/>
    <w:rsid w:val="00DB1577"/>
    <w:pPr>
      <w:spacing w:line="200" w:lineRule="atLeast"/>
      <w:jc w:val="center"/>
    </w:pPr>
    <w:rPr>
      <w:rFonts w:cs="Times New Roman"/>
      <w:color w:val="000000"/>
    </w:rPr>
  </w:style>
  <w:style w:type="paragraph" w:customStyle="1" w:styleId="4f1">
    <w:name w:val="表格（小4）"/>
    <w:basedOn w:val="a0"/>
    <w:autoRedefine/>
    <w:rsid w:val="00DB1577"/>
    <w:pPr>
      <w:spacing w:line="360" w:lineRule="auto"/>
      <w:jc w:val="center"/>
    </w:pPr>
    <w:rPr>
      <w:rFonts w:cs="Times New Roman"/>
      <w:color w:val="000000"/>
      <w:sz w:val="24"/>
    </w:rPr>
  </w:style>
  <w:style w:type="character" w:customStyle="1" w:styleId="style21">
    <w:name w:val="style21"/>
    <w:rsid w:val="00DB1577"/>
    <w:rPr>
      <w:sz w:val="18"/>
      <w:szCs w:val="18"/>
    </w:rPr>
  </w:style>
  <w:style w:type="paragraph" w:customStyle="1" w:styleId="afffffffffffffffffff2">
    <w:name w:val="表格，内容"/>
    <w:basedOn w:val="a0"/>
    <w:rsid w:val="00DB1577"/>
    <w:pPr>
      <w:jc w:val="center"/>
    </w:pPr>
    <w:rPr>
      <w:rFonts w:ascii="Times New Roman" w:hAnsi="Times New Roman" w:cs="Times New Roman"/>
      <w:color w:val="000000"/>
      <w:spacing w:val="10"/>
      <w:kern w:val="44"/>
      <w:szCs w:val="24"/>
    </w:rPr>
  </w:style>
  <w:style w:type="paragraph" w:customStyle="1" w:styleId="Charfffff3">
    <w:name w:val="文章正文 Char"/>
    <w:basedOn w:val="a0"/>
    <w:rsid w:val="00DB1577"/>
    <w:pPr>
      <w:spacing w:beforeLines="50" w:afterLines="50" w:line="360" w:lineRule="auto"/>
      <w:ind w:firstLineChars="200" w:firstLine="480"/>
    </w:pPr>
    <w:rPr>
      <w:rFonts w:cs="Times New Roman"/>
      <w:color w:val="000000"/>
      <w:sz w:val="24"/>
      <w:szCs w:val="24"/>
    </w:rPr>
  </w:style>
  <w:style w:type="paragraph" w:customStyle="1" w:styleId="afffffffffffffffffff3">
    <w:name w:val="四级标题"/>
    <w:basedOn w:val="4"/>
    <w:rsid w:val="00DB1577"/>
    <w:pPr>
      <w:numPr>
        <w:ilvl w:val="0"/>
        <w:numId w:val="0"/>
      </w:numPr>
      <w:spacing w:beforeLines="50" w:afterLines="50" w:line="360" w:lineRule="auto"/>
    </w:pPr>
    <w:rPr>
      <w:rFonts w:ascii="宋体" w:eastAsia="宋体" w:hAnsi="宋体"/>
      <w:b w:val="0"/>
      <w:bCs/>
      <w:sz w:val="24"/>
      <w:szCs w:val="24"/>
    </w:rPr>
  </w:style>
  <w:style w:type="paragraph" w:customStyle="1" w:styleId="afffffffffffffffffff4">
    <w:name w:val="文章正文"/>
    <w:basedOn w:val="a0"/>
    <w:rsid w:val="00DB1577"/>
    <w:pPr>
      <w:spacing w:beforeLines="50" w:afterLines="50" w:line="360" w:lineRule="auto"/>
      <w:ind w:firstLineChars="200" w:firstLine="480"/>
    </w:pPr>
    <w:rPr>
      <w:rFonts w:cs="Times New Roman"/>
      <w:color w:val="000000"/>
      <w:sz w:val="24"/>
    </w:rPr>
  </w:style>
  <w:style w:type="character" w:customStyle="1" w:styleId="highlight1">
    <w:name w:val="highlight1"/>
    <w:rsid w:val="00DB1577"/>
    <w:rPr>
      <w:sz w:val="21"/>
      <w:szCs w:val="21"/>
    </w:rPr>
  </w:style>
  <w:style w:type="paragraph" w:customStyle="1" w:styleId="3113113">
    <w:name w:val="样式 标题 3 + 段前: 11.3 磅 段后: 11.3 磅"/>
    <w:basedOn w:val="30"/>
    <w:rsid w:val="00DB1577"/>
    <w:pPr>
      <w:numPr>
        <w:ilvl w:val="0"/>
        <w:numId w:val="0"/>
      </w:numPr>
      <w:spacing w:before="0" w:after="0" w:line="240" w:lineRule="auto"/>
    </w:pPr>
    <w:rPr>
      <w:rFonts w:ascii="Times New Roman" w:hAnsi="Times New Roman" w:cs="宋体"/>
      <w:b w:val="0"/>
      <w:sz w:val="28"/>
    </w:rPr>
  </w:style>
  <w:style w:type="paragraph" w:customStyle="1" w:styleId="102">
    <w:name w:val="样式10"/>
    <w:basedOn w:val="85"/>
    <w:rsid w:val="00DB1577"/>
    <w:pPr>
      <w:tabs>
        <w:tab w:val="num" w:pos="360"/>
        <w:tab w:val="left" w:pos="540"/>
      </w:tabs>
      <w:adjustRightInd/>
      <w:snapToGrid/>
      <w:spacing w:line="240" w:lineRule="auto"/>
      <w:ind w:rightChars="4" w:right="11" w:firstLineChars="200" w:firstLine="200"/>
      <w:jc w:val="both"/>
    </w:pPr>
    <w:rPr>
      <w:rFonts w:eastAsia="楷体_GB2312"/>
      <w:bCs w:val="0"/>
      <w:color w:val="auto"/>
      <w:lang w:val="en-US"/>
    </w:rPr>
  </w:style>
  <w:style w:type="character" w:customStyle="1" w:styleId="Charff4">
    <w:name w:val="表文 Char"/>
    <w:link w:val="afffffffe"/>
    <w:rsid w:val="00DB1577"/>
    <w:rPr>
      <w:rFonts w:ascii="Times New Roman" w:hAnsi="Times New Roman" w:cs="Times New Roman"/>
      <w:kern w:val="24"/>
      <w:sz w:val="24"/>
    </w:rPr>
  </w:style>
  <w:style w:type="paragraph" w:customStyle="1" w:styleId="CharCharCharChar6">
    <w:name w:val="表号 Char Char Char Char"/>
    <w:basedOn w:val="a0"/>
    <w:rsid w:val="00DB1577"/>
    <w:pPr>
      <w:adjustRightInd w:val="0"/>
      <w:snapToGrid w:val="0"/>
      <w:spacing w:line="320" w:lineRule="exact"/>
      <w:ind w:firstLineChars="50" w:firstLine="105"/>
      <w:textAlignment w:val="baseline"/>
    </w:pPr>
    <w:rPr>
      <w:rFonts w:cs="Times New Roman"/>
      <w:bCs/>
      <w:snapToGrid w:val="0"/>
      <w:color w:val="000000"/>
      <w:kern w:val="0"/>
      <w:szCs w:val="21"/>
    </w:rPr>
  </w:style>
  <w:style w:type="character" w:customStyle="1" w:styleId="unnamed81">
    <w:name w:val="unnamed81"/>
    <w:rsid w:val="00DB1577"/>
    <w:rPr>
      <w:rFonts w:ascii="宋体" w:eastAsia="宋体" w:hAnsi="宋体" w:cs="宋体"/>
      <w:color w:val="CC6633"/>
      <w:kern w:val="2"/>
      <w:sz w:val="18"/>
      <w:szCs w:val="18"/>
      <w:lang w:val="en-US" w:eastAsia="zh-CN" w:bidi="ar-SA"/>
    </w:rPr>
  </w:style>
  <w:style w:type="paragraph" w:styleId="afffffffffffffffffff5">
    <w:name w:val="table of figures"/>
    <w:basedOn w:val="a0"/>
    <w:next w:val="a0"/>
    <w:rsid w:val="00DB1577"/>
    <w:pPr>
      <w:ind w:leftChars="200" w:left="840" w:hangingChars="200" w:hanging="420"/>
    </w:pPr>
    <w:rPr>
      <w:rFonts w:ascii="Times New Roman" w:hAnsi="Times New Roman" w:cs="Times New Roman"/>
      <w:color w:val="000000"/>
      <w:szCs w:val="24"/>
    </w:rPr>
  </w:style>
  <w:style w:type="paragraph" w:customStyle="1" w:styleId="ParaCharCharCharCharCharCharCharCharCharCharCharCharCharCharCharCharCharCharChar">
    <w:name w:val="默认段落字体 Para Char Char Char Char Char Char Char Char Char Char Char Char Char Char Char Char Char Char Char"/>
    <w:basedOn w:val="a0"/>
    <w:rsid w:val="00DB1577"/>
    <w:pPr>
      <w:spacing w:line="480" w:lineRule="exact"/>
      <w:ind w:firstLineChars="200" w:firstLine="200"/>
    </w:pPr>
    <w:rPr>
      <w:rFonts w:cs="宋体"/>
      <w:color w:val="000000"/>
      <w:sz w:val="24"/>
      <w:szCs w:val="24"/>
    </w:rPr>
  </w:style>
  <w:style w:type="character" w:customStyle="1" w:styleId="afffffffffffffffffff6">
    <w:name w:val="样式 宋体 小四"/>
    <w:rsid w:val="00DB1577"/>
    <w:rPr>
      <w:rFonts w:ascii="Times New Roman" w:eastAsia="宋体" w:hAnsi="Times New Roman"/>
      <w:spacing w:val="0"/>
      <w:sz w:val="24"/>
    </w:rPr>
  </w:style>
  <w:style w:type="paragraph" w:customStyle="1" w:styleId="afffffffffffffffffff7">
    <w:name w:val="垃圾正文"/>
    <w:basedOn w:val="a0"/>
    <w:autoRedefine/>
    <w:rsid w:val="00DB1577"/>
    <w:pPr>
      <w:spacing w:line="480" w:lineRule="exact"/>
      <w:ind w:firstLineChars="200" w:firstLine="200"/>
    </w:pPr>
    <w:rPr>
      <w:rFonts w:ascii="Times New Roman" w:hAnsi="Times New Roman" w:cs="宋体"/>
      <w:color w:val="000000"/>
      <w:sz w:val="26"/>
    </w:rPr>
  </w:style>
  <w:style w:type="paragraph" w:customStyle="1" w:styleId="2fff1">
    <w:name w:val="样式 样式 小四 + 首行缩进:  2 字符"/>
    <w:basedOn w:val="a0"/>
    <w:autoRedefine/>
    <w:rsid w:val="00DB1577"/>
    <w:pPr>
      <w:spacing w:line="460" w:lineRule="exact"/>
      <w:ind w:firstLineChars="200" w:firstLine="560"/>
    </w:pPr>
    <w:rPr>
      <w:rFonts w:ascii="Times New Roman" w:hAnsi="Times New Roman" w:cs="宋体"/>
      <w:color w:val="000000"/>
      <w:sz w:val="24"/>
    </w:rPr>
  </w:style>
  <w:style w:type="paragraph" w:customStyle="1" w:styleId="444444444444444444444444444444">
    <w:name w:val="444444444444444444444444444444"/>
    <w:basedOn w:val="a0"/>
    <w:link w:val="444444444444444444444444444444Char2"/>
    <w:rsid w:val="00DB1577"/>
    <w:pPr>
      <w:spacing w:line="480" w:lineRule="exact"/>
      <w:ind w:firstLineChars="200" w:firstLine="700"/>
    </w:pPr>
    <w:rPr>
      <w:rFonts w:cs="Times New Roman"/>
      <w:snapToGrid w:val="0"/>
      <w:color w:val="000000"/>
      <w:kern w:val="28"/>
      <w:sz w:val="28"/>
    </w:rPr>
  </w:style>
  <w:style w:type="paragraph" w:customStyle="1" w:styleId="afffffffffffffffffff8">
    <w:name w:val="西部正文"/>
    <w:basedOn w:val="ac"/>
    <w:autoRedefine/>
    <w:rsid w:val="00DB1577"/>
    <w:pPr>
      <w:keepNext/>
      <w:adjustRightInd w:val="0"/>
      <w:snapToGrid w:val="0"/>
      <w:spacing w:after="0" w:line="360" w:lineRule="auto"/>
      <w:ind w:firstLineChars="192" w:firstLine="538"/>
      <w:outlineLvl w:val="4"/>
    </w:pPr>
    <w:rPr>
      <w:rFonts w:ascii="Times New Roman" w:hAnsi="宋体"/>
      <w:noProof/>
      <w:sz w:val="28"/>
    </w:rPr>
  </w:style>
  <w:style w:type="character" w:customStyle="1" w:styleId="hangju1">
    <w:name w:val="hangju1"/>
    <w:basedOn w:val="a2"/>
    <w:rsid w:val="00DB1577"/>
  </w:style>
  <w:style w:type="paragraph" w:customStyle="1" w:styleId="09924">
    <w:name w:val="样式 宋体 首行缩进:  0.99 厘米 行距: 固定值 24 磅"/>
    <w:basedOn w:val="a0"/>
    <w:autoRedefine/>
    <w:rsid w:val="00DB1577"/>
    <w:pPr>
      <w:ind w:firstLineChars="224" w:firstLine="627"/>
    </w:pPr>
    <w:rPr>
      <w:rFonts w:cs="Times New Roman"/>
      <w:color w:val="000000"/>
      <w:kern w:val="0"/>
      <w:sz w:val="24"/>
    </w:rPr>
  </w:style>
  <w:style w:type="paragraph" w:customStyle="1" w:styleId="2152">
    <w:name w:val="样式 样式 样式 样式 样式 样式 样式 样式 左 首行缩进:  2 字符 行距: 1.5 倍行距 + 首行缩进:  2 字符 ..."/>
    <w:basedOn w:val="a0"/>
    <w:rsid w:val="00DB1577"/>
    <w:pPr>
      <w:keepNext/>
      <w:ind w:firstLineChars="200" w:firstLine="200"/>
      <w:jc w:val="left"/>
    </w:pPr>
    <w:rPr>
      <w:rFonts w:ascii="Times New Roman" w:hAnsi="Times New Roman" w:cs="宋体"/>
      <w:color w:val="000000"/>
      <w:sz w:val="24"/>
    </w:rPr>
  </w:style>
  <w:style w:type="character" w:customStyle="1" w:styleId="Charfffff4">
    <w:name w:val="王 表头 Char"/>
    <w:rsid w:val="00DB1577"/>
    <w:rPr>
      <w:rFonts w:eastAsia="黑体"/>
      <w:kern w:val="2"/>
      <w:sz w:val="28"/>
      <w:szCs w:val="28"/>
      <w:lang w:val="en-US" w:eastAsia="zh-CN" w:bidi="ar-SA"/>
    </w:rPr>
  </w:style>
  <w:style w:type="paragraph" w:customStyle="1" w:styleId="CharCharCharCharTi">
    <w:name w:val="样式 正文缩进正文（首行缩进两字）正文（首行缩进两字） Char正文缩进 Char Char Char + (西文) Ti..."/>
    <w:basedOn w:val="a1"/>
    <w:rsid w:val="00DB1577"/>
    <w:pPr>
      <w:ind w:firstLineChars="200" w:firstLine="520"/>
      <w:jc w:val="center"/>
    </w:pPr>
    <w:rPr>
      <w:rFonts w:ascii="Arial" w:eastAsia="黑体" w:hAnsi="Arial" w:cs="宋体"/>
      <w:sz w:val="26"/>
      <w:szCs w:val="26"/>
    </w:rPr>
  </w:style>
  <w:style w:type="paragraph" w:customStyle="1" w:styleId="132">
    <w:name w:val="样式 王 表名四黑 + 13 磅"/>
    <w:basedOn w:val="affffffe"/>
    <w:rsid w:val="00DB1577"/>
    <w:rPr>
      <w:rFonts w:ascii="Arial" w:hAnsi="Arial"/>
      <w:bCs w:val="0"/>
      <w:kern w:val="0"/>
      <w:sz w:val="26"/>
    </w:rPr>
  </w:style>
  <w:style w:type="paragraph" w:customStyle="1" w:styleId="511GB2312">
    <w:name w:val="样式 标题 5款，11款 + (中文) 楷体_GB2312"/>
    <w:basedOn w:val="5"/>
    <w:rsid w:val="00DB1577"/>
    <w:pPr>
      <w:keepLines w:val="0"/>
      <w:numPr>
        <w:ilvl w:val="0"/>
        <w:numId w:val="0"/>
      </w:numPr>
      <w:spacing w:before="0" w:after="0" w:line="240" w:lineRule="auto"/>
      <w:ind w:leftChars="200" w:left="325" w:hangingChars="125" w:hanging="125"/>
      <w:jc w:val="left"/>
    </w:pPr>
    <w:rPr>
      <w:rFonts w:ascii="Times New Roman" w:eastAsia="楷体_GB2312" w:hAnsi="Times New Roman"/>
      <w:b w:val="0"/>
      <w:noProof/>
      <w:kern w:val="0"/>
    </w:rPr>
  </w:style>
  <w:style w:type="paragraph" w:customStyle="1" w:styleId="1fffe">
    <w:name w:val="薛1"/>
    <w:basedOn w:val="10"/>
    <w:rsid w:val="00DB1577"/>
    <w:pPr>
      <w:numPr>
        <w:numId w:val="0"/>
      </w:numPr>
      <w:spacing w:before="320" w:after="320"/>
    </w:pPr>
    <w:rPr>
      <w:rFonts w:ascii="Times New Roman" w:hAnsi="Times New Roman"/>
      <w:bCs/>
      <w:szCs w:val="44"/>
    </w:rPr>
  </w:style>
  <w:style w:type="paragraph" w:customStyle="1" w:styleId="2004">
    <w:name w:val="正文样式2004"/>
    <w:basedOn w:val="a0"/>
    <w:autoRedefine/>
    <w:rsid w:val="00DB1577"/>
    <w:pPr>
      <w:spacing w:line="460" w:lineRule="exact"/>
      <w:ind w:firstLineChars="200" w:firstLine="560"/>
    </w:pPr>
    <w:rPr>
      <w:rFonts w:ascii="Times New Roman" w:hAnsi="Times New Roman" w:cs="Times New Roman"/>
      <w:color w:val="FF0000"/>
      <w:sz w:val="24"/>
    </w:rPr>
  </w:style>
  <w:style w:type="character" w:customStyle="1" w:styleId="Charfffff5">
    <w:name w:val="山西 王 正文 Char"/>
    <w:rsid w:val="00DB1577"/>
    <w:rPr>
      <w:rFonts w:eastAsia="宋体"/>
      <w:kern w:val="2"/>
      <w:sz w:val="28"/>
      <w:szCs w:val="28"/>
      <w:lang w:val="en-US" w:eastAsia="zh-CN" w:bidi="ar-SA"/>
    </w:rPr>
  </w:style>
  <w:style w:type="character" w:customStyle="1" w:styleId="CharCharCharCharCharCharCharCharCharCharCharCharCharCharCharCharCharCharCharCharCharCharCharCharChar0">
    <w:name w:val="正文（首行缩进两字） Char Char Char Char Char Char Char Char Char Char Char Char Char Char Char Char Char Char Char Char Char Char Char Char Char"/>
    <w:aliases w:val="正文（首行缩进两字） Char Char Char Char,正文（首行缩进两字） Char Char Char2"/>
    <w:locked/>
    <w:rsid w:val="00DB1577"/>
    <w:rPr>
      <w:rFonts w:eastAsia="仿宋_GB2312"/>
      <w:color w:val="000000"/>
      <w:kern w:val="2"/>
      <w:sz w:val="28"/>
      <w:szCs w:val="28"/>
      <w:lang w:val="en-US" w:eastAsia="zh-CN" w:bidi="ar-SA"/>
    </w:rPr>
  </w:style>
  <w:style w:type="character" w:customStyle="1" w:styleId="Charfffff0">
    <w:name w:val="王正文四宋 Char"/>
    <w:link w:val="affffffffffffffffff5"/>
    <w:rsid w:val="00DB1577"/>
    <w:rPr>
      <w:rFonts w:ascii="宋体" w:hAnsi="宋体" w:cs="Times New Roman"/>
      <w:kern w:val="2"/>
      <w:sz w:val="28"/>
      <w:szCs w:val="28"/>
    </w:rPr>
  </w:style>
  <w:style w:type="character" w:customStyle="1" w:styleId="11Char0">
    <w:name w:val="表格11 Char"/>
    <w:link w:val="119"/>
    <w:rsid w:val="00DB1577"/>
    <w:rPr>
      <w:rFonts w:eastAsia="宋体" w:cs="宋体"/>
      <w:sz w:val="21"/>
      <w:szCs w:val="21"/>
      <w:lang w:val="en-US" w:eastAsia="zh-CN" w:bidi="ar-SA"/>
    </w:rPr>
  </w:style>
  <w:style w:type="paragraph" w:customStyle="1" w:styleId="4f2">
    <w:name w:val="封面4，小二宋"/>
    <w:basedOn w:val="3f"/>
    <w:rsid w:val="00DB1577"/>
    <w:pPr>
      <w:spacing w:line="440" w:lineRule="exact"/>
      <w:outlineLvl w:val="2"/>
    </w:pPr>
    <w:rPr>
      <w:noProof/>
    </w:rPr>
  </w:style>
  <w:style w:type="paragraph" w:customStyle="1" w:styleId="afffffffffffffffffff9">
    <w:name w:val="样式 表格，五宋 + 小五 居中 行距: 单倍行距"/>
    <w:basedOn w:val="aff8"/>
    <w:rsid w:val="00DB1577"/>
    <w:pPr>
      <w:keepNext/>
      <w:widowControl w:val="0"/>
      <w:adjustRightInd/>
      <w:snapToGrid w:val="0"/>
      <w:spacing w:line="240" w:lineRule="auto"/>
      <w:ind w:leftChars="-33" w:left="-72" w:rightChars="-36" w:right="-97" w:hangingChars="8" w:hanging="16"/>
    </w:pPr>
    <w:rPr>
      <w:rFonts w:cs="宋体"/>
      <w:snapToGrid w:val="0"/>
      <w:kern w:val="2"/>
      <w:sz w:val="18"/>
    </w:rPr>
  </w:style>
  <w:style w:type="paragraph" w:customStyle="1" w:styleId="511GB23122125">
    <w:name w:val="样式 样式 标题 5款，11款 + (中文) 楷体_GB2312 + 左侧:  2 字符 悬挂缩进: 1.25 字符"/>
    <w:basedOn w:val="a0"/>
    <w:rsid w:val="00DB1577"/>
    <w:pPr>
      <w:keepNext/>
      <w:ind w:leftChars="200" w:left="910" w:hangingChars="125" w:hanging="350"/>
      <w:jc w:val="left"/>
      <w:outlineLvl w:val="4"/>
    </w:pPr>
    <w:rPr>
      <w:rFonts w:ascii="Times New Roman" w:eastAsia="楷体_GB2312" w:hAnsi="Times New Roman" w:cs="宋体"/>
      <w:noProof/>
      <w:color w:val="000000"/>
      <w:kern w:val="0"/>
      <w:sz w:val="24"/>
    </w:rPr>
  </w:style>
  <w:style w:type="paragraph" w:customStyle="1" w:styleId="099">
    <w:name w:val="样式 表格文字 + 小五 首行缩进:  0.99 厘米"/>
    <w:basedOn w:val="a7"/>
    <w:rsid w:val="00DB1577"/>
    <w:pPr>
      <w:tabs>
        <w:tab w:val="clear" w:pos="3720"/>
      </w:tabs>
      <w:autoSpaceDE/>
      <w:autoSpaceDN/>
      <w:adjustRightInd/>
      <w:spacing w:line="240" w:lineRule="exact"/>
      <w:ind w:firstLine="57"/>
      <w:textAlignment w:val="auto"/>
    </w:pPr>
    <w:rPr>
      <w:rFonts w:ascii="Times New Roman" w:eastAsia="宋体" w:hAnsi="Times New Roman" w:cs="宋体"/>
    </w:rPr>
  </w:style>
  <w:style w:type="paragraph" w:customStyle="1" w:styleId="11a">
    <w:name w:val="表头11"/>
    <w:basedOn w:val="a0"/>
    <w:link w:val="11Char1"/>
    <w:autoRedefine/>
    <w:rsid w:val="00DB1577"/>
    <w:pPr>
      <w:adjustRightInd w:val="0"/>
      <w:snapToGrid w:val="0"/>
      <w:jc w:val="center"/>
    </w:pPr>
    <w:rPr>
      <w:rFonts w:ascii="Times New Roman" w:eastAsia="黑体" w:hAnsi="Times New Roman" w:cs="Times New Roman"/>
      <w:bCs/>
      <w:color w:val="000000"/>
      <w:kern w:val="0"/>
      <w:sz w:val="24"/>
      <w:szCs w:val="21"/>
    </w:rPr>
  </w:style>
  <w:style w:type="character" w:customStyle="1" w:styleId="11Char1">
    <w:name w:val="表头11 Char"/>
    <w:link w:val="11a"/>
    <w:rsid w:val="00DB1577"/>
    <w:rPr>
      <w:rFonts w:ascii="Times New Roman" w:eastAsia="黑体" w:hAnsi="Times New Roman" w:cs="Times New Roman"/>
      <w:bCs/>
      <w:color w:val="000000"/>
      <w:sz w:val="24"/>
      <w:szCs w:val="21"/>
    </w:rPr>
  </w:style>
  <w:style w:type="paragraph" w:customStyle="1" w:styleId="zTimesNewRomanTimesNewRoman">
    <w:name w:val="样式 样式 z + Times New Roman + (西文) Times New Roman"/>
    <w:basedOn w:val="a0"/>
    <w:link w:val="zTimesNewRomanTimesNewRomanChar"/>
    <w:autoRedefine/>
    <w:rsid w:val="00DB1577"/>
    <w:pPr>
      <w:adjustRightInd w:val="0"/>
      <w:snapToGrid w:val="0"/>
      <w:ind w:firstLineChars="200" w:firstLine="420"/>
    </w:pPr>
    <w:rPr>
      <w:rFonts w:ascii="Times New Roman" w:hAnsi="Times New Roman" w:cs="Times New Roman"/>
      <w:color w:val="FF0000"/>
      <w:kern w:val="0"/>
      <w:position w:val="2"/>
      <w:szCs w:val="21"/>
    </w:rPr>
  </w:style>
  <w:style w:type="character" w:customStyle="1" w:styleId="zTimesNewRomanTimesNewRomanChar">
    <w:name w:val="样式 样式 z + Times New Roman + (西文) Times New Roman Char"/>
    <w:link w:val="zTimesNewRomanTimesNewRoman"/>
    <w:rsid w:val="00DB1577"/>
    <w:rPr>
      <w:rFonts w:ascii="Times New Roman" w:hAnsi="Times New Roman" w:cs="Times New Roman"/>
      <w:color w:val="FF0000"/>
      <w:position w:val="2"/>
      <w:sz w:val="21"/>
      <w:szCs w:val="21"/>
    </w:rPr>
  </w:style>
  <w:style w:type="paragraph" w:customStyle="1" w:styleId="11b">
    <w:name w:val="样式 表头11 + 自动设置"/>
    <w:basedOn w:val="11a"/>
    <w:link w:val="11Char2"/>
    <w:autoRedefine/>
    <w:rsid w:val="00DB1577"/>
    <w:rPr>
      <w:bCs w:val="0"/>
      <w:color w:val="0000FF"/>
    </w:rPr>
  </w:style>
  <w:style w:type="character" w:customStyle="1" w:styleId="11Char2">
    <w:name w:val="样式 表头11 + 自动设置 Char"/>
    <w:link w:val="11b"/>
    <w:rsid w:val="00DB1577"/>
    <w:rPr>
      <w:rFonts w:ascii="Times New Roman" w:eastAsia="黑体" w:hAnsi="Times New Roman" w:cs="Times New Roman"/>
      <w:color w:val="0000FF"/>
      <w:sz w:val="24"/>
      <w:szCs w:val="21"/>
    </w:rPr>
  </w:style>
  <w:style w:type="paragraph" w:customStyle="1" w:styleId="1114">
    <w:name w:val="样式 表格11 + 居中 段前: 自动1"/>
    <w:basedOn w:val="a0"/>
    <w:autoRedefine/>
    <w:rsid w:val="00DB1577"/>
    <w:pPr>
      <w:adjustRightInd w:val="0"/>
      <w:snapToGrid w:val="0"/>
      <w:textAlignment w:val="baseline"/>
    </w:pPr>
    <w:rPr>
      <w:rFonts w:ascii="Times New Roman" w:hAnsi="Times New Roman" w:cs="宋体"/>
      <w:bCs/>
      <w:color w:val="000000"/>
      <w:kern w:val="0"/>
    </w:rPr>
  </w:style>
  <w:style w:type="paragraph" w:customStyle="1" w:styleId="05182">
    <w:name w:val="样式 样式 宋体 段前: 0.5 行 行距: 固定值 18 磅 + 首行缩进:  2 字符"/>
    <w:basedOn w:val="a0"/>
    <w:link w:val="05182Char"/>
    <w:autoRedefine/>
    <w:rsid w:val="00DB1577"/>
    <w:pPr>
      <w:adjustRightInd w:val="0"/>
      <w:snapToGrid w:val="0"/>
      <w:spacing w:line="480" w:lineRule="exact"/>
      <w:ind w:firstLineChars="200" w:firstLine="459"/>
    </w:pPr>
    <w:rPr>
      <w:rFonts w:ascii="Times New Roman" w:hAnsi="Times New Roman" w:cs="Times New Roman"/>
      <w:sz w:val="24"/>
      <w:szCs w:val="18"/>
    </w:rPr>
  </w:style>
  <w:style w:type="character" w:customStyle="1" w:styleId="05182Char">
    <w:name w:val="样式 样式 宋体 段前: 0.5 行 行距: 固定值 18 磅 + 首行缩进:  2 字符 Char"/>
    <w:link w:val="05182"/>
    <w:rsid w:val="00DB1577"/>
    <w:rPr>
      <w:rFonts w:ascii="Times New Roman" w:hAnsi="Times New Roman" w:cs="Times New Roman"/>
      <w:kern w:val="2"/>
      <w:sz w:val="24"/>
      <w:szCs w:val="18"/>
    </w:rPr>
  </w:style>
  <w:style w:type="paragraph" w:customStyle="1" w:styleId="3fa">
    <w:name w:val="正文缩进3"/>
    <w:basedOn w:val="a0"/>
    <w:rsid w:val="00DB1577"/>
    <w:pPr>
      <w:keepNext/>
      <w:ind w:firstLineChars="200" w:firstLine="420"/>
    </w:pPr>
    <w:rPr>
      <w:rFonts w:ascii="Times New Roman" w:hAnsi="Times New Roman" w:cs="Times New Roman"/>
      <w:color w:val="000000"/>
      <w:sz w:val="24"/>
      <w:szCs w:val="18"/>
    </w:rPr>
  </w:style>
  <w:style w:type="paragraph" w:customStyle="1" w:styleId="0-4">
    <w:name w:val="0-4"/>
    <w:basedOn w:val="a0"/>
    <w:rsid w:val="00DB1577"/>
    <w:pPr>
      <w:spacing w:line="440" w:lineRule="exact"/>
      <w:ind w:right="-298" w:firstLineChars="200" w:firstLine="480"/>
    </w:pPr>
    <w:rPr>
      <w:rFonts w:ascii="Times New Roman" w:hAnsi="Times New Roman" w:cs="Times New Roman"/>
      <w:color w:val="000000"/>
      <w:sz w:val="24"/>
    </w:rPr>
  </w:style>
  <w:style w:type="paragraph" w:customStyle="1" w:styleId="0-3">
    <w:name w:val="0-3"/>
    <w:basedOn w:val="30"/>
    <w:rsid w:val="00DB1577"/>
    <w:pPr>
      <w:numPr>
        <w:ilvl w:val="0"/>
        <w:numId w:val="0"/>
      </w:numPr>
      <w:spacing w:before="0" w:after="0" w:line="440" w:lineRule="exact"/>
      <w:ind w:firstLineChars="200" w:firstLine="480"/>
    </w:pPr>
    <w:rPr>
      <w:rFonts w:ascii="Times New Roman" w:eastAsia="黑体" w:hAnsi="Times New Roman"/>
      <w:sz w:val="24"/>
    </w:rPr>
  </w:style>
  <w:style w:type="paragraph" w:customStyle="1" w:styleId="BodyText1">
    <w:name w:val="Body Text 1"/>
    <w:basedOn w:val="a0"/>
    <w:autoRedefine/>
    <w:rsid w:val="00DB1577"/>
    <w:pPr>
      <w:widowControl/>
      <w:ind w:right="-57"/>
    </w:pPr>
    <w:rPr>
      <w:rFonts w:ascii="Arial" w:hAnsi="Arial" w:cs="Times New Roman"/>
      <w:color w:val="000000"/>
      <w:kern w:val="0"/>
      <w:sz w:val="24"/>
      <w:szCs w:val="24"/>
    </w:rPr>
  </w:style>
  <w:style w:type="character" w:customStyle="1" w:styleId="NormalChar">
    <w:name w:val="Normal Char"/>
    <w:rsid w:val="00DB1577"/>
    <w:rPr>
      <w:rFonts w:ascii="宋体" w:eastAsia="宋体" w:hAnsi="Times New Roman" w:cs="Times New Roman"/>
      <w:kern w:val="0"/>
      <w:sz w:val="24"/>
      <w:szCs w:val="20"/>
    </w:rPr>
  </w:style>
  <w:style w:type="paragraph" w:customStyle="1" w:styleId="font3">
    <w:name w:val="font3"/>
    <w:basedOn w:val="a0"/>
    <w:rsid w:val="00DB1577"/>
    <w:pPr>
      <w:widowControl/>
      <w:spacing w:before="100" w:beforeAutospacing="1" w:after="100" w:afterAutospacing="1"/>
      <w:jc w:val="left"/>
    </w:pPr>
    <w:rPr>
      <w:rFonts w:ascii="楷体_GB2312" w:eastAsia="楷体_GB2312" w:cs="宋体"/>
      <w:color w:val="000000"/>
      <w:kern w:val="0"/>
      <w:sz w:val="20"/>
    </w:rPr>
  </w:style>
  <w:style w:type="paragraph" w:customStyle="1" w:styleId="afffffffffffffffffffa">
    <w:name w:val="新正文"/>
    <w:basedOn w:val="a0"/>
    <w:rsid w:val="00DB1577"/>
    <w:pPr>
      <w:spacing w:line="480" w:lineRule="exact"/>
      <w:ind w:firstLineChars="200" w:firstLine="560"/>
    </w:pPr>
    <w:rPr>
      <w:rFonts w:ascii="Times New Roman" w:hAnsi="Times New Roman" w:cs="宋体"/>
      <w:color w:val="000000"/>
      <w:sz w:val="24"/>
    </w:rPr>
  </w:style>
  <w:style w:type="paragraph" w:customStyle="1" w:styleId="tsdi-">
    <w:name w:val="tsdi-正文"/>
    <w:basedOn w:val="a0"/>
    <w:link w:val="tsdi-Char"/>
    <w:rsid w:val="00DB1577"/>
    <w:pPr>
      <w:ind w:firstLineChars="200" w:firstLine="560"/>
    </w:pPr>
    <w:rPr>
      <w:rFonts w:ascii="Times New Roman" w:cs="Times New Roman"/>
      <w:sz w:val="28"/>
      <w:szCs w:val="28"/>
    </w:rPr>
  </w:style>
  <w:style w:type="character" w:customStyle="1" w:styleId="tsdi-Char">
    <w:name w:val="tsdi-正文 Char"/>
    <w:link w:val="tsdi-"/>
    <w:rsid w:val="00DB1577"/>
    <w:rPr>
      <w:rFonts w:ascii="Times New Roman" w:hAnsi="宋体" w:cs="Times New Roman"/>
      <w:kern w:val="2"/>
      <w:sz w:val="28"/>
      <w:szCs w:val="28"/>
    </w:rPr>
  </w:style>
  <w:style w:type="character" w:customStyle="1" w:styleId="Char1f0">
    <w:name w:val="王 正文 四宋 Char1"/>
    <w:rsid w:val="00DB1577"/>
    <w:rPr>
      <w:rFonts w:eastAsia="宋体" w:hAnsi="宋体"/>
      <w:kern w:val="2"/>
      <w:sz w:val="28"/>
      <w:szCs w:val="28"/>
      <w:lang w:val="en-US" w:eastAsia="zh-CN" w:bidi="ar-SA"/>
    </w:rPr>
  </w:style>
  <w:style w:type="paragraph" w:customStyle="1" w:styleId="11c">
    <w:name w:val="正文11"/>
    <w:basedOn w:val="a0"/>
    <w:rsid w:val="00DB1577"/>
    <w:pPr>
      <w:adjustRightInd w:val="0"/>
      <w:spacing w:line="410" w:lineRule="atLeast"/>
      <w:jc w:val="left"/>
    </w:pPr>
    <w:rPr>
      <w:rFonts w:ascii="Times New Roman" w:hAnsi="Times New Roman" w:cs="Times New Roman"/>
      <w:color w:val="000000"/>
      <w:kern w:val="0"/>
      <w:sz w:val="24"/>
    </w:rPr>
  </w:style>
  <w:style w:type="paragraph" w:customStyle="1" w:styleId="314">
    <w:name w:val="正文文本 314"/>
    <w:basedOn w:val="a0"/>
    <w:rsid w:val="00DB1577"/>
    <w:pPr>
      <w:adjustRightInd w:val="0"/>
      <w:spacing w:line="240" w:lineRule="atLeast"/>
      <w:jc w:val="center"/>
      <w:textAlignment w:val="baseline"/>
    </w:pPr>
    <w:rPr>
      <w:rFonts w:hAnsi="Times New Roman" w:cs="Times New Roman"/>
      <w:color w:val="000000"/>
      <w:kern w:val="0"/>
      <w:sz w:val="18"/>
    </w:rPr>
  </w:style>
  <w:style w:type="character" w:customStyle="1" w:styleId="td1">
    <w:name w:val="td1"/>
    <w:rsid w:val="00DB1577"/>
    <w:rPr>
      <w:rFonts w:ascii="ˎ̥" w:hAnsi="ˎ̥" w:hint="default"/>
      <w:strike w:val="0"/>
      <w:dstrike w:val="0"/>
      <w:color w:val="666666"/>
      <w:sz w:val="18"/>
      <w:szCs w:val="18"/>
      <w:u w:val="none"/>
      <w:effect w:val="none"/>
    </w:rPr>
  </w:style>
  <w:style w:type="paragraph" w:customStyle="1" w:styleId="156">
    <w:name w:val="样式 (西文) 宋体 行距: 1.5 倍行距"/>
    <w:basedOn w:val="a0"/>
    <w:link w:val="15Char"/>
    <w:rsid w:val="00DB1577"/>
    <w:pPr>
      <w:ind w:firstLineChars="200" w:firstLine="200"/>
    </w:pPr>
    <w:rPr>
      <w:rFonts w:cs="宋体"/>
      <w:sz w:val="28"/>
    </w:rPr>
  </w:style>
  <w:style w:type="character" w:customStyle="1" w:styleId="15Char">
    <w:name w:val="样式 (西文) 宋体 行距: 1.5 倍行距 Char"/>
    <w:link w:val="156"/>
    <w:rsid w:val="00DB1577"/>
    <w:rPr>
      <w:rFonts w:ascii="宋体" w:hAnsi="宋体" w:cs="宋体"/>
      <w:kern w:val="2"/>
      <w:sz w:val="28"/>
    </w:rPr>
  </w:style>
  <w:style w:type="character" w:customStyle="1" w:styleId="4Char0">
    <w:name w:val="样式4 Char"/>
    <w:link w:val="40"/>
    <w:rsid w:val="00DB1577"/>
    <w:rPr>
      <w:rFonts w:ascii="宋体" w:hAnsi="宋体"/>
      <w:kern w:val="2"/>
      <w:sz w:val="24"/>
    </w:rPr>
  </w:style>
  <w:style w:type="paragraph" w:customStyle="1" w:styleId="111110">
    <w:name w:val="11111"/>
    <w:basedOn w:val="a0"/>
    <w:autoRedefine/>
    <w:semiHidden/>
    <w:rsid w:val="00DB1577"/>
    <w:pPr>
      <w:adjustRightInd w:val="0"/>
      <w:spacing w:line="436" w:lineRule="exact"/>
      <w:ind w:left="357" w:firstLineChars="200" w:firstLine="200"/>
      <w:jc w:val="left"/>
      <w:outlineLvl w:val="3"/>
    </w:pPr>
    <w:rPr>
      <w:rFonts w:ascii="黑体" w:eastAsia="黑体" w:hAnsi="Times New Roman" w:cs="Times New Roman"/>
      <w:bCs/>
      <w:snapToGrid w:val="0"/>
      <w:color w:val="000000"/>
      <w:sz w:val="32"/>
      <w:szCs w:val="32"/>
    </w:rPr>
  </w:style>
  <w:style w:type="paragraph" w:customStyle="1" w:styleId="CharCharChar5">
    <w:name w:val="说明 Char Char Char"/>
    <w:basedOn w:val="a0"/>
    <w:autoRedefine/>
    <w:rsid w:val="00DB1577"/>
    <w:pPr>
      <w:widowControl/>
      <w:spacing w:line="360" w:lineRule="auto"/>
      <w:ind w:firstLineChars="200" w:firstLine="200"/>
      <w:jc w:val="left"/>
      <w:outlineLvl w:val="4"/>
    </w:pPr>
    <w:rPr>
      <w:rFonts w:ascii="仿宋_GB2312" w:eastAsia="仿宋_GB2312" w:hAnsi="Times New Roman" w:cs="Times New Roman"/>
      <w:b/>
      <w:color w:val="000000"/>
      <w:sz w:val="32"/>
      <w:szCs w:val="32"/>
    </w:rPr>
  </w:style>
  <w:style w:type="paragraph" w:customStyle="1" w:styleId="411414Char4">
    <w:name w:val="样式 标题 4条，(一)(一)条11（一）标题 41.标题 4 Char王标题 4条(一) + 首行缩进:  ..."/>
    <w:basedOn w:val="4"/>
    <w:rsid w:val="00DB1577"/>
    <w:pPr>
      <w:keepNext w:val="0"/>
      <w:keepLines w:val="0"/>
      <w:numPr>
        <w:ilvl w:val="0"/>
        <w:numId w:val="0"/>
      </w:numPr>
      <w:spacing w:before="0" w:after="0" w:line="240" w:lineRule="auto"/>
      <w:ind w:leftChars="150" w:left="425" w:hangingChars="275" w:hanging="275"/>
      <w:jc w:val="left"/>
    </w:pPr>
    <w:rPr>
      <w:rFonts w:ascii="Times New Roman" w:eastAsia="黑体" w:hAnsi="Times New Roman" w:cs="宋体"/>
      <w:b w:val="0"/>
      <w:noProof/>
      <w:kern w:val="0"/>
    </w:rPr>
  </w:style>
  <w:style w:type="character" w:customStyle="1" w:styleId="evenChar3">
    <w:name w:val="even Char3"/>
    <w:aliases w:val="页眉 Char1 Char2,even Char Char2,页眉 Char Char Char4,页眉 Char Char Char5"/>
    <w:semiHidden/>
    <w:rsid w:val="00DB1577"/>
    <w:rPr>
      <w:rFonts w:eastAsia="宋体"/>
      <w:sz w:val="18"/>
      <w:szCs w:val="18"/>
      <w:lang w:val="en-US" w:eastAsia="zh-CN" w:bidi="ar-SA"/>
    </w:rPr>
  </w:style>
  <w:style w:type="paragraph" w:customStyle="1" w:styleId="140">
    <w:name w:val="图表目录14"/>
    <w:basedOn w:val="1f5"/>
    <w:next w:val="1f5"/>
    <w:rsid w:val="00DB1577"/>
    <w:pPr>
      <w:tabs>
        <w:tab w:val="right" w:leader="dot" w:pos="8051"/>
      </w:tabs>
      <w:autoSpaceDE/>
      <w:autoSpaceDN/>
      <w:spacing w:before="0" w:line="360" w:lineRule="atLeast"/>
      <w:ind w:left="840" w:hanging="840"/>
    </w:pPr>
    <w:rPr>
      <w:rFonts w:hAnsi="Times New Roman"/>
      <w:kern w:val="0"/>
      <w:sz w:val="24"/>
    </w:rPr>
  </w:style>
  <w:style w:type="character" w:customStyle="1" w:styleId="123YJCharChar2">
    <w:name w:val="123YJ Char Char2"/>
    <w:rsid w:val="00DB1577"/>
    <w:rPr>
      <w:rFonts w:eastAsia="宋体"/>
      <w:sz w:val="18"/>
      <w:szCs w:val="18"/>
      <w:lang w:val="en-US" w:eastAsia="zh-CN" w:bidi="ar-SA"/>
    </w:rPr>
  </w:style>
  <w:style w:type="paragraph" w:customStyle="1" w:styleId="340">
    <w:name w:val="正文缩进34"/>
    <w:basedOn w:val="a0"/>
    <w:rsid w:val="00DB1577"/>
    <w:pPr>
      <w:keepNext/>
      <w:ind w:firstLineChars="200" w:firstLine="420"/>
    </w:pPr>
    <w:rPr>
      <w:rFonts w:ascii="Times New Roman" w:hAnsi="Times New Roman" w:cs="Times New Roman"/>
      <w:color w:val="000000"/>
      <w:sz w:val="24"/>
      <w:szCs w:val="18"/>
    </w:rPr>
  </w:style>
  <w:style w:type="character" w:customStyle="1" w:styleId="headline-content">
    <w:name w:val="headline-content"/>
    <w:basedOn w:val="a2"/>
    <w:rsid w:val="00DB1577"/>
  </w:style>
  <w:style w:type="paragraph" w:customStyle="1" w:styleId="pic-info">
    <w:name w:val="pic-info"/>
    <w:basedOn w:val="a0"/>
    <w:rsid w:val="00DB1577"/>
    <w:pPr>
      <w:widowControl/>
      <w:spacing w:before="100" w:beforeAutospacing="1" w:after="100" w:afterAutospacing="1"/>
      <w:jc w:val="left"/>
    </w:pPr>
    <w:rPr>
      <w:rFonts w:cs="宋体"/>
      <w:color w:val="000000"/>
      <w:kern w:val="0"/>
      <w:sz w:val="24"/>
      <w:szCs w:val="24"/>
    </w:rPr>
  </w:style>
  <w:style w:type="paragraph" w:customStyle="1" w:styleId="afffffffffffffffffffb">
    <w:name w:val="样式四号宋体"/>
    <w:basedOn w:val="a0"/>
    <w:autoRedefine/>
    <w:rsid w:val="00DB1577"/>
    <w:rPr>
      <w:rFonts w:hAnsi="Times New Roman" w:cs="宋体"/>
      <w:color w:val="000000"/>
      <w:sz w:val="24"/>
    </w:rPr>
  </w:style>
  <w:style w:type="paragraph" w:customStyle="1" w:styleId="2fff2">
    <w:name w:val="样式 王 正文 四宋 + 首行缩进:  2 字符"/>
    <w:basedOn w:val="a0"/>
    <w:rsid w:val="00DB1577"/>
    <w:pPr>
      <w:ind w:firstLineChars="650" w:firstLine="200"/>
    </w:pPr>
    <w:rPr>
      <w:rFonts w:ascii="Times New Roman" w:hAnsi="Times New Roman" w:cs="宋体"/>
      <w:color w:val="000000"/>
      <w:sz w:val="24"/>
    </w:rPr>
  </w:style>
  <w:style w:type="paragraph" w:customStyle="1" w:styleId="5112125025025">
    <w:name w:val="样式 标题 5款1款，1 + 左侧:  2 字符 悬挂缩进: 1.25 字符 段前: 0.25 行 段后: 0.25..."/>
    <w:basedOn w:val="5"/>
    <w:rsid w:val="00DB1577"/>
    <w:pPr>
      <w:keepLines w:val="0"/>
      <w:numPr>
        <w:ilvl w:val="0"/>
        <w:numId w:val="0"/>
      </w:numPr>
      <w:spacing w:beforeLines="25" w:afterLines="25" w:line="240" w:lineRule="auto"/>
      <w:ind w:leftChars="200" w:left="921" w:hangingChars="125" w:hanging="354"/>
    </w:pPr>
    <w:rPr>
      <w:rFonts w:ascii="Times New Roman" w:hAnsi="Times New Roman" w:cs="宋体"/>
      <w:b w:val="0"/>
    </w:rPr>
  </w:style>
  <w:style w:type="character" w:customStyle="1" w:styleId="1ffff">
    <w:name w:val="样式 黑色1"/>
    <w:rsid w:val="00DB1577"/>
    <w:rPr>
      <w:rFonts w:ascii="Times New Roman" w:eastAsia="宋体" w:hAnsi="Times New Roman"/>
      <w:color w:val="000000"/>
      <w:sz w:val="28"/>
      <w:szCs w:val="28"/>
    </w:rPr>
  </w:style>
  <w:style w:type="paragraph" w:customStyle="1" w:styleId="GB23122">
    <w:name w:val="样式 (中文) 楷体_GB2312 首行缩进:  2 字符"/>
    <w:basedOn w:val="a0"/>
    <w:rsid w:val="00DB1577"/>
    <w:pPr>
      <w:keepNext/>
      <w:ind w:firstLineChars="200" w:firstLine="560"/>
    </w:pPr>
    <w:rPr>
      <w:rFonts w:ascii="Times New Roman" w:hAnsi="Times New Roman" w:cs="宋体"/>
      <w:color w:val="000000"/>
      <w:sz w:val="24"/>
    </w:rPr>
  </w:style>
  <w:style w:type="paragraph" w:customStyle="1" w:styleId="5110250255">
    <w:name w:val="样式 标题 5款1款，1 + 段前: 0.25 行 段后: 0.25 行5"/>
    <w:basedOn w:val="5"/>
    <w:rsid w:val="00DB1577"/>
    <w:pPr>
      <w:keepLines w:val="0"/>
      <w:numPr>
        <w:ilvl w:val="0"/>
        <w:numId w:val="0"/>
      </w:numPr>
      <w:spacing w:beforeLines="25" w:afterLines="25" w:line="240" w:lineRule="auto"/>
      <w:ind w:leftChars="114" w:left="319" w:firstLineChars="85" w:firstLine="238"/>
    </w:pPr>
    <w:rPr>
      <w:rFonts w:ascii="Times New Roman" w:hAnsi="Times New Roman" w:cs="宋体"/>
      <w:b w:val="0"/>
    </w:rPr>
  </w:style>
  <w:style w:type="character" w:customStyle="1" w:styleId="CharAltXmr14CChar">
    <w:name w:val="样式 正文缩进正文（首行缩进两字） Char特点表正文正文非缩进Alt+Xmr正文缩进段1正文不缩进标题4 C... Char"/>
    <w:rsid w:val="00DB1577"/>
    <w:rPr>
      <w:rFonts w:ascii="Calibri" w:eastAsia="宋体" w:hAnsi="Calibri" w:cs="宋体"/>
      <w:spacing w:val="-4"/>
      <w:kern w:val="2"/>
      <w:sz w:val="28"/>
      <w:lang w:val="en-US" w:eastAsia="zh-CN" w:bidi="ar-SA"/>
    </w:rPr>
  </w:style>
  <w:style w:type="paragraph" w:customStyle="1" w:styleId="aa0">
    <w:name w:val="aa正文"/>
    <w:basedOn w:val="a0"/>
    <w:rsid w:val="00DB1577"/>
    <w:pPr>
      <w:adjustRightInd w:val="0"/>
      <w:snapToGrid w:val="0"/>
      <w:spacing w:beforeLines="20" w:afterLines="20" w:line="360" w:lineRule="auto"/>
      <w:ind w:firstLineChars="200" w:firstLine="528"/>
    </w:pPr>
    <w:rPr>
      <w:rFonts w:cs="Times New Roman"/>
      <w:color w:val="000000"/>
      <w:spacing w:val="12"/>
      <w:kern w:val="28"/>
      <w:sz w:val="24"/>
      <w:szCs w:val="24"/>
    </w:rPr>
  </w:style>
  <w:style w:type="paragraph" w:customStyle="1" w:styleId="afffffffffffffffffffc">
    <w:name w:val="文中说明"/>
    <w:basedOn w:val="a0"/>
    <w:rsid w:val="00DB1577"/>
    <w:pPr>
      <w:ind w:firstLineChars="200" w:firstLine="200"/>
    </w:pPr>
    <w:rPr>
      <w:rFonts w:cs="Times New Roman"/>
      <w:color w:val="000000"/>
      <w:kern w:val="28"/>
      <w:sz w:val="24"/>
    </w:rPr>
  </w:style>
  <w:style w:type="paragraph" w:customStyle="1" w:styleId="1">
    <w:name w:val="标题  1"/>
    <w:basedOn w:val="a0"/>
    <w:autoRedefine/>
    <w:rsid w:val="00DB1577"/>
    <w:pPr>
      <w:numPr>
        <w:numId w:val="31"/>
      </w:numPr>
      <w:spacing w:line="360" w:lineRule="auto"/>
    </w:pPr>
    <w:rPr>
      <w:rFonts w:ascii="Tahoma" w:hAnsi="Tahoma" w:cs="Times New Roman"/>
      <w:color w:val="000000"/>
      <w:sz w:val="24"/>
    </w:rPr>
  </w:style>
  <w:style w:type="paragraph" w:customStyle="1" w:styleId="333-09093bullet23Char">
    <w:name w:val="样式 标题 3条，（一）一节，一黑四（一）条标题3节标题3-09093 bullet2标题 3 Char..."/>
    <w:basedOn w:val="30"/>
    <w:rsid w:val="00DB1577"/>
    <w:pPr>
      <w:keepNext w:val="0"/>
      <w:numPr>
        <w:numId w:val="0"/>
      </w:numPr>
      <w:tabs>
        <w:tab w:val="num" w:pos="927"/>
      </w:tabs>
      <w:spacing w:before="0" w:after="0" w:line="240" w:lineRule="auto"/>
      <w:jc w:val="left"/>
    </w:pPr>
    <w:rPr>
      <w:rFonts w:ascii="Times New Roman" w:eastAsia="汉仪仿宋简" w:hAnsi="Times New Roman" w:cs="宋体"/>
      <w:b w:val="0"/>
      <w:color w:val="000000"/>
      <w:sz w:val="28"/>
    </w:rPr>
  </w:style>
  <w:style w:type="paragraph" w:customStyle="1" w:styleId="3fb">
    <w:name w:val="新标题3"/>
    <w:basedOn w:val="2"/>
    <w:rsid w:val="00DB1577"/>
    <w:pPr>
      <w:keepNext w:val="0"/>
      <w:keepLines w:val="0"/>
      <w:numPr>
        <w:ilvl w:val="0"/>
        <w:numId w:val="0"/>
      </w:numPr>
      <w:adjustRightInd w:val="0"/>
      <w:snapToGrid w:val="0"/>
      <w:spacing w:before="0" w:after="0" w:line="460" w:lineRule="exact"/>
      <w:outlineLvl w:val="2"/>
    </w:pPr>
    <w:rPr>
      <w:rFonts w:ascii="Times New Roman" w:eastAsia="宋体" w:hAnsi="Times New Roman"/>
      <w:bCs/>
      <w:color w:val="000000"/>
      <w:sz w:val="30"/>
      <w:szCs w:val="32"/>
    </w:rPr>
  </w:style>
  <w:style w:type="paragraph" w:customStyle="1" w:styleId="4f3">
    <w:name w:val="新标题4"/>
    <w:basedOn w:val="a0"/>
    <w:rsid w:val="00DB1577"/>
    <w:pPr>
      <w:spacing w:before="50" w:line="480" w:lineRule="exact"/>
      <w:outlineLvl w:val="3"/>
    </w:pPr>
    <w:rPr>
      <w:rFonts w:ascii="Times New Roman" w:hAnsi="Times New Roman" w:cs="Times New Roman"/>
      <w:b/>
      <w:bCs/>
      <w:color w:val="000000"/>
      <w:kern w:val="0"/>
      <w:sz w:val="24"/>
    </w:rPr>
  </w:style>
  <w:style w:type="paragraph" w:customStyle="1" w:styleId="Afffffffffffffffffffd">
    <w:name w:val="A正文"/>
    <w:basedOn w:val="a0"/>
    <w:link w:val="AChar0"/>
    <w:semiHidden/>
    <w:rsid w:val="00DB1577"/>
    <w:pPr>
      <w:widowControl/>
      <w:adjustRightInd w:val="0"/>
      <w:snapToGrid w:val="0"/>
      <w:spacing w:beforeLines="50" w:line="360" w:lineRule="auto"/>
      <w:ind w:firstLineChars="200" w:firstLine="200"/>
      <w:jc w:val="left"/>
    </w:pPr>
    <w:rPr>
      <w:rFonts w:ascii="Times New Roman" w:cs="宋体"/>
      <w:snapToGrid w:val="0"/>
      <w:kern w:val="0"/>
      <w:sz w:val="24"/>
      <w:szCs w:val="24"/>
    </w:rPr>
  </w:style>
  <w:style w:type="character" w:customStyle="1" w:styleId="AChar0">
    <w:name w:val="A正文 Char"/>
    <w:link w:val="Afffffffffffffffffffd"/>
    <w:semiHidden/>
    <w:rsid w:val="00DB1577"/>
    <w:rPr>
      <w:rFonts w:ascii="Times New Roman" w:hAnsi="宋体" w:cs="宋体"/>
      <w:snapToGrid w:val="0"/>
      <w:sz w:val="24"/>
      <w:szCs w:val="24"/>
    </w:rPr>
  </w:style>
  <w:style w:type="paragraph" w:customStyle="1" w:styleId="azw">
    <w:name w:val="azw"/>
    <w:basedOn w:val="a0"/>
    <w:link w:val="azwChar"/>
    <w:semiHidden/>
    <w:rsid w:val="00DB1577"/>
    <w:pPr>
      <w:spacing w:beforeLines="50" w:line="300" w:lineRule="auto"/>
      <w:ind w:firstLineChars="200" w:firstLine="200"/>
      <w:jc w:val="left"/>
    </w:pPr>
    <w:rPr>
      <w:rFonts w:ascii="Times New Roman" w:hAnsi="Times New Roman" w:cs="Times New Roman"/>
      <w:kern w:val="0"/>
      <w:sz w:val="24"/>
      <w:szCs w:val="24"/>
    </w:rPr>
  </w:style>
  <w:style w:type="character" w:customStyle="1" w:styleId="azwChar">
    <w:name w:val="azw Char"/>
    <w:link w:val="azw"/>
    <w:semiHidden/>
    <w:rsid w:val="00DB1577"/>
    <w:rPr>
      <w:rFonts w:ascii="Times New Roman" w:hAnsi="Times New Roman" w:cs="Times New Roman"/>
      <w:sz w:val="24"/>
      <w:szCs w:val="24"/>
    </w:rPr>
  </w:style>
  <w:style w:type="paragraph" w:customStyle="1" w:styleId="afffffffffffffffffffe">
    <w:name w:val="图头"/>
    <w:basedOn w:val="a0"/>
    <w:link w:val="Charfffff6"/>
    <w:rsid w:val="00DB1577"/>
    <w:pPr>
      <w:spacing w:beforeLines="50" w:line="300" w:lineRule="auto"/>
      <w:jc w:val="center"/>
    </w:pPr>
    <w:rPr>
      <w:rFonts w:ascii="Times New Roman" w:eastAsia="黑体" w:hAnsi="Times New Roman" w:cs="Times New Roman"/>
      <w:sz w:val="24"/>
      <w:szCs w:val="24"/>
    </w:rPr>
  </w:style>
  <w:style w:type="character" w:customStyle="1" w:styleId="Charfffff6">
    <w:name w:val="图头 Char"/>
    <w:link w:val="afffffffffffffffffffe"/>
    <w:rsid w:val="00DB1577"/>
    <w:rPr>
      <w:rFonts w:ascii="Times New Roman" w:eastAsia="黑体" w:hAnsi="Times New Roman" w:cs="Times New Roman"/>
      <w:kern w:val="2"/>
      <w:sz w:val="24"/>
      <w:szCs w:val="24"/>
    </w:rPr>
  </w:style>
  <w:style w:type="paragraph" w:customStyle="1" w:styleId="1-10">
    <w:name w:val="表内容1-1"/>
    <w:basedOn w:val="a0"/>
    <w:rsid w:val="00DB1577"/>
    <w:pPr>
      <w:jc w:val="center"/>
      <w:textAlignment w:val="baseline"/>
    </w:pPr>
    <w:rPr>
      <w:rFonts w:ascii="Times New Roman" w:hAnsi="Times New Roman" w:cs="Times New Roman"/>
      <w:color w:val="000000"/>
      <w:kern w:val="0"/>
      <w:szCs w:val="21"/>
    </w:rPr>
  </w:style>
  <w:style w:type="paragraph" w:customStyle="1" w:styleId="affffffffffffffffffff">
    <w:name w:val="a图头"/>
    <w:basedOn w:val="Afffffffffffffffffffd"/>
    <w:link w:val="aChar1"/>
    <w:rsid w:val="00DB1577"/>
    <w:pPr>
      <w:widowControl w:val="0"/>
      <w:adjustRightInd/>
      <w:spacing w:line="300" w:lineRule="auto"/>
      <w:ind w:firstLineChars="0" w:firstLine="0"/>
      <w:jc w:val="center"/>
    </w:pPr>
    <w:rPr>
      <w:rFonts w:ascii="黑体" w:eastAsia="黑体" w:hAnsi="Times New Roman" w:cs="Times New Roman"/>
      <w:snapToGrid/>
      <w:sz w:val="21"/>
    </w:rPr>
  </w:style>
  <w:style w:type="character" w:customStyle="1" w:styleId="aChar1">
    <w:name w:val="a图头 Char"/>
    <w:link w:val="affffffffffffffffffff"/>
    <w:rsid w:val="00DB1577"/>
    <w:rPr>
      <w:rFonts w:ascii="黑体" w:eastAsia="黑体" w:hAnsi="Times New Roman" w:cs="Times New Roman"/>
      <w:sz w:val="21"/>
      <w:szCs w:val="24"/>
    </w:rPr>
  </w:style>
  <w:style w:type="paragraph" w:customStyle="1" w:styleId="abt">
    <w:name w:val="abt"/>
    <w:basedOn w:val="a0"/>
    <w:link w:val="abtChar"/>
    <w:semiHidden/>
    <w:rsid w:val="00DB1577"/>
    <w:pPr>
      <w:adjustRightInd w:val="0"/>
      <w:snapToGrid w:val="0"/>
      <w:spacing w:beforeLines="50" w:line="300" w:lineRule="auto"/>
      <w:ind w:firstLineChars="200" w:firstLine="200"/>
      <w:textAlignment w:val="baseline"/>
    </w:pPr>
    <w:rPr>
      <w:rFonts w:ascii="Times New Roman" w:eastAsia="黑体" w:hAnsi="Times New Roman" w:cs="Times New Roman"/>
      <w:bCs/>
      <w:kern w:val="0"/>
      <w:sz w:val="24"/>
      <w:szCs w:val="24"/>
    </w:rPr>
  </w:style>
  <w:style w:type="character" w:customStyle="1" w:styleId="abtChar">
    <w:name w:val="abt Char"/>
    <w:link w:val="abt"/>
    <w:semiHidden/>
    <w:rsid w:val="00DB1577"/>
    <w:rPr>
      <w:rFonts w:ascii="Times New Roman" w:eastAsia="黑体" w:hAnsi="Times New Roman" w:cs="Times New Roman"/>
      <w:bCs/>
      <w:sz w:val="24"/>
      <w:szCs w:val="24"/>
    </w:rPr>
  </w:style>
  <w:style w:type="paragraph" w:customStyle="1" w:styleId="ab3">
    <w:name w:val="ab3"/>
    <w:basedOn w:val="a0"/>
    <w:link w:val="ab3Char"/>
    <w:semiHidden/>
    <w:rsid w:val="00DB1577"/>
    <w:pPr>
      <w:spacing w:beforeLines="50" w:line="300" w:lineRule="auto"/>
      <w:jc w:val="left"/>
      <w:outlineLvl w:val="2"/>
    </w:pPr>
    <w:rPr>
      <w:rFonts w:ascii="Times New Roman" w:hAnsi="Times New Roman" w:cs="Times New Roman"/>
      <w:sz w:val="24"/>
      <w:szCs w:val="24"/>
    </w:rPr>
  </w:style>
  <w:style w:type="character" w:customStyle="1" w:styleId="ab3Char">
    <w:name w:val="ab3 Char"/>
    <w:link w:val="ab3"/>
    <w:semiHidden/>
    <w:rsid w:val="00DB1577"/>
    <w:rPr>
      <w:rFonts w:ascii="Times New Roman" w:hAnsi="Times New Roman" w:cs="Times New Roman"/>
      <w:kern w:val="2"/>
      <w:sz w:val="24"/>
      <w:szCs w:val="24"/>
    </w:rPr>
  </w:style>
  <w:style w:type="paragraph" w:customStyle="1" w:styleId="affffffffffffffffffff0">
    <w:name w:val="a表内容"/>
    <w:basedOn w:val="Afffffffffffffffffffd"/>
    <w:link w:val="aChar2"/>
    <w:semiHidden/>
    <w:rsid w:val="00DB1577"/>
    <w:pPr>
      <w:widowControl w:val="0"/>
      <w:adjustRightInd/>
      <w:spacing w:beforeLines="0" w:line="240" w:lineRule="auto"/>
      <w:ind w:firstLineChars="0" w:firstLine="0"/>
      <w:jc w:val="both"/>
    </w:pPr>
    <w:rPr>
      <w:rFonts w:hAnsi="Times New Roman" w:cs="Times New Roman"/>
      <w:noProof/>
      <w:snapToGrid/>
      <w:sz w:val="21"/>
      <w:szCs w:val="21"/>
    </w:rPr>
  </w:style>
  <w:style w:type="character" w:customStyle="1" w:styleId="aChar2">
    <w:name w:val="a表内容 Char"/>
    <w:link w:val="affffffffffffffffffff0"/>
    <w:semiHidden/>
    <w:rsid w:val="00DB1577"/>
    <w:rPr>
      <w:rFonts w:ascii="Times New Roman" w:hAnsi="Times New Roman" w:cs="Times New Roman"/>
      <w:noProof/>
      <w:sz w:val="21"/>
      <w:szCs w:val="21"/>
    </w:rPr>
  </w:style>
  <w:style w:type="paragraph" w:customStyle="1" w:styleId="Affffffffffffffffffff1">
    <w:name w:val="A表头"/>
    <w:basedOn w:val="a0"/>
    <w:link w:val="AChar3"/>
    <w:rsid w:val="00DB1577"/>
    <w:pPr>
      <w:widowControl/>
      <w:adjustRightInd w:val="0"/>
      <w:snapToGrid w:val="0"/>
      <w:spacing w:beforeLines="50"/>
      <w:ind w:firstLineChars="200" w:firstLine="200"/>
      <w:jc w:val="left"/>
    </w:pPr>
    <w:rPr>
      <w:rFonts w:ascii="黑体" w:eastAsia="黑体" w:cs="宋体"/>
      <w:kern w:val="0"/>
      <w:sz w:val="24"/>
      <w:szCs w:val="24"/>
    </w:rPr>
  </w:style>
  <w:style w:type="character" w:customStyle="1" w:styleId="AChar3">
    <w:name w:val="A表头 Char"/>
    <w:link w:val="Affffffffffffffffffff1"/>
    <w:rsid w:val="00DB1577"/>
    <w:rPr>
      <w:rFonts w:ascii="黑体" w:eastAsia="黑体" w:hAnsi="宋体" w:cs="宋体"/>
      <w:sz w:val="24"/>
      <w:szCs w:val="24"/>
    </w:rPr>
  </w:style>
  <w:style w:type="paragraph" w:customStyle="1" w:styleId="Affffffffffffffffffff2">
    <w:name w:val="A标题三"/>
    <w:basedOn w:val="a0"/>
    <w:link w:val="AChar4"/>
    <w:rsid w:val="00DB1577"/>
    <w:pPr>
      <w:widowControl/>
      <w:adjustRightInd w:val="0"/>
      <w:snapToGrid w:val="0"/>
      <w:spacing w:beforeLines="50" w:line="360" w:lineRule="auto"/>
      <w:jc w:val="left"/>
      <w:outlineLvl w:val="2"/>
    </w:pPr>
    <w:rPr>
      <w:rFonts w:ascii="Times New Roman" w:hAnsi="Times New Roman" w:cs="宋体"/>
      <w:b/>
      <w:kern w:val="0"/>
      <w:sz w:val="24"/>
      <w:szCs w:val="24"/>
    </w:rPr>
  </w:style>
  <w:style w:type="character" w:customStyle="1" w:styleId="AChar4">
    <w:name w:val="A标题三 Char"/>
    <w:link w:val="Affffffffffffffffffff2"/>
    <w:rsid w:val="00DB1577"/>
    <w:rPr>
      <w:rFonts w:ascii="Times New Roman" w:hAnsi="Times New Roman" w:cs="宋体"/>
      <w:b/>
      <w:sz w:val="24"/>
      <w:szCs w:val="24"/>
    </w:rPr>
  </w:style>
  <w:style w:type="paragraph" w:customStyle="1" w:styleId="Affffffffffffffffffff3">
    <w:name w:val="A表内容"/>
    <w:basedOn w:val="a0"/>
    <w:link w:val="AChar5"/>
    <w:rsid w:val="00DB1577"/>
    <w:pPr>
      <w:widowControl/>
      <w:adjustRightInd w:val="0"/>
      <w:snapToGrid w:val="0"/>
      <w:jc w:val="center"/>
    </w:pPr>
    <w:rPr>
      <w:rFonts w:ascii="Times New Roman" w:hAnsi="Times New Roman" w:cs="宋体"/>
      <w:kern w:val="0"/>
      <w:szCs w:val="21"/>
    </w:rPr>
  </w:style>
  <w:style w:type="character" w:customStyle="1" w:styleId="AChar5">
    <w:name w:val="A表内容 Char"/>
    <w:link w:val="Affffffffffffffffffff3"/>
    <w:rsid w:val="00DB1577"/>
    <w:rPr>
      <w:rFonts w:ascii="Times New Roman" w:hAnsi="Times New Roman" w:cs="宋体"/>
      <w:sz w:val="21"/>
      <w:szCs w:val="21"/>
    </w:rPr>
  </w:style>
  <w:style w:type="paragraph" w:customStyle="1" w:styleId="affffffffffffffffffff4">
    <w:name w:val="a表头"/>
    <w:basedOn w:val="a0"/>
    <w:link w:val="aChar6"/>
    <w:semiHidden/>
    <w:rsid w:val="00DB1577"/>
    <w:pPr>
      <w:spacing w:beforeLines="50"/>
      <w:ind w:firstLineChars="200" w:firstLine="200"/>
      <w:jc w:val="left"/>
    </w:pPr>
    <w:rPr>
      <w:rFonts w:ascii="黑体" w:eastAsia="黑体" w:hAnsi="Times New Roman" w:cs="Times New Roman"/>
      <w:sz w:val="24"/>
      <w:szCs w:val="24"/>
    </w:rPr>
  </w:style>
  <w:style w:type="character" w:customStyle="1" w:styleId="aChar6">
    <w:name w:val="a表头 Char"/>
    <w:link w:val="affffffffffffffffffff4"/>
    <w:semiHidden/>
    <w:rsid w:val="00DB1577"/>
    <w:rPr>
      <w:rFonts w:ascii="黑体" w:eastAsia="黑体" w:hAnsi="Times New Roman" w:cs="Times New Roman"/>
      <w:kern w:val="2"/>
      <w:sz w:val="24"/>
      <w:szCs w:val="24"/>
    </w:rPr>
  </w:style>
  <w:style w:type="paragraph" w:customStyle="1" w:styleId="affffffffffffffffffff5">
    <w:name w:val="a正文"/>
    <w:basedOn w:val="a0"/>
    <w:link w:val="aChar7"/>
    <w:semiHidden/>
    <w:rsid w:val="00DB1577"/>
    <w:pPr>
      <w:spacing w:beforeLines="50" w:line="300" w:lineRule="auto"/>
      <w:ind w:firstLineChars="200" w:firstLine="200"/>
      <w:jc w:val="left"/>
    </w:pPr>
    <w:rPr>
      <w:rFonts w:ascii="Times New Roman" w:hAnsi="Times New Roman" w:cs="Times New Roman"/>
      <w:sz w:val="24"/>
      <w:szCs w:val="24"/>
    </w:rPr>
  </w:style>
  <w:style w:type="character" w:customStyle="1" w:styleId="aChar7">
    <w:name w:val="a正文 Char"/>
    <w:link w:val="affffffffffffffffffff5"/>
    <w:semiHidden/>
    <w:rsid w:val="00DB1577"/>
    <w:rPr>
      <w:rFonts w:ascii="Times New Roman" w:hAnsi="Times New Roman" w:cs="Times New Roman"/>
      <w:kern w:val="2"/>
      <w:sz w:val="24"/>
      <w:szCs w:val="24"/>
    </w:rPr>
  </w:style>
  <w:style w:type="paragraph" w:customStyle="1" w:styleId="ab2">
    <w:name w:val="ab2"/>
    <w:basedOn w:val="a0"/>
    <w:link w:val="ab2Char"/>
    <w:semiHidden/>
    <w:rsid w:val="00DB1577"/>
    <w:pPr>
      <w:spacing w:beforeLines="50" w:line="300" w:lineRule="auto"/>
      <w:jc w:val="center"/>
      <w:outlineLvl w:val="1"/>
    </w:pPr>
    <w:rPr>
      <w:rFonts w:ascii="黑体" w:eastAsia="黑体" w:hAnsi="Times New Roman" w:cs="Times New Roman"/>
      <w:sz w:val="28"/>
      <w:szCs w:val="24"/>
    </w:rPr>
  </w:style>
  <w:style w:type="character" w:customStyle="1" w:styleId="ab2Char">
    <w:name w:val="ab2 Char"/>
    <w:link w:val="ab2"/>
    <w:semiHidden/>
    <w:rsid w:val="00DB1577"/>
    <w:rPr>
      <w:rFonts w:ascii="黑体" w:eastAsia="黑体" w:hAnsi="Times New Roman" w:cs="Times New Roman"/>
      <w:kern w:val="2"/>
      <w:sz w:val="28"/>
      <w:szCs w:val="24"/>
    </w:rPr>
  </w:style>
  <w:style w:type="paragraph" w:customStyle="1" w:styleId="2TimesNewRoman66">
    <w:name w:val="样式 标题 2 + Times New Roman 段前: 6 磅 段后: 6 磅"/>
    <w:basedOn w:val="2"/>
    <w:rsid w:val="00DB1577"/>
    <w:pPr>
      <w:numPr>
        <w:ilvl w:val="0"/>
        <w:numId w:val="0"/>
      </w:numPr>
      <w:spacing w:before="0" w:after="0" w:line="360" w:lineRule="auto"/>
      <w:jc w:val="left"/>
    </w:pPr>
    <w:rPr>
      <w:rFonts w:ascii="Times New Roman" w:eastAsia="宋体" w:hAnsi="Times New Roman" w:cs="宋体"/>
      <w:bCs/>
      <w:sz w:val="24"/>
    </w:rPr>
  </w:style>
  <w:style w:type="paragraph" w:customStyle="1" w:styleId="Affffffffffffffffffff6">
    <w:name w:val="A标题四"/>
    <w:basedOn w:val="Affffffffffffffffffff2"/>
    <w:link w:val="AChar8"/>
    <w:rsid w:val="00DB1577"/>
    <w:pPr>
      <w:outlineLvl w:val="3"/>
    </w:pPr>
    <w:rPr>
      <w:b w:val="0"/>
    </w:rPr>
  </w:style>
  <w:style w:type="character" w:customStyle="1" w:styleId="AChar8">
    <w:name w:val="A标题四 Char"/>
    <w:basedOn w:val="AChar4"/>
    <w:link w:val="Affffffffffffffffffff6"/>
    <w:rsid w:val="00DB1577"/>
    <w:rPr>
      <w:rFonts w:ascii="Times New Roman" w:hAnsi="Times New Roman" w:cs="宋体"/>
      <w:b/>
      <w:sz w:val="24"/>
      <w:szCs w:val="24"/>
    </w:rPr>
  </w:style>
  <w:style w:type="paragraph" w:customStyle="1" w:styleId="A10">
    <w:name w:val="A标题1"/>
    <w:basedOn w:val="a0"/>
    <w:autoRedefine/>
    <w:rsid w:val="00DB1577"/>
    <w:pPr>
      <w:keepNext/>
      <w:keepLines/>
      <w:spacing w:beforeLines="50" w:after="100" w:afterAutospacing="1" w:line="360" w:lineRule="auto"/>
      <w:outlineLvl w:val="0"/>
    </w:pPr>
    <w:rPr>
      <w:rFonts w:cs="Times New Roman"/>
      <w:b/>
      <w:color w:val="000000"/>
      <w:sz w:val="24"/>
    </w:rPr>
  </w:style>
  <w:style w:type="paragraph" w:customStyle="1" w:styleId="affffffffffffffffffff7">
    <w:name w:val="首行缩进"/>
    <w:basedOn w:val="a0"/>
    <w:autoRedefine/>
    <w:rsid w:val="00DB1577"/>
    <w:pPr>
      <w:adjustRightInd w:val="0"/>
      <w:snapToGrid w:val="0"/>
      <w:jc w:val="center"/>
    </w:pPr>
    <w:rPr>
      <w:rFonts w:cs="Times New Roman"/>
      <w:color w:val="000000"/>
      <w:szCs w:val="21"/>
    </w:rPr>
  </w:style>
  <w:style w:type="character" w:customStyle="1" w:styleId="jintChar">
    <w:name w:val="jint正文 Char"/>
    <w:link w:val="jint"/>
    <w:rsid w:val="00DB1577"/>
    <w:rPr>
      <w:rFonts w:ascii="Times New Roman" w:hAnsi="Times New Roman" w:cs="Times New Roman"/>
      <w:kern w:val="2"/>
      <w:sz w:val="28"/>
    </w:rPr>
  </w:style>
  <w:style w:type="character" w:customStyle="1" w:styleId="Charfff6">
    <w:name w:val="报告书 Char"/>
    <w:link w:val="affffffffffff"/>
    <w:rsid w:val="00DB1577"/>
    <w:rPr>
      <w:rFonts w:ascii="Times New Roman" w:hAnsi="Times New Roman" w:cs="Times New Roman"/>
      <w:kern w:val="2"/>
      <w:sz w:val="24"/>
    </w:rPr>
  </w:style>
  <w:style w:type="character" w:customStyle="1" w:styleId="CharCharCharChar8">
    <w:name w:val="三宋 Char Char Char Char"/>
    <w:rsid w:val="00DB1577"/>
    <w:rPr>
      <w:rFonts w:eastAsia="宋体"/>
      <w:b/>
      <w:noProof/>
      <w:sz w:val="28"/>
      <w:lang w:val="en-US" w:eastAsia="zh-CN" w:bidi="ar-SA"/>
    </w:rPr>
  </w:style>
  <w:style w:type="character" w:customStyle="1" w:styleId="Charfffff7">
    <w:name w:val="表格命名 Char"/>
    <w:link w:val="affffffffffffffffffff8"/>
    <w:rsid w:val="00DB1577"/>
    <w:rPr>
      <w:rFonts w:hAnsi="宋体"/>
      <w:b/>
      <w:sz w:val="28"/>
      <w:szCs w:val="28"/>
    </w:rPr>
  </w:style>
  <w:style w:type="paragraph" w:customStyle="1" w:styleId="affffffffffffffffffff8">
    <w:name w:val="表格命名"/>
    <w:basedOn w:val="a0"/>
    <w:link w:val="Charfffff7"/>
    <w:rsid w:val="00DB1577"/>
    <w:pPr>
      <w:widowControl/>
      <w:spacing w:line="360" w:lineRule="auto"/>
      <w:ind w:firstLineChars="200" w:firstLine="200"/>
      <w:jc w:val="center"/>
    </w:pPr>
    <w:rPr>
      <w:rFonts w:ascii="Microsoft YaHei UI"/>
      <w:b/>
      <w:kern w:val="0"/>
      <w:sz w:val="28"/>
      <w:szCs w:val="28"/>
    </w:rPr>
  </w:style>
  <w:style w:type="character" w:customStyle="1" w:styleId="Charfffff8">
    <w:name w:val="李勇志地下水正文 Char"/>
    <w:link w:val="affffffffffffffffffff9"/>
    <w:rsid w:val="00DB1577"/>
    <w:rPr>
      <w:bCs/>
      <w:sz w:val="28"/>
      <w:szCs w:val="28"/>
    </w:rPr>
  </w:style>
  <w:style w:type="paragraph" w:customStyle="1" w:styleId="affffffffffffffffffff9">
    <w:name w:val="李勇志地下水正文"/>
    <w:basedOn w:val="a0"/>
    <w:link w:val="Charfffff8"/>
    <w:autoRedefine/>
    <w:rsid w:val="00DB1577"/>
    <w:pPr>
      <w:widowControl/>
      <w:spacing w:line="480" w:lineRule="exact"/>
      <w:ind w:firstLineChars="200" w:firstLine="560"/>
      <w:jc w:val="left"/>
    </w:pPr>
    <w:rPr>
      <w:rFonts w:ascii="Microsoft YaHei UI" w:hAnsi="Microsoft YaHei UI"/>
      <w:bCs/>
      <w:kern w:val="0"/>
      <w:sz w:val="28"/>
      <w:szCs w:val="28"/>
    </w:rPr>
  </w:style>
  <w:style w:type="character" w:customStyle="1" w:styleId="Charf4">
    <w:name w:val="图表名称 Char"/>
    <w:link w:val="afff9"/>
    <w:rsid w:val="00DB1577"/>
    <w:rPr>
      <w:rFonts w:ascii="Times New Roman" w:hAnsi="Times New Roman" w:cs="Times New Roman"/>
      <w:b/>
      <w:bCs/>
      <w:noProof/>
      <w:sz w:val="21"/>
    </w:rPr>
  </w:style>
  <w:style w:type="paragraph" w:customStyle="1" w:styleId="col">
    <w:name w:val="col"/>
    <w:basedOn w:val="a0"/>
    <w:rsid w:val="00DB1577"/>
    <w:pPr>
      <w:widowControl/>
      <w:spacing w:before="100" w:beforeAutospacing="1" w:after="100" w:afterAutospacing="1"/>
      <w:jc w:val="left"/>
    </w:pPr>
    <w:rPr>
      <w:rFonts w:cs="宋体"/>
      <w:color w:val="287AB4"/>
      <w:kern w:val="0"/>
      <w:sz w:val="18"/>
      <w:szCs w:val="18"/>
    </w:rPr>
  </w:style>
  <w:style w:type="paragraph" w:customStyle="1" w:styleId="2fff3">
    <w:name w:val="日期2"/>
    <w:basedOn w:val="a0"/>
    <w:rsid w:val="00DB1577"/>
    <w:pPr>
      <w:widowControl/>
      <w:spacing w:before="100" w:beforeAutospacing="1" w:after="100" w:afterAutospacing="1"/>
      <w:jc w:val="left"/>
    </w:pPr>
    <w:rPr>
      <w:rFonts w:cs="宋体"/>
      <w:b/>
      <w:bCs/>
      <w:color w:val="3082BE"/>
      <w:kern w:val="0"/>
      <w:sz w:val="18"/>
      <w:szCs w:val="18"/>
    </w:rPr>
  </w:style>
  <w:style w:type="paragraph" w:customStyle="1" w:styleId="notice">
    <w:name w:val="notice"/>
    <w:basedOn w:val="a0"/>
    <w:rsid w:val="00DB1577"/>
    <w:pPr>
      <w:widowControl/>
      <w:spacing w:before="100" w:beforeAutospacing="1" w:after="100" w:afterAutospacing="1"/>
      <w:jc w:val="left"/>
    </w:pPr>
    <w:rPr>
      <w:rFonts w:cs="宋体"/>
      <w:color w:val="CC3333"/>
      <w:kern w:val="0"/>
      <w:sz w:val="18"/>
      <w:szCs w:val="18"/>
    </w:rPr>
  </w:style>
  <w:style w:type="paragraph" w:customStyle="1" w:styleId="borbanner">
    <w:name w:val="bor_banner"/>
    <w:basedOn w:val="a0"/>
    <w:rsid w:val="00DB1577"/>
    <w:pPr>
      <w:widowControl/>
      <w:pBdr>
        <w:top w:val="single" w:sz="6" w:space="3" w:color="CCCCCC"/>
        <w:left w:val="single" w:sz="6" w:space="3" w:color="CCCCCC"/>
        <w:bottom w:val="single" w:sz="6" w:space="3" w:color="CCCCCC"/>
        <w:right w:val="single" w:sz="6" w:space="3" w:color="CCCCCC"/>
      </w:pBdr>
      <w:spacing w:before="100" w:beforeAutospacing="1" w:after="100" w:afterAutospacing="1"/>
      <w:jc w:val="left"/>
    </w:pPr>
    <w:rPr>
      <w:rFonts w:cs="宋体"/>
      <w:color w:val="000000"/>
      <w:kern w:val="0"/>
      <w:sz w:val="24"/>
      <w:szCs w:val="24"/>
    </w:rPr>
  </w:style>
  <w:style w:type="paragraph" w:customStyle="1" w:styleId="textban">
    <w:name w:val="text_ban"/>
    <w:basedOn w:val="a0"/>
    <w:rsid w:val="00DB1577"/>
    <w:pPr>
      <w:widowControl/>
      <w:pBdr>
        <w:bottom w:val="dashed" w:sz="6" w:space="0" w:color="128AAF"/>
      </w:pBdr>
      <w:spacing w:before="100" w:beforeAutospacing="1" w:after="100" w:afterAutospacing="1" w:line="420" w:lineRule="atLeast"/>
      <w:jc w:val="left"/>
    </w:pPr>
    <w:rPr>
      <w:rFonts w:cs="宋体"/>
      <w:color w:val="128AAF"/>
      <w:kern w:val="0"/>
      <w:sz w:val="18"/>
      <w:szCs w:val="18"/>
    </w:rPr>
  </w:style>
  <w:style w:type="paragraph" w:customStyle="1" w:styleId="t">
    <w:name w:val="t"/>
    <w:basedOn w:val="a0"/>
    <w:rsid w:val="00DB1577"/>
    <w:pPr>
      <w:widowControl/>
      <w:spacing w:before="100" w:beforeAutospacing="1" w:after="100" w:afterAutospacing="1"/>
      <w:jc w:val="left"/>
    </w:pPr>
    <w:rPr>
      <w:rFonts w:cs="宋体"/>
      <w:b/>
      <w:bCs/>
      <w:color w:val="118AAF"/>
      <w:kern w:val="0"/>
      <w:szCs w:val="21"/>
    </w:rPr>
  </w:style>
  <w:style w:type="paragraph" w:customStyle="1" w:styleId="newsn">
    <w:name w:val="news_n"/>
    <w:basedOn w:val="a0"/>
    <w:rsid w:val="00DB1577"/>
    <w:pPr>
      <w:widowControl/>
      <w:spacing w:before="100" w:beforeAutospacing="1" w:after="100" w:afterAutospacing="1" w:line="330" w:lineRule="atLeast"/>
      <w:jc w:val="left"/>
    </w:pPr>
    <w:rPr>
      <w:rFonts w:cs="宋体"/>
      <w:color w:val="118AAF"/>
      <w:kern w:val="0"/>
      <w:sz w:val="18"/>
      <w:szCs w:val="18"/>
    </w:rPr>
  </w:style>
  <w:style w:type="paragraph" w:customStyle="1" w:styleId="text01">
    <w:name w:val="text_01"/>
    <w:basedOn w:val="a0"/>
    <w:rsid w:val="00DB1577"/>
    <w:pPr>
      <w:widowControl/>
      <w:pBdr>
        <w:bottom w:val="dashed" w:sz="6" w:space="0" w:color="CCCCCC"/>
      </w:pBdr>
      <w:spacing w:before="100" w:beforeAutospacing="1" w:after="100" w:afterAutospacing="1" w:line="390" w:lineRule="atLeast"/>
      <w:jc w:val="left"/>
    </w:pPr>
    <w:rPr>
      <w:rFonts w:cs="宋体"/>
      <w:color w:val="666666"/>
      <w:kern w:val="0"/>
      <w:sz w:val="18"/>
      <w:szCs w:val="18"/>
    </w:rPr>
  </w:style>
  <w:style w:type="paragraph" w:customStyle="1" w:styleId="textribao">
    <w:name w:val="text_ribao"/>
    <w:basedOn w:val="a0"/>
    <w:rsid w:val="00DB1577"/>
    <w:pPr>
      <w:widowControl/>
      <w:spacing w:before="100" w:beforeAutospacing="1" w:after="100" w:afterAutospacing="1"/>
      <w:jc w:val="left"/>
    </w:pPr>
    <w:rPr>
      <w:rFonts w:cs="宋体"/>
      <w:b/>
      <w:bCs/>
      <w:color w:val="A75A16"/>
      <w:kern w:val="0"/>
      <w:szCs w:val="21"/>
    </w:rPr>
  </w:style>
  <w:style w:type="paragraph" w:customStyle="1" w:styleId="ribao">
    <w:name w:val="ribao"/>
    <w:basedOn w:val="a0"/>
    <w:rsid w:val="00DB1577"/>
    <w:pPr>
      <w:widowControl/>
      <w:spacing w:before="100" w:beforeAutospacing="1" w:after="100" w:afterAutospacing="1" w:line="375" w:lineRule="atLeast"/>
      <w:jc w:val="left"/>
    </w:pPr>
    <w:rPr>
      <w:rFonts w:cs="宋体"/>
      <w:color w:val="333333"/>
      <w:kern w:val="0"/>
      <w:sz w:val="18"/>
      <w:szCs w:val="18"/>
    </w:rPr>
  </w:style>
  <w:style w:type="paragraph" w:customStyle="1" w:styleId="title02">
    <w:name w:val="title02"/>
    <w:basedOn w:val="a0"/>
    <w:rsid w:val="00DB1577"/>
    <w:pPr>
      <w:widowControl/>
      <w:spacing w:before="100" w:beforeAutospacing="1" w:after="100" w:afterAutospacing="1"/>
      <w:jc w:val="left"/>
    </w:pPr>
    <w:rPr>
      <w:rFonts w:cs="宋体"/>
      <w:color w:val="A75A16"/>
      <w:kern w:val="0"/>
      <w:sz w:val="18"/>
      <w:szCs w:val="18"/>
    </w:rPr>
  </w:style>
  <w:style w:type="paragraph" w:customStyle="1" w:styleId="xuxian">
    <w:name w:val="xuxian"/>
    <w:basedOn w:val="a0"/>
    <w:rsid w:val="00DB1577"/>
    <w:pPr>
      <w:widowControl/>
      <w:pBdr>
        <w:bottom w:val="dashed" w:sz="6" w:space="0" w:color="B1D8E7"/>
      </w:pBdr>
      <w:spacing w:before="100" w:beforeAutospacing="1" w:after="100" w:afterAutospacing="1"/>
      <w:jc w:val="left"/>
    </w:pPr>
    <w:rPr>
      <w:rFonts w:cs="宋体"/>
      <w:color w:val="000000"/>
      <w:kern w:val="0"/>
      <w:sz w:val="24"/>
      <w:szCs w:val="24"/>
    </w:rPr>
  </w:style>
  <w:style w:type="paragraph" w:customStyle="1" w:styleId="bor05">
    <w:name w:val="bor05"/>
    <w:basedOn w:val="a0"/>
    <w:rsid w:val="00DB1577"/>
    <w:pPr>
      <w:widowControl/>
      <w:pBdr>
        <w:top w:val="single" w:sz="6" w:space="0" w:color="CCCCCC"/>
        <w:left w:val="single" w:sz="6" w:space="0" w:color="CCCCCC"/>
        <w:bottom w:val="single" w:sz="6" w:space="0" w:color="CCCCCC"/>
        <w:right w:val="single" w:sz="6" w:space="0" w:color="CCCCCC"/>
      </w:pBdr>
      <w:spacing w:before="100" w:beforeAutospacing="1" w:after="100" w:afterAutospacing="1"/>
      <w:jc w:val="left"/>
    </w:pPr>
    <w:rPr>
      <w:rFonts w:cs="宋体"/>
      <w:color w:val="000000"/>
      <w:kern w:val="0"/>
      <w:sz w:val="24"/>
      <w:szCs w:val="24"/>
    </w:rPr>
  </w:style>
  <w:style w:type="paragraph" w:customStyle="1" w:styleId="borc">
    <w:name w:val="bor_c"/>
    <w:basedOn w:val="a0"/>
    <w:rsid w:val="00DB1577"/>
    <w:pPr>
      <w:widowControl/>
      <w:pBdr>
        <w:top w:val="single" w:sz="6" w:space="0" w:color="CCCCCC"/>
        <w:left w:val="single" w:sz="6" w:space="0" w:color="CCCCCC"/>
        <w:bottom w:val="single" w:sz="6" w:space="0" w:color="CCCCCC"/>
        <w:right w:val="single" w:sz="6" w:space="0" w:color="CCCCCC"/>
      </w:pBdr>
      <w:spacing w:before="100" w:beforeAutospacing="1" w:after="100" w:afterAutospacing="1"/>
      <w:jc w:val="left"/>
    </w:pPr>
    <w:rPr>
      <w:rFonts w:cs="宋体"/>
      <w:color w:val="000000"/>
      <w:kern w:val="0"/>
      <w:sz w:val="24"/>
      <w:szCs w:val="24"/>
    </w:rPr>
  </w:style>
  <w:style w:type="paragraph" w:customStyle="1" w:styleId="now">
    <w:name w:val="now"/>
    <w:basedOn w:val="a0"/>
    <w:rsid w:val="00DB1577"/>
    <w:pPr>
      <w:widowControl/>
      <w:spacing w:before="100" w:beforeAutospacing="1" w:after="100" w:afterAutospacing="1"/>
      <w:jc w:val="left"/>
    </w:pPr>
    <w:rPr>
      <w:rFonts w:cs="宋体"/>
      <w:color w:val="649900"/>
      <w:kern w:val="0"/>
      <w:sz w:val="18"/>
      <w:szCs w:val="18"/>
    </w:rPr>
  </w:style>
  <w:style w:type="paragraph" w:customStyle="1" w:styleId="neititle">
    <w:name w:val="nei_title"/>
    <w:basedOn w:val="a0"/>
    <w:rsid w:val="00DB1577"/>
    <w:pPr>
      <w:widowControl/>
      <w:spacing w:before="100" w:beforeAutospacing="1" w:after="100" w:afterAutospacing="1" w:line="450" w:lineRule="atLeast"/>
      <w:jc w:val="left"/>
    </w:pPr>
    <w:rPr>
      <w:rFonts w:cs="宋体"/>
      <w:b/>
      <w:bCs/>
      <w:color w:val="FE6634"/>
      <w:kern w:val="0"/>
      <w:szCs w:val="21"/>
    </w:rPr>
  </w:style>
  <w:style w:type="paragraph" w:customStyle="1" w:styleId="neinew">
    <w:name w:val="nei_new"/>
    <w:basedOn w:val="a0"/>
    <w:rsid w:val="00DB1577"/>
    <w:pPr>
      <w:widowControl/>
      <w:pBdr>
        <w:bottom w:val="dashed" w:sz="6" w:space="0" w:color="666666"/>
      </w:pBdr>
      <w:spacing w:before="100" w:beforeAutospacing="1" w:after="100" w:afterAutospacing="1" w:line="390" w:lineRule="atLeast"/>
      <w:jc w:val="left"/>
    </w:pPr>
    <w:rPr>
      <w:rFonts w:cs="宋体"/>
      <w:color w:val="333333"/>
      <w:kern w:val="0"/>
      <w:sz w:val="18"/>
      <w:szCs w:val="18"/>
    </w:rPr>
  </w:style>
  <w:style w:type="paragraph" w:customStyle="1" w:styleId="bor01">
    <w:name w:val="bor01"/>
    <w:basedOn w:val="a0"/>
    <w:rsid w:val="00DB1577"/>
    <w:pPr>
      <w:widowControl/>
      <w:pBdr>
        <w:top w:val="single" w:sz="6" w:space="0" w:color="65C8DB"/>
        <w:left w:val="single" w:sz="6" w:space="0" w:color="65C8DB"/>
        <w:bottom w:val="single" w:sz="6" w:space="0" w:color="65C8DB"/>
        <w:right w:val="single" w:sz="6" w:space="0" w:color="65C8DB"/>
      </w:pBdr>
      <w:spacing w:before="100" w:beforeAutospacing="1" w:after="100" w:afterAutospacing="1"/>
      <w:jc w:val="left"/>
    </w:pPr>
    <w:rPr>
      <w:rFonts w:cs="宋体"/>
      <w:color w:val="000000"/>
      <w:kern w:val="0"/>
      <w:sz w:val="24"/>
      <w:szCs w:val="24"/>
    </w:rPr>
  </w:style>
  <w:style w:type="paragraph" w:customStyle="1" w:styleId="line">
    <w:name w:val="line"/>
    <w:basedOn w:val="a0"/>
    <w:rsid w:val="00DB1577"/>
    <w:pPr>
      <w:widowControl/>
      <w:pBdr>
        <w:bottom w:val="dashed" w:sz="6" w:space="0" w:color="118AAF"/>
      </w:pBdr>
      <w:spacing w:before="100" w:beforeAutospacing="1" w:after="100" w:afterAutospacing="1"/>
      <w:jc w:val="left"/>
    </w:pPr>
    <w:rPr>
      <w:rFonts w:cs="宋体"/>
      <w:color w:val="000000"/>
      <w:kern w:val="0"/>
      <w:sz w:val="24"/>
      <w:szCs w:val="24"/>
    </w:rPr>
  </w:style>
  <w:style w:type="paragraph" w:customStyle="1" w:styleId="textnew">
    <w:name w:val="text_new"/>
    <w:basedOn w:val="a0"/>
    <w:rsid w:val="00DB1577"/>
    <w:pPr>
      <w:widowControl/>
      <w:spacing w:before="100" w:beforeAutospacing="1" w:after="100" w:afterAutospacing="1" w:line="360" w:lineRule="atLeast"/>
      <w:jc w:val="left"/>
    </w:pPr>
    <w:rPr>
      <w:rFonts w:cs="宋体"/>
      <w:color w:val="333333"/>
      <w:kern w:val="0"/>
      <w:sz w:val="18"/>
      <w:szCs w:val="18"/>
    </w:rPr>
  </w:style>
  <w:style w:type="paragraph" w:customStyle="1" w:styleId="titlenews">
    <w:name w:val="title_news"/>
    <w:basedOn w:val="a0"/>
    <w:rsid w:val="00DB1577"/>
    <w:pPr>
      <w:widowControl/>
      <w:pBdr>
        <w:bottom w:val="dashed" w:sz="6" w:space="0" w:color="118AAF"/>
      </w:pBdr>
      <w:spacing w:before="100" w:beforeAutospacing="1" w:after="100" w:afterAutospacing="1" w:line="600" w:lineRule="atLeast"/>
      <w:jc w:val="left"/>
    </w:pPr>
    <w:rPr>
      <w:rFonts w:cs="宋体"/>
      <w:b/>
      <w:bCs/>
      <w:color w:val="118AAF"/>
      <w:kern w:val="0"/>
      <w:sz w:val="24"/>
      <w:szCs w:val="24"/>
    </w:rPr>
  </w:style>
  <w:style w:type="paragraph" w:customStyle="1" w:styleId="left1">
    <w:name w:val="left1"/>
    <w:basedOn w:val="a0"/>
    <w:rsid w:val="00DB1577"/>
    <w:pPr>
      <w:widowControl/>
      <w:spacing w:before="100" w:beforeAutospacing="1" w:after="100" w:afterAutospacing="1"/>
      <w:jc w:val="left"/>
    </w:pPr>
    <w:rPr>
      <w:rFonts w:cs="宋体"/>
      <w:b/>
      <w:bCs/>
      <w:color w:val="267BB4"/>
      <w:kern w:val="0"/>
      <w:szCs w:val="21"/>
    </w:rPr>
  </w:style>
  <w:style w:type="paragraph" w:customStyle="1" w:styleId="time">
    <w:name w:val="time"/>
    <w:basedOn w:val="a0"/>
    <w:rsid w:val="00DB1577"/>
    <w:pPr>
      <w:widowControl/>
      <w:spacing w:before="100" w:beforeAutospacing="1" w:after="100" w:afterAutospacing="1"/>
      <w:jc w:val="left"/>
    </w:pPr>
    <w:rPr>
      <w:rFonts w:cs="宋体"/>
      <w:color w:val="118AAF"/>
      <w:kern w:val="0"/>
      <w:sz w:val="18"/>
      <w:szCs w:val="18"/>
    </w:rPr>
  </w:style>
  <w:style w:type="paragraph" w:customStyle="1" w:styleId="end">
    <w:name w:val="end"/>
    <w:basedOn w:val="a0"/>
    <w:rsid w:val="00DB1577"/>
    <w:pPr>
      <w:widowControl/>
      <w:spacing w:before="100" w:beforeAutospacing="1" w:after="100" w:afterAutospacing="1" w:line="375" w:lineRule="atLeast"/>
      <w:jc w:val="left"/>
    </w:pPr>
    <w:rPr>
      <w:rFonts w:cs="宋体"/>
      <w:color w:val="333333"/>
      <w:kern w:val="0"/>
      <w:sz w:val="18"/>
      <w:szCs w:val="18"/>
    </w:rPr>
  </w:style>
  <w:style w:type="paragraph" w:customStyle="1" w:styleId="neinew01">
    <w:name w:val="nei_new01"/>
    <w:basedOn w:val="a0"/>
    <w:rsid w:val="00DB1577"/>
    <w:pPr>
      <w:widowControl/>
      <w:pBdr>
        <w:bottom w:val="dashed" w:sz="6" w:space="0" w:color="666666"/>
      </w:pBdr>
      <w:spacing w:before="100" w:beforeAutospacing="1" w:after="100" w:afterAutospacing="1" w:line="390" w:lineRule="atLeast"/>
      <w:jc w:val="left"/>
    </w:pPr>
    <w:rPr>
      <w:rFonts w:cs="宋体"/>
      <w:color w:val="339999"/>
      <w:kern w:val="0"/>
      <w:sz w:val="18"/>
      <w:szCs w:val="18"/>
    </w:rPr>
  </w:style>
  <w:style w:type="paragraph" w:customStyle="1" w:styleId="newsdisp">
    <w:name w:val="newsdisp"/>
    <w:basedOn w:val="a0"/>
    <w:rsid w:val="00DB1577"/>
    <w:pPr>
      <w:widowControl/>
      <w:spacing w:before="100" w:beforeAutospacing="1" w:after="100" w:afterAutospacing="1" w:line="345" w:lineRule="atLeast"/>
      <w:jc w:val="left"/>
    </w:pPr>
    <w:rPr>
      <w:rFonts w:cs="宋体"/>
      <w:color w:val="333333"/>
      <w:kern w:val="0"/>
      <w:sz w:val="18"/>
      <w:szCs w:val="18"/>
    </w:rPr>
  </w:style>
  <w:style w:type="paragraph" w:customStyle="1" w:styleId="bor04">
    <w:name w:val="bor_04"/>
    <w:basedOn w:val="a0"/>
    <w:rsid w:val="00DB1577"/>
    <w:pPr>
      <w:widowControl/>
      <w:pBdr>
        <w:top w:val="single" w:sz="6" w:space="0" w:color="339999"/>
        <w:left w:val="single" w:sz="6" w:space="0" w:color="339999"/>
        <w:bottom w:val="single" w:sz="6" w:space="0" w:color="339999"/>
        <w:right w:val="single" w:sz="6" w:space="0" w:color="339999"/>
      </w:pBdr>
      <w:spacing w:before="100" w:beforeAutospacing="1" w:after="100" w:afterAutospacing="1" w:line="375" w:lineRule="atLeast"/>
      <w:jc w:val="left"/>
    </w:pPr>
    <w:rPr>
      <w:rFonts w:cs="宋体"/>
      <w:color w:val="339999"/>
      <w:kern w:val="0"/>
      <w:szCs w:val="21"/>
    </w:rPr>
  </w:style>
  <w:style w:type="paragraph" w:customStyle="1" w:styleId="lefttext">
    <w:name w:val="left_text"/>
    <w:basedOn w:val="a0"/>
    <w:rsid w:val="00DB1577"/>
    <w:pPr>
      <w:widowControl/>
      <w:spacing w:before="100" w:beforeAutospacing="1" w:after="100" w:afterAutospacing="1" w:line="345" w:lineRule="atLeast"/>
      <w:jc w:val="left"/>
    </w:pPr>
    <w:rPr>
      <w:rFonts w:cs="宋体"/>
      <w:color w:val="333333"/>
      <w:kern w:val="0"/>
      <w:sz w:val="18"/>
      <w:szCs w:val="18"/>
    </w:rPr>
  </w:style>
  <w:style w:type="paragraph" w:customStyle="1" w:styleId="bor04new">
    <w:name w:val="bor_04new"/>
    <w:basedOn w:val="a0"/>
    <w:rsid w:val="00DB1577"/>
    <w:pPr>
      <w:widowControl/>
      <w:spacing w:before="100" w:beforeAutospacing="1" w:after="100" w:afterAutospacing="1" w:line="375" w:lineRule="atLeast"/>
      <w:jc w:val="left"/>
    </w:pPr>
    <w:rPr>
      <w:rFonts w:cs="宋体"/>
      <w:b/>
      <w:bCs/>
      <w:color w:val="267BB4"/>
      <w:kern w:val="0"/>
      <w:szCs w:val="21"/>
    </w:rPr>
  </w:style>
  <w:style w:type="paragraph" w:customStyle="1" w:styleId="message">
    <w:name w:val="message"/>
    <w:basedOn w:val="a0"/>
    <w:rsid w:val="00DB1577"/>
    <w:pPr>
      <w:widowControl/>
      <w:spacing w:before="100" w:beforeAutospacing="1" w:after="100" w:afterAutospacing="1" w:line="600" w:lineRule="atLeast"/>
      <w:jc w:val="left"/>
    </w:pPr>
    <w:rPr>
      <w:rFonts w:cs="宋体"/>
      <w:color w:val="649900"/>
      <w:kern w:val="0"/>
      <w:szCs w:val="21"/>
    </w:rPr>
  </w:style>
  <w:style w:type="paragraph" w:customStyle="1" w:styleId="leftnew">
    <w:name w:val="leftnew"/>
    <w:basedOn w:val="a0"/>
    <w:rsid w:val="00DB1577"/>
    <w:pPr>
      <w:widowControl/>
      <w:spacing w:before="100" w:beforeAutospacing="1" w:after="100" w:afterAutospacing="1"/>
      <w:jc w:val="left"/>
    </w:pPr>
    <w:rPr>
      <w:rFonts w:cs="宋体"/>
      <w:b/>
      <w:bCs/>
      <w:color w:val="226BAF"/>
      <w:kern w:val="0"/>
      <w:szCs w:val="21"/>
    </w:rPr>
  </w:style>
  <w:style w:type="paragraph" w:customStyle="1" w:styleId="leftnew02">
    <w:name w:val="leftnew02"/>
    <w:basedOn w:val="a0"/>
    <w:rsid w:val="00DB1577"/>
    <w:pPr>
      <w:widowControl/>
      <w:spacing w:before="100" w:beforeAutospacing="1" w:after="100" w:afterAutospacing="1" w:line="300" w:lineRule="atLeast"/>
      <w:jc w:val="left"/>
    </w:pPr>
    <w:rPr>
      <w:rFonts w:cs="宋体"/>
      <w:color w:val="CD7F3F"/>
      <w:kern w:val="0"/>
      <w:sz w:val="18"/>
      <w:szCs w:val="18"/>
    </w:rPr>
  </w:style>
  <w:style w:type="paragraph" w:customStyle="1" w:styleId="leftnewt">
    <w:name w:val="leftnew_t"/>
    <w:basedOn w:val="a0"/>
    <w:rsid w:val="00DB1577"/>
    <w:pPr>
      <w:widowControl/>
      <w:spacing w:before="100" w:beforeAutospacing="1" w:after="100" w:afterAutospacing="1" w:line="300" w:lineRule="atLeast"/>
      <w:jc w:val="left"/>
    </w:pPr>
    <w:rPr>
      <w:rFonts w:cs="宋体"/>
      <w:color w:val="0E8AAC"/>
      <w:kern w:val="0"/>
      <w:sz w:val="18"/>
      <w:szCs w:val="18"/>
    </w:rPr>
  </w:style>
  <w:style w:type="paragraph" w:customStyle="1" w:styleId="hbjmenu2">
    <w:name w:val="hbjmenu2"/>
    <w:basedOn w:val="a0"/>
    <w:rsid w:val="00DB1577"/>
    <w:pPr>
      <w:widowControl/>
      <w:spacing w:before="100" w:beforeAutospacing="1" w:after="100" w:afterAutospacing="1"/>
      <w:jc w:val="left"/>
    </w:pPr>
    <w:rPr>
      <w:rFonts w:cs="宋体"/>
      <w:color w:val="000000"/>
      <w:kern w:val="0"/>
      <w:sz w:val="24"/>
      <w:szCs w:val="24"/>
    </w:rPr>
  </w:style>
  <w:style w:type="paragraph" w:customStyle="1" w:styleId="hbjmenu3">
    <w:name w:val="hbjmenu3"/>
    <w:basedOn w:val="a0"/>
    <w:rsid w:val="00DB1577"/>
    <w:pPr>
      <w:widowControl/>
      <w:spacing w:before="100" w:beforeAutospacing="1" w:after="100" w:afterAutospacing="1"/>
      <w:jc w:val="left"/>
    </w:pPr>
    <w:rPr>
      <w:rFonts w:cs="宋体"/>
      <w:color w:val="000000"/>
      <w:kern w:val="0"/>
      <w:sz w:val="24"/>
      <w:szCs w:val="24"/>
    </w:rPr>
  </w:style>
  <w:style w:type="paragraph" w:customStyle="1" w:styleId="hbjmenu21">
    <w:name w:val="hbjmenu21"/>
    <w:basedOn w:val="a0"/>
    <w:rsid w:val="00DB1577"/>
    <w:pPr>
      <w:widowControl/>
      <w:pBdr>
        <w:top w:val="single" w:sz="6" w:space="0" w:color="3082BE"/>
        <w:left w:val="single" w:sz="6" w:space="0" w:color="3082BE"/>
        <w:bottom w:val="single" w:sz="6" w:space="0" w:color="3082BE"/>
        <w:right w:val="single" w:sz="6" w:space="0" w:color="3082BE"/>
      </w:pBdr>
      <w:shd w:val="clear" w:color="auto" w:fill="D7EEFC"/>
      <w:spacing w:before="255" w:after="100" w:afterAutospacing="1"/>
      <w:ind w:left="165"/>
      <w:jc w:val="left"/>
    </w:pPr>
    <w:rPr>
      <w:rFonts w:cs="宋体"/>
      <w:color w:val="000000"/>
      <w:kern w:val="0"/>
      <w:sz w:val="24"/>
      <w:szCs w:val="24"/>
    </w:rPr>
  </w:style>
  <w:style w:type="paragraph" w:customStyle="1" w:styleId="hbjmenu31">
    <w:name w:val="hbjmenu31"/>
    <w:basedOn w:val="a0"/>
    <w:rsid w:val="00DB1577"/>
    <w:pPr>
      <w:widowControl/>
      <w:pBdr>
        <w:top w:val="single" w:sz="6" w:space="0" w:color="3082BE"/>
        <w:left w:val="single" w:sz="6" w:space="0" w:color="3082BE"/>
        <w:bottom w:val="single" w:sz="6" w:space="0" w:color="3082BE"/>
        <w:right w:val="single" w:sz="6" w:space="0" w:color="3082BE"/>
      </w:pBdr>
      <w:shd w:val="clear" w:color="auto" w:fill="D7EEFC"/>
      <w:spacing w:before="100" w:beforeAutospacing="1" w:after="100" w:afterAutospacing="1"/>
      <w:jc w:val="left"/>
    </w:pPr>
    <w:rPr>
      <w:rFonts w:cs="宋体"/>
      <w:color w:val="000000"/>
      <w:kern w:val="0"/>
      <w:sz w:val="24"/>
      <w:szCs w:val="24"/>
    </w:rPr>
  </w:style>
  <w:style w:type="character" w:customStyle="1" w:styleId="1ffff0">
    <w:name w:val="表名1"/>
    <w:aliases w:val="四宋1,四宋粗1,四黑1,三宋 Char"/>
    <w:rsid w:val="00DB1577"/>
    <w:rPr>
      <w:rFonts w:ascii="宋体" w:eastAsia="宋体" w:hAnsi="宋体"/>
      <w:color w:val="000000"/>
      <w:sz w:val="21"/>
      <w:lang w:val="en-US" w:eastAsia="zh-CN"/>
    </w:rPr>
  </w:style>
  <w:style w:type="paragraph" w:customStyle="1" w:styleId="tsdi-3">
    <w:name w:val="tsdi-3"/>
    <w:basedOn w:val="a0"/>
    <w:link w:val="tsdi-3Char"/>
    <w:rsid w:val="00DB1577"/>
    <w:pPr>
      <w:spacing w:before="120" w:after="120"/>
      <w:ind w:firstLineChars="200" w:firstLine="560"/>
      <w:outlineLvl w:val="2"/>
    </w:pPr>
    <w:rPr>
      <w:rFonts w:ascii="楷体_GB2312" w:eastAsia="楷体_GB2312" w:hAnsi="Times New Roman" w:cs="Times New Roman"/>
      <w:sz w:val="28"/>
      <w:szCs w:val="28"/>
    </w:rPr>
  </w:style>
  <w:style w:type="character" w:customStyle="1" w:styleId="tsdi-3Char">
    <w:name w:val="tsdi-3 Char"/>
    <w:link w:val="tsdi-3"/>
    <w:rsid w:val="00DB1577"/>
    <w:rPr>
      <w:rFonts w:ascii="楷体_GB2312" w:eastAsia="楷体_GB2312" w:hAnsi="Times New Roman" w:cs="Times New Roman"/>
      <w:kern w:val="2"/>
      <w:sz w:val="28"/>
      <w:szCs w:val="28"/>
    </w:rPr>
  </w:style>
  <w:style w:type="paragraph" w:customStyle="1" w:styleId="tsdi-0">
    <w:name w:val="tsdi-表头"/>
    <w:basedOn w:val="a0"/>
    <w:link w:val="tsdi-Char0"/>
    <w:rsid w:val="00DB1577"/>
    <w:pPr>
      <w:jc w:val="center"/>
    </w:pPr>
    <w:rPr>
      <w:rFonts w:ascii="黑体" w:eastAsia="黑体" w:hAnsi="Times New Roman" w:cs="Times New Roman"/>
      <w:sz w:val="26"/>
      <w:szCs w:val="26"/>
    </w:rPr>
  </w:style>
  <w:style w:type="character" w:customStyle="1" w:styleId="tsdi-Char0">
    <w:name w:val="tsdi-表头 Char"/>
    <w:link w:val="tsdi-0"/>
    <w:rsid w:val="00DB1577"/>
    <w:rPr>
      <w:rFonts w:ascii="黑体" w:eastAsia="黑体" w:hAnsi="Times New Roman" w:cs="Times New Roman"/>
      <w:kern w:val="2"/>
      <w:sz w:val="26"/>
      <w:szCs w:val="26"/>
    </w:rPr>
  </w:style>
  <w:style w:type="character" w:customStyle="1" w:styleId="CharCharff9">
    <w:name w:val="图注 Char Char"/>
    <w:rsid w:val="00DB1577"/>
    <w:rPr>
      <w:rFonts w:eastAsia="宋体"/>
      <w:kern w:val="2"/>
      <w:sz w:val="21"/>
      <w:lang w:val="en-US" w:eastAsia="zh-CN" w:bidi="ar-SA"/>
    </w:rPr>
  </w:style>
  <w:style w:type="character" w:customStyle="1" w:styleId="55CharChar">
    <w:name w:val="标题55 Char Char"/>
    <w:rsid w:val="00DB1577"/>
    <w:rPr>
      <w:rFonts w:eastAsia="仿宋_GB2312"/>
      <w:b/>
      <w:noProof/>
      <w:sz w:val="28"/>
      <w:szCs w:val="18"/>
      <w:lang w:val="en-US" w:eastAsia="zh-CN" w:bidi="ar-SA"/>
    </w:rPr>
  </w:style>
  <w:style w:type="paragraph" w:customStyle="1" w:styleId="affffffffffffffffffffa">
    <w:name w:val="图表字头"/>
    <w:basedOn w:val="a0"/>
    <w:link w:val="Charfffff9"/>
    <w:rsid w:val="00DB1577"/>
    <w:pPr>
      <w:topLinePunct/>
      <w:jc w:val="center"/>
    </w:pPr>
    <w:rPr>
      <w:rFonts w:ascii="Times New Roman" w:hAnsi="Times New Roman" w:cs="Times New Roman"/>
      <w:b/>
      <w:szCs w:val="22"/>
    </w:rPr>
  </w:style>
  <w:style w:type="character" w:customStyle="1" w:styleId="Charfffff9">
    <w:name w:val="图表字头 Char"/>
    <w:link w:val="affffffffffffffffffffa"/>
    <w:locked/>
    <w:rsid w:val="00DB1577"/>
    <w:rPr>
      <w:rFonts w:ascii="Times New Roman" w:hAnsi="Times New Roman" w:cs="Times New Roman"/>
      <w:b/>
      <w:kern w:val="2"/>
      <w:sz w:val="21"/>
      <w:szCs w:val="22"/>
    </w:rPr>
  </w:style>
  <w:style w:type="character" w:customStyle="1" w:styleId="25Char">
    <w:name w:val="25正文 Char"/>
    <w:link w:val="250"/>
    <w:rsid w:val="00DB1577"/>
    <w:rPr>
      <w:rFonts w:ascii="Times New Roman" w:hAnsi="Times New Roman" w:cs="Times New Roman"/>
      <w:kern w:val="44"/>
      <w:sz w:val="21"/>
      <w:szCs w:val="21"/>
    </w:rPr>
  </w:style>
  <w:style w:type="paragraph" w:customStyle="1" w:styleId="affffffffffffffffffffb">
    <w:name w:val="环小四内容"/>
    <w:basedOn w:val="a0"/>
    <w:link w:val="Charfffffa"/>
    <w:rsid w:val="00DB1577"/>
    <w:pPr>
      <w:ind w:firstLineChars="200" w:firstLine="200"/>
    </w:pPr>
    <w:rPr>
      <w:rFonts w:cs="Times New Roman"/>
      <w:kern w:val="28"/>
      <w:sz w:val="24"/>
      <w:szCs w:val="28"/>
    </w:rPr>
  </w:style>
  <w:style w:type="character" w:customStyle="1" w:styleId="Charfffffa">
    <w:name w:val="环小四内容 Char"/>
    <w:link w:val="affffffffffffffffffffb"/>
    <w:rsid w:val="00DB1577"/>
    <w:rPr>
      <w:rFonts w:ascii="宋体" w:hAnsi="宋体" w:cs="Times New Roman"/>
      <w:kern w:val="28"/>
      <w:sz w:val="24"/>
      <w:szCs w:val="28"/>
    </w:rPr>
  </w:style>
  <w:style w:type="character" w:customStyle="1" w:styleId="affffffffffffffffffffc">
    <w:name w:val="样式 华文楷体 四号 加粗 蓝色"/>
    <w:rsid w:val="00DB1577"/>
    <w:rPr>
      <w:rFonts w:ascii="Times New Roman" w:eastAsia="楷体_GB2312" w:hAnsi="Times New Roman"/>
      <w:b/>
      <w:bCs/>
      <w:color w:val="0000FF"/>
      <w:kern w:val="2"/>
      <w:sz w:val="28"/>
      <w:szCs w:val="28"/>
      <w:bdr w:val="none" w:sz="0" w:space="0" w:color="auto"/>
      <w:lang w:val="en-US" w:eastAsia="zh-CN" w:bidi="ar-SA"/>
    </w:rPr>
  </w:style>
  <w:style w:type="paragraph" w:customStyle="1" w:styleId="wchjmh">
    <w:name w:val="wchjmh"/>
    <w:basedOn w:val="a0"/>
    <w:link w:val="wchjmhChar"/>
    <w:qFormat/>
    <w:rsid w:val="00DB1577"/>
    <w:pPr>
      <w:topLinePunct/>
      <w:spacing w:line="460" w:lineRule="exact"/>
      <w:ind w:firstLineChars="200" w:firstLine="200"/>
    </w:pPr>
    <w:rPr>
      <w:rFonts w:ascii="Times New Roman" w:hAnsi="Times New Roman" w:cs="Times New Roman"/>
      <w:kern w:val="0"/>
      <w:sz w:val="28"/>
      <w:szCs w:val="24"/>
    </w:rPr>
  </w:style>
  <w:style w:type="character" w:customStyle="1" w:styleId="wchjmhChar">
    <w:name w:val="wchjmh Char"/>
    <w:link w:val="wchjmh"/>
    <w:rsid w:val="00DB1577"/>
    <w:rPr>
      <w:rFonts w:ascii="Times New Roman" w:hAnsi="Times New Roman" w:cs="Times New Roman"/>
      <w:sz w:val="28"/>
      <w:szCs w:val="24"/>
    </w:rPr>
  </w:style>
  <w:style w:type="paragraph" w:customStyle="1" w:styleId="a00">
    <w:name w:val="a0"/>
    <w:basedOn w:val="a0"/>
    <w:rsid w:val="00DB1577"/>
    <w:pPr>
      <w:widowControl/>
      <w:spacing w:before="100" w:beforeAutospacing="1" w:after="100" w:afterAutospacing="1"/>
      <w:jc w:val="left"/>
    </w:pPr>
    <w:rPr>
      <w:rFonts w:cs="Times New Roman"/>
      <w:color w:val="000000"/>
      <w:kern w:val="0"/>
      <w:sz w:val="24"/>
      <w:szCs w:val="24"/>
    </w:rPr>
  </w:style>
  <w:style w:type="paragraph" w:customStyle="1" w:styleId="1111110">
    <w:name w:val="111111正文"/>
    <w:basedOn w:val="a0"/>
    <w:link w:val="111111CharChar"/>
    <w:qFormat/>
    <w:rsid w:val="00DB1577"/>
    <w:pPr>
      <w:spacing w:line="360" w:lineRule="auto"/>
      <w:ind w:firstLineChars="200" w:firstLine="200"/>
    </w:pPr>
    <w:rPr>
      <w:rFonts w:ascii="Times New Roman" w:hAnsi="Times New Roman" w:cs="Times New Roman"/>
      <w:sz w:val="24"/>
      <w:szCs w:val="24"/>
    </w:rPr>
  </w:style>
  <w:style w:type="character" w:customStyle="1" w:styleId="111111CharChar">
    <w:name w:val="111111正文 Char Char"/>
    <w:link w:val="1111110"/>
    <w:rsid w:val="00DB1577"/>
    <w:rPr>
      <w:rFonts w:ascii="Times New Roman" w:hAnsi="Times New Roman" w:cs="Times New Roman"/>
      <w:kern w:val="2"/>
      <w:sz w:val="24"/>
      <w:szCs w:val="24"/>
    </w:rPr>
  </w:style>
  <w:style w:type="paragraph" w:customStyle="1" w:styleId="affffffffffffffffffffd">
    <w:name w:val="（）表内容"/>
    <w:basedOn w:val="a0"/>
    <w:qFormat/>
    <w:rsid w:val="00DB1577"/>
    <w:pPr>
      <w:keepNext/>
      <w:adjustRightInd w:val="0"/>
      <w:spacing w:line="260" w:lineRule="exact"/>
      <w:jc w:val="center"/>
      <w:outlineLvl w:val="4"/>
    </w:pPr>
    <w:rPr>
      <w:rFonts w:cs="Times New Roman"/>
      <w:noProof/>
      <w:color w:val="1F497D"/>
      <w:szCs w:val="18"/>
    </w:rPr>
  </w:style>
  <w:style w:type="character" w:customStyle="1" w:styleId="style90">
    <w:name w:val="style9"/>
    <w:basedOn w:val="a2"/>
    <w:rsid w:val="00DB1577"/>
  </w:style>
  <w:style w:type="character" w:customStyle="1" w:styleId="13Char0">
    <w:name w:val="山西 王 表名13黑 Char"/>
    <w:link w:val="131"/>
    <w:rsid w:val="00DB1577"/>
    <w:rPr>
      <w:rFonts w:ascii="Times New Roman" w:eastAsia="黑体" w:hAnsi="Times New Roman" w:cs="Times New Roman"/>
      <w:kern w:val="2"/>
      <w:sz w:val="26"/>
      <w:szCs w:val="26"/>
    </w:rPr>
  </w:style>
  <w:style w:type="character" w:customStyle="1" w:styleId="h1s1">
    <w:name w:val="h1s1"/>
    <w:rsid w:val="00DB1577"/>
    <w:rPr>
      <w:color w:val="DC1515"/>
      <w:sz w:val="27"/>
      <w:szCs w:val="27"/>
    </w:rPr>
  </w:style>
  <w:style w:type="character" w:customStyle="1" w:styleId="style421">
    <w:name w:val="style421"/>
    <w:rsid w:val="00DB1577"/>
    <w:rPr>
      <w:rFonts w:ascii="宋体" w:eastAsia="宋体" w:hAnsi="宋体" w:hint="eastAsia"/>
    </w:rPr>
  </w:style>
  <w:style w:type="character" w:customStyle="1" w:styleId="style411">
    <w:name w:val="style411"/>
    <w:rsid w:val="00DB1577"/>
    <w:rPr>
      <w:color w:val="990000"/>
    </w:rPr>
  </w:style>
  <w:style w:type="character" w:customStyle="1" w:styleId="style401">
    <w:name w:val="style401"/>
    <w:rsid w:val="00DB1577"/>
    <w:rPr>
      <w:color w:val="993300"/>
    </w:rPr>
  </w:style>
  <w:style w:type="paragraph" w:customStyle="1" w:styleId="2fff4">
    <w:name w:val="样式 宋体 非加粗 首行缩进:  2 字符"/>
    <w:basedOn w:val="a0"/>
    <w:autoRedefine/>
    <w:rsid w:val="00DB1577"/>
    <w:pPr>
      <w:adjustRightInd w:val="0"/>
      <w:snapToGrid w:val="0"/>
      <w:spacing w:line="360" w:lineRule="auto"/>
      <w:ind w:firstLineChars="200" w:firstLine="560"/>
      <w:jc w:val="left"/>
    </w:pPr>
    <w:rPr>
      <w:rFonts w:ascii="Times New Roman" w:hAnsi="Times New Roman" w:cs="宋体"/>
      <w:color w:val="000000"/>
      <w:sz w:val="24"/>
    </w:rPr>
  </w:style>
  <w:style w:type="character" w:customStyle="1" w:styleId="style201">
    <w:name w:val="style201"/>
    <w:rsid w:val="00DB1577"/>
    <w:rPr>
      <w:rFonts w:ascii="黑体" w:eastAsia="黑体" w:hint="eastAsia"/>
      <w:spacing w:val="32"/>
      <w:sz w:val="17"/>
      <w:szCs w:val="17"/>
    </w:rPr>
  </w:style>
  <w:style w:type="paragraph" w:customStyle="1" w:styleId="228">
    <w:name w:val="样式 标题 2 + 首行缩进:  2 字符"/>
    <w:basedOn w:val="2"/>
    <w:autoRedefine/>
    <w:rsid w:val="00DB1577"/>
    <w:pPr>
      <w:keepLines w:val="0"/>
      <w:widowControl/>
      <w:numPr>
        <w:ilvl w:val="0"/>
        <w:numId w:val="0"/>
      </w:numPr>
      <w:spacing w:before="0" w:after="0" w:line="240" w:lineRule="auto"/>
    </w:pPr>
    <w:rPr>
      <w:rFonts w:ascii="宋体" w:eastAsia="宋体" w:hAnsi="宋体" w:cs="宋体"/>
      <w:bCs/>
      <w:iCs/>
      <w:kern w:val="0"/>
      <w:sz w:val="30"/>
      <w:szCs w:val="30"/>
      <w:lang w:eastAsia="en-US" w:bidi="en-US"/>
    </w:rPr>
  </w:style>
  <w:style w:type="paragraph" w:customStyle="1" w:styleId="2fff5">
    <w:name w:val="正文首行缩进:2字符"/>
    <w:basedOn w:val="a0"/>
    <w:rsid w:val="00DB1577"/>
    <w:pPr>
      <w:ind w:firstLineChars="200" w:firstLine="560"/>
    </w:pPr>
    <w:rPr>
      <w:rFonts w:ascii="Times New Roman" w:hAnsi="Times New Roman" w:cs="宋体"/>
      <w:color w:val="000000"/>
      <w:sz w:val="24"/>
    </w:rPr>
  </w:style>
  <w:style w:type="paragraph" w:customStyle="1" w:styleId="affffffffffffffffffffe">
    <w:name w:val="正文居中"/>
    <w:basedOn w:val="a0"/>
    <w:rsid w:val="00DB1577"/>
    <w:pPr>
      <w:widowControl/>
      <w:adjustRightInd w:val="0"/>
      <w:snapToGrid w:val="0"/>
      <w:jc w:val="center"/>
    </w:pPr>
    <w:rPr>
      <w:rFonts w:ascii="Calibri" w:hAnsi="Calibri" w:cs="Times New Roman"/>
      <w:color w:val="000000"/>
      <w:kern w:val="0"/>
      <w:sz w:val="24"/>
      <w:szCs w:val="24"/>
      <w:lang w:eastAsia="en-US" w:bidi="en-US"/>
    </w:rPr>
  </w:style>
  <w:style w:type="paragraph" w:customStyle="1" w:styleId="2fff6">
    <w:name w:val="正文首行缩进:2 字符"/>
    <w:basedOn w:val="a0"/>
    <w:rsid w:val="00DB1577"/>
    <w:pPr>
      <w:ind w:firstLineChars="200" w:firstLine="560"/>
    </w:pPr>
    <w:rPr>
      <w:rFonts w:ascii="Times New Roman" w:hAnsi="Times New Roman" w:cs="宋体"/>
      <w:color w:val="000000"/>
      <w:sz w:val="24"/>
    </w:rPr>
  </w:style>
  <w:style w:type="paragraph" w:customStyle="1" w:styleId="gb1">
    <w:name w:val="gb1"/>
    <w:basedOn w:val="a0"/>
    <w:rsid w:val="00DB1577"/>
    <w:pPr>
      <w:widowControl/>
      <w:tabs>
        <w:tab w:val="left" w:pos="227"/>
      </w:tabs>
      <w:overflowPunct w:val="0"/>
      <w:autoSpaceDE w:val="0"/>
      <w:autoSpaceDN w:val="0"/>
      <w:adjustRightInd w:val="0"/>
      <w:spacing w:before="120" w:after="120"/>
      <w:jc w:val="left"/>
      <w:textAlignment w:val="baseline"/>
    </w:pPr>
    <w:rPr>
      <w:rFonts w:ascii="Arial" w:eastAsia="仿宋体" w:hAnsi="Arial" w:cs="Times New Roman"/>
      <w:color w:val="000000"/>
      <w:kern w:val="0"/>
      <w:sz w:val="24"/>
    </w:rPr>
  </w:style>
  <w:style w:type="paragraph" w:customStyle="1" w:styleId="afffffffffffffffffffff">
    <w:name w:val="表样式"/>
    <w:basedOn w:val="a0"/>
    <w:rsid w:val="00DB1577"/>
    <w:pPr>
      <w:jc w:val="center"/>
    </w:pPr>
    <w:rPr>
      <w:rFonts w:hAnsi="华文中宋" w:cs="Times New Roman"/>
      <w:color w:val="000000"/>
      <w:szCs w:val="24"/>
      <w:lang w:val="en-GB"/>
    </w:rPr>
  </w:style>
  <w:style w:type="character" w:customStyle="1" w:styleId="CharCharffa">
    <w:name w:val="五级标题 Char Char"/>
    <w:semiHidden/>
    <w:rsid w:val="00DB1577"/>
    <w:rPr>
      <w:rFonts w:eastAsia="新宋体"/>
      <w:b/>
      <w:bCs/>
      <w:kern w:val="2"/>
      <w:sz w:val="24"/>
      <w:szCs w:val="24"/>
      <w:lang w:val="en-US" w:eastAsia="zh-CN" w:bidi="ar-SA"/>
    </w:rPr>
  </w:style>
  <w:style w:type="paragraph" w:customStyle="1" w:styleId="2fff7">
    <w:name w:val="正文文本 + 首行缩进2"/>
    <w:basedOn w:val="ac"/>
    <w:autoRedefine/>
    <w:rsid w:val="00DB1577"/>
    <w:pPr>
      <w:ind w:firstLineChars="200" w:firstLine="560"/>
      <w:jc w:val="left"/>
      <w:textAlignment w:val="center"/>
    </w:pPr>
    <w:rPr>
      <w:rFonts w:ascii="宋体" w:hAnsi="宋体" w:cs="宋体"/>
      <w:kern w:val="0"/>
      <w:sz w:val="28"/>
      <w:szCs w:val="28"/>
      <w:lang w:val="zh-CN"/>
    </w:rPr>
  </w:style>
  <w:style w:type="character" w:customStyle="1" w:styleId="Charfffffb">
    <w:name w:val="表格标题 Char"/>
    <w:rsid w:val="00DB1577"/>
    <w:rPr>
      <w:rFonts w:eastAsia="黑体"/>
      <w:kern w:val="2"/>
      <w:sz w:val="24"/>
      <w:lang w:val="en-US" w:eastAsia="zh-CN" w:bidi="ar-SA"/>
    </w:rPr>
  </w:style>
  <w:style w:type="character" w:customStyle="1" w:styleId="Char2Char0">
    <w:name w:val="表格，五宋 Char2 Char"/>
    <w:rsid w:val="00DB1577"/>
    <w:rPr>
      <w:rFonts w:eastAsia="宋体"/>
      <w:noProof/>
      <w:sz w:val="21"/>
      <w:lang w:val="en-US" w:eastAsia="zh-CN" w:bidi="ar-SA"/>
    </w:rPr>
  </w:style>
  <w:style w:type="table" w:customStyle="1" w:styleId="1ffff1">
    <w:name w:val="网格型1"/>
    <w:basedOn w:val="a3"/>
    <w:next w:val="af7"/>
    <w:rsid w:val="00DB1577"/>
    <w:pPr>
      <w:keepNext/>
      <w:widowControl w:val="0"/>
      <w:ind w:firstLineChars="200" w:firstLine="20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2">
    <w:name w:val="样式 标题 1 + 居中"/>
    <w:basedOn w:val="10"/>
    <w:autoRedefine/>
    <w:rsid w:val="00DB1577"/>
    <w:pPr>
      <w:numPr>
        <w:numId w:val="0"/>
      </w:numPr>
      <w:spacing w:before="480" w:after="360" w:line="240" w:lineRule="auto"/>
      <w:jc w:val="center"/>
    </w:pPr>
    <w:rPr>
      <w:rFonts w:ascii="Times New Roman" w:eastAsia="黑体" w:hAnsi="Times New Roman" w:cs="宋体"/>
      <w:bCs/>
    </w:rPr>
  </w:style>
  <w:style w:type="paragraph" w:customStyle="1" w:styleId="2140">
    <w:name w:val="样式 标题 2 + (西文) 宋体 14 磅 非加粗 居中"/>
    <w:basedOn w:val="2"/>
    <w:autoRedefine/>
    <w:rsid w:val="00DB1577"/>
    <w:pPr>
      <w:numPr>
        <w:ilvl w:val="0"/>
        <w:numId w:val="0"/>
      </w:numPr>
      <w:spacing w:before="0" w:after="0" w:line="240" w:lineRule="auto"/>
      <w:jc w:val="center"/>
    </w:pPr>
    <w:rPr>
      <w:rFonts w:ascii="宋体" w:eastAsia="黑体" w:hAnsi="宋体" w:cs="宋体"/>
      <w:b w:val="0"/>
      <w:sz w:val="28"/>
    </w:rPr>
  </w:style>
  <w:style w:type="paragraph" w:customStyle="1" w:styleId="3120">
    <w:name w:val="样式 标题 3 + 黑体 12 磅 非加粗"/>
    <w:basedOn w:val="30"/>
    <w:rsid w:val="00DB1577"/>
    <w:pPr>
      <w:numPr>
        <w:ilvl w:val="0"/>
        <w:numId w:val="0"/>
      </w:numPr>
      <w:spacing w:before="0" w:after="0" w:line="240" w:lineRule="auto"/>
    </w:pPr>
    <w:rPr>
      <w:rFonts w:ascii="黑体" w:eastAsia="黑体" w:hAnsi="黑体"/>
      <w:b w:val="0"/>
      <w:sz w:val="26"/>
      <w:szCs w:val="32"/>
    </w:rPr>
  </w:style>
  <w:style w:type="paragraph" w:customStyle="1" w:styleId="162418">
    <w:name w:val="样式 (西文) 黑体 (中文) 黑体 16 磅 加粗 居中 段前: 24 磅 段后: 18 磅"/>
    <w:basedOn w:val="a0"/>
    <w:autoRedefine/>
    <w:rsid w:val="00DB1577"/>
    <w:pPr>
      <w:spacing w:before="480" w:after="360"/>
      <w:ind w:firstLineChars="200" w:firstLine="200"/>
      <w:jc w:val="center"/>
    </w:pPr>
    <w:rPr>
      <w:rFonts w:ascii="黑体" w:eastAsia="黑体" w:hAnsi="Times New Roman" w:cs="宋体"/>
      <w:b/>
      <w:bCs/>
      <w:color w:val="000000"/>
      <w:sz w:val="32"/>
    </w:rPr>
  </w:style>
  <w:style w:type="paragraph" w:customStyle="1" w:styleId="1524180">
    <w:name w:val="样式 (西文) 黑体 (中文) 黑体 15 磅 加粗 居中 段前: 24 磅 段后: 18 磅 首行缩进:  0 ..."/>
    <w:basedOn w:val="2"/>
    <w:autoRedefine/>
    <w:rsid w:val="00DB1577"/>
    <w:pPr>
      <w:numPr>
        <w:ilvl w:val="0"/>
        <w:numId w:val="0"/>
      </w:numPr>
      <w:spacing w:before="0" w:after="0" w:line="240" w:lineRule="auto"/>
      <w:jc w:val="center"/>
    </w:pPr>
    <w:rPr>
      <w:rFonts w:ascii="黑体" w:eastAsia="黑体" w:hAnsi="Arial" w:cs="宋体"/>
      <w:sz w:val="28"/>
    </w:rPr>
  </w:style>
  <w:style w:type="paragraph" w:customStyle="1" w:styleId="13126">
    <w:name w:val="样式 (西文) 黑体 (中文) 黑体 (符号) 宋体 13 磅 左 段前: 12 磅 段后: 6 磅 首行缩进: ..."/>
    <w:basedOn w:val="30"/>
    <w:autoRedefine/>
    <w:rsid w:val="00DB1577"/>
    <w:pPr>
      <w:keepNext w:val="0"/>
      <w:keepLines w:val="0"/>
      <w:widowControl/>
      <w:numPr>
        <w:ilvl w:val="0"/>
        <w:numId w:val="0"/>
      </w:numPr>
      <w:spacing w:before="0" w:after="0" w:line="240" w:lineRule="auto"/>
      <w:jc w:val="left"/>
    </w:pPr>
    <w:rPr>
      <w:rFonts w:ascii="黑体" w:eastAsia="黑体" w:hAnsi="宋体" w:cs="宋体"/>
      <w:bCs/>
      <w:kern w:val="0"/>
      <w:sz w:val="26"/>
    </w:rPr>
  </w:style>
  <w:style w:type="paragraph" w:customStyle="1" w:styleId="1624180">
    <w:name w:val="样式 黑体 16 磅 加粗 居中 段前: 24 磅 段后: 18 磅"/>
    <w:basedOn w:val="10"/>
    <w:autoRedefine/>
    <w:rsid w:val="00DB1577"/>
    <w:pPr>
      <w:widowControl/>
      <w:numPr>
        <w:numId w:val="0"/>
      </w:numPr>
      <w:spacing w:before="480" w:after="360" w:line="240" w:lineRule="auto"/>
      <w:jc w:val="center"/>
    </w:pPr>
    <w:rPr>
      <w:rFonts w:ascii="黑体" w:eastAsia="黑体" w:hAnsi="黑体" w:cs="宋体"/>
      <w:sz w:val="32"/>
    </w:rPr>
  </w:style>
  <w:style w:type="paragraph" w:customStyle="1" w:styleId="216246">
    <w:name w:val="样式 标题 2 + 16 磅 居中 段前: 24 磅 段后: 6 磅"/>
    <w:basedOn w:val="2"/>
    <w:autoRedefine/>
    <w:rsid w:val="00DB1577"/>
    <w:pPr>
      <w:widowControl/>
      <w:numPr>
        <w:ilvl w:val="0"/>
        <w:numId w:val="0"/>
      </w:numPr>
      <w:spacing w:before="0" w:after="0" w:line="240" w:lineRule="auto"/>
      <w:jc w:val="center"/>
    </w:pPr>
    <w:rPr>
      <w:rFonts w:ascii="黑体" w:eastAsia="黑体" w:hAnsi="黑体" w:cs="宋体"/>
      <w:bCs/>
      <w:sz w:val="28"/>
    </w:rPr>
  </w:style>
  <w:style w:type="paragraph" w:customStyle="1" w:styleId="313126">
    <w:name w:val="样式 标题 3 + 黑体 13 磅 非加粗 段前: 12 磅 段后: 6 磅 行距: 单倍行距"/>
    <w:basedOn w:val="30"/>
    <w:autoRedefine/>
    <w:rsid w:val="00DB1577"/>
    <w:pPr>
      <w:widowControl/>
      <w:numPr>
        <w:ilvl w:val="0"/>
        <w:numId w:val="0"/>
      </w:numPr>
      <w:spacing w:before="0" w:after="0" w:line="240" w:lineRule="auto"/>
      <w:jc w:val="left"/>
    </w:pPr>
    <w:rPr>
      <w:rFonts w:ascii="黑体" w:eastAsia="黑体" w:hAnsi="黑体" w:cs="宋体"/>
      <w:b w:val="0"/>
      <w:sz w:val="26"/>
    </w:rPr>
  </w:style>
  <w:style w:type="paragraph" w:customStyle="1" w:styleId="font18">
    <w:name w:val="font18"/>
    <w:basedOn w:val="a0"/>
    <w:rsid w:val="00DB1577"/>
    <w:pPr>
      <w:widowControl/>
      <w:spacing w:before="100" w:beforeAutospacing="1" w:after="100" w:afterAutospacing="1"/>
      <w:jc w:val="left"/>
    </w:pPr>
    <w:rPr>
      <w:rFonts w:ascii="Times New Roman" w:hAnsi="Times New Roman" w:cs="Times New Roman"/>
      <w:color w:val="FF0000"/>
      <w:kern w:val="0"/>
      <w:sz w:val="18"/>
      <w:szCs w:val="18"/>
    </w:rPr>
  </w:style>
  <w:style w:type="paragraph" w:customStyle="1" w:styleId="0000">
    <w:name w:val="000金占东，表名，四黑"/>
    <w:rsid w:val="00DB1577"/>
    <w:pPr>
      <w:keepNext/>
      <w:widowControl w:val="0"/>
      <w:adjustRightInd w:val="0"/>
      <w:spacing w:before="120" w:after="120" w:line="480" w:lineRule="exact"/>
      <w:jc w:val="center"/>
    </w:pPr>
    <w:rPr>
      <w:rFonts w:ascii="Times New Roman" w:eastAsia="黑体" w:hAnsi="Times New Roman" w:cs="Times New Roman"/>
      <w:noProof/>
      <w:sz w:val="28"/>
    </w:rPr>
  </w:style>
  <w:style w:type="paragraph" w:customStyle="1" w:styleId="2fff8">
    <w:name w:val="样式 报告正文 + 首行缩进:  2 字符"/>
    <w:basedOn w:val="a0"/>
    <w:link w:val="2Charf"/>
    <w:rsid w:val="00DB1577"/>
    <w:pPr>
      <w:autoSpaceDE w:val="0"/>
      <w:autoSpaceDN w:val="0"/>
      <w:spacing w:line="360" w:lineRule="auto"/>
      <w:ind w:firstLineChars="200" w:firstLine="200"/>
    </w:pPr>
    <w:rPr>
      <w:rFonts w:ascii="Times New Roman" w:hAnsi="Times New Roman" w:cs="宋体"/>
      <w:sz w:val="24"/>
    </w:rPr>
  </w:style>
  <w:style w:type="character" w:customStyle="1" w:styleId="2Charf">
    <w:name w:val="样式 报告正文 + 首行缩进:  2 字符 Char"/>
    <w:link w:val="2fff8"/>
    <w:rsid w:val="00DB1577"/>
    <w:rPr>
      <w:rFonts w:ascii="Times New Roman" w:hAnsi="Times New Roman" w:cs="宋体"/>
      <w:kern w:val="2"/>
      <w:sz w:val="24"/>
    </w:rPr>
  </w:style>
  <w:style w:type="paragraph" w:customStyle="1" w:styleId="11d">
    <w:name w:val="标题1.1"/>
    <w:basedOn w:val="2"/>
    <w:next w:val="30"/>
    <w:link w:val="11Char3"/>
    <w:qFormat/>
    <w:rsid w:val="00DB1577"/>
    <w:pPr>
      <w:numPr>
        <w:ilvl w:val="0"/>
        <w:numId w:val="0"/>
      </w:numPr>
      <w:adjustRightInd w:val="0"/>
      <w:spacing w:beforeLines="100" w:afterLines="50" w:line="240" w:lineRule="auto"/>
      <w:jc w:val="left"/>
      <w:textAlignment w:val="baseline"/>
    </w:pPr>
    <w:rPr>
      <w:rFonts w:ascii="黑体" w:eastAsia="黑体" w:hAnsi="Cambria"/>
      <w:bCs/>
      <w:color w:val="000000"/>
      <w:kern w:val="0"/>
      <w:szCs w:val="32"/>
    </w:rPr>
  </w:style>
  <w:style w:type="character" w:customStyle="1" w:styleId="11Char3">
    <w:name w:val="标题1.1 Char"/>
    <w:link w:val="11d"/>
    <w:rsid w:val="00DB1577"/>
    <w:rPr>
      <w:rFonts w:ascii="黑体" w:eastAsia="黑体" w:hAnsi="Cambria" w:cs="Times New Roman"/>
      <w:b/>
      <w:bCs/>
      <w:color w:val="000000"/>
      <w:sz w:val="32"/>
      <w:szCs w:val="32"/>
    </w:rPr>
  </w:style>
  <w:style w:type="paragraph" w:customStyle="1" w:styleId="1115">
    <w:name w:val="样式1.1.1"/>
    <w:basedOn w:val="11d"/>
    <w:link w:val="111Char"/>
    <w:rsid w:val="00DB1577"/>
    <w:pPr>
      <w:keepNext w:val="0"/>
      <w:keepLines w:val="0"/>
      <w:spacing w:before="312" w:after="156"/>
    </w:pPr>
    <w:rPr>
      <w:rFonts w:ascii="Times New Roman" w:eastAsia="宋体" w:hAnsi="Times New Roman"/>
      <w:b w:val="0"/>
      <w:bCs w:val="0"/>
      <w:sz w:val="28"/>
      <w:szCs w:val="28"/>
    </w:rPr>
  </w:style>
  <w:style w:type="paragraph" w:customStyle="1" w:styleId="1116">
    <w:name w:val="标题1.1.1"/>
    <w:basedOn w:val="30"/>
    <w:next w:val="a0"/>
    <w:link w:val="111Char0"/>
    <w:rsid w:val="00DB1577"/>
    <w:pPr>
      <w:numPr>
        <w:ilvl w:val="0"/>
        <w:numId w:val="0"/>
      </w:numPr>
      <w:adjustRightInd w:val="0"/>
      <w:spacing w:before="0" w:after="0" w:line="416" w:lineRule="atLeast"/>
      <w:textAlignment w:val="baseline"/>
    </w:pPr>
    <w:rPr>
      <w:rFonts w:ascii="Times New Roman" w:hAnsi="Times New Roman"/>
      <w:b w:val="0"/>
      <w:bCs/>
      <w:kern w:val="0"/>
      <w:sz w:val="28"/>
      <w:szCs w:val="32"/>
    </w:rPr>
  </w:style>
  <w:style w:type="character" w:customStyle="1" w:styleId="111Char">
    <w:name w:val="样式1.1.1 Char"/>
    <w:link w:val="1115"/>
    <w:rsid w:val="00DB1577"/>
    <w:rPr>
      <w:rFonts w:ascii="Times New Roman" w:hAnsi="Times New Roman" w:cs="Times New Roman"/>
      <w:color w:val="000000"/>
      <w:sz w:val="28"/>
      <w:szCs w:val="28"/>
    </w:rPr>
  </w:style>
  <w:style w:type="paragraph" w:customStyle="1" w:styleId="afffffffffffffffffffff0">
    <w:name w:val="标题一"/>
    <w:basedOn w:val="10"/>
    <w:next w:val="11d"/>
    <w:link w:val="Charfffffc"/>
    <w:qFormat/>
    <w:rsid w:val="00DB1577"/>
    <w:pPr>
      <w:keepNext w:val="0"/>
      <w:keepLines w:val="0"/>
      <w:numPr>
        <w:numId w:val="0"/>
      </w:numPr>
      <w:adjustRightInd w:val="0"/>
      <w:spacing w:beforeLines="100" w:afterLines="50" w:line="240" w:lineRule="auto"/>
      <w:jc w:val="center"/>
      <w:textAlignment w:val="baseline"/>
      <w:outlineLvl w:val="1"/>
    </w:pPr>
    <w:rPr>
      <w:rFonts w:ascii="Times New Roman" w:eastAsia="黑体" w:hAnsi="Times New Roman"/>
      <w:bCs/>
      <w:color w:val="000000"/>
      <w:sz w:val="32"/>
      <w:szCs w:val="32"/>
    </w:rPr>
  </w:style>
  <w:style w:type="character" w:customStyle="1" w:styleId="111Char0">
    <w:name w:val="标题1.1.1 Char"/>
    <w:link w:val="1116"/>
    <w:rsid w:val="00DB1577"/>
    <w:rPr>
      <w:rFonts w:ascii="Times New Roman" w:hAnsi="Times New Roman" w:cs="Times New Roman"/>
      <w:bCs/>
      <w:sz w:val="28"/>
      <w:szCs w:val="32"/>
    </w:rPr>
  </w:style>
  <w:style w:type="character" w:customStyle="1" w:styleId="Charfffffc">
    <w:name w:val="标题一 Char"/>
    <w:link w:val="afffffffffffffffffffff0"/>
    <w:rsid w:val="00DB1577"/>
    <w:rPr>
      <w:rFonts w:ascii="Times New Roman" w:eastAsia="黑体" w:hAnsi="Times New Roman" w:cs="Times New Roman"/>
      <w:b/>
      <w:bCs/>
      <w:color w:val="000000"/>
      <w:kern w:val="44"/>
      <w:sz w:val="32"/>
      <w:szCs w:val="32"/>
    </w:rPr>
  </w:style>
  <w:style w:type="paragraph" w:customStyle="1" w:styleId="01-11">
    <w:name w:val="正文01-11"/>
    <w:basedOn w:val="a0"/>
    <w:rsid w:val="00DB1577"/>
    <w:pPr>
      <w:widowControl/>
      <w:ind w:leftChars="300" w:left="300" w:firstLine="278"/>
      <w:jc w:val="left"/>
    </w:pPr>
    <w:rPr>
      <w:rFonts w:ascii="Times New Roman" w:eastAsia="仿宋_GB2312" w:hAnsi="Times New Roman" w:cs="宋体"/>
      <w:color w:val="000000"/>
      <w:kern w:val="0"/>
      <w:sz w:val="24"/>
    </w:rPr>
  </w:style>
  <w:style w:type="paragraph" w:customStyle="1" w:styleId="afffffffffffffffffffff1">
    <w:name w:val="四号 正文"/>
    <w:basedOn w:val="a0"/>
    <w:link w:val="Charfffffd"/>
    <w:rsid w:val="00DB1577"/>
    <w:pPr>
      <w:ind w:firstLineChars="200" w:firstLine="584"/>
    </w:pPr>
    <w:rPr>
      <w:rFonts w:ascii="Times New Roman" w:hAnsi="Times New Roman" w:cs="宋体"/>
      <w:spacing w:val="6"/>
      <w:sz w:val="28"/>
    </w:rPr>
  </w:style>
  <w:style w:type="character" w:customStyle="1" w:styleId="Charfffffd">
    <w:name w:val="四号 正文 Char"/>
    <w:link w:val="afffffffffffffffffffff1"/>
    <w:rsid w:val="00DB1577"/>
    <w:rPr>
      <w:rFonts w:ascii="Times New Roman" w:hAnsi="Times New Roman" w:cs="宋体"/>
      <w:spacing w:val="6"/>
      <w:kern w:val="2"/>
      <w:sz w:val="28"/>
    </w:rPr>
  </w:style>
  <w:style w:type="paragraph" w:customStyle="1" w:styleId="afffffffffffffffffffff2">
    <w:name w:val="样式 宋体 居中"/>
    <w:basedOn w:val="a0"/>
    <w:rsid w:val="00DB1577"/>
    <w:pPr>
      <w:spacing w:line="240" w:lineRule="exact"/>
      <w:jc w:val="center"/>
    </w:pPr>
    <w:rPr>
      <w:rFonts w:cs="宋体"/>
      <w:color w:val="000000"/>
      <w:w w:val="90"/>
      <w:kern w:val="0"/>
      <w:szCs w:val="21"/>
    </w:rPr>
  </w:style>
  <w:style w:type="paragraph" w:customStyle="1" w:styleId="1ffff3">
    <w:name w:val="样式 宋体 居中1"/>
    <w:basedOn w:val="a0"/>
    <w:rsid w:val="00DB1577"/>
    <w:pPr>
      <w:spacing w:line="240" w:lineRule="exact"/>
      <w:jc w:val="center"/>
    </w:pPr>
    <w:rPr>
      <w:rFonts w:cs="宋体"/>
      <w:color w:val="000000"/>
      <w:kern w:val="0"/>
    </w:rPr>
  </w:style>
  <w:style w:type="character" w:customStyle="1" w:styleId="style391">
    <w:name w:val="style391"/>
    <w:rsid w:val="00DB1577"/>
    <w:rPr>
      <w:sz w:val="18"/>
      <w:szCs w:val="18"/>
    </w:rPr>
  </w:style>
  <w:style w:type="paragraph" w:customStyle="1" w:styleId="afffffffffffffffffffff3">
    <w:name w:val="正文 + 四号"/>
    <w:aliases w:val="黑色,行距: 固定值 23 磅,首行缩进:  2 字符,行距: 1.5 倍行距,首行缩进:  1.92 字符"/>
    <w:basedOn w:val="a0"/>
    <w:rsid w:val="00DB1577"/>
    <w:pPr>
      <w:adjustRightInd w:val="0"/>
      <w:spacing w:line="460" w:lineRule="exact"/>
      <w:ind w:firstLineChars="200" w:firstLine="560"/>
      <w:textAlignment w:val="baseline"/>
    </w:pPr>
    <w:rPr>
      <w:rFonts w:ascii="Times New Roman" w:hAnsi="Times New Roman" w:cs="Times New Roman"/>
      <w:color w:val="000000"/>
      <w:kern w:val="0"/>
      <w:sz w:val="24"/>
    </w:rPr>
  </w:style>
  <w:style w:type="character" w:customStyle="1" w:styleId="afffffffffffffffffffff4">
    <w:name w:val="样式 正文 +"/>
    <w:rsid w:val="00DB1577"/>
    <w:rPr>
      <w:kern w:val="0"/>
    </w:rPr>
  </w:style>
  <w:style w:type="paragraph" w:customStyle="1" w:styleId="1020">
    <w:name w:val="样式102"/>
    <w:basedOn w:val="30"/>
    <w:rsid w:val="00DB1577"/>
    <w:pPr>
      <w:numPr>
        <w:ilvl w:val="0"/>
        <w:numId w:val="0"/>
      </w:numPr>
      <w:spacing w:before="0" w:after="0"/>
    </w:pPr>
    <w:rPr>
      <w:rFonts w:ascii="Times New Roman" w:hAnsi="Times New Roman"/>
      <w:bCs/>
      <w:sz w:val="28"/>
      <w:szCs w:val="32"/>
    </w:rPr>
  </w:style>
  <w:style w:type="character" w:customStyle="1" w:styleId="CharCharChar6">
    <w:name w:val="王 正文 四宋 Char Char Char"/>
    <w:rsid w:val="00DB1577"/>
    <w:rPr>
      <w:rFonts w:eastAsia="宋体"/>
      <w:sz w:val="28"/>
      <w:szCs w:val="28"/>
      <w:lang w:val="en-US" w:eastAsia="zh-CN" w:bidi="ar-SA"/>
    </w:rPr>
  </w:style>
  <w:style w:type="character" w:customStyle="1" w:styleId="CharCharChar7">
    <w:name w:val="表格，五宋 Char Char Char"/>
    <w:semiHidden/>
    <w:rsid w:val="00DB1577"/>
    <w:rPr>
      <w:noProof/>
      <w:sz w:val="21"/>
      <w:lang w:val="en-US" w:eastAsia="zh-CN" w:bidi="ar-SA"/>
    </w:rPr>
  </w:style>
  <w:style w:type="paragraph" w:customStyle="1" w:styleId="229">
    <w:name w:val="样式 样式 样式 样式 正文（首行缩进两字） + 宋体 + 首行缩进:  2 字符 + 首行缩进:  2 字符 + 首行缩进: ..."/>
    <w:basedOn w:val="a0"/>
    <w:rsid w:val="00DB1577"/>
    <w:pPr>
      <w:spacing w:line="480" w:lineRule="exact"/>
      <w:ind w:firstLineChars="200" w:firstLine="200"/>
      <w:jc w:val="left"/>
    </w:pPr>
    <w:rPr>
      <w:rFonts w:cs="宋体"/>
      <w:noProof/>
      <w:color w:val="000000"/>
      <w:kern w:val="0"/>
      <w:sz w:val="24"/>
    </w:rPr>
  </w:style>
  <w:style w:type="paragraph" w:customStyle="1" w:styleId="mine">
    <w:name w:val="mine"/>
    <w:basedOn w:val="a0"/>
    <w:rsid w:val="00DB1577"/>
    <w:pPr>
      <w:ind w:firstLineChars="200" w:firstLine="200"/>
    </w:pPr>
    <w:rPr>
      <w:rFonts w:ascii="Times New Roman" w:hAnsi="Times New Roman" w:cs="宋体"/>
      <w:color w:val="000000"/>
      <w:sz w:val="24"/>
    </w:rPr>
  </w:style>
  <w:style w:type="character" w:customStyle="1" w:styleId="444444444444444444444444444444Char2">
    <w:name w:val="444444444444444444444444444444 Char2"/>
    <w:link w:val="444444444444444444444444444444"/>
    <w:rsid w:val="00DB1577"/>
    <w:rPr>
      <w:rFonts w:ascii="宋体" w:hAnsi="宋体" w:cs="Times New Roman"/>
      <w:snapToGrid w:val="0"/>
      <w:color w:val="000000"/>
      <w:kern w:val="28"/>
      <w:sz w:val="28"/>
    </w:rPr>
  </w:style>
  <w:style w:type="character" w:customStyle="1" w:styleId="1Charc">
    <w:name w:val="款，1. Char"/>
    <w:rsid w:val="00DB1577"/>
    <w:rPr>
      <w:rFonts w:eastAsia="楷体_GB2312"/>
      <w:kern w:val="2"/>
      <w:sz w:val="28"/>
      <w:lang w:val="en-US" w:eastAsia="zh-CN" w:bidi="ar-SA"/>
    </w:rPr>
  </w:style>
  <w:style w:type="character" w:customStyle="1" w:styleId="1Chard">
    <w:name w:val="表格1 Char"/>
    <w:aliases w:val="五宋1 Char"/>
    <w:rsid w:val="00DB1577"/>
    <w:rPr>
      <w:rFonts w:ascii="宋体" w:eastAsia="宋体" w:hAnsi="宋体"/>
      <w:color w:val="000000"/>
      <w:sz w:val="21"/>
      <w:lang w:val="en-US" w:eastAsia="zh-CN" w:bidi="ar-SA"/>
    </w:rPr>
  </w:style>
  <w:style w:type="character" w:customStyle="1" w:styleId="style26style45">
    <w:name w:val="style26 style45"/>
    <w:basedOn w:val="a2"/>
    <w:rsid w:val="00DB1577"/>
  </w:style>
  <w:style w:type="paragraph" w:customStyle="1" w:styleId="mtitle">
    <w:name w:val="mtitle"/>
    <w:basedOn w:val="a0"/>
    <w:rsid w:val="00DB1577"/>
    <w:pPr>
      <w:widowControl/>
      <w:spacing w:before="30"/>
      <w:jc w:val="center"/>
    </w:pPr>
    <w:rPr>
      <w:rFonts w:ascii="方正小标宋简体" w:eastAsia="方正小标宋简体" w:cs="Times New Roman"/>
      <w:color w:val="000000"/>
      <w:kern w:val="0"/>
      <w:sz w:val="44"/>
      <w:szCs w:val="44"/>
    </w:rPr>
  </w:style>
  <w:style w:type="paragraph" w:customStyle="1" w:styleId="0505120">
    <w:name w:val="样式 样式 段前: 0.5 行 段后: 0.5 行1 + 首行缩进:  2 字符"/>
    <w:basedOn w:val="a0"/>
    <w:autoRedefine/>
    <w:rsid w:val="00DB1577"/>
    <w:rPr>
      <w:rFonts w:ascii="仿宋_GB2312" w:eastAsia="仿宋_GB2312" w:hAnsi="Times New Roman" w:cs="宋体"/>
      <w:color w:val="000000"/>
      <w:sz w:val="24"/>
    </w:rPr>
  </w:style>
  <w:style w:type="paragraph" w:customStyle="1" w:styleId="4444444444444444444444444444442">
    <w:name w:val="样式 444444444444444444444444444444 + 首行缩进:  2 字符"/>
    <w:basedOn w:val="444444444444444444444444444444"/>
    <w:rsid w:val="00DB1577"/>
    <w:pPr>
      <w:ind w:firstLine="600"/>
    </w:pPr>
    <w:rPr>
      <w:rFonts w:cs="宋体"/>
      <w:kern w:val="2"/>
    </w:rPr>
  </w:style>
  <w:style w:type="paragraph" w:customStyle="1" w:styleId="33333333333333333333">
    <w:name w:val="33333333333333333333"/>
    <w:basedOn w:val="4"/>
    <w:autoRedefine/>
    <w:rsid w:val="00DB1577"/>
    <w:pPr>
      <w:keepNext w:val="0"/>
      <w:keepLines w:val="0"/>
      <w:numPr>
        <w:ilvl w:val="0"/>
        <w:numId w:val="0"/>
      </w:numPr>
      <w:spacing w:before="0" w:after="0" w:line="240" w:lineRule="auto"/>
      <w:ind w:firstLineChars="192" w:firstLine="538"/>
    </w:pPr>
    <w:rPr>
      <w:rFonts w:ascii="Times New Roman" w:eastAsia="黑体" w:hAnsi="Times New Roman"/>
      <w:b w:val="0"/>
      <w:noProof/>
      <w:kern w:val="0"/>
      <w:szCs w:val="28"/>
    </w:rPr>
  </w:style>
  <w:style w:type="character" w:customStyle="1" w:styleId="Charfff5">
    <w:name w:val="表格正文 Char"/>
    <w:link w:val="afffffffffffe"/>
    <w:rsid w:val="00DB1577"/>
    <w:rPr>
      <w:rFonts w:ascii="宋体" w:hAnsi="宋体" w:cs="Times New Roman"/>
      <w:kern w:val="2"/>
      <w:sz w:val="24"/>
    </w:rPr>
  </w:style>
  <w:style w:type="paragraph" w:customStyle="1" w:styleId="ww">
    <w:name w:val="ww"/>
    <w:basedOn w:val="a0"/>
    <w:link w:val="wwChar"/>
    <w:rsid w:val="00DB1577"/>
    <w:pPr>
      <w:spacing w:line="500" w:lineRule="exact"/>
      <w:ind w:firstLineChars="200" w:firstLine="560"/>
    </w:pPr>
    <w:rPr>
      <w:rFonts w:ascii="Times New Roman" w:hAnsi="Times New Roman" w:cs="Times New Roman"/>
      <w:sz w:val="28"/>
      <w:szCs w:val="28"/>
    </w:rPr>
  </w:style>
  <w:style w:type="character" w:customStyle="1" w:styleId="wwChar">
    <w:name w:val="ww Char"/>
    <w:link w:val="ww"/>
    <w:rsid w:val="00DB1577"/>
    <w:rPr>
      <w:rFonts w:ascii="Times New Roman" w:hAnsi="Times New Roman" w:cs="Times New Roman"/>
      <w:kern w:val="2"/>
      <w:sz w:val="28"/>
      <w:szCs w:val="28"/>
    </w:rPr>
  </w:style>
  <w:style w:type="paragraph" w:customStyle="1" w:styleId="afffffffffffffffffffff5">
    <w:name w:val="兰新线"/>
    <w:basedOn w:val="ac"/>
    <w:rsid w:val="00DB1577"/>
    <w:pPr>
      <w:spacing w:after="0" w:line="360" w:lineRule="auto"/>
      <w:ind w:firstLine="595"/>
    </w:pPr>
    <w:rPr>
      <w:rFonts w:ascii="Times New Roman" w:hAnsi="Times New Roman"/>
      <w:sz w:val="28"/>
    </w:rPr>
  </w:style>
  <w:style w:type="paragraph" w:customStyle="1" w:styleId="p18">
    <w:name w:val="p18"/>
    <w:basedOn w:val="a0"/>
    <w:rsid w:val="00DB1577"/>
    <w:pPr>
      <w:widowControl/>
      <w:spacing w:line="320" w:lineRule="atLeast"/>
    </w:pPr>
    <w:rPr>
      <w:rFonts w:ascii="Times New Roman" w:hAnsi="Times New Roman" w:cs="Times New Roman"/>
      <w:color w:val="000000"/>
      <w:kern w:val="0"/>
      <w:szCs w:val="21"/>
    </w:rPr>
  </w:style>
  <w:style w:type="paragraph" w:customStyle="1" w:styleId="afffffffffffffffffffff6">
    <w:name w:val="样式 四号"/>
    <w:basedOn w:val="a0"/>
    <w:rsid w:val="00DB1577"/>
    <w:pPr>
      <w:ind w:firstLineChars="200" w:firstLine="560"/>
    </w:pPr>
    <w:rPr>
      <w:rFonts w:ascii="Times New Roman" w:hAnsi="Times New Roman" w:cs="宋体"/>
      <w:color w:val="000000"/>
      <w:sz w:val="24"/>
    </w:rPr>
  </w:style>
  <w:style w:type="character" w:customStyle="1" w:styleId="CharAltXmr14C1Char">
    <w:name w:val="样式 正文缩进正文（首行缩进两字） Char特点表正文正文非缩进Alt+Xmr正文缩进段1正文不缩进标题4 C...1 Char"/>
    <w:rsid w:val="00DB1577"/>
    <w:rPr>
      <w:rFonts w:ascii="宋体" w:eastAsia="宋体" w:hAnsi="宋体"/>
      <w:kern w:val="2"/>
      <w:sz w:val="28"/>
      <w:lang w:val="en-US" w:eastAsia="zh-CN" w:bidi="ar-SA"/>
    </w:rPr>
  </w:style>
  <w:style w:type="paragraph" w:customStyle="1" w:styleId="1ffff4">
    <w:name w:val="页脚1"/>
    <w:basedOn w:val="a0"/>
    <w:rsid w:val="00DB1577"/>
    <w:pPr>
      <w:keepNext/>
      <w:tabs>
        <w:tab w:val="center" w:pos="4153"/>
        <w:tab w:val="right" w:pos="8306"/>
      </w:tabs>
      <w:snapToGrid w:val="0"/>
      <w:ind w:firstLineChars="200" w:firstLine="200"/>
      <w:jc w:val="left"/>
    </w:pPr>
    <w:rPr>
      <w:rFonts w:asciiTheme="minorHAnsi" w:eastAsiaTheme="minorEastAsia" w:hAnsiTheme="minorHAnsi" w:cstheme="minorBidi"/>
      <w:sz w:val="18"/>
      <w:szCs w:val="18"/>
    </w:rPr>
  </w:style>
  <w:style w:type="character" w:customStyle="1" w:styleId="style231">
    <w:name w:val="style231"/>
    <w:rsid w:val="00DB1577"/>
    <w:rPr>
      <w:sz w:val="24"/>
    </w:rPr>
  </w:style>
  <w:style w:type="character" w:customStyle="1" w:styleId="zi1">
    <w:name w:val="zi1"/>
    <w:rsid w:val="00DB1577"/>
    <w:rPr>
      <w:rFonts w:ascii="宋体" w:eastAsia="宋体" w:hAnsi="宋体" w:hint="eastAsia"/>
      <w:color w:val="000000"/>
      <w:sz w:val="18"/>
    </w:rPr>
  </w:style>
  <w:style w:type="paragraph" w:customStyle="1" w:styleId="1ffff5">
    <w:name w:val="批注框文本1"/>
    <w:basedOn w:val="a0"/>
    <w:uiPriority w:val="99"/>
    <w:rsid w:val="00DB1577"/>
    <w:pPr>
      <w:keepNext/>
      <w:ind w:firstLineChars="200" w:firstLine="200"/>
    </w:pPr>
    <w:rPr>
      <w:rFonts w:asciiTheme="minorHAnsi" w:eastAsiaTheme="minorEastAsia" w:hAnsiTheme="minorHAnsi" w:cstheme="minorBidi"/>
      <w:sz w:val="18"/>
      <w:szCs w:val="22"/>
    </w:rPr>
  </w:style>
  <w:style w:type="paragraph" w:customStyle="1" w:styleId="1ffff6">
    <w:name w:val="文档结构图1"/>
    <w:basedOn w:val="a0"/>
    <w:uiPriority w:val="99"/>
    <w:rsid w:val="00DB1577"/>
    <w:pPr>
      <w:keepNext/>
      <w:shd w:val="clear" w:color="auto" w:fill="000080"/>
      <w:ind w:firstLineChars="200" w:firstLine="200"/>
    </w:pPr>
    <w:rPr>
      <w:rFonts w:asciiTheme="minorHAnsi" w:hAnsiTheme="minorHAnsi" w:cstheme="minorBidi"/>
      <w:sz w:val="28"/>
      <w:szCs w:val="24"/>
    </w:rPr>
  </w:style>
  <w:style w:type="character" w:customStyle="1" w:styleId="Charfffffe">
    <w:name w:val="山西 王 标题一、 Char"/>
    <w:link w:val="afffffffffffffffffffff7"/>
    <w:rsid w:val="00DB1577"/>
    <w:rPr>
      <w:rFonts w:eastAsia="楷体_GB2312"/>
      <w:b/>
      <w:sz w:val="32"/>
    </w:rPr>
  </w:style>
  <w:style w:type="paragraph" w:customStyle="1" w:styleId="afffffffffffffffffffff7">
    <w:name w:val="山西 王 标题一、"/>
    <w:basedOn w:val="a0"/>
    <w:link w:val="Charfffffe"/>
    <w:rsid w:val="00DB1577"/>
    <w:pPr>
      <w:spacing w:beforeLines="30" w:afterLines="30"/>
      <w:outlineLvl w:val="1"/>
    </w:pPr>
    <w:rPr>
      <w:rFonts w:ascii="Microsoft YaHei UI" w:eastAsia="楷体_GB2312" w:hAnsi="Microsoft YaHei UI"/>
      <w:b/>
      <w:kern w:val="0"/>
      <w:sz w:val="32"/>
    </w:rPr>
  </w:style>
  <w:style w:type="paragraph" w:customStyle="1" w:styleId="1ffff7">
    <w:name w:val="批注文字1"/>
    <w:basedOn w:val="a0"/>
    <w:rsid w:val="00DB1577"/>
    <w:pPr>
      <w:widowControl/>
      <w:jc w:val="left"/>
    </w:pPr>
    <w:rPr>
      <w:rFonts w:asciiTheme="minorHAnsi" w:eastAsiaTheme="minorEastAsia" w:hAnsiTheme="minorHAnsi" w:cstheme="minorBidi"/>
      <w:sz w:val="28"/>
      <w:szCs w:val="22"/>
    </w:rPr>
  </w:style>
  <w:style w:type="paragraph" w:customStyle="1" w:styleId="1ffff8">
    <w:name w:val="页眉1"/>
    <w:basedOn w:val="a0"/>
    <w:rsid w:val="00DB1577"/>
    <w:pPr>
      <w:keepNext/>
      <w:pBdr>
        <w:bottom w:val="single" w:sz="6" w:space="1" w:color="auto"/>
      </w:pBdr>
      <w:tabs>
        <w:tab w:val="center" w:pos="4153"/>
        <w:tab w:val="right" w:pos="8306"/>
      </w:tabs>
      <w:snapToGrid w:val="0"/>
      <w:ind w:firstLineChars="200" w:firstLine="200"/>
      <w:jc w:val="center"/>
    </w:pPr>
    <w:rPr>
      <w:rFonts w:ascii="Times New Roman" w:eastAsia="Times New Roman" w:hAnsi="Times New Roman" w:cs="Times New Roman"/>
      <w:color w:val="000000"/>
      <w:sz w:val="18"/>
    </w:rPr>
  </w:style>
  <w:style w:type="paragraph" w:customStyle="1" w:styleId="2fff9">
    <w:name w:val="正文文本2"/>
    <w:basedOn w:val="a0"/>
    <w:rsid w:val="00DB1577"/>
    <w:pPr>
      <w:keepNext/>
      <w:spacing w:after="120"/>
      <w:ind w:firstLineChars="200" w:firstLine="200"/>
    </w:pPr>
    <w:rPr>
      <w:rFonts w:asciiTheme="minorHAnsi" w:hAnsiTheme="minorHAnsi" w:cstheme="minorBidi"/>
      <w:szCs w:val="22"/>
    </w:rPr>
  </w:style>
  <w:style w:type="paragraph" w:customStyle="1" w:styleId="1ffff9">
    <w:name w:val="批注主题1"/>
    <w:basedOn w:val="1ffff7"/>
    <w:next w:val="1ffff7"/>
    <w:rsid w:val="00DB1577"/>
    <w:rPr>
      <w:b/>
    </w:rPr>
  </w:style>
  <w:style w:type="character" w:customStyle="1" w:styleId="Char1f1">
    <w:name w:val="日期 Char1"/>
    <w:rsid w:val="00DB1577"/>
    <w:rPr>
      <w:kern w:val="2"/>
      <w:sz w:val="28"/>
    </w:rPr>
  </w:style>
  <w:style w:type="paragraph" w:customStyle="1" w:styleId="1ffffa">
    <w:name w:val="正文首行缩进1"/>
    <w:basedOn w:val="2fff9"/>
    <w:rsid w:val="00DB1577"/>
    <w:pPr>
      <w:ind w:firstLineChars="100" w:firstLine="420"/>
    </w:pPr>
    <w:rPr>
      <w:b/>
      <w:sz w:val="30"/>
      <w:szCs w:val="30"/>
    </w:rPr>
  </w:style>
  <w:style w:type="character" w:customStyle="1" w:styleId="Charffffff">
    <w:name w:val="附注，五仿 Char"/>
    <w:link w:val="afffffffffffffffffffff8"/>
    <w:rsid w:val="00DB1577"/>
    <w:rPr>
      <w:rFonts w:ascii="Arial Narrow" w:eastAsia="仿宋_GB2312" w:hAnsi="Arial Narrow"/>
      <w:snapToGrid w:val="0"/>
    </w:rPr>
  </w:style>
  <w:style w:type="paragraph" w:customStyle="1" w:styleId="afffffffffffffffffffff8">
    <w:name w:val="附注，五仿"/>
    <w:link w:val="Charffffff"/>
    <w:rsid w:val="00DB1577"/>
    <w:pPr>
      <w:keepNext/>
      <w:widowControl w:val="0"/>
      <w:snapToGrid w:val="0"/>
      <w:spacing w:line="360" w:lineRule="exact"/>
      <w:ind w:left="200" w:hangingChars="200" w:hanging="200"/>
      <w:jc w:val="both"/>
    </w:pPr>
    <w:rPr>
      <w:rFonts w:ascii="Arial Narrow" w:eastAsia="仿宋_GB2312" w:hAnsi="Arial Narrow"/>
      <w:snapToGrid w:val="0"/>
    </w:rPr>
  </w:style>
  <w:style w:type="character" w:customStyle="1" w:styleId="2fffa">
    <w:name w:val="页码2"/>
    <w:basedOn w:val="a2"/>
    <w:rsid w:val="00DB1577"/>
  </w:style>
  <w:style w:type="character" w:customStyle="1" w:styleId="444444444444444444444444444444Char">
    <w:name w:val="444444444444444444444444444444 Char"/>
    <w:rsid w:val="00DB1577"/>
    <w:rPr>
      <w:rFonts w:ascii="宋体" w:eastAsia="宋体" w:hAnsi="宋体" w:cs="宋体"/>
      <w:snapToGrid w:val="0"/>
      <w:color w:val="000000"/>
      <w:kern w:val="28"/>
      <w:sz w:val="28"/>
      <w:szCs w:val="24"/>
      <w:lang w:val="en-US" w:eastAsia="zh-CN" w:bidi="ar-SA"/>
    </w:rPr>
  </w:style>
  <w:style w:type="character" w:customStyle="1" w:styleId="t3">
    <w:name w:val="t3"/>
    <w:basedOn w:val="a2"/>
    <w:rsid w:val="00DB1577"/>
  </w:style>
  <w:style w:type="character" w:customStyle="1" w:styleId="javascript">
    <w:name w:val="javascript"/>
    <w:basedOn w:val="a2"/>
    <w:rsid w:val="00DB1577"/>
  </w:style>
  <w:style w:type="character" w:customStyle="1" w:styleId="1205">
    <w:name w:val="样式 宋体 12 磅 加粗 黑色 边框:: (单实线 自动设置  0.5 磅 行宽)"/>
    <w:rsid w:val="00DB1577"/>
    <w:rPr>
      <w:rFonts w:ascii="宋体" w:hAnsi="宋体"/>
      <w:b/>
      <w:bCs/>
      <w:color w:val="000000"/>
      <w:kern w:val="0"/>
      <w:sz w:val="24"/>
      <w:bdr w:val="single" w:sz="4" w:space="0" w:color="auto"/>
    </w:rPr>
  </w:style>
  <w:style w:type="character" w:customStyle="1" w:styleId="hei31">
    <w:name w:val="hei31"/>
    <w:rsid w:val="00DB1577"/>
    <w:rPr>
      <w:b w:val="0"/>
      <w:bCs w:val="0"/>
      <w:color w:val="222222"/>
      <w:sz w:val="21"/>
      <w:szCs w:val="21"/>
    </w:rPr>
  </w:style>
  <w:style w:type="paragraph" w:customStyle="1" w:styleId="X">
    <w:name w:val="表X"/>
    <w:basedOn w:val="a0"/>
    <w:next w:val="a0"/>
    <w:link w:val="XChar"/>
    <w:rsid w:val="00DB1577"/>
    <w:pPr>
      <w:ind w:firstLineChars="200" w:firstLine="200"/>
    </w:pPr>
    <w:rPr>
      <w:rFonts w:ascii="Times New Roman" w:eastAsia="仿宋_GB2312" w:hAnsi="Times New Roman" w:cs="Times New Roman"/>
      <w:sz w:val="24"/>
      <w:szCs w:val="24"/>
    </w:rPr>
  </w:style>
  <w:style w:type="character" w:customStyle="1" w:styleId="XChar">
    <w:name w:val="表X Char"/>
    <w:link w:val="X"/>
    <w:rsid w:val="00DB1577"/>
    <w:rPr>
      <w:rFonts w:ascii="Times New Roman" w:eastAsia="仿宋_GB2312" w:hAnsi="Times New Roman" w:cs="Times New Roman"/>
      <w:kern w:val="2"/>
      <w:sz w:val="24"/>
      <w:szCs w:val="24"/>
    </w:rPr>
  </w:style>
  <w:style w:type="paragraph" w:customStyle="1" w:styleId="123">
    <w:name w:val="样式 样式 表格，五宋 + 行距: 最小值 12 磅 +"/>
    <w:basedOn w:val="a0"/>
    <w:link w:val="12Char"/>
    <w:semiHidden/>
    <w:rsid w:val="00DB1577"/>
    <w:pPr>
      <w:keepNext/>
      <w:adjustRightInd w:val="0"/>
      <w:snapToGrid w:val="0"/>
      <w:spacing w:line="240" w:lineRule="atLeast"/>
      <w:outlineLvl w:val="6"/>
    </w:pPr>
    <w:rPr>
      <w:rFonts w:ascii="Times New Roman" w:hAnsi="Times New Roman" w:cs="宋体"/>
      <w:snapToGrid w:val="0"/>
    </w:rPr>
  </w:style>
  <w:style w:type="character" w:customStyle="1" w:styleId="12Char">
    <w:name w:val="样式 样式 表格，五宋 + 行距: 最小值 12 磅 + Char"/>
    <w:link w:val="123"/>
    <w:semiHidden/>
    <w:rsid w:val="00DB1577"/>
    <w:rPr>
      <w:rFonts w:ascii="Times New Roman" w:hAnsi="Times New Roman" w:cs="宋体"/>
      <w:snapToGrid w:val="0"/>
      <w:kern w:val="2"/>
      <w:sz w:val="21"/>
    </w:rPr>
  </w:style>
  <w:style w:type="paragraph" w:customStyle="1" w:styleId="afffffffffffffffffffff9">
    <w:name w:val="表格表头"/>
    <w:basedOn w:val="a0"/>
    <w:link w:val="Charffffff0"/>
    <w:rsid w:val="00DB1577"/>
    <w:pPr>
      <w:spacing w:line="360" w:lineRule="auto"/>
      <w:jc w:val="center"/>
    </w:pPr>
    <w:rPr>
      <w:rFonts w:ascii="Times New Roman" w:eastAsia="仿宋_GB2312" w:hAnsi="Times New Roman" w:cs="Times New Roman"/>
      <w:b/>
      <w:sz w:val="24"/>
      <w:szCs w:val="24"/>
    </w:rPr>
  </w:style>
  <w:style w:type="character" w:customStyle="1" w:styleId="Charffffff0">
    <w:name w:val="表格表头 Char"/>
    <w:link w:val="afffffffffffffffffffff9"/>
    <w:rsid w:val="00DB1577"/>
    <w:rPr>
      <w:rFonts w:ascii="Times New Roman" w:eastAsia="仿宋_GB2312" w:hAnsi="Times New Roman" w:cs="Times New Roman"/>
      <w:b/>
      <w:kern w:val="2"/>
      <w:sz w:val="24"/>
      <w:szCs w:val="24"/>
    </w:rPr>
  </w:style>
  <w:style w:type="paragraph" w:customStyle="1" w:styleId="afffffffffffffffffffffa">
    <w:name w:val="正文 采用"/>
    <w:basedOn w:val="a0"/>
    <w:rsid w:val="00DB1577"/>
    <w:pPr>
      <w:adjustRightInd w:val="0"/>
      <w:snapToGrid w:val="0"/>
      <w:spacing w:line="360" w:lineRule="auto"/>
      <w:ind w:firstLineChars="200" w:firstLine="480"/>
    </w:pPr>
    <w:rPr>
      <w:rFonts w:ascii="Times New Roman" w:hAnsi="Times New Roman" w:cs="Times New Roman"/>
      <w:color w:val="000000"/>
      <w:sz w:val="24"/>
      <w:szCs w:val="24"/>
    </w:rPr>
  </w:style>
  <w:style w:type="paragraph" w:customStyle="1" w:styleId="afffffffffffffffffffffb">
    <w:name w:val="表格中文字"/>
    <w:basedOn w:val="a0"/>
    <w:rsid w:val="00DB1577"/>
    <w:pPr>
      <w:jc w:val="center"/>
    </w:pPr>
    <w:rPr>
      <w:rFonts w:ascii="Times New Roman" w:hAnsi="Times New Roman" w:cs="Times New Roman"/>
      <w:color w:val="000000"/>
      <w:szCs w:val="24"/>
    </w:rPr>
  </w:style>
  <w:style w:type="paragraph" w:customStyle="1" w:styleId="21680505">
    <w:name w:val="样式 标题 2 + 首行缩进:  1.68 字符 段前: 0.5 行 段后: 0.5 行"/>
    <w:basedOn w:val="2"/>
    <w:rsid w:val="00DB1577"/>
    <w:pPr>
      <w:numPr>
        <w:ilvl w:val="0"/>
        <w:numId w:val="0"/>
      </w:numPr>
      <w:spacing w:beforeLines="50" w:afterLines="50" w:line="360" w:lineRule="auto"/>
      <w:jc w:val="center"/>
    </w:pPr>
    <w:rPr>
      <w:rFonts w:ascii="Arial" w:eastAsia="仿宋_GB2312" w:hAnsi="Arial"/>
      <w:bCs/>
      <w:sz w:val="36"/>
    </w:rPr>
  </w:style>
  <w:style w:type="paragraph" w:customStyle="1" w:styleId="216805051">
    <w:name w:val="样式 标题 2 + 首行缩进:  1.68 字符 段前: 0.5 行 段后: 0.5 行1"/>
    <w:basedOn w:val="2"/>
    <w:rsid w:val="00DB1577"/>
    <w:pPr>
      <w:numPr>
        <w:ilvl w:val="0"/>
        <w:numId w:val="0"/>
      </w:numPr>
      <w:spacing w:beforeLines="50" w:afterLines="50" w:line="360" w:lineRule="auto"/>
      <w:jc w:val="center"/>
    </w:pPr>
    <w:rPr>
      <w:rFonts w:ascii="Arial" w:eastAsia="仿宋_GB2312" w:hAnsi="Arial"/>
      <w:bCs/>
      <w:sz w:val="36"/>
    </w:rPr>
  </w:style>
  <w:style w:type="paragraph" w:customStyle="1" w:styleId="tabhead">
    <w:name w:val="tabhead"/>
    <w:basedOn w:val="a9"/>
    <w:rsid w:val="00DB1577"/>
    <w:pPr>
      <w:spacing w:line="360" w:lineRule="auto"/>
      <w:jc w:val="center"/>
    </w:pPr>
    <w:rPr>
      <w:rFonts w:ascii="宋体" w:eastAsia="宋体" w:cs="Courier New"/>
      <w:b/>
      <w:bCs/>
      <w:sz w:val="24"/>
    </w:rPr>
  </w:style>
  <w:style w:type="paragraph" w:customStyle="1" w:styleId="tablehead">
    <w:name w:val="tablehead"/>
    <w:basedOn w:val="ac"/>
    <w:rsid w:val="00DB1577"/>
    <w:pPr>
      <w:spacing w:after="0"/>
      <w:jc w:val="center"/>
    </w:pPr>
    <w:rPr>
      <w:rFonts w:ascii="宋体" w:hAnsi="宋体"/>
      <w:b/>
      <w:bCs/>
      <w:sz w:val="28"/>
    </w:rPr>
  </w:style>
  <w:style w:type="paragraph" w:customStyle="1" w:styleId="afffffffffffffffffffffc">
    <w:name w:val="表编号"/>
    <w:basedOn w:val="ac"/>
    <w:rsid w:val="00DB1577"/>
    <w:pPr>
      <w:spacing w:after="0"/>
      <w:ind w:firstLineChars="100" w:firstLine="210"/>
    </w:pPr>
    <w:rPr>
      <w:rFonts w:ascii="黑体" w:eastAsia="黑体" w:hAnsi="Times New Roman"/>
    </w:rPr>
  </w:style>
  <w:style w:type="paragraph" w:customStyle="1" w:styleId="133">
    <w:name w:val="页眉13"/>
    <w:basedOn w:val="a0"/>
    <w:rsid w:val="00DB1577"/>
    <w:pPr>
      <w:pBdr>
        <w:bottom w:val="thinThickSmallGap" w:sz="12" w:space="1" w:color="auto"/>
      </w:pBdr>
      <w:tabs>
        <w:tab w:val="center" w:pos="4153"/>
        <w:tab w:val="right" w:pos="8306"/>
      </w:tabs>
      <w:snapToGrid w:val="0"/>
      <w:jc w:val="center"/>
    </w:pPr>
    <w:rPr>
      <w:rFonts w:ascii="Times New Roman" w:hAnsi="Times New Roman" w:cs="Times New Roman"/>
      <w:color w:val="000000"/>
      <w:sz w:val="18"/>
      <w:szCs w:val="18"/>
    </w:rPr>
  </w:style>
  <w:style w:type="paragraph" w:customStyle="1" w:styleId="1ffffb">
    <w:name w:val="(1)"/>
    <w:basedOn w:val="a9"/>
    <w:rsid w:val="00DB1577"/>
    <w:pPr>
      <w:spacing w:line="360" w:lineRule="auto"/>
      <w:ind w:firstLineChars="200" w:firstLine="480"/>
    </w:pPr>
    <w:rPr>
      <w:rFonts w:ascii="仿宋_GB2312" w:eastAsia="仿宋_GB2312" w:hAnsi="Times New Roman" w:cs="Times New Roman"/>
      <w:sz w:val="24"/>
    </w:rPr>
  </w:style>
  <w:style w:type="character" w:customStyle="1" w:styleId="11e">
    <w:name w:val="正文文本缩进11"/>
    <w:aliases w:val="正文文字缩进11,正文文本缩进 Char11,正文文字缩进 Char11,正文文本缩进 Char Char Char11,正文文字缩进 Char Char Char11,正文文本缩进 Char Char11,正文文字缩进 Char Char Char Char Char Char Char Char Char"/>
    <w:rsid w:val="00DB1577"/>
    <w:rPr>
      <w:rFonts w:eastAsia="仿宋_GB2312"/>
      <w:sz w:val="28"/>
    </w:rPr>
  </w:style>
  <w:style w:type="paragraph" w:customStyle="1" w:styleId="wenben">
    <w:name w:val="wenben"/>
    <w:basedOn w:val="ac"/>
    <w:next w:val="ac"/>
    <w:autoRedefine/>
    <w:rsid w:val="00DB1577"/>
    <w:pPr>
      <w:widowControl/>
      <w:adjustRightInd w:val="0"/>
      <w:spacing w:after="0" w:line="436" w:lineRule="exact"/>
      <w:ind w:left="357"/>
      <w:jc w:val="left"/>
    </w:pPr>
    <w:rPr>
      <w:rFonts w:ascii="Tahoma" w:hAnsi="Tahoma"/>
      <w:b/>
      <w:kern w:val="0"/>
      <w:sz w:val="24"/>
      <w:szCs w:val="24"/>
    </w:rPr>
  </w:style>
  <w:style w:type="paragraph" w:customStyle="1" w:styleId="afffffffffffffffffffffd">
    <w:name w:val="山西 王 标题（一）"/>
    <w:basedOn w:val="a0"/>
    <w:rsid w:val="00DB1577"/>
    <w:pPr>
      <w:ind w:firstLine="567"/>
      <w:outlineLvl w:val="2"/>
    </w:pPr>
    <w:rPr>
      <w:rFonts w:ascii="Times New Roman" w:eastAsia="黑体" w:hAnsi="Times New Roman" w:cs="Times New Roman"/>
      <w:color w:val="000000"/>
      <w:sz w:val="24"/>
    </w:rPr>
  </w:style>
  <w:style w:type="paragraph" w:customStyle="1" w:styleId="afffffffffffffffffffffe">
    <w:name w:val="山西 王 表附注"/>
    <w:basedOn w:val="a0"/>
    <w:rsid w:val="00DB1577"/>
    <w:pPr>
      <w:spacing w:line="360" w:lineRule="exact"/>
    </w:pPr>
    <w:rPr>
      <w:rFonts w:ascii="Times New Roman" w:eastAsia="仿宋_GB2312" w:hAnsi="Times New Roman" w:cs="Times New Roman"/>
      <w:color w:val="000000"/>
      <w:szCs w:val="21"/>
    </w:rPr>
  </w:style>
  <w:style w:type="character" w:customStyle="1" w:styleId="style12">
    <w:name w:val="style12"/>
    <w:basedOn w:val="a2"/>
    <w:rsid w:val="00DB1577"/>
  </w:style>
  <w:style w:type="paragraph" w:customStyle="1" w:styleId="three">
    <w:name w:val="three"/>
    <w:basedOn w:val="a0"/>
    <w:rsid w:val="00DB1577"/>
    <w:pPr>
      <w:widowControl/>
      <w:spacing w:before="100" w:beforeAutospacing="1" w:after="100" w:afterAutospacing="1"/>
      <w:jc w:val="left"/>
    </w:pPr>
    <w:rPr>
      <w:rFonts w:ascii="Arial Unicode MS" w:eastAsia="Arial Unicode MS" w:hAnsi="Arial Unicode MS" w:cs="Arial Unicode MS"/>
      <w:color w:val="000000"/>
      <w:kern w:val="0"/>
      <w:szCs w:val="21"/>
    </w:rPr>
  </w:style>
  <w:style w:type="paragraph" w:customStyle="1" w:styleId="CharCharCharCharCharCharCharCharCharCh">
    <w:name w:val="样式 纯文本普通文字 Char Char普通文字 Char Char Char Char Char Char Char Ch..."/>
    <w:basedOn w:val="a9"/>
    <w:autoRedefine/>
    <w:rsid w:val="00DB1577"/>
    <w:pPr>
      <w:ind w:firstLineChars="200" w:firstLine="560"/>
    </w:pPr>
    <w:rPr>
      <w:rFonts w:ascii="Times New Roman" w:eastAsia="宋体" w:hAnsi="Times New Roman"/>
      <w:sz w:val="28"/>
      <w:szCs w:val="28"/>
    </w:rPr>
  </w:style>
  <w:style w:type="character" w:customStyle="1" w:styleId="Charfff8">
    <w:name w:val="内苡 Char"/>
    <w:link w:val="affffffffffff9"/>
    <w:rsid w:val="00DB1577"/>
    <w:rPr>
      <w:rFonts w:ascii="宋体" w:hAnsi="宋体" w:cs="Times New Roman"/>
      <w:kern w:val="2"/>
      <w:sz w:val="28"/>
      <w:szCs w:val="28"/>
    </w:rPr>
  </w:style>
  <w:style w:type="paragraph" w:customStyle="1" w:styleId="1ffffc">
    <w:name w:val="列表1"/>
    <w:basedOn w:val="afff5"/>
    <w:autoRedefine/>
    <w:rsid w:val="00DB1577"/>
    <w:pPr>
      <w:framePr w:hSpace="180" w:wrap="around" w:vAnchor="text" w:hAnchor="margin" w:xAlign="center" w:y="116"/>
      <w:tabs>
        <w:tab w:val="left" w:pos="353"/>
        <w:tab w:val="left" w:pos="744"/>
        <w:tab w:val="left" w:pos="1000"/>
      </w:tabs>
      <w:spacing w:line="240" w:lineRule="auto"/>
      <w:jc w:val="center"/>
      <w:outlineLvl w:val="6"/>
    </w:pPr>
    <w:rPr>
      <w:rFonts w:ascii="宋体" w:hAnsi="宋体" w:cs="宋体"/>
      <w:noProof w:val="0"/>
      <w:spacing w:val="-6"/>
      <w:szCs w:val="21"/>
    </w:rPr>
  </w:style>
  <w:style w:type="character" w:customStyle="1" w:styleId="MTDisplayEquationChar">
    <w:name w:val="MTDisplayEquation Char"/>
    <w:link w:val="MTDisplayEquation"/>
    <w:rsid w:val="00DB1577"/>
    <w:rPr>
      <w:rFonts w:ascii="Times New Roman" w:hAnsi="Times New Roman" w:cs="Times New Roman"/>
      <w:kern w:val="2"/>
      <w:sz w:val="28"/>
      <w:szCs w:val="21"/>
    </w:rPr>
  </w:style>
  <w:style w:type="paragraph" w:customStyle="1" w:styleId="-2">
    <w:name w:val="文整-正文"/>
    <w:basedOn w:val="a0"/>
    <w:rsid w:val="00DB1577"/>
    <w:pPr>
      <w:keepNext/>
      <w:ind w:firstLineChars="200" w:firstLine="200"/>
    </w:pPr>
    <w:rPr>
      <w:rFonts w:ascii="Times New Roman" w:hAnsi="Times New Roman" w:cs="Times New Roman"/>
      <w:color w:val="000000"/>
      <w:sz w:val="24"/>
      <w:szCs w:val="24"/>
    </w:rPr>
  </w:style>
  <w:style w:type="character" w:customStyle="1" w:styleId="content151">
    <w:name w:val="content151"/>
    <w:rsid w:val="00DB1577"/>
    <w:rPr>
      <w:b w:val="0"/>
      <w:bCs w:val="0"/>
      <w:i w:val="0"/>
      <w:iCs w:val="0"/>
      <w:strike w:val="0"/>
      <w:dstrike w:val="0"/>
      <w:sz w:val="18"/>
      <w:szCs w:val="18"/>
      <w:u w:val="none"/>
    </w:rPr>
  </w:style>
  <w:style w:type="character" w:customStyle="1" w:styleId="1212">
    <w:name w:val="12 12"/>
    <w:basedOn w:val="a2"/>
    <w:rsid w:val="00DB1577"/>
  </w:style>
  <w:style w:type="character" w:styleId="HTML5">
    <w:name w:val="HTML Sample"/>
    <w:rsid w:val="00DB1577"/>
    <w:rPr>
      <w:rFonts w:ascii="Courier New" w:hAnsi="Courier New" w:cs="Courier New"/>
    </w:rPr>
  </w:style>
  <w:style w:type="character" w:customStyle="1" w:styleId="WW-">
    <w:name w:val="WW-批注引用"/>
    <w:rsid w:val="00DB1577"/>
    <w:rPr>
      <w:sz w:val="21"/>
      <w:szCs w:val="21"/>
    </w:rPr>
  </w:style>
  <w:style w:type="character" w:customStyle="1" w:styleId="SeChar1">
    <w:name w:val="Se Char1"/>
    <w:aliases w:val="Head wsa2 Char Char1,Head wsa2 Char2,Head wsa2 Char Char Char Char2,标题 2 Char Char1 Char Char"/>
    <w:rsid w:val="00DB1577"/>
    <w:rPr>
      <w:rFonts w:eastAsia="黑体"/>
      <w:b/>
      <w:bCs/>
      <w:snapToGrid w:val="0"/>
      <w:sz w:val="24"/>
      <w:szCs w:val="32"/>
      <w:lang w:val="en-US" w:eastAsia="zh-CN" w:bidi="ar-SA"/>
    </w:rPr>
  </w:style>
  <w:style w:type="character" w:styleId="HTML6">
    <w:name w:val="HTML Cite"/>
    <w:rsid w:val="00DB1577"/>
    <w:rPr>
      <w:i/>
      <w:iCs/>
    </w:rPr>
  </w:style>
  <w:style w:type="character" w:customStyle="1" w:styleId="2Charf0">
    <w:name w:val="样式 标题 2 + 宋体 小四 Char"/>
    <w:rsid w:val="00DB1577"/>
    <w:rPr>
      <w:rFonts w:ascii="宋体" w:eastAsia="宋体" w:hAnsi="宋体"/>
      <w:b/>
      <w:bCs/>
      <w:kern w:val="44"/>
      <w:sz w:val="28"/>
      <w:szCs w:val="44"/>
      <w:lang w:val="en-US" w:eastAsia="zh-CN" w:bidi="ar-SA"/>
    </w:rPr>
  </w:style>
  <w:style w:type="character" w:customStyle="1" w:styleId="fontstyle">
    <w:name w:val="fontstyle"/>
    <w:basedOn w:val="a2"/>
    <w:rsid w:val="00DB1577"/>
  </w:style>
  <w:style w:type="character" w:customStyle="1" w:styleId="CharCharCharChar9">
    <w:name w:val="中央沙正文 Char Char Char Char"/>
    <w:link w:val="CharCharChar8"/>
    <w:rsid w:val="00DB1577"/>
    <w:rPr>
      <w:color w:val="000000"/>
      <w:sz w:val="28"/>
      <w:szCs w:val="28"/>
    </w:rPr>
  </w:style>
  <w:style w:type="character" w:customStyle="1" w:styleId="zrfChar">
    <w:name w:val="zrf表格内容 Char"/>
    <w:rsid w:val="00DB1577"/>
    <w:rPr>
      <w:rFonts w:eastAsia="宋体"/>
      <w:kern w:val="2"/>
      <w:sz w:val="21"/>
      <w:lang w:val="en-US" w:eastAsia="zh-CN" w:bidi="ar-SA"/>
    </w:rPr>
  </w:style>
  <w:style w:type="character" w:customStyle="1" w:styleId="090609Char">
    <w:name w:val="表头090609 Char"/>
    <w:link w:val="090609"/>
    <w:rsid w:val="00DB1577"/>
  </w:style>
  <w:style w:type="character" w:customStyle="1" w:styleId="7Char0">
    <w:name w:val="表格样式7 Char"/>
    <w:link w:val="75"/>
    <w:rsid w:val="00DB1577"/>
    <w:rPr>
      <w:rFonts w:eastAsia="华文中宋" w:hAnsi="华文中宋"/>
      <w:b/>
      <w:spacing w:val="4"/>
      <w:sz w:val="24"/>
    </w:rPr>
  </w:style>
  <w:style w:type="character" w:styleId="affffffffffffffffffffff">
    <w:name w:val="line number"/>
    <w:basedOn w:val="a2"/>
    <w:rsid w:val="00DB1577"/>
  </w:style>
  <w:style w:type="character" w:customStyle="1" w:styleId="a12">
    <w:name w:val="a1"/>
    <w:rsid w:val="00DB1577"/>
    <w:rPr>
      <w:rFonts w:hint="default"/>
      <w:color w:val="000000"/>
      <w:sz w:val="21"/>
      <w:szCs w:val="21"/>
    </w:rPr>
  </w:style>
  <w:style w:type="character" w:customStyle="1" w:styleId="mmChar">
    <w:name w:val="mm正文 Char"/>
    <w:link w:val="mm"/>
    <w:rsid w:val="00DB1577"/>
    <w:rPr>
      <w:sz w:val="24"/>
      <w:szCs w:val="30"/>
    </w:rPr>
  </w:style>
  <w:style w:type="character" w:customStyle="1" w:styleId="Char1f2">
    <w:name w:val="四号 正文 Char1"/>
    <w:rsid w:val="00DB1577"/>
    <w:rPr>
      <w:rFonts w:ascii="黑体" w:eastAsia="黑体" w:hAnsi="宋体"/>
      <w:bCs/>
      <w:spacing w:val="6"/>
      <w:kern w:val="2"/>
      <w:sz w:val="24"/>
      <w:szCs w:val="24"/>
      <w:lang w:val="en-US" w:eastAsia="zh-CN" w:bidi="ar-SA"/>
    </w:rPr>
  </w:style>
  <w:style w:type="character" w:customStyle="1" w:styleId="WW-3Char">
    <w:name w:val="WW-正文文字缩进 3 Char"/>
    <w:link w:val="WW-3"/>
    <w:rsid w:val="00DB1577"/>
    <w:rPr>
      <w:kern w:val="1"/>
      <w:sz w:val="24"/>
      <w:szCs w:val="24"/>
      <w:lang w:eastAsia="ar-SA"/>
    </w:rPr>
  </w:style>
  <w:style w:type="character" w:customStyle="1" w:styleId="Charffffff1">
    <w:name w:val="谷表头 Char"/>
    <w:link w:val="affffffffffffffffffffff0"/>
    <w:rsid w:val="00DB1577"/>
    <w:rPr>
      <w:rFonts w:ascii="黑体"/>
      <w:b/>
      <w:szCs w:val="21"/>
    </w:rPr>
  </w:style>
  <w:style w:type="character" w:customStyle="1" w:styleId="style31">
    <w:name w:val="style31"/>
    <w:rsid w:val="00DB1577"/>
    <w:rPr>
      <w:b/>
      <w:bCs/>
      <w:color w:val="009999"/>
    </w:rPr>
  </w:style>
  <w:style w:type="character" w:customStyle="1" w:styleId="Charffffff2">
    <w:name w:val="图表标题 Char"/>
    <w:rsid w:val="00DB1577"/>
    <w:rPr>
      <w:rFonts w:ascii="黑体" w:eastAsia="黑体"/>
      <w:kern w:val="2"/>
      <w:sz w:val="21"/>
      <w:szCs w:val="21"/>
      <w:lang w:val="en-US" w:eastAsia="zh-CN" w:bidi="ar-SA"/>
    </w:rPr>
  </w:style>
  <w:style w:type="character" w:customStyle="1" w:styleId="5Char4">
    <w:name w:val="5文章(治) Char"/>
    <w:link w:val="5f"/>
    <w:rsid w:val="00DB1577"/>
    <w:rPr>
      <w:bCs/>
      <w:snapToGrid w:val="0"/>
      <w:sz w:val="24"/>
      <w:szCs w:val="24"/>
    </w:rPr>
  </w:style>
  <w:style w:type="character" w:customStyle="1" w:styleId="CharCharCharCharChar1">
    <w:name w:val="题注 Char Char Char Char Char1"/>
    <w:rsid w:val="00DB1577"/>
    <w:rPr>
      <w:rFonts w:ascii="Arial" w:eastAsia="黑体" w:hAnsi="Arial" w:cs="Arial"/>
      <w:kern w:val="2"/>
      <w:sz w:val="21"/>
      <w:szCs w:val="21"/>
      <w:lang w:val="en-US" w:eastAsia="zh-CN" w:bidi="ar-SA"/>
    </w:rPr>
  </w:style>
  <w:style w:type="character" w:customStyle="1" w:styleId="Charfffd">
    <w:name w:val="无间隔 Char"/>
    <w:link w:val="afffffffffffff1"/>
    <w:rsid w:val="00DB1577"/>
    <w:rPr>
      <w:rFonts w:ascii="Times New Roman" w:hAnsi="Times New Roman" w:cs="Times New Roman"/>
      <w:kern w:val="2"/>
      <w:sz w:val="21"/>
      <w:szCs w:val="22"/>
    </w:rPr>
  </w:style>
  <w:style w:type="character" w:customStyle="1" w:styleId="Charffffff3">
    <w:name w:val="表头格式 Char"/>
    <w:link w:val="affffffffffffffffffffff1"/>
    <w:rsid w:val="00DB1577"/>
    <w:rPr>
      <w:rFonts w:eastAsia="Times New Roman"/>
      <w:szCs w:val="21"/>
    </w:rPr>
  </w:style>
  <w:style w:type="character" w:customStyle="1" w:styleId="2CharCharChar2">
    <w:name w:val="样式 题注 + 首行缩进:  2 字符 Char Char Char"/>
    <w:link w:val="2CharChar8"/>
    <w:rsid w:val="00DB1577"/>
    <w:rPr>
      <w:rFonts w:ascii="Arial" w:eastAsia="黑体" w:hAnsi="Arial" w:cs="宋体"/>
      <w:sz w:val="24"/>
    </w:rPr>
  </w:style>
  <w:style w:type="character" w:customStyle="1" w:styleId="1Chare">
    <w:name w:val="表格备注1 Char"/>
    <w:link w:val="1ffffd"/>
    <w:rsid w:val="00DB1577"/>
    <w:rPr>
      <w:rFonts w:hAnsi="宋体"/>
      <w:szCs w:val="21"/>
      <w:u w:color="000000"/>
    </w:rPr>
  </w:style>
  <w:style w:type="character" w:customStyle="1" w:styleId="WW8Num13z0">
    <w:name w:val="WW8Num13z0"/>
    <w:rsid w:val="00DB1577"/>
    <w:rPr>
      <w:rFonts w:ascii="宋体" w:hAnsi="宋体" w:cs="华文中宋"/>
      <w:sz w:val="24"/>
    </w:rPr>
  </w:style>
  <w:style w:type="character" w:customStyle="1" w:styleId="Charffffff4">
    <w:name w:val="样式 正文首行缩进 + 四号 Char"/>
    <w:rsid w:val="00DB1577"/>
    <w:rPr>
      <w:rFonts w:hAnsi="宋体"/>
      <w:szCs w:val="24"/>
    </w:rPr>
  </w:style>
  <w:style w:type="character" w:customStyle="1" w:styleId="aChar9">
    <w:name w:val="正文a Char"/>
    <w:link w:val="affffffffffffffffffffff2"/>
    <w:rsid w:val="00DB1577"/>
    <w:rPr>
      <w:rFonts w:hAnsi="宋体"/>
      <w:color w:val="000000"/>
      <w:sz w:val="24"/>
      <w:szCs w:val="24"/>
    </w:rPr>
  </w:style>
  <w:style w:type="character" w:customStyle="1" w:styleId="-CharChar1">
    <w:name w:val="可研-正文首行缩进 Char Char1"/>
    <w:rsid w:val="00DB1577"/>
    <w:rPr>
      <w:rFonts w:eastAsia="宋体"/>
      <w:kern w:val="2"/>
      <w:sz w:val="28"/>
      <w:szCs w:val="28"/>
      <w:lang w:val="en-US" w:eastAsia="zh-CN" w:bidi="ar-SA"/>
    </w:rPr>
  </w:style>
  <w:style w:type="character" w:customStyle="1" w:styleId="zrfChar0">
    <w:name w:val="zrf表头 Char"/>
    <w:link w:val="zrf"/>
    <w:rsid w:val="00DB1577"/>
    <w:rPr>
      <w:rFonts w:eastAsia="Times New Roman" w:hAnsi="宋体"/>
      <w:snapToGrid w:val="0"/>
      <w:color w:val="000000"/>
      <w:sz w:val="24"/>
      <w:szCs w:val="24"/>
    </w:rPr>
  </w:style>
  <w:style w:type="character" w:customStyle="1" w:styleId="style131">
    <w:name w:val="style131"/>
    <w:rsid w:val="00DB1577"/>
    <w:rPr>
      <w:rFonts w:ascii="宋体" w:eastAsia="宋体" w:hAnsi="宋体" w:hint="eastAsia"/>
      <w:sz w:val="24"/>
      <w:szCs w:val="24"/>
    </w:rPr>
  </w:style>
  <w:style w:type="character" w:customStyle="1" w:styleId="style11">
    <w:name w:val="style11"/>
    <w:rsid w:val="00DB1577"/>
    <w:rPr>
      <w:b/>
      <w:bCs/>
      <w:color w:val="000000"/>
      <w:sz w:val="19"/>
      <w:szCs w:val="19"/>
    </w:rPr>
  </w:style>
  <w:style w:type="character" w:customStyle="1" w:styleId="Char1f3">
    <w:name w:val="报告文档 Char1"/>
    <w:link w:val="affffffffffffffffffffff3"/>
    <w:rsid w:val="00DB1577"/>
    <w:rPr>
      <w:rFonts w:cs="宋体"/>
      <w:sz w:val="24"/>
    </w:rPr>
  </w:style>
  <w:style w:type="character" w:customStyle="1" w:styleId="WW8Num17z0">
    <w:name w:val="WW8Num17z0"/>
    <w:rsid w:val="00DB1577"/>
    <w:rPr>
      <w:rFonts w:ascii="Wingdings" w:hAnsi="Wingdings"/>
    </w:rPr>
  </w:style>
  <w:style w:type="character" w:customStyle="1" w:styleId="Charffffff5">
    <w:name w:val="段落文字 Char"/>
    <w:rsid w:val="00DB1577"/>
    <w:rPr>
      <w:rFonts w:ascii="宋体" w:eastAsia="宋体" w:hAnsi="宋体"/>
      <w:kern w:val="2"/>
      <w:sz w:val="24"/>
      <w:szCs w:val="24"/>
      <w:lang w:val="en-US" w:eastAsia="zh-CN" w:bidi="ar-SA"/>
    </w:rPr>
  </w:style>
  <w:style w:type="character" w:customStyle="1" w:styleId="aaaChar">
    <w:name w:val="aaa样式 宋体 黑色 Char"/>
    <w:link w:val="aaa4"/>
    <w:rsid w:val="00DB1577"/>
    <w:rPr>
      <w:sz w:val="24"/>
      <w:szCs w:val="24"/>
    </w:rPr>
  </w:style>
  <w:style w:type="character" w:styleId="HTML7">
    <w:name w:val="HTML Definition"/>
    <w:rsid w:val="00DB1577"/>
    <w:rPr>
      <w:i/>
      <w:iCs/>
    </w:rPr>
  </w:style>
  <w:style w:type="character" w:customStyle="1" w:styleId="yeChar">
    <w:name w:val="正文ye Char"/>
    <w:link w:val="ye"/>
    <w:rsid w:val="00DB1577"/>
    <w:rPr>
      <w:rFonts w:eastAsia="华文中宋" w:hAnsi="华文中宋"/>
      <w:sz w:val="24"/>
      <w:szCs w:val="24"/>
    </w:rPr>
  </w:style>
  <w:style w:type="character" w:customStyle="1" w:styleId="0-Char">
    <w:name w:val="0-正文 Char"/>
    <w:link w:val="0-"/>
    <w:rsid w:val="00DB1577"/>
    <w:rPr>
      <w:spacing w:val="4"/>
      <w:sz w:val="28"/>
      <w:szCs w:val="28"/>
    </w:rPr>
  </w:style>
  <w:style w:type="character" w:customStyle="1" w:styleId="CharCharffb">
    <w:name w:val="表题 Char Char"/>
    <w:rsid w:val="00DB1577"/>
    <w:rPr>
      <w:rFonts w:eastAsia="黑体"/>
      <w:kern w:val="2"/>
      <w:sz w:val="24"/>
      <w:lang w:val="en-US" w:eastAsia="zh-CN" w:bidi="ar-SA"/>
    </w:rPr>
  </w:style>
  <w:style w:type="character" w:customStyle="1" w:styleId="--Char">
    <w:name w:val="正文文本-- Char"/>
    <w:link w:val="--"/>
    <w:rsid w:val="00DB1577"/>
    <w:rPr>
      <w:rFonts w:eastAsia="Times New Roman" w:cs="宋体"/>
      <w:sz w:val="24"/>
      <w:szCs w:val="24"/>
    </w:rPr>
  </w:style>
  <w:style w:type="character" w:customStyle="1" w:styleId="-9Char">
    <w:name w:val="可研-标题 9 Char"/>
    <w:aliases w:val="标题 9 Char1 Char,标题 9 Char11 Char2,标题 9 Char11 Char1 Char,标题 9 Char111 Char Char Char,标题 9 Char111 Char Char Char Char Char,标题 9 Char111 Char Char Char Char Char Char Char,标题 9 Char11 Char Char Char,标题 91 Char,标题 9 Char12 Char"/>
    <w:rsid w:val="00DB1577"/>
    <w:rPr>
      <w:rFonts w:eastAsia="宋体" w:hAnsi="宋体"/>
      <w:kern w:val="2"/>
      <w:sz w:val="28"/>
      <w:szCs w:val="24"/>
      <w:lang w:val="en-US" w:eastAsia="zh-CN" w:bidi="ar-SA"/>
    </w:rPr>
  </w:style>
  <w:style w:type="character" w:customStyle="1" w:styleId="2TimesNewRomanChar">
    <w:name w:val="正文首行缩进 2 + Times New Roman Char"/>
    <w:rsid w:val="00DB1577"/>
    <w:rPr>
      <w:rFonts w:eastAsia="宋体"/>
      <w:sz w:val="24"/>
      <w:szCs w:val="24"/>
      <w:lang w:val="en-US" w:eastAsia="zh-CN" w:bidi="ar-SA"/>
    </w:rPr>
  </w:style>
  <w:style w:type="character" w:customStyle="1" w:styleId="Charffffff6">
    <w:name w:val="样式 表格标题 Char"/>
    <w:rsid w:val="00DB1577"/>
    <w:rPr>
      <w:rFonts w:eastAsia="黑体"/>
      <w:kern w:val="28"/>
      <w:sz w:val="28"/>
      <w:szCs w:val="28"/>
      <w:lang w:val="en-US" w:eastAsia="zh-CN" w:bidi="ar-SA"/>
    </w:rPr>
  </w:style>
  <w:style w:type="character" w:customStyle="1" w:styleId="3Char2CharChar">
    <w:name w:val="标题 3 Char2 Char Char"/>
    <w:rsid w:val="00DB1577"/>
    <w:rPr>
      <w:rFonts w:eastAsia="黑体"/>
      <w:b/>
      <w:bCs/>
      <w:sz w:val="24"/>
      <w:szCs w:val="32"/>
      <w:lang w:val="en-US" w:eastAsia="ar-SA" w:bidi="ar-SA"/>
    </w:rPr>
  </w:style>
  <w:style w:type="character" w:customStyle="1" w:styleId="Charff7">
    <w:name w:val="图表名 Char"/>
    <w:link w:val="affffffff6"/>
    <w:rsid w:val="00DB1577"/>
    <w:rPr>
      <w:rFonts w:ascii="宋体" w:hAnsi="宋体" w:cs="Times New Roman"/>
      <w:kern w:val="2"/>
      <w:sz w:val="21"/>
      <w:szCs w:val="21"/>
    </w:rPr>
  </w:style>
  <w:style w:type="character" w:customStyle="1" w:styleId="11111Char">
    <w:name w:val="标题1.1.1.1.1 Char"/>
    <w:aliases w:val="标题 5 Char Char Char,H5 Char Char"/>
    <w:rsid w:val="00DB1577"/>
    <w:rPr>
      <w:rFonts w:eastAsia="宋体"/>
      <w:b/>
      <w:bCs/>
      <w:kern w:val="2"/>
      <w:sz w:val="28"/>
      <w:szCs w:val="28"/>
      <w:lang w:val="en-US" w:eastAsia="zh-CN" w:bidi="ar-SA"/>
    </w:rPr>
  </w:style>
  <w:style w:type="character" w:customStyle="1" w:styleId="AAAChar0">
    <w:name w:val="AAA Char"/>
    <w:link w:val="AAA5"/>
    <w:rsid w:val="00DB1577"/>
    <w:rPr>
      <w:rFonts w:cs="宋体"/>
      <w:sz w:val="24"/>
      <w:szCs w:val="24"/>
    </w:rPr>
  </w:style>
  <w:style w:type="character" w:customStyle="1" w:styleId="13h-duanluo">
    <w:name w:val="13h-duanluo"/>
    <w:basedOn w:val="a2"/>
    <w:rsid w:val="00DB1577"/>
  </w:style>
  <w:style w:type="character" w:customStyle="1" w:styleId="15Char0">
    <w:name w:val="样式 四号 行距: 1.5 倍行距 Char"/>
    <w:link w:val="157"/>
    <w:rsid w:val="00DB1577"/>
    <w:rPr>
      <w:rFonts w:cs="宋体"/>
      <w:sz w:val="28"/>
    </w:rPr>
  </w:style>
  <w:style w:type="character" w:customStyle="1" w:styleId="1035Char">
    <w:name w:val="样式 表头1 + 段前: 0.35 行 Char"/>
    <w:link w:val="1035"/>
    <w:rsid w:val="00DB1577"/>
    <w:rPr>
      <w:rFonts w:cs="宋体"/>
      <w:b/>
      <w:bCs/>
      <w:sz w:val="28"/>
    </w:rPr>
  </w:style>
  <w:style w:type="character" w:customStyle="1" w:styleId="14p1">
    <w:name w:val="14p1"/>
    <w:rsid w:val="00DB1577"/>
    <w:rPr>
      <w:sz w:val="21"/>
      <w:szCs w:val="21"/>
    </w:rPr>
  </w:style>
  <w:style w:type="character" w:customStyle="1" w:styleId="CharChar1a">
    <w:name w:val="表格文字居中 Char Char1"/>
    <w:rsid w:val="00DB1577"/>
    <w:rPr>
      <w:rFonts w:eastAsia="宋体"/>
      <w:bCs/>
      <w:snapToGrid w:val="0"/>
      <w:color w:val="000000"/>
      <w:sz w:val="21"/>
      <w:szCs w:val="21"/>
      <w:lang w:val="en-US" w:eastAsia="zh-CN" w:bidi="ar-SA"/>
    </w:rPr>
  </w:style>
  <w:style w:type="character" w:customStyle="1" w:styleId="zzrfChar">
    <w:name w:val="zzrf  正文 Char"/>
    <w:link w:val="zzrf"/>
    <w:rsid w:val="00DB1577"/>
    <w:rPr>
      <w:rFonts w:cs="宋体"/>
      <w:snapToGrid w:val="0"/>
      <w:sz w:val="24"/>
    </w:rPr>
  </w:style>
  <w:style w:type="character" w:customStyle="1" w:styleId="WW8Num24z0">
    <w:name w:val="WW8Num24z0"/>
    <w:rsid w:val="00DB1577"/>
    <w:rPr>
      <w:sz w:val="24"/>
    </w:rPr>
  </w:style>
  <w:style w:type="character" w:customStyle="1" w:styleId="CharCharffc">
    <w:name w:val="图 Char Char"/>
    <w:link w:val="affffffffffffffffffffff4"/>
    <w:rsid w:val="00DB1577"/>
    <w:rPr>
      <w:rFonts w:ascii="Arial" w:hAnsi="Arial"/>
      <w:b/>
      <w:bCs/>
      <w:sz w:val="24"/>
    </w:rPr>
  </w:style>
  <w:style w:type="character" w:customStyle="1" w:styleId="table">
    <w:name w:val="table"/>
    <w:basedOn w:val="a2"/>
    <w:rsid w:val="00DB1577"/>
  </w:style>
  <w:style w:type="character" w:customStyle="1" w:styleId="1Charf">
    <w:name w:val="1正文 Char"/>
    <w:link w:val="1ffffe"/>
    <w:rsid w:val="00DB1577"/>
    <w:rPr>
      <w:rFonts w:ascii="宋体" w:eastAsia="华文中宋" w:hAnsi="华文中宋" w:cs="宋体"/>
      <w:sz w:val="24"/>
      <w:szCs w:val="24"/>
    </w:rPr>
  </w:style>
  <w:style w:type="character" w:customStyle="1" w:styleId="112Char">
    <w:name w:val="1.1.2 Char"/>
    <w:rsid w:val="00DB1577"/>
    <w:rPr>
      <w:rFonts w:ascii="宋体" w:eastAsia="宋体"/>
      <w:b/>
      <w:bCs/>
      <w:kern w:val="2"/>
      <w:sz w:val="24"/>
      <w:szCs w:val="32"/>
      <w:lang w:val="en-US" w:eastAsia="zh-CN" w:bidi="ar-SA"/>
    </w:rPr>
  </w:style>
  <w:style w:type="character" w:customStyle="1" w:styleId="h181">
    <w:name w:val="h181"/>
    <w:rsid w:val="00DB1577"/>
    <w:rPr>
      <w:sz w:val="21"/>
      <w:szCs w:val="21"/>
    </w:rPr>
  </w:style>
  <w:style w:type="character" w:customStyle="1" w:styleId="090609Char0">
    <w:name w:val="正文格式090609 Char"/>
    <w:link w:val="0906090"/>
    <w:rsid w:val="00DB1577"/>
    <w:rPr>
      <w:sz w:val="24"/>
    </w:rPr>
  </w:style>
  <w:style w:type="character" w:customStyle="1" w:styleId="--3CharChar">
    <w:name w:val="标题--3 Char Char"/>
    <w:link w:val="--3"/>
    <w:rsid w:val="00DB1577"/>
    <w:rPr>
      <w:rFonts w:eastAsia="仿宋_GB2312" w:hAnsi="宋体" w:cs="宋体"/>
      <w:b/>
      <w:bCs/>
      <w:snapToGrid w:val="0"/>
      <w:color w:val="000000"/>
      <w:sz w:val="30"/>
    </w:rPr>
  </w:style>
  <w:style w:type="character" w:customStyle="1" w:styleId="Charffffff7">
    <w:name w:val="正文首缩 Char"/>
    <w:link w:val="affffffffffffffffffffff5"/>
    <w:rsid w:val="00DB1577"/>
    <w:rPr>
      <w:sz w:val="24"/>
    </w:rPr>
  </w:style>
  <w:style w:type="character" w:styleId="HTML8">
    <w:name w:val="HTML Keyboard"/>
    <w:rsid w:val="00DB1577"/>
    <w:rPr>
      <w:rFonts w:ascii="Courier New" w:hAnsi="Courier New" w:cs="Courier New"/>
      <w:sz w:val="20"/>
      <w:szCs w:val="20"/>
    </w:rPr>
  </w:style>
  <w:style w:type="character" w:customStyle="1" w:styleId="p4">
    <w:name w:val="p4"/>
    <w:basedOn w:val="a2"/>
    <w:rsid w:val="00DB1577"/>
  </w:style>
  <w:style w:type="character" w:customStyle="1" w:styleId="nw1">
    <w:name w:val="nw1"/>
    <w:rsid w:val="00DB1577"/>
    <w:rPr>
      <w:sz w:val="21"/>
      <w:szCs w:val="21"/>
    </w:rPr>
  </w:style>
  <w:style w:type="character" w:customStyle="1" w:styleId="2Charb">
    <w:name w:val="样式 正文缩进 + 首行缩进:  2 字符 Char"/>
    <w:link w:val="2f9"/>
    <w:rsid w:val="00DB1577"/>
    <w:rPr>
      <w:rFonts w:ascii="宋体" w:hAnsi="Times New Roman" w:cs="Times New Roman"/>
      <w:kern w:val="2"/>
      <w:sz w:val="24"/>
    </w:rPr>
  </w:style>
  <w:style w:type="character" w:customStyle="1" w:styleId="Char1f4">
    <w:name w:val="正文首行缩进 Char1"/>
    <w:aliases w:val="正文1 Char1,落款 Char"/>
    <w:rsid w:val="00DB1577"/>
    <w:rPr>
      <w:rFonts w:eastAsia="宋体"/>
      <w:kern w:val="2"/>
      <w:sz w:val="21"/>
      <w:lang w:val="en-US" w:eastAsia="zh-CN" w:bidi="ar-SA"/>
    </w:rPr>
  </w:style>
  <w:style w:type="character" w:customStyle="1" w:styleId="WW8Num7z0">
    <w:name w:val="WW8Num7z0"/>
    <w:rsid w:val="00DB1577"/>
    <w:rPr>
      <w:rFonts w:ascii="黑体" w:hAnsi="黑体"/>
    </w:rPr>
  </w:style>
  <w:style w:type="character" w:customStyle="1" w:styleId="Charff8">
    <w:name w:val="正文样式 Char"/>
    <w:link w:val="affffffff7"/>
    <w:rsid w:val="00DB1577"/>
    <w:rPr>
      <w:rFonts w:ascii="宋体" w:hAnsi="宋体" w:cs="宋体"/>
      <w:kern w:val="2"/>
      <w:sz w:val="24"/>
    </w:rPr>
  </w:style>
  <w:style w:type="character" w:customStyle="1" w:styleId="CharCharffd">
    <w:name w:val="表格正文 Char Char"/>
    <w:rsid w:val="00DB1577"/>
    <w:rPr>
      <w:rFonts w:eastAsia="宋体"/>
      <w:kern w:val="2"/>
      <w:sz w:val="24"/>
      <w:szCs w:val="24"/>
      <w:lang w:val="en-US" w:eastAsia="zh-CN" w:bidi="ar-SA"/>
    </w:rPr>
  </w:style>
  <w:style w:type="character" w:customStyle="1" w:styleId="Charffffff8">
    <w:name w:val="文本正文 Char"/>
    <w:link w:val="affffffffffffffffffffff6"/>
    <w:rsid w:val="00DB1577"/>
    <w:rPr>
      <w:sz w:val="24"/>
      <w:szCs w:val="28"/>
    </w:rPr>
  </w:style>
  <w:style w:type="character" w:customStyle="1" w:styleId="Char1f5">
    <w:name w:val="正文文字缩进 Char1"/>
    <w:aliases w:val="特点标题 Char Char1"/>
    <w:rsid w:val="00DB1577"/>
    <w:rPr>
      <w:rFonts w:ascii="宋体" w:eastAsia="宋体" w:hAnsi="Arial"/>
      <w:kern w:val="2"/>
      <w:sz w:val="24"/>
      <w:szCs w:val="24"/>
      <w:lang w:val="zh-CN" w:eastAsia="zh-CN" w:bidi="ar-SA"/>
    </w:rPr>
  </w:style>
  <w:style w:type="character" w:customStyle="1" w:styleId="kait">
    <w:name w:val="kait"/>
    <w:basedOn w:val="a2"/>
    <w:rsid w:val="00DB1577"/>
  </w:style>
  <w:style w:type="character" w:customStyle="1" w:styleId="style">
    <w:name w:val="style"/>
    <w:basedOn w:val="a2"/>
    <w:rsid w:val="00DB1577"/>
  </w:style>
  <w:style w:type="character" w:customStyle="1" w:styleId="maintextg1">
    <w:name w:val="maintext_g1"/>
    <w:rsid w:val="00DB1577"/>
    <w:rPr>
      <w:strike w:val="0"/>
      <w:dstrike w:val="0"/>
      <w:color w:val="666666"/>
      <w:sz w:val="18"/>
      <w:szCs w:val="18"/>
      <w:u w:val="none"/>
    </w:rPr>
  </w:style>
  <w:style w:type="character" w:customStyle="1" w:styleId="WW8Num16z0">
    <w:name w:val="WW8Num16z0"/>
    <w:rsid w:val="00DB1577"/>
    <w:rPr>
      <w:rFonts w:ascii="Wingdings" w:hAnsi="Wingdings"/>
    </w:rPr>
  </w:style>
  <w:style w:type="character" w:customStyle="1" w:styleId="2TimesNewRomanChar1">
    <w:name w:val="正文首行缩进 2 + Times New Roman Char1"/>
    <w:link w:val="2TimesNewRoman"/>
    <w:rsid w:val="00DB1577"/>
    <w:rPr>
      <w:b/>
      <w:bCs/>
      <w:color w:val="000000"/>
      <w:szCs w:val="21"/>
    </w:rPr>
  </w:style>
  <w:style w:type="character" w:customStyle="1" w:styleId="texd1">
    <w:name w:val="texd1"/>
    <w:rsid w:val="00DB1577"/>
    <w:rPr>
      <w:rFonts w:hint="default"/>
      <w:sz w:val="20"/>
      <w:szCs w:val="20"/>
    </w:rPr>
  </w:style>
  <w:style w:type="character" w:customStyle="1" w:styleId="aChara">
    <w:name w:val="a正文格式 Char"/>
    <w:link w:val="affffffffffffffffffffff7"/>
    <w:rsid w:val="00DB1577"/>
    <w:rPr>
      <w:sz w:val="24"/>
      <w:szCs w:val="24"/>
    </w:rPr>
  </w:style>
  <w:style w:type="character" w:customStyle="1" w:styleId="Charffffff9">
    <w:name w:val="硕士正文 Char"/>
    <w:link w:val="affffffffffffffffffffff8"/>
    <w:rsid w:val="00DB1577"/>
    <w:rPr>
      <w:rFonts w:cs="宋体"/>
      <w:sz w:val="24"/>
    </w:rPr>
  </w:style>
  <w:style w:type="character" w:customStyle="1" w:styleId="neiwen">
    <w:name w:val="neiwen"/>
    <w:basedOn w:val="a2"/>
    <w:rsid w:val="00DB1577"/>
  </w:style>
  <w:style w:type="character" w:customStyle="1" w:styleId="3Char10">
    <w:name w:val="正文文本缩进 3 Char1"/>
    <w:aliases w:val="正文文字缩进 3 Char1"/>
    <w:rsid w:val="00DB1577"/>
    <w:rPr>
      <w:rFonts w:ascii="Times New Roman" w:hAnsi="Times New Roman"/>
      <w:kern w:val="2"/>
      <w:sz w:val="16"/>
      <w:szCs w:val="16"/>
    </w:rPr>
  </w:style>
  <w:style w:type="character" w:customStyle="1" w:styleId="WW8Num2z0">
    <w:name w:val="WW8Num2z0"/>
    <w:rsid w:val="00DB1577"/>
    <w:rPr>
      <w:rFonts w:ascii="Wingdings" w:hAnsi="Wingdings"/>
    </w:rPr>
  </w:style>
  <w:style w:type="character" w:customStyle="1" w:styleId="WW-0">
    <w:name w:val="WW-默认段落字体"/>
    <w:rsid w:val="00DB1577"/>
  </w:style>
  <w:style w:type="character" w:styleId="HTML9">
    <w:name w:val="HTML Acronym"/>
    <w:basedOn w:val="a2"/>
    <w:rsid w:val="00DB1577"/>
  </w:style>
  <w:style w:type="character" w:customStyle="1" w:styleId="Charffffffa">
    <w:name w:val="表格格式 Char"/>
    <w:link w:val="affffffffffffffffffffff9"/>
    <w:rsid w:val="00DB1577"/>
    <w:rPr>
      <w:rFonts w:ascii="Arial" w:hAnsi="Arial"/>
      <w:snapToGrid w:val="0"/>
      <w:szCs w:val="24"/>
    </w:rPr>
  </w:style>
  <w:style w:type="character" w:customStyle="1" w:styleId="Charffffffb">
    <w:name w:val="实德题注 Char"/>
    <w:aliases w:val="题注 Char Char Char Char1,题注 Char Char Char Char Char Char Char1,题注 Char Char Char Char Char Char Char Char1,题注 Char Char Char Char Char Char1 Char Char Char,题注 Char Char Char Char Char Char Char Char Char,题注1 Char Char Char,题注 Char Char Char1"/>
    <w:rsid w:val="00DB1577"/>
    <w:rPr>
      <w:rFonts w:ascii="Arial" w:eastAsia="黑体" w:hAnsi="Arial" w:cs="Arial"/>
      <w:lang w:val="en-US" w:eastAsia="zh-CN" w:bidi="ar-SA"/>
    </w:rPr>
  </w:style>
  <w:style w:type="character" w:customStyle="1" w:styleId="Charffffffc">
    <w:name w:val="引用文章 Char"/>
    <w:rsid w:val="00DB1577"/>
    <w:rPr>
      <w:rFonts w:eastAsia="楷体_GB2312" w:cs="宋体"/>
      <w:kern w:val="2"/>
      <w:sz w:val="24"/>
      <w:lang w:val="en-US" w:eastAsia="zh-CN" w:bidi="ar-SA"/>
    </w:rPr>
  </w:style>
  <w:style w:type="character" w:customStyle="1" w:styleId="Charffffffd">
    <w:name w:val="标题二 Char"/>
    <w:link w:val="affffffffffffffffffffffa"/>
    <w:rsid w:val="00DB1577"/>
    <w:rPr>
      <w:rFonts w:ascii="Arial" w:hAnsi="Arial"/>
      <w:b/>
      <w:bCs/>
      <w:snapToGrid w:val="0"/>
      <w:sz w:val="28"/>
      <w:szCs w:val="24"/>
    </w:rPr>
  </w:style>
  <w:style w:type="character" w:customStyle="1" w:styleId="Charffffffe">
    <w:name w:val="图标志 Char"/>
    <w:link w:val="affffffffffffffffffffffb"/>
    <w:rsid w:val="00DB1577"/>
    <w:rPr>
      <w:rFonts w:eastAsia="Times New Roman"/>
      <w:sz w:val="24"/>
      <w:szCs w:val="18"/>
    </w:rPr>
  </w:style>
  <w:style w:type="character" w:customStyle="1" w:styleId="zrfChar1">
    <w:name w:val="zrf正文 Char"/>
    <w:link w:val="zrf0"/>
    <w:rsid w:val="00DB1577"/>
    <w:rPr>
      <w:rFonts w:cs="宋体"/>
      <w:snapToGrid w:val="0"/>
      <w:sz w:val="24"/>
      <w:szCs w:val="24"/>
    </w:rPr>
  </w:style>
  <w:style w:type="character" w:styleId="HTMLa">
    <w:name w:val="HTML Variable"/>
    <w:rsid w:val="00DB1577"/>
    <w:rPr>
      <w:i/>
      <w:iCs/>
    </w:rPr>
  </w:style>
  <w:style w:type="character" w:customStyle="1" w:styleId="affffffffffffffffffffffc">
    <w:name w:val="样式 四号 加粗"/>
    <w:rsid w:val="00DB1577"/>
    <w:rPr>
      <w:b/>
      <w:bCs/>
      <w:sz w:val="28"/>
    </w:rPr>
  </w:style>
  <w:style w:type="character" w:customStyle="1" w:styleId="songp1">
    <w:name w:val="songp1"/>
    <w:rsid w:val="00DB1577"/>
    <w:rPr>
      <w:sz w:val="24"/>
      <w:szCs w:val="24"/>
    </w:rPr>
  </w:style>
  <w:style w:type="character" w:customStyle="1" w:styleId="aa1CharChar">
    <w:name w:val="aa标题 1 Char Char"/>
    <w:rsid w:val="00DB1577"/>
    <w:rPr>
      <w:rFonts w:eastAsia="黑体"/>
      <w:kern w:val="44"/>
      <w:sz w:val="36"/>
      <w:lang w:val="en-US" w:eastAsia="zh-CN"/>
    </w:rPr>
  </w:style>
  <w:style w:type="paragraph" w:customStyle="1" w:styleId="Affffffffffffffffffffffd">
    <w:name w:val="A标题"/>
    <w:basedOn w:val="4"/>
    <w:rsid w:val="00DB1577"/>
    <w:pPr>
      <w:numPr>
        <w:ilvl w:val="0"/>
        <w:numId w:val="0"/>
      </w:numPr>
      <w:tabs>
        <w:tab w:val="left" w:pos="-120"/>
        <w:tab w:val="left" w:pos="840"/>
      </w:tabs>
      <w:snapToGrid w:val="0"/>
      <w:spacing w:before="60" w:after="60" w:line="264" w:lineRule="auto"/>
      <w:ind w:left="840" w:hanging="360"/>
      <w:jc w:val="left"/>
    </w:pPr>
    <w:rPr>
      <w:rFonts w:ascii="Times New Roman" w:eastAsia="宋体" w:hAnsi="Times New Roman"/>
      <w:bCs/>
      <w:spacing w:val="20"/>
      <w:sz w:val="24"/>
    </w:rPr>
  </w:style>
  <w:style w:type="paragraph" w:customStyle="1" w:styleId="affffffffffffffffffffffe">
    <w:name w:val="流程图"/>
    <w:basedOn w:val="ac"/>
    <w:rsid w:val="00DB1577"/>
    <w:pPr>
      <w:spacing w:line="360" w:lineRule="auto"/>
      <w:ind w:firstLineChars="200" w:firstLine="480"/>
    </w:pPr>
    <w:rPr>
      <w:rFonts w:ascii="Times New Roman" w:hAnsi="Times New Roman"/>
      <w:kern w:val="0"/>
      <w:sz w:val="18"/>
    </w:rPr>
  </w:style>
  <w:style w:type="paragraph" w:styleId="4f4">
    <w:name w:val="List Continue 4"/>
    <w:basedOn w:val="a0"/>
    <w:rsid w:val="00DB1577"/>
    <w:pPr>
      <w:spacing w:after="120"/>
      <w:ind w:leftChars="800" w:left="1680"/>
    </w:pPr>
    <w:rPr>
      <w:rFonts w:ascii="Times New Roman" w:hAnsi="Times New Roman" w:cs="Times New Roman"/>
      <w:color w:val="000000"/>
      <w:szCs w:val="24"/>
    </w:rPr>
  </w:style>
  <w:style w:type="paragraph" w:customStyle="1" w:styleId="141">
    <w:name w:val="1标题4级"/>
    <w:basedOn w:val="134"/>
    <w:rsid w:val="00DB1577"/>
  </w:style>
  <w:style w:type="paragraph" w:customStyle="1" w:styleId="lw">
    <w:name w:val="lw正文"/>
    <w:basedOn w:val="a0"/>
    <w:rsid w:val="00DB1577"/>
    <w:pPr>
      <w:autoSpaceDE w:val="0"/>
      <w:autoSpaceDN w:val="0"/>
      <w:adjustRightInd w:val="0"/>
      <w:spacing w:line="360" w:lineRule="auto"/>
      <w:ind w:firstLine="420"/>
      <w:jc w:val="left"/>
    </w:pPr>
    <w:rPr>
      <w:rFonts w:ascii="Times New Roman" w:hAnsi="Times New Roman" w:cs="Times New Roman"/>
      <w:color w:val="000000"/>
      <w:kern w:val="0"/>
      <w:sz w:val="24"/>
    </w:rPr>
  </w:style>
  <w:style w:type="paragraph" w:customStyle="1" w:styleId="afffffffffffffffffffffff">
    <w:name w:val="四级无标题条"/>
    <w:basedOn w:val="a0"/>
    <w:rsid w:val="00DB1577"/>
    <w:rPr>
      <w:rFonts w:ascii="Times New Roman" w:hAnsi="Times New Roman" w:cs="Times New Roman"/>
      <w:color w:val="000000"/>
      <w:szCs w:val="24"/>
    </w:rPr>
  </w:style>
  <w:style w:type="paragraph" w:customStyle="1" w:styleId="afffffffffffffffffffffff0">
    <w:name w:val="图名称"/>
    <w:basedOn w:val="a0"/>
    <w:rsid w:val="00DB1577"/>
    <w:pPr>
      <w:tabs>
        <w:tab w:val="left" w:pos="2600"/>
        <w:tab w:val="center" w:pos="6622"/>
      </w:tabs>
      <w:adjustRightInd w:val="0"/>
      <w:snapToGrid w:val="0"/>
      <w:spacing w:before="50" w:line="312" w:lineRule="auto"/>
      <w:ind w:firstLineChars="74" w:firstLine="178"/>
      <w:jc w:val="center"/>
    </w:pPr>
    <w:rPr>
      <w:rFonts w:ascii="Times New Roman" w:hAnsi="Times New Roman" w:cs="Times New Roman"/>
      <w:b/>
      <w:bCs/>
      <w:color w:val="000000"/>
      <w:sz w:val="24"/>
      <w:szCs w:val="24"/>
    </w:rPr>
  </w:style>
  <w:style w:type="paragraph" w:customStyle="1" w:styleId="afffffffffffffffffffffff1">
    <w:name w:val="表格中段落"/>
    <w:basedOn w:val="a0"/>
    <w:rsid w:val="00DB1577"/>
    <w:pPr>
      <w:ind w:firstLineChars="200" w:firstLine="420"/>
    </w:pPr>
    <w:rPr>
      <w:rFonts w:ascii="Times New Roman" w:hAnsi="Times New Roman" w:cs="宋体"/>
      <w:color w:val="000000"/>
    </w:rPr>
  </w:style>
  <w:style w:type="paragraph" w:customStyle="1" w:styleId="afffffffffffffffffffffff2">
    <w:name w:val="表格居中五号"/>
    <w:basedOn w:val="a0"/>
    <w:rsid w:val="00DB1577"/>
    <w:pPr>
      <w:jc w:val="center"/>
    </w:pPr>
    <w:rPr>
      <w:rFonts w:ascii="Times New Roman" w:hAnsi="Times New Roman" w:cs="Times New Roman"/>
      <w:color w:val="000000"/>
      <w:szCs w:val="24"/>
    </w:rPr>
  </w:style>
  <w:style w:type="paragraph" w:customStyle="1" w:styleId="2fffb">
    <w:name w:val="封面标题2"/>
    <w:basedOn w:val="a0"/>
    <w:rsid w:val="00DB1577"/>
    <w:pPr>
      <w:snapToGrid w:val="0"/>
      <w:spacing w:line="480" w:lineRule="auto"/>
      <w:jc w:val="center"/>
    </w:pPr>
    <w:rPr>
      <w:rFonts w:ascii="Times New Roman" w:eastAsia="楷体_GB2312" w:hAnsi="Times New Roman" w:cs="Times New Roman"/>
      <w:b/>
      <w:bCs/>
      <w:color w:val="000000"/>
      <w:kern w:val="0"/>
      <w:sz w:val="24"/>
    </w:rPr>
  </w:style>
  <w:style w:type="paragraph" w:customStyle="1" w:styleId="103">
    <w:name w:val="表头10"/>
    <w:basedOn w:val="86"/>
    <w:rsid w:val="00DB1577"/>
    <w:pPr>
      <w:tabs>
        <w:tab w:val="clear" w:pos="1140"/>
        <w:tab w:val="clear" w:pos="1728"/>
        <w:tab w:val="left" w:pos="2978"/>
      </w:tabs>
      <w:ind w:left="2978" w:firstLine="0"/>
    </w:pPr>
    <w:rPr>
      <w:bCs/>
    </w:rPr>
  </w:style>
  <w:style w:type="paragraph" w:customStyle="1" w:styleId="Char257">
    <w:name w:val="样式 首行缩进 Char + 首行缩进:  2.57 字符"/>
    <w:basedOn w:val="a0"/>
    <w:rsid w:val="00DB1577"/>
    <w:pPr>
      <w:spacing w:line="360" w:lineRule="auto"/>
    </w:pPr>
    <w:rPr>
      <w:rFonts w:ascii="Times New Roman" w:hAnsi="Times New Roman" w:cs="Times New Roman"/>
      <w:color w:val="000000"/>
      <w:sz w:val="24"/>
    </w:rPr>
  </w:style>
  <w:style w:type="paragraph" w:customStyle="1" w:styleId="WW-1">
    <w:name w:val="WW-正文（首行缩进两字）"/>
    <w:basedOn w:val="a0"/>
    <w:rsid w:val="00DB1577"/>
    <w:pPr>
      <w:suppressAutoHyphens/>
      <w:ind w:firstLine="420"/>
      <w:textAlignment w:val="baseline"/>
    </w:pPr>
    <w:rPr>
      <w:rFonts w:cs="Times New Roman"/>
      <w:color w:val="000000"/>
      <w:kern w:val="1"/>
      <w:lang w:eastAsia="ar-SA"/>
    </w:rPr>
  </w:style>
  <w:style w:type="paragraph" w:customStyle="1" w:styleId="105v">
    <w:name w:val="105v"/>
    <w:basedOn w:val="a0"/>
    <w:rsid w:val="00DB1577"/>
    <w:pPr>
      <w:widowControl/>
      <w:spacing w:before="100" w:beforeAutospacing="1" w:after="100" w:afterAutospacing="1"/>
      <w:jc w:val="left"/>
    </w:pPr>
    <w:rPr>
      <w:rFonts w:cs="宋体"/>
      <w:color w:val="000000"/>
      <w:kern w:val="0"/>
      <w:szCs w:val="21"/>
    </w:rPr>
  </w:style>
  <w:style w:type="paragraph" w:customStyle="1" w:styleId="11f">
    <w:name w:val="样式 题目 + 左侧:  1 字符 右侧:  1 字符"/>
    <w:basedOn w:val="10"/>
    <w:rsid w:val="00DB1577"/>
    <w:pPr>
      <w:numPr>
        <w:numId w:val="0"/>
      </w:numPr>
      <w:tabs>
        <w:tab w:val="left" w:pos="632"/>
      </w:tabs>
      <w:adjustRightInd w:val="0"/>
      <w:snapToGrid w:val="0"/>
      <w:spacing w:before="100" w:beforeAutospacing="1" w:after="100" w:afterAutospacing="1" w:line="360" w:lineRule="auto"/>
      <w:ind w:left="632" w:right="238" w:hanging="432"/>
      <w:jc w:val="center"/>
    </w:pPr>
    <w:rPr>
      <w:rFonts w:ascii="Times New Roman" w:eastAsia="黑体" w:hAnsi="Times New Roman" w:cs="宋体"/>
      <w:bCs/>
      <w:snapToGrid w:val="0"/>
      <w:kern w:val="0"/>
      <w:sz w:val="24"/>
    </w:rPr>
  </w:style>
  <w:style w:type="paragraph" w:customStyle="1" w:styleId="afffffffffffffffffffffff3">
    <w:name w:val="河石管道 表头"/>
    <w:rsid w:val="00DB1577"/>
    <w:pPr>
      <w:widowControl w:val="0"/>
      <w:adjustRightInd w:val="0"/>
      <w:snapToGrid w:val="0"/>
      <w:ind w:left="23" w:hangingChars="13" w:hanging="23"/>
      <w:jc w:val="center"/>
    </w:pPr>
    <w:rPr>
      <w:rFonts w:ascii="宋体" w:hAnsi="宋体" w:cs="Times New Roman"/>
      <w:b/>
      <w:bCs/>
      <w:snapToGrid w:val="0"/>
      <w:kern w:val="2"/>
      <w:sz w:val="18"/>
      <w:szCs w:val="18"/>
    </w:rPr>
  </w:style>
  <w:style w:type="paragraph" w:customStyle="1" w:styleId="WW-2">
    <w:name w:val="WW-正文文本 2"/>
    <w:basedOn w:val="a0"/>
    <w:rsid w:val="00DB1577"/>
    <w:pPr>
      <w:suppressAutoHyphens/>
      <w:jc w:val="center"/>
    </w:pPr>
    <w:rPr>
      <w:rFonts w:ascii="Times New Roman" w:hAnsi="Times New Roman" w:cs="Times New Roman"/>
      <w:color w:val="000000"/>
      <w:kern w:val="1"/>
      <w:szCs w:val="24"/>
      <w:lang w:eastAsia="ar-SA"/>
    </w:rPr>
  </w:style>
  <w:style w:type="paragraph" w:customStyle="1" w:styleId="2fffc">
    <w:name w:val="表标题2"/>
    <w:basedOn w:val="a0"/>
    <w:next w:val="a0"/>
    <w:rsid w:val="00DB1577"/>
    <w:pPr>
      <w:spacing w:beforeLines="50" w:after="120" w:line="312" w:lineRule="auto"/>
      <w:jc w:val="center"/>
    </w:pPr>
    <w:rPr>
      <w:rFonts w:ascii="Times New Roman" w:hAnsi="Times New Roman" w:cs="Times New Roman"/>
      <w:color w:val="000000"/>
      <w:szCs w:val="24"/>
    </w:rPr>
  </w:style>
  <w:style w:type="paragraph" w:customStyle="1" w:styleId="afffffffffffffffffffffff4">
    <w:name w:val="附录二级条标题"/>
    <w:basedOn w:val="afffffffffffffffffffffff5"/>
    <w:next w:val="a0"/>
    <w:rsid w:val="00DB1577"/>
    <w:pPr>
      <w:widowControl w:val="0"/>
      <w:tabs>
        <w:tab w:val="clear" w:pos="709"/>
      </w:tabs>
      <w:wordWrap/>
      <w:overflowPunct/>
      <w:autoSpaceDE/>
      <w:autoSpaceDN/>
      <w:ind w:left="0" w:firstLine="0"/>
      <w:textAlignment w:val="auto"/>
      <w:outlineLvl w:val="9"/>
    </w:pPr>
    <w:rPr>
      <w:rFonts w:ascii="宋体" w:eastAsia="宋体" w:hAnsi="宋体" w:cs="Microsoft YaHei UI"/>
      <w:kern w:val="2"/>
    </w:rPr>
  </w:style>
  <w:style w:type="paragraph" w:customStyle="1" w:styleId="wy2">
    <w:name w:val="wy2"/>
    <w:basedOn w:val="a0"/>
    <w:rsid w:val="00DB1577"/>
    <w:pPr>
      <w:snapToGrid w:val="0"/>
      <w:spacing w:line="312" w:lineRule="auto"/>
      <w:ind w:firstLine="680"/>
    </w:pPr>
    <w:rPr>
      <w:rFonts w:hAnsi="Times New Roman" w:cs="Times New Roman"/>
      <w:b/>
      <w:color w:val="000000"/>
      <w:spacing w:val="6"/>
      <w:sz w:val="32"/>
    </w:rPr>
  </w:style>
  <w:style w:type="paragraph" w:customStyle="1" w:styleId="afffffffffffffffffffffff6">
    <w:name w:val="图表脚注"/>
    <w:next w:val="affffffff4"/>
    <w:rsid w:val="00DB1577"/>
    <w:pPr>
      <w:ind w:leftChars="200" w:left="300" w:hangingChars="100" w:hanging="100"/>
      <w:jc w:val="both"/>
    </w:pPr>
    <w:rPr>
      <w:rFonts w:ascii="宋体" w:hAnsi="Times New Roman" w:cs="Times New Roman"/>
      <w:sz w:val="18"/>
    </w:rPr>
  </w:style>
  <w:style w:type="paragraph" w:customStyle="1" w:styleId="afffffffffffffffffffffff7">
    <w:name w:val="附表标题"/>
    <w:basedOn w:val="a0"/>
    <w:next w:val="afff5"/>
    <w:rsid w:val="00DB1577"/>
    <w:pPr>
      <w:keepNext/>
      <w:tabs>
        <w:tab w:val="left" w:pos="480"/>
        <w:tab w:val="left" w:pos="720"/>
      </w:tabs>
      <w:adjustRightInd w:val="0"/>
      <w:spacing w:beforeLines="100" w:line="360" w:lineRule="auto"/>
      <w:ind w:left="720" w:firstLineChars="200" w:hanging="720"/>
      <w:jc w:val="center"/>
      <w:textAlignment w:val="baseline"/>
    </w:pPr>
    <w:rPr>
      <w:rFonts w:ascii="Times New Roman" w:hAnsi="Times New Roman" w:cs="Times New Roman"/>
      <w:b/>
      <w:color w:val="000000"/>
      <w:kern w:val="0"/>
      <w:sz w:val="24"/>
    </w:rPr>
  </w:style>
  <w:style w:type="paragraph" w:customStyle="1" w:styleId="afffffffffffffffffffffff8">
    <w:name w:val="表中正文"/>
    <w:basedOn w:val="a0"/>
    <w:rsid w:val="00DB1577"/>
    <w:pPr>
      <w:autoSpaceDE w:val="0"/>
      <w:autoSpaceDN w:val="0"/>
      <w:adjustRightInd w:val="0"/>
      <w:snapToGrid w:val="0"/>
      <w:spacing w:line="300" w:lineRule="atLeast"/>
    </w:pPr>
    <w:rPr>
      <w:rFonts w:hAnsi="Times New Roman" w:cs="Times New Roman"/>
      <w:color w:val="000000"/>
    </w:rPr>
  </w:style>
  <w:style w:type="paragraph" w:customStyle="1" w:styleId="biaoge">
    <w:name w:val="biaoge"/>
    <w:rsid w:val="00DB1577"/>
    <w:pPr>
      <w:ind w:leftChars="-30" w:left="-84"/>
      <w:jc w:val="center"/>
    </w:pPr>
    <w:rPr>
      <w:rFonts w:ascii="Times New Roman" w:hAnsi="Times New Roman" w:cs="Times New Roman"/>
      <w:spacing w:val="-10"/>
      <w:kern w:val="28"/>
      <w:sz w:val="28"/>
    </w:rPr>
  </w:style>
  <w:style w:type="paragraph" w:customStyle="1" w:styleId="affffffffffffffffffffff8">
    <w:name w:val="硕士正文"/>
    <w:basedOn w:val="a0"/>
    <w:link w:val="Charffffff9"/>
    <w:rsid w:val="00DB1577"/>
    <w:pPr>
      <w:spacing w:before="100" w:beforeAutospacing="1" w:after="100" w:afterAutospacing="1" w:line="400" w:lineRule="exact"/>
      <w:ind w:firstLineChars="200" w:firstLine="480"/>
    </w:pPr>
    <w:rPr>
      <w:rFonts w:ascii="Microsoft YaHei UI" w:hAnsi="Microsoft YaHei UI" w:cs="宋体"/>
      <w:kern w:val="0"/>
      <w:sz w:val="24"/>
    </w:rPr>
  </w:style>
  <w:style w:type="paragraph" w:customStyle="1" w:styleId="afffffffffffffffffffffff9">
    <w:name w:val="报告一级标题"/>
    <w:basedOn w:val="af"/>
    <w:rsid w:val="00DB1577"/>
    <w:pPr>
      <w:ind w:firstLineChars="0" w:firstLine="0"/>
      <w:outlineLvl w:val="0"/>
    </w:pPr>
    <w:rPr>
      <w:rFonts w:ascii="Times New Roman" w:eastAsia="黑体" w:hAnsi="Times New Roman"/>
      <w:b w:val="0"/>
      <w:bCs/>
      <w:sz w:val="32"/>
    </w:rPr>
  </w:style>
  <w:style w:type="paragraph" w:customStyle="1" w:styleId="afffffffffffffffffffffffa">
    <w:name w:val="封面——评价单位"/>
    <w:basedOn w:val="a0"/>
    <w:rsid w:val="00DB1577"/>
    <w:pPr>
      <w:keepNext/>
      <w:snapToGrid w:val="0"/>
      <w:spacing w:line="360" w:lineRule="auto"/>
      <w:jc w:val="center"/>
    </w:pPr>
    <w:rPr>
      <w:rFonts w:ascii="Times New Roman" w:eastAsia="仿宋_GB2312" w:hAnsi="Times New Roman" w:cs="Times New Roman"/>
      <w:b/>
      <w:color w:val="000000"/>
      <w:sz w:val="32"/>
      <w:szCs w:val="32"/>
    </w:rPr>
  </w:style>
  <w:style w:type="paragraph" w:customStyle="1" w:styleId="afffffffffffffffffffffffb">
    <w:name w:val="隐形说明"/>
    <w:basedOn w:val="ab"/>
    <w:next w:val="ab"/>
    <w:rsid w:val="00DB1577"/>
    <w:pPr>
      <w:tabs>
        <w:tab w:val="left" w:pos="-120"/>
      </w:tabs>
      <w:spacing w:after="0" w:line="288" w:lineRule="auto"/>
      <w:ind w:firstLineChars="200" w:firstLine="0"/>
      <w:jc w:val="center"/>
    </w:pPr>
    <w:rPr>
      <w:rFonts w:ascii="Times New Roman" w:hAnsi="Times New Roman"/>
      <w:i/>
      <w:color w:val="008080"/>
      <w:spacing w:val="16"/>
      <w:kern w:val="0"/>
      <w:sz w:val="24"/>
      <w:szCs w:val="28"/>
    </w:rPr>
  </w:style>
  <w:style w:type="paragraph" w:customStyle="1" w:styleId="3aaa31">
    <w:name w:val="样式 标题 3aaa标题 3 + 首行缩进:  1 字符"/>
    <w:basedOn w:val="30"/>
    <w:rsid w:val="00DB1577"/>
    <w:pPr>
      <w:numPr>
        <w:ilvl w:val="0"/>
        <w:numId w:val="0"/>
      </w:numPr>
      <w:spacing w:before="0" w:after="0" w:line="360" w:lineRule="auto"/>
      <w:ind w:firstLineChars="100" w:firstLine="100"/>
    </w:pPr>
    <w:rPr>
      <w:rFonts w:ascii="Times New Roman" w:hAnsi="Times New Roman" w:cs="宋体"/>
      <w:b w:val="0"/>
      <w:sz w:val="28"/>
    </w:rPr>
  </w:style>
  <w:style w:type="paragraph" w:customStyle="1" w:styleId="afffffffffffffffffffffffc">
    <w:name w:val="三级无标题条"/>
    <w:basedOn w:val="a0"/>
    <w:rsid w:val="00DB1577"/>
    <w:rPr>
      <w:rFonts w:ascii="Times New Roman" w:hAnsi="Times New Roman" w:cs="Times New Roman"/>
      <w:color w:val="000000"/>
      <w:szCs w:val="24"/>
    </w:rPr>
  </w:style>
  <w:style w:type="paragraph" w:customStyle="1" w:styleId="afffffffffffffffffffffffd">
    <w:name w:val="冯正文"/>
    <w:basedOn w:val="a0"/>
    <w:rsid w:val="00DB1577"/>
    <w:pPr>
      <w:spacing w:beforeLines="25" w:afterLines="25" w:line="400" w:lineRule="exact"/>
      <w:ind w:firstLineChars="200" w:firstLine="200"/>
    </w:pPr>
    <w:rPr>
      <w:rFonts w:ascii="Times New Roman" w:hAnsi="Times New Roman" w:cs="宋体"/>
      <w:color w:val="000000"/>
      <w:sz w:val="24"/>
    </w:rPr>
  </w:style>
  <w:style w:type="paragraph" w:customStyle="1" w:styleId="1ffffd">
    <w:name w:val="表格备注1"/>
    <w:basedOn w:val="a0"/>
    <w:next w:val="a0"/>
    <w:link w:val="1Chare"/>
    <w:rsid w:val="00DB1577"/>
    <w:pPr>
      <w:tabs>
        <w:tab w:val="left" w:pos="628"/>
        <w:tab w:val="left" w:pos="1727"/>
        <w:tab w:val="left" w:pos="1884"/>
        <w:tab w:val="left" w:pos="4325"/>
        <w:tab w:val="left" w:pos="4900"/>
      </w:tabs>
      <w:adjustRightInd w:val="0"/>
      <w:snapToGrid w:val="0"/>
      <w:ind w:firstLineChars="200" w:firstLine="420"/>
    </w:pPr>
    <w:rPr>
      <w:rFonts w:ascii="Microsoft YaHei UI"/>
      <w:kern w:val="0"/>
      <w:sz w:val="20"/>
      <w:szCs w:val="21"/>
      <w:u w:color="000000"/>
    </w:rPr>
  </w:style>
  <w:style w:type="paragraph" w:customStyle="1" w:styleId="affffffffffffffffffffff0">
    <w:name w:val="谷表头"/>
    <w:basedOn w:val="a0"/>
    <w:link w:val="Charffffff1"/>
    <w:rsid w:val="00DB1577"/>
    <w:pPr>
      <w:widowControl/>
      <w:jc w:val="center"/>
    </w:pPr>
    <w:rPr>
      <w:rFonts w:ascii="黑体" w:hAnsi="Microsoft YaHei UI"/>
      <w:b/>
      <w:kern w:val="0"/>
      <w:sz w:val="20"/>
      <w:szCs w:val="21"/>
    </w:rPr>
  </w:style>
  <w:style w:type="paragraph" w:customStyle="1" w:styleId="1fffff">
    <w:name w:val="封面标题1"/>
    <w:basedOn w:val="a0"/>
    <w:rsid w:val="00DB1577"/>
    <w:pPr>
      <w:spacing w:line="360" w:lineRule="auto"/>
      <w:jc w:val="center"/>
    </w:pPr>
    <w:rPr>
      <w:rFonts w:ascii="华文中宋" w:eastAsia="华文中宋" w:hAnsi="华文中宋" w:cs="Times New Roman"/>
      <w:b/>
      <w:bCs/>
      <w:color w:val="000000"/>
      <w:kern w:val="0"/>
      <w:sz w:val="84"/>
      <w:szCs w:val="84"/>
    </w:rPr>
  </w:style>
  <w:style w:type="paragraph" w:customStyle="1" w:styleId="69">
    <w:name w:val="表格6号"/>
    <w:basedOn w:val="a0"/>
    <w:rsid w:val="00DB1577"/>
    <w:pPr>
      <w:suppressAutoHyphens/>
      <w:jc w:val="center"/>
    </w:pPr>
    <w:rPr>
      <w:rFonts w:cs="Times New Roman"/>
      <w:color w:val="000000"/>
      <w:kern w:val="1"/>
      <w:lang w:eastAsia="ar-SA"/>
    </w:rPr>
  </w:style>
  <w:style w:type="paragraph" w:customStyle="1" w:styleId="afffffffffffffffffffffffe">
    <w:name w:val="标记文字"/>
    <w:basedOn w:val="af0"/>
    <w:rsid w:val="00DB1577"/>
    <w:pPr>
      <w:spacing w:before="0" w:after="0"/>
      <w:ind w:left="200" w:hangingChars="200" w:hanging="200"/>
    </w:pPr>
    <w:rPr>
      <w:rFonts w:ascii="Arial" w:eastAsia="黑体" w:hAnsi="Arial" w:cs="Times New Roman"/>
      <w:sz w:val="21"/>
    </w:rPr>
  </w:style>
  <w:style w:type="paragraph" w:customStyle="1" w:styleId="1fffff0">
    <w:name w:val="论文标题1级"/>
    <w:basedOn w:val="a0"/>
    <w:rsid w:val="00DB1577"/>
    <w:pPr>
      <w:keepNext/>
      <w:snapToGrid w:val="0"/>
      <w:spacing w:before="438" w:after="219" w:line="360" w:lineRule="exact"/>
      <w:outlineLvl w:val="0"/>
    </w:pPr>
    <w:rPr>
      <w:rFonts w:ascii="Times New Roman" w:hAnsi="Times New Roman" w:cs="Times New Roman"/>
      <w:b/>
      <w:color w:val="000000"/>
      <w:sz w:val="24"/>
    </w:rPr>
  </w:style>
  <w:style w:type="paragraph" w:styleId="affffffffffffffffffffffff">
    <w:name w:val="table of authorities"/>
    <w:basedOn w:val="a0"/>
    <w:next w:val="a0"/>
    <w:rsid w:val="00DB1577"/>
    <w:pPr>
      <w:ind w:leftChars="200" w:left="420"/>
    </w:pPr>
    <w:rPr>
      <w:rFonts w:ascii="Times New Roman" w:hAnsi="Times New Roman" w:cs="Times New Roman"/>
      <w:color w:val="000000"/>
      <w:szCs w:val="24"/>
    </w:rPr>
  </w:style>
  <w:style w:type="paragraph" w:customStyle="1" w:styleId="affffffffffffffffffffffff0">
    <w:name w:val="样式表头"/>
    <w:basedOn w:val="a0"/>
    <w:rsid w:val="00DB1577"/>
    <w:pPr>
      <w:adjustRightInd w:val="0"/>
      <w:snapToGrid w:val="0"/>
      <w:spacing w:line="312" w:lineRule="auto"/>
      <w:jc w:val="center"/>
    </w:pPr>
    <w:rPr>
      <w:rFonts w:ascii="Times New Roman" w:eastAsia="黑体" w:hAnsi="Times New Roman" w:cs="Times New Roman"/>
      <w:b/>
      <w:color w:val="000000"/>
      <w:sz w:val="32"/>
    </w:rPr>
  </w:style>
  <w:style w:type="paragraph" w:customStyle="1" w:styleId="3ReHead3WSAh30025">
    <w:name w:val="样式 标题 3条ReHead 3 WSAh3 + 段前: 0 磅 段后: 0 磅 行距: 固定值 25 磅"/>
    <w:basedOn w:val="30"/>
    <w:rsid w:val="00DB1577"/>
    <w:pPr>
      <w:numPr>
        <w:numId w:val="0"/>
      </w:numPr>
      <w:tabs>
        <w:tab w:val="left" w:pos="720"/>
      </w:tabs>
      <w:spacing w:before="0" w:after="0" w:line="500" w:lineRule="exact"/>
      <w:ind w:left="720" w:hanging="720"/>
    </w:pPr>
    <w:rPr>
      <w:rFonts w:ascii="Times New Roman" w:eastAsia="新宋体" w:hAnsi="Times New Roman" w:cs="宋体"/>
      <w:bCs/>
      <w:sz w:val="28"/>
      <w:lang w:val="en-GB"/>
    </w:rPr>
  </w:style>
  <w:style w:type="paragraph" w:styleId="affffffffffffffffffffffff1">
    <w:name w:val="Message Header"/>
    <w:basedOn w:val="a0"/>
    <w:link w:val="Charfffffff"/>
    <w:rsid w:val="00DB1577"/>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color w:val="000000"/>
      <w:sz w:val="24"/>
      <w:szCs w:val="24"/>
    </w:rPr>
  </w:style>
  <w:style w:type="character" w:customStyle="1" w:styleId="Charfffffff">
    <w:name w:val="信息标题 Char"/>
    <w:basedOn w:val="a2"/>
    <w:link w:val="affffffffffffffffffffffff1"/>
    <w:rsid w:val="00DB1577"/>
    <w:rPr>
      <w:rFonts w:ascii="Arial" w:hAnsi="Arial" w:cs="Arial"/>
      <w:color w:val="000000"/>
      <w:kern w:val="2"/>
      <w:sz w:val="24"/>
      <w:szCs w:val="24"/>
      <w:shd w:val="pct20" w:color="auto" w:fill="auto"/>
    </w:rPr>
  </w:style>
  <w:style w:type="character" w:customStyle="1" w:styleId="affffffffffffffffffffffff2">
    <w:name w:val="信息标题 字符"/>
    <w:basedOn w:val="a2"/>
    <w:uiPriority w:val="99"/>
    <w:rsid w:val="00DB1577"/>
    <w:rPr>
      <w:rFonts w:asciiTheme="majorHAnsi" w:eastAsiaTheme="majorEastAsia" w:hAnsiTheme="majorHAnsi" w:cstheme="majorBidi"/>
      <w:sz w:val="24"/>
      <w:szCs w:val="24"/>
      <w:shd w:val="pct20" w:color="auto" w:fill="auto"/>
    </w:rPr>
  </w:style>
  <w:style w:type="paragraph" w:customStyle="1" w:styleId="affffffffffffffffffffffff3">
    <w:name w:val="生物拉丁文名"/>
    <w:basedOn w:val="a0"/>
    <w:rsid w:val="00DB1577"/>
    <w:pPr>
      <w:tabs>
        <w:tab w:val="left" w:pos="-120"/>
      </w:tabs>
      <w:overflowPunct w:val="0"/>
      <w:topLinePunct/>
      <w:autoSpaceDE w:val="0"/>
      <w:adjustRightInd w:val="0"/>
      <w:snapToGrid w:val="0"/>
      <w:spacing w:before="60" w:afterLines="50" w:line="0" w:lineRule="atLeast"/>
      <w:ind w:firstLine="454"/>
    </w:pPr>
    <w:rPr>
      <w:rFonts w:ascii="Times New Roman" w:hAnsi="Times New Roman" w:cs="Times New Roman"/>
      <w:i/>
      <w:color w:val="000000"/>
      <w:spacing w:val="20"/>
      <w:sz w:val="24"/>
    </w:rPr>
  </w:style>
  <w:style w:type="paragraph" w:customStyle="1" w:styleId="affffffffffffffffffffffff4">
    <w:name w:val="图标题"/>
    <w:basedOn w:val="a0"/>
    <w:rsid w:val="00DB1577"/>
    <w:pPr>
      <w:adjustRightInd w:val="0"/>
      <w:snapToGrid w:val="0"/>
      <w:spacing w:line="0" w:lineRule="atLeast"/>
      <w:jc w:val="center"/>
    </w:pPr>
    <w:rPr>
      <w:rFonts w:ascii="Times New Roman" w:hAnsi="Times New Roman" w:cs="Times New Roman"/>
      <w:b/>
      <w:bCs/>
      <w:snapToGrid w:val="0"/>
      <w:color w:val="000000"/>
      <w:kern w:val="0"/>
      <w:sz w:val="24"/>
      <w:szCs w:val="24"/>
    </w:rPr>
  </w:style>
  <w:style w:type="paragraph" w:customStyle="1" w:styleId="1fffff1">
    <w:name w:val="表格段落1"/>
    <w:basedOn w:val="a0"/>
    <w:rsid w:val="00DB1577"/>
    <w:pPr>
      <w:snapToGrid w:val="0"/>
      <w:spacing w:line="240" w:lineRule="atLeast"/>
    </w:pPr>
    <w:rPr>
      <w:rFonts w:ascii="Times New Roman" w:hAnsi="Times New Roman" w:cs="Times New Roman"/>
      <w:color w:val="000000"/>
      <w:sz w:val="24"/>
    </w:rPr>
  </w:style>
  <w:style w:type="paragraph" w:customStyle="1" w:styleId="134">
    <w:name w:val="1标题3级"/>
    <w:basedOn w:val="125"/>
    <w:rsid w:val="00DB1577"/>
    <w:pPr>
      <w:outlineLvl w:val="2"/>
    </w:pPr>
    <w:rPr>
      <w:sz w:val="24"/>
    </w:rPr>
  </w:style>
  <w:style w:type="paragraph" w:customStyle="1" w:styleId="affffffffffffffffffffffff5">
    <w:name w:val="表格生物名"/>
    <w:basedOn w:val="afffffffffffe"/>
    <w:rsid w:val="00DB1577"/>
    <w:pPr>
      <w:adjustRightInd w:val="0"/>
      <w:snapToGrid w:val="0"/>
      <w:spacing w:line="240" w:lineRule="auto"/>
    </w:pPr>
    <w:rPr>
      <w:rFonts w:ascii="Times New Roman" w:hAnsi="Times New Roman"/>
      <w:i/>
      <w:sz w:val="21"/>
    </w:rPr>
  </w:style>
  <w:style w:type="paragraph" w:customStyle="1" w:styleId="66151">
    <w:name w:val="样式 生物附录 + 小四 段前: 6 磅 段后: 6 磅 非加宽量 / 紧缩量  行距: 1.5 倍行距1"/>
    <w:basedOn w:val="a0"/>
    <w:rsid w:val="00DB1577"/>
    <w:pPr>
      <w:widowControl/>
      <w:spacing w:before="120" w:after="120" w:line="360" w:lineRule="auto"/>
    </w:pPr>
    <w:rPr>
      <w:rFonts w:ascii="Times New Roman" w:hAnsi="Times New Roman" w:cs="Times New Roman"/>
      <w:b/>
      <w:bCs/>
      <w:color w:val="000000"/>
      <w:sz w:val="24"/>
    </w:rPr>
  </w:style>
  <w:style w:type="paragraph" w:customStyle="1" w:styleId="affffffffffffffffffffffff6">
    <w:name w:val="正文列表编号"/>
    <w:basedOn w:val="a0"/>
    <w:rsid w:val="00DB1577"/>
    <w:pPr>
      <w:tabs>
        <w:tab w:val="left" w:pos="0"/>
      </w:tabs>
      <w:spacing w:line="360" w:lineRule="auto"/>
      <w:ind w:firstLine="400"/>
    </w:pPr>
    <w:rPr>
      <w:rFonts w:ascii="Times New Roman" w:hAnsi="Times New Roman" w:cs="Times New Roman"/>
      <w:color w:val="000000"/>
      <w:sz w:val="24"/>
      <w:szCs w:val="24"/>
    </w:rPr>
  </w:style>
  <w:style w:type="paragraph" w:styleId="3fc">
    <w:name w:val="index 3"/>
    <w:basedOn w:val="a0"/>
    <w:next w:val="a0"/>
    <w:rsid w:val="00DB1577"/>
    <w:pPr>
      <w:ind w:left="630" w:hanging="210"/>
      <w:jc w:val="left"/>
    </w:pPr>
    <w:rPr>
      <w:rFonts w:ascii="Times New Roman" w:hAnsi="Times New Roman" w:cs="Times New Roman"/>
      <w:color w:val="000000"/>
      <w:sz w:val="20"/>
    </w:rPr>
  </w:style>
  <w:style w:type="paragraph" w:customStyle="1" w:styleId="affffffffffffffffffffffff7">
    <w:name w:val="块项目"/>
    <w:next w:val="ab"/>
    <w:rsid w:val="00DB1577"/>
    <w:pPr>
      <w:tabs>
        <w:tab w:val="left" w:pos="425"/>
      </w:tabs>
      <w:spacing w:before="120" w:after="120" w:line="360" w:lineRule="auto"/>
      <w:ind w:left="992" w:hanging="527"/>
    </w:pPr>
    <w:rPr>
      <w:rFonts w:ascii="Times New Roman" w:hAnsi="Times New Roman" w:cs="Times New Roman"/>
      <w:spacing w:val="20"/>
      <w:sz w:val="28"/>
      <w:szCs w:val="28"/>
    </w:rPr>
  </w:style>
  <w:style w:type="paragraph" w:customStyle="1" w:styleId="158">
    <w:name w:val="样式 图 + 段后: 1.5 行"/>
    <w:basedOn w:val="8"/>
    <w:rsid w:val="00DB1577"/>
    <w:pPr>
      <w:keepNext w:val="0"/>
      <w:keepLines w:val="0"/>
      <w:numPr>
        <w:ilvl w:val="0"/>
        <w:numId w:val="0"/>
      </w:numPr>
      <w:tabs>
        <w:tab w:val="left" w:pos="155"/>
      </w:tabs>
      <w:adjustRightInd w:val="0"/>
      <w:snapToGrid w:val="0"/>
      <w:spacing w:before="0" w:after="0" w:line="360" w:lineRule="auto"/>
      <w:ind w:left="-205" w:hanging="360"/>
      <w:jc w:val="center"/>
      <w:outlineLvl w:val="9"/>
    </w:pPr>
    <w:rPr>
      <w:rFonts w:ascii="仿宋_GB2312" w:eastAsia="仿宋_GB2312" w:hAnsi="Arial" w:cs="Arial"/>
      <w:b/>
      <w:bCs/>
      <w:sz w:val="21"/>
      <w:szCs w:val="21"/>
    </w:rPr>
  </w:style>
  <w:style w:type="paragraph" w:customStyle="1" w:styleId="3fd">
    <w:name w:val="节3"/>
    <w:basedOn w:val="2"/>
    <w:rsid w:val="00DB1577"/>
    <w:pPr>
      <w:keepNext w:val="0"/>
      <w:keepLines w:val="0"/>
      <w:widowControl/>
      <w:numPr>
        <w:ilvl w:val="0"/>
        <w:numId w:val="0"/>
      </w:numPr>
      <w:adjustRightInd w:val="0"/>
      <w:snapToGrid w:val="0"/>
      <w:spacing w:beforeLines="50" w:afterLines="50" w:line="312" w:lineRule="auto"/>
      <w:ind w:firstLine="567"/>
    </w:pPr>
    <w:rPr>
      <w:rFonts w:ascii="宋体" w:eastAsia="宋体" w:hAnsi="宋体"/>
      <w:spacing w:val="6"/>
      <w:kern w:val="0"/>
      <w:szCs w:val="24"/>
    </w:rPr>
  </w:style>
  <w:style w:type="paragraph" w:customStyle="1" w:styleId="1fffff2">
    <w:name w:val="章1"/>
    <w:basedOn w:val="5"/>
    <w:rsid w:val="00DB1577"/>
    <w:pPr>
      <w:keepNext w:val="0"/>
      <w:keepLines w:val="0"/>
      <w:numPr>
        <w:ilvl w:val="0"/>
        <w:numId w:val="0"/>
      </w:numPr>
      <w:adjustRightInd w:val="0"/>
      <w:snapToGrid w:val="0"/>
      <w:spacing w:before="0" w:after="0" w:line="312" w:lineRule="auto"/>
      <w:jc w:val="center"/>
      <w:outlineLvl w:val="9"/>
    </w:pPr>
    <w:rPr>
      <w:rFonts w:ascii="黑体" w:eastAsia="黑体" w:hAnsi="Times New Roman"/>
      <w:bCs/>
      <w:spacing w:val="6"/>
      <w:sz w:val="36"/>
      <w:lang w:val="fr-FR"/>
    </w:rPr>
  </w:style>
  <w:style w:type="paragraph" w:customStyle="1" w:styleId="1fffff3">
    <w:name w:val="文1"/>
    <w:basedOn w:val="31"/>
    <w:rsid w:val="00DB1577"/>
    <w:pPr>
      <w:overflowPunct w:val="0"/>
      <w:autoSpaceDE w:val="0"/>
      <w:autoSpaceDN w:val="0"/>
      <w:adjustRightInd w:val="0"/>
      <w:spacing w:line="312" w:lineRule="auto"/>
      <w:ind w:firstLineChars="0" w:firstLine="567"/>
    </w:pPr>
    <w:rPr>
      <w:rFonts w:ascii="宋体" w:eastAsia="宋体" w:hAnsi="Times New Roman"/>
      <w:snapToGrid w:val="0"/>
      <w:spacing w:val="6"/>
      <w:kern w:val="0"/>
      <w:sz w:val="28"/>
      <w:szCs w:val="20"/>
    </w:rPr>
  </w:style>
  <w:style w:type="paragraph" w:customStyle="1" w:styleId="affffffffffffffffffffffff8">
    <w:name w:val="样式节"/>
    <w:basedOn w:val="a0"/>
    <w:rsid w:val="00DB1577"/>
    <w:pPr>
      <w:snapToGrid w:val="0"/>
      <w:spacing w:before="120" w:after="120" w:line="312" w:lineRule="auto"/>
      <w:ind w:firstLine="567"/>
    </w:pPr>
    <w:rPr>
      <w:rFonts w:hAnsi="Times New Roman" w:cs="Times New Roman"/>
      <w:b/>
      <w:color w:val="000000"/>
      <w:spacing w:val="6"/>
      <w:sz w:val="32"/>
    </w:rPr>
  </w:style>
  <w:style w:type="paragraph" w:customStyle="1" w:styleId="2fffd">
    <w:name w:val="表样式2"/>
    <w:basedOn w:val="a0"/>
    <w:rsid w:val="00DB1577"/>
    <w:pPr>
      <w:jc w:val="center"/>
    </w:pPr>
    <w:rPr>
      <w:rFonts w:cs="Times New Roman"/>
      <w:bCs/>
      <w:color w:val="000000"/>
      <w:szCs w:val="24"/>
    </w:rPr>
  </w:style>
  <w:style w:type="paragraph" w:customStyle="1" w:styleId="1fffff4">
    <w:name w:val="样式 标题 1 + 小四"/>
    <w:basedOn w:val="10"/>
    <w:rsid w:val="00DB1577"/>
    <w:pPr>
      <w:numPr>
        <w:numId w:val="0"/>
      </w:numPr>
      <w:tabs>
        <w:tab w:val="left" w:pos="634"/>
      </w:tabs>
      <w:spacing w:before="120" w:after="240" w:line="0" w:lineRule="atLeast"/>
      <w:ind w:left="634" w:hanging="634"/>
      <w:jc w:val="center"/>
    </w:pPr>
    <w:rPr>
      <w:rFonts w:ascii="Times New Roman" w:hAnsi="Times New Roman"/>
      <w:bCs/>
      <w:sz w:val="30"/>
    </w:rPr>
  </w:style>
  <w:style w:type="paragraph" w:styleId="affffffffffffffffffffffff9">
    <w:name w:val="index heading"/>
    <w:basedOn w:val="a0"/>
    <w:next w:val="1f0"/>
    <w:rsid w:val="00DB1577"/>
    <w:rPr>
      <w:rFonts w:ascii="Times New Roman" w:hAnsi="Times New Roman" w:cs="Times New Roman"/>
      <w:color w:val="000000"/>
      <w:szCs w:val="24"/>
    </w:rPr>
  </w:style>
  <w:style w:type="paragraph" w:customStyle="1" w:styleId="dot">
    <w:name w:val="dot"/>
    <w:rsid w:val="00DB1577"/>
    <w:pPr>
      <w:tabs>
        <w:tab w:val="left" w:pos="550"/>
        <w:tab w:val="left" w:pos="840"/>
      </w:tabs>
      <w:spacing w:line="360" w:lineRule="auto"/>
      <w:ind w:left="1174" w:hanging="318"/>
    </w:pPr>
    <w:rPr>
      <w:rFonts w:ascii="宋体" w:hAnsi="宋体" w:cs="Times New Roman"/>
      <w:b/>
      <w:sz w:val="24"/>
    </w:rPr>
  </w:style>
  <w:style w:type="paragraph" w:customStyle="1" w:styleId="affffffffffffffffffffffffa">
    <w:name w:val="生物中文名"/>
    <w:basedOn w:val="a0"/>
    <w:rsid w:val="00DB1577"/>
    <w:pPr>
      <w:tabs>
        <w:tab w:val="left" w:pos="-120"/>
      </w:tabs>
      <w:overflowPunct w:val="0"/>
      <w:topLinePunct/>
      <w:autoSpaceDE w:val="0"/>
      <w:adjustRightInd w:val="0"/>
      <w:snapToGrid w:val="0"/>
      <w:spacing w:before="60" w:afterLines="50" w:line="0" w:lineRule="atLeast"/>
      <w:ind w:firstLine="454"/>
    </w:pPr>
    <w:rPr>
      <w:rFonts w:ascii="Times New Roman" w:hAnsi="Times New Roman" w:cs="Times New Roman"/>
      <w:color w:val="000000"/>
      <w:spacing w:val="20"/>
      <w:sz w:val="24"/>
    </w:rPr>
  </w:style>
  <w:style w:type="paragraph" w:customStyle="1" w:styleId="1fffff5">
    <w:name w:val="节1"/>
    <w:basedOn w:val="a0"/>
    <w:rsid w:val="00DB1577"/>
    <w:pPr>
      <w:autoSpaceDE w:val="0"/>
      <w:autoSpaceDN w:val="0"/>
      <w:adjustRightInd w:val="0"/>
      <w:snapToGrid w:val="0"/>
      <w:spacing w:before="120" w:after="120" w:line="312" w:lineRule="auto"/>
      <w:ind w:firstLine="567"/>
      <w:textAlignment w:val="bottom"/>
    </w:pPr>
    <w:rPr>
      <w:rFonts w:hAnsi="Times New Roman" w:cs="Times New Roman"/>
      <w:b/>
      <w:bCs/>
      <w:color w:val="000000"/>
      <w:spacing w:val="6"/>
      <w:sz w:val="32"/>
    </w:rPr>
  </w:style>
  <w:style w:type="paragraph" w:customStyle="1" w:styleId="affffffffffffffffffffffffb">
    <w:name w:val="标题三"/>
    <w:basedOn w:val="affffffffffffffffffffffa"/>
    <w:rsid w:val="00DB1577"/>
    <w:pPr>
      <w:outlineLvl w:val="9"/>
    </w:pPr>
    <w:rPr>
      <w:bCs w:val="0"/>
      <w:sz w:val="24"/>
    </w:rPr>
  </w:style>
  <w:style w:type="paragraph" w:customStyle="1" w:styleId="affffffffffffffffffffffffc">
    <w:name w:val="表头居右"/>
    <w:basedOn w:val="affd"/>
    <w:rsid w:val="00DB1577"/>
    <w:pPr>
      <w:widowControl/>
      <w:spacing w:beforeLines="100" w:line="240" w:lineRule="auto"/>
      <w:ind w:firstLineChars="100" w:firstLine="240"/>
    </w:pPr>
    <w:rPr>
      <w:b w:val="0"/>
      <w:kern w:val="0"/>
      <w:sz w:val="24"/>
      <w:szCs w:val="20"/>
    </w:rPr>
  </w:style>
  <w:style w:type="paragraph" w:customStyle="1" w:styleId="1fffff6">
    <w:name w:val="1."/>
    <w:basedOn w:val="a0"/>
    <w:rsid w:val="00DB1577"/>
    <w:pPr>
      <w:spacing w:line="500" w:lineRule="exact"/>
      <w:ind w:firstLineChars="250" w:firstLine="600"/>
    </w:pPr>
    <w:rPr>
      <w:rFonts w:hAnsi="Times New Roman" w:cs="Times New Roman"/>
      <w:color w:val="000000"/>
      <w:sz w:val="24"/>
    </w:rPr>
  </w:style>
  <w:style w:type="paragraph" w:customStyle="1" w:styleId="2fffe">
    <w:name w:val="样式 题注 + 首行缩进:  2 字符"/>
    <w:basedOn w:val="af0"/>
    <w:rsid w:val="00DB1577"/>
    <w:pPr>
      <w:spacing w:line="360" w:lineRule="auto"/>
      <w:ind w:firstLineChars="200" w:firstLine="400"/>
    </w:pPr>
    <w:rPr>
      <w:rFonts w:ascii="Arial" w:eastAsia="黑体" w:hAnsi="Arial" w:cs="宋体"/>
      <w:sz w:val="21"/>
    </w:rPr>
  </w:style>
  <w:style w:type="paragraph" w:customStyle="1" w:styleId="--2">
    <w:name w:val="标题--2"/>
    <w:rsid w:val="00DB1577"/>
    <w:pPr>
      <w:spacing w:line="480" w:lineRule="exact"/>
      <w:outlineLvl w:val="1"/>
    </w:pPr>
    <w:rPr>
      <w:rFonts w:ascii="Times New Roman" w:hAnsi="Times New Roman" w:cs="Times New Roman"/>
      <w:b/>
      <w:kern w:val="2"/>
      <w:sz w:val="28"/>
    </w:rPr>
  </w:style>
  <w:style w:type="paragraph" w:customStyle="1" w:styleId="2aaa2105">
    <w:name w:val="样式 标题 2aaa标题 2 + 两端对齐 段前: 1 行 段后: 0.5 行"/>
    <w:basedOn w:val="2"/>
    <w:rsid w:val="00DB1577"/>
    <w:pPr>
      <w:numPr>
        <w:ilvl w:val="0"/>
        <w:numId w:val="0"/>
      </w:numPr>
      <w:spacing w:beforeLines="100" w:afterLines="100" w:line="360" w:lineRule="auto"/>
      <w:ind w:left="100" w:hangingChars="100" w:hanging="100"/>
    </w:pPr>
    <w:rPr>
      <w:rFonts w:ascii="Arial" w:eastAsia="黑体" w:hAnsi="Arial" w:cs="宋体"/>
      <w:b w:val="0"/>
      <w:bCs/>
      <w:sz w:val="30"/>
      <w:szCs w:val="30"/>
    </w:rPr>
  </w:style>
  <w:style w:type="paragraph" w:customStyle="1" w:styleId="wn">
    <w:name w:val="正文（wn）"/>
    <w:rsid w:val="00DB1577"/>
    <w:pPr>
      <w:spacing w:line="360" w:lineRule="auto"/>
      <w:ind w:firstLineChars="200" w:firstLine="200"/>
    </w:pPr>
    <w:rPr>
      <w:rFonts w:ascii="Times New Roman" w:hAnsi="Times New Roman" w:cs="Arial"/>
      <w:sz w:val="24"/>
      <w:szCs w:val="24"/>
    </w:rPr>
  </w:style>
  <w:style w:type="paragraph" w:customStyle="1" w:styleId="333">
    <w:name w:val="333"/>
    <w:basedOn w:val="a0"/>
    <w:rsid w:val="00DB1577"/>
    <w:pPr>
      <w:spacing w:line="420" w:lineRule="exact"/>
      <w:ind w:firstLineChars="219" w:firstLine="613"/>
    </w:pPr>
    <w:rPr>
      <w:rFonts w:ascii="仿宋_GB2312" w:eastAsia="仿宋_GB2312" w:hAnsi="Times New Roman" w:cs="Times New Roman"/>
      <w:color w:val="000000"/>
      <w:sz w:val="24"/>
      <w:szCs w:val="21"/>
    </w:rPr>
  </w:style>
  <w:style w:type="paragraph" w:customStyle="1" w:styleId="2ffff">
    <w:name w:val="样式 正文缩进正文（首行缩进两字） + 首行缩进:  2 字符"/>
    <w:rsid w:val="00DB1577"/>
    <w:pPr>
      <w:spacing w:line="360" w:lineRule="auto"/>
      <w:ind w:firstLine="561"/>
    </w:pPr>
    <w:rPr>
      <w:rFonts w:ascii="Times New Roman" w:hAnsi="Times New Roman" w:cs="宋体"/>
      <w:kern w:val="2"/>
      <w:sz w:val="24"/>
      <w:szCs w:val="24"/>
    </w:rPr>
  </w:style>
  <w:style w:type="paragraph" w:customStyle="1" w:styleId="a13">
    <w:name w:val="a标题 1"/>
    <w:basedOn w:val="10"/>
    <w:rsid w:val="00DB1577"/>
    <w:pPr>
      <w:keepLines w:val="0"/>
      <w:numPr>
        <w:numId w:val="0"/>
      </w:numPr>
      <w:spacing w:beforeLines="50" w:afterLines="50" w:line="360" w:lineRule="auto"/>
    </w:pPr>
    <w:rPr>
      <w:rFonts w:ascii="Times New Roman" w:eastAsia="黑体" w:hAnsi="Times New Roman" w:cs="宋体"/>
      <w:b w:val="0"/>
      <w:iCs/>
      <w:kern w:val="2"/>
      <w:sz w:val="36"/>
      <w:szCs w:val="36"/>
    </w:rPr>
  </w:style>
  <w:style w:type="paragraph" w:customStyle="1" w:styleId="affffffffffffffffffffffffd">
    <w:name w:val="表表"/>
    <w:basedOn w:val="a0"/>
    <w:rsid w:val="00DB1577"/>
    <w:pPr>
      <w:adjustRightInd w:val="0"/>
      <w:snapToGrid w:val="0"/>
      <w:spacing w:before="60" w:after="60"/>
      <w:jc w:val="center"/>
    </w:pPr>
    <w:rPr>
      <w:rFonts w:ascii="Times New Roman" w:hAnsi="Times New Roman" w:cs="Times New Roman"/>
      <w:color w:val="000000"/>
    </w:rPr>
  </w:style>
  <w:style w:type="paragraph" w:customStyle="1" w:styleId="WW-20">
    <w:name w:val="WW-正文文字缩进 2"/>
    <w:basedOn w:val="a0"/>
    <w:rsid w:val="00DB1577"/>
    <w:pPr>
      <w:suppressAutoHyphens/>
      <w:ind w:left="570"/>
    </w:pPr>
    <w:rPr>
      <w:rFonts w:cs="Times New Roman"/>
      <w:color w:val="000000"/>
      <w:kern w:val="1"/>
      <w:sz w:val="24"/>
      <w:lang w:eastAsia="ar-SA"/>
    </w:rPr>
  </w:style>
  <w:style w:type="paragraph" w:customStyle="1" w:styleId="219">
    <w:name w:val="样式 题注 + 首行缩进:  2 字符1"/>
    <w:basedOn w:val="af0"/>
    <w:rsid w:val="00DB1577"/>
    <w:pPr>
      <w:keepNext/>
      <w:spacing w:line="360" w:lineRule="auto"/>
      <w:ind w:firstLineChars="200" w:firstLine="200"/>
    </w:pPr>
    <w:rPr>
      <w:rFonts w:ascii="Arial" w:eastAsia="黑体" w:hAnsi="Arial" w:cs="Times New Roman"/>
      <w:sz w:val="21"/>
    </w:rPr>
  </w:style>
  <w:style w:type="paragraph" w:customStyle="1" w:styleId="affffffffffffffffffffffffe">
    <w:name w:val="图内容"/>
    <w:basedOn w:val="a0"/>
    <w:rsid w:val="00DB1577"/>
    <w:pPr>
      <w:spacing w:line="360" w:lineRule="auto"/>
      <w:jc w:val="center"/>
    </w:pPr>
    <w:rPr>
      <w:rFonts w:ascii="Calibri" w:hAnsi="Calibri" w:cs="Times New Roman"/>
      <w:color w:val="000000"/>
      <w:sz w:val="24"/>
      <w:szCs w:val="22"/>
    </w:rPr>
  </w:style>
  <w:style w:type="paragraph" w:customStyle="1" w:styleId="afffffffffffffffffffffffff">
    <w:name w:val="."/>
    <w:basedOn w:val="a0"/>
    <w:rsid w:val="00DB1577"/>
    <w:pPr>
      <w:adjustRightInd w:val="0"/>
      <w:snapToGrid w:val="0"/>
      <w:spacing w:before="60" w:after="60" w:line="540" w:lineRule="exact"/>
      <w:ind w:firstLine="567"/>
    </w:pPr>
    <w:rPr>
      <w:rFonts w:ascii="Times New Roman" w:hAnsi="Times New Roman" w:cs="Times New Roman"/>
      <w:color w:val="000000"/>
      <w:kern w:val="0"/>
      <w:sz w:val="24"/>
    </w:rPr>
  </w:style>
  <w:style w:type="paragraph" w:customStyle="1" w:styleId="afffffffffffffffffffffffff0">
    <w:name w:val="题目"/>
    <w:basedOn w:val="10"/>
    <w:next w:val="a0"/>
    <w:rsid w:val="00DB1577"/>
    <w:pPr>
      <w:numPr>
        <w:numId w:val="0"/>
      </w:numPr>
      <w:spacing w:before="100" w:beforeAutospacing="1" w:after="100" w:afterAutospacing="1" w:line="240" w:lineRule="auto"/>
      <w:ind w:leftChars="100" w:left="100" w:rightChars="100" w:right="100"/>
      <w:jc w:val="center"/>
    </w:pPr>
    <w:rPr>
      <w:rFonts w:ascii="Times New Roman" w:eastAsia="黑体" w:hAnsi="Times New Roman"/>
      <w:bCs/>
      <w:sz w:val="30"/>
      <w:szCs w:val="30"/>
    </w:rPr>
  </w:style>
  <w:style w:type="paragraph" w:customStyle="1" w:styleId="WW-3">
    <w:name w:val="WW-正文文字缩进 3"/>
    <w:basedOn w:val="a0"/>
    <w:link w:val="WW-3Char"/>
    <w:rsid w:val="00DB1577"/>
    <w:pPr>
      <w:suppressAutoHyphens/>
      <w:spacing w:line="460" w:lineRule="exact"/>
      <w:ind w:firstLine="480"/>
    </w:pPr>
    <w:rPr>
      <w:rFonts w:ascii="Microsoft YaHei UI" w:hAnsi="Microsoft YaHei UI"/>
      <w:kern w:val="1"/>
      <w:sz w:val="24"/>
      <w:szCs w:val="24"/>
      <w:lang w:eastAsia="ar-SA"/>
    </w:rPr>
  </w:style>
  <w:style w:type="paragraph" w:customStyle="1" w:styleId="TECHNICALINFO">
    <w:name w:val="TECHNICAL INFO"/>
    <w:basedOn w:val="a0"/>
    <w:rsid w:val="00DB1577"/>
    <w:pPr>
      <w:widowControl/>
    </w:pPr>
    <w:rPr>
      <w:rFonts w:ascii="Times New Roman" w:hAnsi="Times New Roman" w:cs="Times New Roman"/>
      <w:color w:val="000000"/>
      <w:sz w:val="24"/>
      <w:szCs w:val="24"/>
      <w:lang w:val="en-GB" w:eastAsia="en-US"/>
    </w:rPr>
  </w:style>
  <w:style w:type="paragraph" w:customStyle="1" w:styleId="afffffffffffffffffffffffff1">
    <w:name w:val="表题目"/>
    <w:next w:val="a0"/>
    <w:rsid w:val="00DB1577"/>
    <w:pPr>
      <w:spacing w:beforeLines="50"/>
      <w:jc w:val="center"/>
    </w:pPr>
    <w:rPr>
      <w:rFonts w:ascii="Times New Roman" w:hAnsi="Times New Roman" w:cs="Times New Roman"/>
      <w:color w:val="000000"/>
      <w:kern w:val="2"/>
      <w:sz w:val="21"/>
      <w:szCs w:val="21"/>
    </w:rPr>
  </w:style>
  <w:style w:type="paragraph" w:customStyle="1" w:styleId="CharCharChar8">
    <w:name w:val="中央沙正文 Char Char Char"/>
    <w:basedOn w:val="a0"/>
    <w:link w:val="CharCharCharChar9"/>
    <w:rsid w:val="00DB1577"/>
    <w:pPr>
      <w:spacing w:line="520" w:lineRule="exact"/>
      <w:ind w:firstLineChars="200" w:firstLine="560"/>
      <w:jc w:val="left"/>
    </w:pPr>
    <w:rPr>
      <w:rFonts w:ascii="Microsoft YaHei UI" w:hAnsi="Microsoft YaHei UI"/>
      <w:color w:val="000000"/>
      <w:kern w:val="0"/>
      <w:sz w:val="28"/>
      <w:szCs w:val="28"/>
    </w:rPr>
  </w:style>
  <w:style w:type="paragraph" w:customStyle="1" w:styleId="afffffffffffffffffffffffff2">
    <w:name w:val="样式 正文小四"/>
    <w:basedOn w:val="a0"/>
    <w:rsid w:val="00DB1577"/>
    <w:pPr>
      <w:spacing w:line="360" w:lineRule="auto"/>
      <w:ind w:firstLineChars="200" w:firstLine="480"/>
    </w:pPr>
    <w:rPr>
      <w:rFonts w:ascii="Times New Roman" w:hAnsi="Times New Roman" w:cs="Times New Roman"/>
      <w:color w:val="000000"/>
      <w:sz w:val="24"/>
    </w:rPr>
  </w:style>
  <w:style w:type="paragraph" w:customStyle="1" w:styleId="11f0">
    <w:name w:val="1标题1级"/>
    <w:basedOn w:val="a0"/>
    <w:rsid w:val="00DB1577"/>
    <w:pPr>
      <w:keepNext/>
      <w:snapToGrid w:val="0"/>
      <w:spacing w:beforeLines="100" w:afterLines="50" w:line="360" w:lineRule="auto"/>
      <w:outlineLvl w:val="0"/>
    </w:pPr>
    <w:rPr>
      <w:rFonts w:ascii="Times New Roman" w:eastAsia="黑体" w:hAnsi="Times New Roman" w:cs="Times New Roman"/>
      <w:color w:val="000000"/>
      <w:sz w:val="36"/>
    </w:rPr>
  </w:style>
  <w:style w:type="paragraph" w:customStyle="1" w:styleId="afffffffffffffffffffffffff3">
    <w:name w:val="报告二级标题"/>
    <w:basedOn w:val="a0"/>
    <w:rsid w:val="00DB1577"/>
    <w:pPr>
      <w:spacing w:beforeLines="50" w:afterLines="50" w:line="360" w:lineRule="auto"/>
      <w:outlineLvl w:val="1"/>
    </w:pPr>
    <w:rPr>
      <w:rFonts w:ascii="Times New Roman" w:hAnsi="Times New Roman" w:cs="Times New Roman"/>
      <w:b/>
      <w:color w:val="000000"/>
      <w:sz w:val="30"/>
      <w:szCs w:val="24"/>
    </w:rPr>
  </w:style>
  <w:style w:type="paragraph" w:customStyle="1" w:styleId="table1">
    <w:name w:val="table1"/>
    <w:basedOn w:val="a0"/>
    <w:rsid w:val="00DB1577"/>
    <w:pPr>
      <w:adjustRightInd w:val="0"/>
      <w:snapToGrid w:val="0"/>
      <w:spacing w:before="40" w:after="40" w:line="240" w:lineRule="atLeast"/>
      <w:ind w:firstLine="454"/>
      <w:jc w:val="center"/>
      <w:textAlignment w:val="baseline"/>
    </w:pPr>
    <w:rPr>
      <w:rFonts w:ascii="Times New Roman" w:eastAsia="黑体" w:hAnsi="Times New Roman" w:cs="Times New Roman"/>
      <w:color w:val="000000"/>
      <w:kern w:val="0"/>
      <w:sz w:val="24"/>
    </w:rPr>
  </w:style>
  <w:style w:type="paragraph" w:customStyle="1" w:styleId="2ffff0">
    <w:name w:val="样式 标题 2 + 宋体 小四"/>
    <w:basedOn w:val="10"/>
    <w:next w:val="10"/>
    <w:rsid w:val="00DB1577"/>
    <w:pPr>
      <w:numPr>
        <w:numId w:val="0"/>
      </w:numPr>
      <w:spacing w:line="576" w:lineRule="auto"/>
    </w:pPr>
    <w:rPr>
      <w:rFonts w:ascii="宋体" w:hAnsi="宋体"/>
      <w:bCs/>
      <w:sz w:val="28"/>
      <w:szCs w:val="44"/>
    </w:rPr>
  </w:style>
  <w:style w:type="paragraph" w:customStyle="1" w:styleId="WW-21">
    <w:name w:val="WW-列表 2"/>
    <w:basedOn w:val="a0"/>
    <w:rsid w:val="00DB1577"/>
    <w:pPr>
      <w:suppressAutoHyphens/>
      <w:ind w:left="840" w:hanging="420"/>
    </w:pPr>
    <w:rPr>
      <w:rFonts w:cs="Times New Roman"/>
      <w:color w:val="000000"/>
      <w:kern w:val="1"/>
      <w:lang w:eastAsia="ar-SA"/>
    </w:rPr>
  </w:style>
  <w:style w:type="paragraph" w:customStyle="1" w:styleId="OK">
    <w:name w:val="正文OK"/>
    <w:basedOn w:val="a0"/>
    <w:rsid w:val="00DB1577"/>
    <w:pPr>
      <w:spacing w:line="460" w:lineRule="exact"/>
    </w:pPr>
    <w:rPr>
      <w:rFonts w:ascii="Times New Roman" w:hAnsi="Times New Roman" w:cs="Times New Roman"/>
      <w:snapToGrid w:val="0"/>
      <w:color w:val="000000"/>
      <w:kern w:val="0"/>
      <w:sz w:val="24"/>
      <w:szCs w:val="24"/>
    </w:rPr>
  </w:style>
  <w:style w:type="paragraph" w:customStyle="1" w:styleId="Title30">
    <w:name w:val="Title.3"/>
    <w:next w:val="a0"/>
    <w:rsid w:val="00DB1577"/>
    <w:pPr>
      <w:keepNext/>
      <w:keepLines/>
      <w:spacing w:beforeLines="50" w:line="360" w:lineRule="auto"/>
      <w:outlineLvl w:val="2"/>
    </w:pPr>
    <w:rPr>
      <w:rFonts w:ascii="Times New Roman" w:eastAsia="仿宋_GB2312" w:hAnsi="Times New Roman" w:cs="Times New Roman"/>
      <w:sz w:val="28"/>
    </w:rPr>
  </w:style>
  <w:style w:type="paragraph" w:customStyle="1" w:styleId="2ffff1">
    <w:name w:val="文2"/>
    <w:basedOn w:val="a0"/>
    <w:rsid w:val="00DB1577"/>
    <w:pPr>
      <w:adjustRightInd w:val="0"/>
      <w:snapToGrid w:val="0"/>
      <w:spacing w:line="312" w:lineRule="auto"/>
      <w:ind w:firstLineChars="200" w:firstLine="640"/>
    </w:pPr>
    <w:rPr>
      <w:rFonts w:cs="Times New Roman"/>
      <w:snapToGrid w:val="0"/>
      <w:color w:val="000000"/>
      <w:spacing w:val="6"/>
      <w:kern w:val="0"/>
      <w:sz w:val="24"/>
    </w:rPr>
  </w:style>
  <w:style w:type="paragraph" w:customStyle="1" w:styleId="afffffffffffffffffffffffff4">
    <w:name w:val="正文列表项"/>
    <w:basedOn w:val="a0"/>
    <w:next w:val="a0"/>
    <w:rsid w:val="00DB1577"/>
    <w:pPr>
      <w:tabs>
        <w:tab w:val="left" w:pos="720"/>
      </w:tabs>
      <w:spacing w:line="360" w:lineRule="auto"/>
      <w:ind w:left="620" w:firstLine="100"/>
    </w:pPr>
    <w:rPr>
      <w:rFonts w:ascii="Times New Roman" w:hAnsi="Times New Roman" w:cs="Times New Roman"/>
      <w:color w:val="000000"/>
      <w:sz w:val="24"/>
      <w:szCs w:val="24"/>
    </w:rPr>
  </w:style>
  <w:style w:type="paragraph" w:styleId="5f0">
    <w:name w:val="List Number 5"/>
    <w:basedOn w:val="a0"/>
    <w:rsid w:val="00DB1577"/>
    <w:pPr>
      <w:tabs>
        <w:tab w:val="left" w:pos="1260"/>
      </w:tabs>
      <w:ind w:left="1260" w:hanging="720"/>
    </w:pPr>
    <w:rPr>
      <w:rFonts w:ascii="Times New Roman" w:hAnsi="Times New Roman" w:cs="Times New Roman"/>
      <w:color w:val="000000"/>
      <w:szCs w:val="24"/>
    </w:rPr>
  </w:style>
  <w:style w:type="paragraph" w:customStyle="1" w:styleId="422">
    <w:name w:val="样式 样式 标题 4 + 首行缩进:  2 字符 + 首行缩进:  2 字符"/>
    <w:basedOn w:val="a0"/>
    <w:rsid w:val="00DB1577"/>
    <w:pPr>
      <w:keepNext/>
      <w:keepLines/>
      <w:spacing w:before="280" w:after="290" w:line="374" w:lineRule="auto"/>
      <w:ind w:firstLineChars="200" w:firstLine="480"/>
      <w:outlineLvl w:val="3"/>
    </w:pPr>
    <w:rPr>
      <w:rFonts w:ascii="Arial" w:hAnsi="Arial" w:cs="宋体"/>
      <w:color w:val="000000"/>
      <w:sz w:val="24"/>
    </w:rPr>
  </w:style>
  <w:style w:type="paragraph" w:customStyle="1" w:styleId="zhang">
    <w:name w:val="zhang正文"/>
    <w:basedOn w:val="af"/>
    <w:rsid w:val="00DB1577"/>
    <w:pPr>
      <w:snapToGrid w:val="0"/>
      <w:spacing w:line="460" w:lineRule="atLeast"/>
      <w:ind w:firstLine="480"/>
    </w:pPr>
    <w:rPr>
      <w:rFonts w:ascii="宋体" w:eastAsia="宋体" w:hAnsi="宋体"/>
      <w:b w:val="0"/>
      <w:snapToGrid w:val="0"/>
      <w:color w:val="000000"/>
    </w:rPr>
  </w:style>
  <w:style w:type="paragraph" w:customStyle="1" w:styleId="127">
    <w:name w:val="正文12"/>
    <w:basedOn w:val="a0"/>
    <w:rsid w:val="00DB1577"/>
    <w:rPr>
      <w:rFonts w:hAnsi="Times New Roman" w:cs="Times New Roman"/>
      <w:color w:val="000000"/>
      <w:sz w:val="18"/>
    </w:rPr>
  </w:style>
  <w:style w:type="paragraph" w:customStyle="1" w:styleId="afffffffffffffffffffffffff5">
    <w:name w:val="附图标题"/>
    <w:basedOn w:val="a0"/>
    <w:next w:val="a0"/>
    <w:rsid w:val="00DB1577"/>
    <w:pPr>
      <w:keepNext/>
      <w:tabs>
        <w:tab w:val="left" w:pos="480"/>
        <w:tab w:val="left" w:pos="720"/>
      </w:tabs>
      <w:adjustRightInd w:val="0"/>
      <w:spacing w:beforeLines="100" w:line="360" w:lineRule="auto"/>
      <w:ind w:left="720" w:firstLineChars="200" w:hanging="720"/>
      <w:jc w:val="center"/>
      <w:textAlignment w:val="baseline"/>
    </w:pPr>
    <w:rPr>
      <w:rFonts w:ascii="Times New Roman" w:hAnsi="Times New Roman" w:cs="Times New Roman"/>
      <w:b/>
      <w:color w:val="000000"/>
      <w:kern w:val="0"/>
      <w:sz w:val="24"/>
    </w:rPr>
  </w:style>
  <w:style w:type="paragraph" w:customStyle="1" w:styleId="2ffff2">
    <w:name w:val="表2"/>
    <w:basedOn w:val="a0"/>
    <w:rsid w:val="00DB1577"/>
    <w:pPr>
      <w:spacing w:before="40" w:after="40" w:line="240" w:lineRule="atLeast"/>
      <w:jc w:val="center"/>
    </w:pPr>
    <w:rPr>
      <w:rFonts w:ascii="Times New Roman" w:hAnsi="Times New Roman" w:cs="Times New Roman"/>
      <w:color w:val="000000"/>
      <w:sz w:val="24"/>
    </w:rPr>
  </w:style>
  <w:style w:type="paragraph" w:customStyle="1" w:styleId="afffffffffffffffffffffffff6">
    <w:name w:val="表注"/>
    <w:basedOn w:val="a0"/>
    <w:rsid w:val="00DB1577"/>
    <w:pPr>
      <w:tabs>
        <w:tab w:val="left" w:pos="900"/>
      </w:tabs>
      <w:overflowPunct w:val="0"/>
      <w:topLinePunct/>
      <w:autoSpaceDE w:val="0"/>
      <w:adjustRightInd w:val="0"/>
      <w:snapToGrid w:val="0"/>
      <w:spacing w:before="120" w:afterLines="50" w:line="288" w:lineRule="auto"/>
      <w:ind w:left="900" w:hanging="420"/>
      <w:jc w:val="center"/>
      <w:textAlignment w:val="baseline"/>
    </w:pPr>
    <w:rPr>
      <w:rFonts w:ascii="Times New Roman" w:hAnsi="Times New Roman" w:cs="Times New Roman"/>
      <w:b/>
      <w:color w:val="000000"/>
      <w:spacing w:val="20"/>
      <w:kern w:val="0"/>
      <w:sz w:val="24"/>
    </w:rPr>
  </w:style>
  <w:style w:type="paragraph" w:customStyle="1" w:styleId="w4">
    <w:name w:val="w4"/>
    <w:basedOn w:val="a0"/>
    <w:rsid w:val="00DB1577"/>
    <w:pPr>
      <w:widowControl/>
      <w:spacing w:before="100" w:beforeAutospacing="1" w:after="100" w:afterAutospacing="1"/>
      <w:jc w:val="left"/>
    </w:pPr>
    <w:rPr>
      <w:rFonts w:cs="宋体"/>
      <w:color w:val="000000"/>
      <w:kern w:val="0"/>
      <w:sz w:val="24"/>
      <w:szCs w:val="24"/>
    </w:rPr>
  </w:style>
  <w:style w:type="paragraph" w:customStyle="1" w:styleId="wie">
    <w:name w:val="样式wie"/>
    <w:basedOn w:val="a0"/>
    <w:rsid w:val="00DB1577"/>
    <w:pPr>
      <w:spacing w:line="360" w:lineRule="auto"/>
      <w:ind w:firstLineChars="200" w:firstLine="560"/>
    </w:pPr>
    <w:rPr>
      <w:rFonts w:ascii="Times New Roman" w:eastAsia="仿宋_GB2312" w:hAnsi="Times New Roman" w:cs="Times New Roman"/>
      <w:color w:val="000000"/>
      <w:sz w:val="24"/>
      <w:szCs w:val="24"/>
    </w:rPr>
  </w:style>
  <w:style w:type="paragraph" w:customStyle="1" w:styleId="31113CharChar33">
    <w:name w:val="样式 标题 3条标题1.1.1标题 3 Char Char + 段前: 3 磅 段后: 3 磅"/>
    <w:basedOn w:val="30"/>
    <w:rsid w:val="00DB1577"/>
    <w:pPr>
      <w:keepNext w:val="0"/>
      <w:keepLines w:val="0"/>
      <w:numPr>
        <w:numId w:val="0"/>
      </w:numPr>
      <w:tabs>
        <w:tab w:val="left" w:pos="720"/>
      </w:tabs>
      <w:adjustRightInd w:val="0"/>
      <w:snapToGrid w:val="0"/>
      <w:spacing w:before="0" w:after="0" w:line="500" w:lineRule="exact"/>
      <w:ind w:left="720" w:hanging="720"/>
    </w:pPr>
    <w:rPr>
      <w:rFonts w:ascii="Times New Roman" w:hAnsi="Times New Roman" w:cs="宋体"/>
      <w:bCs/>
      <w:sz w:val="28"/>
    </w:rPr>
  </w:style>
  <w:style w:type="paragraph" w:customStyle="1" w:styleId="2TimesNewRoman">
    <w:name w:val="正文首行缩进 2 + Times New Roman"/>
    <w:basedOn w:val="a0"/>
    <w:link w:val="2TimesNewRomanChar1"/>
    <w:rsid w:val="00DB1577"/>
    <w:pPr>
      <w:tabs>
        <w:tab w:val="left" w:pos="0"/>
        <w:tab w:val="left" w:pos="870"/>
        <w:tab w:val="left" w:pos="3150"/>
      </w:tabs>
      <w:ind w:firstLineChars="200" w:firstLine="422"/>
      <w:jc w:val="center"/>
    </w:pPr>
    <w:rPr>
      <w:rFonts w:ascii="Microsoft YaHei UI" w:hAnsi="Microsoft YaHei UI"/>
      <w:b/>
      <w:bCs/>
      <w:color w:val="000000"/>
      <w:kern w:val="0"/>
      <w:sz w:val="20"/>
      <w:szCs w:val="21"/>
    </w:rPr>
  </w:style>
  <w:style w:type="paragraph" w:customStyle="1" w:styleId="afffffffffffffffffffffff5">
    <w:name w:val="附录一级条标题"/>
    <w:basedOn w:val="afffffffffffffffffffffffff7"/>
    <w:next w:val="a0"/>
    <w:rsid w:val="00DB1577"/>
    <w:pPr>
      <w:tabs>
        <w:tab w:val="clear" w:pos="567"/>
        <w:tab w:val="left" w:pos="709"/>
      </w:tabs>
      <w:autoSpaceDN w:val="0"/>
      <w:spacing w:beforeLines="0" w:afterLines="0"/>
      <w:ind w:left="709" w:hanging="709"/>
      <w:outlineLvl w:val="2"/>
    </w:pPr>
  </w:style>
  <w:style w:type="paragraph" w:customStyle="1" w:styleId="40025">
    <w:name w:val="样式 样式 标题 4 + 新宋体 小四 非加粗 段前: 0 磅 段后: 0 磅 行距: 固定值 25 磅 + 字距调整七号"/>
    <w:basedOn w:val="400250"/>
    <w:rsid w:val="00DB1577"/>
    <w:rPr>
      <w:kern w:val="11"/>
    </w:rPr>
  </w:style>
  <w:style w:type="paragraph" w:customStyle="1" w:styleId="affffffffffffffffffffff7">
    <w:name w:val="a正文格式"/>
    <w:basedOn w:val="a0"/>
    <w:link w:val="aChara"/>
    <w:rsid w:val="00DB1577"/>
    <w:pPr>
      <w:spacing w:line="360" w:lineRule="auto"/>
      <w:ind w:firstLineChars="200" w:firstLine="200"/>
    </w:pPr>
    <w:rPr>
      <w:rFonts w:ascii="Microsoft YaHei UI" w:hAnsi="Microsoft YaHei UI"/>
      <w:kern w:val="0"/>
      <w:sz w:val="24"/>
      <w:szCs w:val="24"/>
    </w:rPr>
  </w:style>
  <w:style w:type="paragraph" w:customStyle="1" w:styleId="afffffffffffffffffffffffff8">
    <w:name w:val="样式表格"/>
    <w:basedOn w:val="af"/>
    <w:rsid w:val="00DB1577"/>
    <w:pPr>
      <w:autoSpaceDE w:val="0"/>
      <w:autoSpaceDN w:val="0"/>
      <w:adjustRightInd w:val="0"/>
      <w:snapToGrid w:val="0"/>
      <w:spacing w:before="60" w:after="60" w:line="240" w:lineRule="auto"/>
      <w:ind w:firstLineChars="0" w:firstLine="600"/>
      <w:jc w:val="center"/>
    </w:pPr>
    <w:rPr>
      <w:rFonts w:ascii="Times New Roman" w:eastAsia="宋体" w:hAnsi="宋体"/>
      <w:b w:val="0"/>
      <w:spacing w:val="6"/>
    </w:rPr>
  </w:style>
  <w:style w:type="paragraph" w:customStyle="1" w:styleId="WW-4">
    <w:name w:val="WW-批注文字"/>
    <w:basedOn w:val="a0"/>
    <w:rsid w:val="00DB1577"/>
    <w:pPr>
      <w:suppressAutoHyphens/>
      <w:jc w:val="left"/>
    </w:pPr>
    <w:rPr>
      <w:rFonts w:ascii="Times New Roman" w:hAnsi="Times New Roman" w:cs="Times New Roman"/>
      <w:color w:val="000000"/>
      <w:kern w:val="1"/>
      <w:szCs w:val="24"/>
      <w:lang w:eastAsia="ar-SA"/>
    </w:rPr>
  </w:style>
  <w:style w:type="paragraph" w:customStyle="1" w:styleId="WW-5">
    <w:name w:val="WW-批注框文本"/>
    <w:basedOn w:val="a0"/>
    <w:rsid w:val="00DB1577"/>
    <w:pPr>
      <w:suppressAutoHyphens/>
    </w:pPr>
    <w:rPr>
      <w:rFonts w:ascii="Times New Roman" w:hAnsi="Times New Roman" w:cs="Times New Roman"/>
      <w:color w:val="000000"/>
      <w:kern w:val="1"/>
      <w:sz w:val="18"/>
      <w:szCs w:val="18"/>
      <w:lang w:eastAsia="ar-SA"/>
    </w:rPr>
  </w:style>
  <w:style w:type="paragraph" w:customStyle="1" w:styleId="4f5">
    <w:name w:val="表格小4居中"/>
    <w:basedOn w:val="a0"/>
    <w:rsid w:val="00DB1577"/>
    <w:pPr>
      <w:adjustRightInd w:val="0"/>
      <w:snapToGrid w:val="0"/>
      <w:spacing w:before="60" w:after="60" w:line="320" w:lineRule="atLeast"/>
      <w:jc w:val="center"/>
    </w:pPr>
    <w:rPr>
      <w:rFonts w:ascii="Times New Roman" w:hAnsi="Times New Roman" w:cs="宋体"/>
      <w:color w:val="000000"/>
      <w:sz w:val="24"/>
    </w:rPr>
  </w:style>
  <w:style w:type="paragraph" w:customStyle="1" w:styleId="3fe">
    <w:name w:val="表格居中3"/>
    <w:basedOn w:val="a0"/>
    <w:rsid w:val="00DB1577"/>
    <w:pPr>
      <w:jc w:val="center"/>
      <w:outlineLvl w:val="3"/>
    </w:pPr>
    <w:rPr>
      <w:rFonts w:cs="Times New Roman"/>
      <w:color w:val="000000"/>
    </w:rPr>
  </w:style>
  <w:style w:type="paragraph" w:customStyle="1" w:styleId="Charfffffff0">
    <w:name w:val="表名称 Char"/>
    <w:basedOn w:val="a0"/>
    <w:rsid w:val="00DB1577"/>
    <w:pPr>
      <w:tabs>
        <w:tab w:val="left" w:pos="-120"/>
      </w:tabs>
      <w:spacing w:line="360" w:lineRule="auto"/>
      <w:jc w:val="center"/>
    </w:pPr>
    <w:rPr>
      <w:rFonts w:cs="Times New Roman"/>
      <w:color w:val="000000"/>
      <w:kern w:val="0"/>
      <w:szCs w:val="21"/>
    </w:rPr>
  </w:style>
  <w:style w:type="paragraph" w:customStyle="1" w:styleId="3ff">
    <w:name w:val="谷标题3"/>
    <w:basedOn w:val="a0"/>
    <w:next w:val="30"/>
    <w:rsid w:val="00DB1577"/>
    <w:pPr>
      <w:spacing w:line="360" w:lineRule="auto"/>
      <w:jc w:val="left"/>
    </w:pPr>
    <w:rPr>
      <w:rFonts w:cs="Times New Roman"/>
      <w:b/>
      <w:color w:val="000000"/>
      <w:sz w:val="24"/>
      <w:szCs w:val="24"/>
    </w:rPr>
  </w:style>
  <w:style w:type="paragraph" w:customStyle="1" w:styleId="maintext">
    <w:name w:val="main text"/>
    <w:basedOn w:val="a0"/>
    <w:rsid w:val="00DB1577"/>
    <w:pPr>
      <w:spacing w:line="520" w:lineRule="exact"/>
      <w:ind w:firstLineChars="200" w:firstLine="480"/>
      <w:jc w:val="left"/>
    </w:pPr>
    <w:rPr>
      <w:rFonts w:ascii="Times New Roman" w:hAnsi="Times New Roman" w:cs="宋体"/>
      <w:color w:val="000000"/>
      <w:sz w:val="24"/>
    </w:rPr>
  </w:style>
  <w:style w:type="paragraph" w:customStyle="1" w:styleId="affffffffffffffffffffffb">
    <w:name w:val="图标志"/>
    <w:link w:val="Charffffffe"/>
    <w:rsid w:val="00DB1577"/>
    <w:pPr>
      <w:spacing w:line="360" w:lineRule="auto"/>
      <w:jc w:val="center"/>
    </w:pPr>
    <w:rPr>
      <w:rFonts w:eastAsia="Times New Roman"/>
      <w:sz w:val="24"/>
      <w:szCs w:val="18"/>
    </w:rPr>
  </w:style>
  <w:style w:type="paragraph" w:customStyle="1" w:styleId="240">
    <w:name w:val="样式 黑色 行距: 固定值 24 磅"/>
    <w:basedOn w:val="a0"/>
    <w:rsid w:val="00DB1577"/>
    <w:pPr>
      <w:adjustRightInd w:val="0"/>
      <w:snapToGrid w:val="0"/>
      <w:spacing w:line="480" w:lineRule="exact"/>
      <w:ind w:firstLineChars="200" w:firstLine="560"/>
    </w:pPr>
    <w:rPr>
      <w:rFonts w:cs="Times New Roman"/>
      <w:color w:val="000000"/>
      <w:sz w:val="24"/>
    </w:rPr>
  </w:style>
  <w:style w:type="paragraph" w:customStyle="1" w:styleId="afffffffffffffffffffffffff9">
    <w:name w:val="正式文字"/>
    <w:basedOn w:val="a9"/>
    <w:rsid w:val="00DB1577"/>
    <w:pPr>
      <w:adjustRightInd w:val="0"/>
      <w:snapToGrid w:val="0"/>
      <w:spacing w:line="312" w:lineRule="auto"/>
      <w:ind w:firstLine="567"/>
      <w:textAlignment w:val="baseline"/>
    </w:pPr>
    <w:rPr>
      <w:rFonts w:ascii="宋体" w:eastAsia="宋体" w:hAnsi="Courier New" w:cs="仿宋_GB2312"/>
      <w:spacing w:val="6"/>
      <w:kern w:val="0"/>
      <w:sz w:val="28"/>
    </w:rPr>
  </w:style>
  <w:style w:type="paragraph" w:styleId="76">
    <w:name w:val="index 7"/>
    <w:basedOn w:val="a0"/>
    <w:next w:val="a0"/>
    <w:rsid w:val="00DB1577"/>
    <w:pPr>
      <w:ind w:left="1470" w:hanging="210"/>
      <w:jc w:val="left"/>
    </w:pPr>
    <w:rPr>
      <w:rFonts w:ascii="Times New Roman" w:hAnsi="Times New Roman" w:cs="Times New Roman"/>
      <w:color w:val="000000"/>
      <w:sz w:val="20"/>
    </w:rPr>
  </w:style>
  <w:style w:type="paragraph" w:customStyle="1" w:styleId="afffffffffffffffffffffffffa">
    <w:name w:val="空行"/>
    <w:basedOn w:val="a0"/>
    <w:rsid w:val="00DB1577"/>
    <w:pPr>
      <w:overflowPunct w:val="0"/>
      <w:topLinePunct/>
      <w:autoSpaceDE w:val="0"/>
      <w:adjustRightInd w:val="0"/>
      <w:snapToGrid w:val="0"/>
      <w:spacing w:afterLines="50" w:line="240" w:lineRule="atLeast"/>
      <w:ind w:firstLine="454"/>
    </w:pPr>
    <w:rPr>
      <w:rFonts w:ascii="Times New Roman" w:hAnsi="Times New Roman" w:cs="Times New Roman"/>
      <w:color w:val="000000"/>
      <w:sz w:val="13"/>
    </w:rPr>
  </w:style>
  <w:style w:type="paragraph" w:customStyle="1" w:styleId="6a">
    <w:name w:val="表头6"/>
    <w:basedOn w:val="5f1"/>
    <w:rsid w:val="00DB1577"/>
    <w:pPr>
      <w:tabs>
        <w:tab w:val="clear" w:pos="1080"/>
        <w:tab w:val="left" w:pos="0"/>
        <w:tab w:val="left" w:pos="840"/>
        <w:tab w:val="left" w:pos="1774"/>
      </w:tabs>
      <w:ind w:leftChars="0" w:left="992" w:hanging="360"/>
    </w:pPr>
  </w:style>
  <w:style w:type="paragraph" w:customStyle="1" w:styleId="CharCharffe">
    <w:name w:val="批注框文本 Char Char"/>
    <w:basedOn w:val="a0"/>
    <w:rsid w:val="00DB1577"/>
    <w:rPr>
      <w:rFonts w:ascii="Times New Roman" w:hAnsi="Times New Roman" w:cs="Times New Roman"/>
      <w:color w:val="000000"/>
      <w:sz w:val="18"/>
    </w:rPr>
  </w:style>
  <w:style w:type="paragraph" w:customStyle="1" w:styleId="1ffffe">
    <w:name w:val="1正文"/>
    <w:basedOn w:val="a0"/>
    <w:link w:val="1Charf"/>
    <w:rsid w:val="00DB1577"/>
    <w:pPr>
      <w:adjustRightInd w:val="0"/>
      <w:snapToGrid w:val="0"/>
      <w:spacing w:line="360" w:lineRule="auto"/>
      <w:ind w:firstLine="561"/>
    </w:pPr>
    <w:rPr>
      <w:rFonts w:eastAsia="华文中宋" w:hAnsi="华文中宋" w:cs="宋体"/>
      <w:kern w:val="0"/>
      <w:sz w:val="24"/>
      <w:szCs w:val="24"/>
    </w:rPr>
  </w:style>
  <w:style w:type="paragraph" w:customStyle="1" w:styleId="afffffffffffffffffffffffff7">
    <w:name w:val="附录章标题"/>
    <w:next w:val="a0"/>
    <w:rsid w:val="00DB1577"/>
    <w:pPr>
      <w:tabs>
        <w:tab w:val="left" w:pos="567"/>
      </w:tabs>
      <w:wordWrap w:val="0"/>
      <w:overflowPunct w:val="0"/>
      <w:autoSpaceDE w:val="0"/>
      <w:spacing w:beforeLines="50" w:afterLines="50"/>
      <w:ind w:left="567" w:hanging="567"/>
      <w:jc w:val="both"/>
      <w:textAlignment w:val="baseline"/>
      <w:outlineLvl w:val="1"/>
    </w:pPr>
    <w:rPr>
      <w:rFonts w:ascii="黑体" w:eastAsia="黑体" w:hAnsi="Times New Roman" w:cs="Times New Roman"/>
      <w:kern w:val="21"/>
      <w:sz w:val="21"/>
    </w:rPr>
  </w:style>
  <w:style w:type="paragraph" w:customStyle="1" w:styleId="95125">
    <w:name w:val="样式 华文中宋 小四 段后: 9.5 磅 行距: 多倍行距 1.25 字行"/>
    <w:basedOn w:val="a0"/>
    <w:rsid w:val="00DB1577"/>
    <w:pPr>
      <w:spacing w:after="190" w:line="276" w:lineRule="auto"/>
      <w:ind w:firstLineChars="200" w:firstLine="200"/>
    </w:pPr>
    <w:rPr>
      <w:rFonts w:ascii="华文中宋" w:eastAsia="华文中宋" w:hAnsi="华文中宋" w:cs="宋体"/>
      <w:color w:val="000000"/>
      <w:spacing w:val="4"/>
      <w:sz w:val="24"/>
    </w:rPr>
  </w:style>
  <w:style w:type="paragraph" w:customStyle="1" w:styleId="001">
    <w:name w:val="0.0文本"/>
    <w:basedOn w:val="a0"/>
    <w:rsid w:val="00DB1577"/>
    <w:pPr>
      <w:autoSpaceDE w:val="0"/>
      <w:autoSpaceDN w:val="0"/>
      <w:adjustRightInd w:val="0"/>
      <w:snapToGrid w:val="0"/>
      <w:ind w:leftChars="300" w:left="720"/>
      <w:textAlignment w:val="baseline"/>
    </w:pPr>
    <w:rPr>
      <w:rFonts w:ascii="Times New Roman" w:hAnsi="MS Mincho" w:cs="Tms Rmn"/>
      <w:color w:val="000000"/>
      <w:kern w:val="0"/>
      <w:szCs w:val="24"/>
    </w:rPr>
  </w:style>
  <w:style w:type="paragraph" w:customStyle="1" w:styleId="afffffffffffffffffffffffffb">
    <w:name w:val="样式表"/>
    <w:basedOn w:val="a0"/>
    <w:rsid w:val="00DB1577"/>
    <w:pPr>
      <w:overflowPunct w:val="0"/>
      <w:autoSpaceDE w:val="0"/>
      <w:autoSpaceDN w:val="0"/>
      <w:adjustRightInd w:val="0"/>
      <w:snapToGrid w:val="0"/>
      <w:spacing w:before="60" w:after="60"/>
      <w:jc w:val="center"/>
    </w:pPr>
    <w:rPr>
      <w:rFonts w:hAnsi="Times New Roman" w:cs="Times New Roman"/>
      <w:snapToGrid w:val="0"/>
      <w:color w:val="000000"/>
      <w:spacing w:val="6"/>
      <w:sz w:val="24"/>
    </w:rPr>
  </w:style>
  <w:style w:type="paragraph" w:customStyle="1" w:styleId="afffffffffffffffffffffffffc">
    <w:name w:val="表格右"/>
    <w:basedOn w:val="af"/>
    <w:rsid w:val="00DB1577"/>
    <w:pPr>
      <w:suppressAutoHyphens/>
      <w:snapToGrid w:val="0"/>
      <w:spacing w:before="20" w:after="20" w:line="240" w:lineRule="auto"/>
      <w:ind w:firstLineChars="167" w:firstLine="351"/>
    </w:pPr>
    <w:rPr>
      <w:rFonts w:ascii="宋体" w:eastAsia="宋体" w:hAnsi="宋体"/>
      <w:b w:val="0"/>
      <w:kern w:val="1"/>
      <w:sz w:val="21"/>
      <w:szCs w:val="20"/>
      <w:lang w:val="zh-CN"/>
    </w:rPr>
  </w:style>
  <w:style w:type="paragraph" w:customStyle="1" w:styleId="affffffffffffffffffffff6">
    <w:name w:val="文本正文"/>
    <w:basedOn w:val="a0"/>
    <w:link w:val="Charffffff8"/>
    <w:rsid w:val="00DB1577"/>
    <w:pPr>
      <w:adjustRightInd w:val="0"/>
      <w:spacing w:line="480" w:lineRule="exact"/>
      <w:ind w:firstLineChars="200" w:firstLine="200"/>
      <w:textAlignment w:val="baseline"/>
    </w:pPr>
    <w:rPr>
      <w:rFonts w:ascii="Microsoft YaHei UI" w:hAnsi="Microsoft YaHei UI"/>
      <w:kern w:val="0"/>
      <w:sz w:val="24"/>
      <w:szCs w:val="28"/>
    </w:rPr>
  </w:style>
  <w:style w:type="paragraph" w:customStyle="1" w:styleId="-3">
    <w:name w:val="表注-西江"/>
    <w:basedOn w:val="a0"/>
    <w:rsid w:val="00DB1577"/>
    <w:pPr>
      <w:tabs>
        <w:tab w:val="left" w:pos="-120"/>
      </w:tabs>
      <w:overflowPunct w:val="0"/>
      <w:topLinePunct/>
      <w:autoSpaceDE w:val="0"/>
      <w:adjustRightInd w:val="0"/>
      <w:snapToGrid w:val="0"/>
      <w:spacing w:before="120" w:after="240"/>
      <w:textAlignment w:val="baseline"/>
    </w:pPr>
    <w:rPr>
      <w:rFonts w:cs="Times New Roman"/>
      <w:bCs/>
      <w:color w:val="000000"/>
      <w:spacing w:val="16"/>
      <w:kern w:val="0"/>
      <w:szCs w:val="21"/>
    </w:rPr>
  </w:style>
  <w:style w:type="paragraph" w:customStyle="1" w:styleId="afffffffffffffffffffffffffd">
    <w:name w:val="列项·"/>
    <w:rsid w:val="00DB1577"/>
    <w:pPr>
      <w:tabs>
        <w:tab w:val="left" w:pos="840"/>
      </w:tabs>
      <w:ind w:leftChars="200" w:left="840" w:hangingChars="200" w:hanging="420"/>
      <w:jc w:val="both"/>
    </w:pPr>
    <w:rPr>
      <w:rFonts w:ascii="宋体" w:hAnsi="Times New Roman" w:cs="Times New Roman"/>
      <w:sz w:val="21"/>
    </w:rPr>
  </w:style>
  <w:style w:type="paragraph" w:customStyle="1" w:styleId="2ffff3">
    <w:name w:val="谷标题2"/>
    <w:basedOn w:val="a0"/>
    <w:rsid w:val="00DB1577"/>
    <w:pPr>
      <w:spacing w:before="240" w:after="60"/>
      <w:jc w:val="left"/>
      <w:outlineLvl w:val="0"/>
    </w:pPr>
    <w:rPr>
      <w:rFonts w:ascii="Arial" w:eastAsia="黑体" w:hAnsi="Arial" w:cs="Arial"/>
      <w:b/>
      <w:bCs/>
      <w:color w:val="000000"/>
      <w:sz w:val="24"/>
      <w:szCs w:val="32"/>
    </w:rPr>
  </w:style>
  <w:style w:type="paragraph" w:customStyle="1" w:styleId="4f6">
    <w:name w:val="表头4"/>
    <w:basedOn w:val="a0"/>
    <w:rsid w:val="00DB1577"/>
    <w:pPr>
      <w:tabs>
        <w:tab w:val="left" w:pos="360"/>
        <w:tab w:val="left" w:pos="840"/>
      </w:tabs>
      <w:adjustRightInd w:val="0"/>
      <w:snapToGrid w:val="0"/>
      <w:spacing w:beforeLines="100" w:afterLines="50" w:line="240" w:lineRule="atLeast"/>
      <w:ind w:leftChars="250" w:left="360" w:hanging="360"/>
    </w:pPr>
    <w:rPr>
      <w:rFonts w:ascii="Times New Roman" w:hAnsi="Times New Roman" w:cs="Times New Roman"/>
      <w:b/>
      <w:color w:val="000000"/>
      <w:sz w:val="24"/>
      <w:szCs w:val="24"/>
    </w:rPr>
  </w:style>
  <w:style w:type="paragraph" w:customStyle="1" w:styleId="WW-30">
    <w:name w:val="WW-正文文本 3"/>
    <w:basedOn w:val="a0"/>
    <w:rsid w:val="00DB1577"/>
    <w:pPr>
      <w:suppressAutoHyphens/>
    </w:pPr>
    <w:rPr>
      <w:rFonts w:ascii="Times New Roman" w:hAnsi="Times New Roman" w:cs="Times New Roman"/>
      <w:color w:val="000000"/>
      <w:kern w:val="1"/>
      <w:sz w:val="24"/>
      <w:szCs w:val="24"/>
      <w:lang w:eastAsia="ar-SA"/>
    </w:rPr>
  </w:style>
  <w:style w:type="paragraph" w:customStyle="1" w:styleId="afffffffffffffffffffffffffe">
    <w:name w:val="码头正文"/>
    <w:basedOn w:val="a1"/>
    <w:rsid w:val="00DB1577"/>
    <w:pPr>
      <w:tabs>
        <w:tab w:val="left" w:pos="420"/>
      </w:tabs>
      <w:snapToGrid w:val="0"/>
      <w:spacing w:line="460" w:lineRule="atLeast"/>
      <w:ind w:firstLineChars="200" w:firstLine="560"/>
    </w:pPr>
    <w:rPr>
      <w:rFonts w:ascii="宋体" w:eastAsia="宋体" w:hAnsi="宋体" w:cs="Times New Roman"/>
      <w:color w:val="0000FF"/>
      <w:sz w:val="28"/>
      <w:szCs w:val="28"/>
      <w:u w:color="000000"/>
    </w:rPr>
  </w:style>
  <w:style w:type="paragraph" w:customStyle="1" w:styleId="157">
    <w:name w:val="样式 四号 行距: 1.5 倍行距"/>
    <w:basedOn w:val="a0"/>
    <w:link w:val="15Char0"/>
    <w:rsid w:val="00DB1577"/>
    <w:pPr>
      <w:spacing w:line="360" w:lineRule="auto"/>
      <w:ind w:firstLineChars="200" w:firstLine="560"/>
    </w:pPr>
    <w:rPr>
      <w:rFonts w:ascii="Microsoft YaHei UI" w:hAnsi="Microsoft YaHei UI" w:cs="宋体"/>
      <w:kern w:val="0"/>
      <w:sz w:val="28"/>
    </w:rPr>
  </w:style>
  <w:style w:type="paragraph" w:customStyle="1" w:styleId="affffffffffffffffffffffffff">
    <w:name w:val="讲稿"/>
    <w:basedOn w:val="a0"/>
    <w:rsid w:val="00DB1577"/>
    <w:pPr>
      <w:ind w:firstLine="431"/>
    </w:pPr>
    <w:rPr>
      <w:rFonts w:ascii="Arial" w:hAnsi="Arial" w:cs="Times New Roman"/>
      <w:color w:val="000000"/>
      <w:kern w:val="0"/>
    </w:rPr>
  </w:style>
  <w:style w:type="paragraph" w:customStyle="1" w:styleId="affffffffffffffffffffffffff0">
    <w:name w:val="附录标识"/>
    <w:basedOn w:val="a0"/>
    <w:rsid w:val="00DB1577"/>
    <w:pPr>
      <w:widowControl/>
      <w:shd w:val="clear" w:color="FFFFFF" w:fill="FFFFFF"/>
      <w:tabs>
        <w:tab w:val="left" w:pos="425"/>
        <w:tab w:val="left" w:pos="6405"/>
      </w:tabs>
      <w:spacing w:before="640" w:after="200"/>
      <w:ind w:left="425" w:hanging="425"/>
      <w:jc w:val="center"/>
      <w:outlineLvl w:val="0"/>
    </w:pPr>
    <w:rPr>
      <w:rFonts w:ascii="黑体" w:eastAsia="黑体" w:hAnsi="Times New Roman" w:cs="Times New Roman"/>
      <w:color w:val="000000"/>
      <w:kern w:val="0"/>
    </w:rPr>
  </w:style>
  <w:style w:type="paragraph" w:customStyle="1" w:styleId="zzrf">
    <w:name w:val="zzrf  正文"/>
    <w:basedOn w:val="a0"/>
    <w:link w:val="zzrfChar"/>
    <w:rsid w:val="00DB1577"/>
    <w:pPr>
      <w:spacing w:line="480" w:lineRule="exact"/>
      <w:ind w:firstLineChars="200" w:firstLine="200"/>
    </w:pPr>
    <w:rPr>
      <w:rFonts w:ascii="Microsoft YaHei UI" w:hAnsi="Microsoft YaHei UI" w:cs="宋体"/>
      <w:snapToGrid w:val="0"/>
      <w:kern w:val="0"/>
      <w:sz w:val="24"/>
    </w:rPr>
  </w:style>
  <w:style w:type="paragraph" w:customStyle="1" w:styleId="affffffffffffffffffffff5">
    <w:name w:val="正文首缩"/>
    <w:basedOn w:val="ac"/>
    <w:link w:val="Charffffff7"/>
    <w:rsid w:val="00DB1577"/>
    <w:pPr>
      <w:snapToGrid w:val="0"/>
      <w:spacing w:after="80" w:line="288" w:lineRule="auto"/>
      <w:ind w:firstLine="454"/>
    </w:pPr>
    <w:rPr>
      <w:rFonts w:cs="Microsoft YaHei UI"/>
      <w:kern w:val="0"/>
      <w:sz w:val="24"/>
    </w:rPr>
  </w:style>
  <w:style w:type="paragraph" w:customStyle="1" w:styleId="WW-6">
    <w:name w:val="WW-题注"/>
    <w:basedOn w:val="a0"/>
    <w:next w:val="a0"/>
    <w:rsid w:val="00DB1577"/>
    <w:pPr>
      <w:suppressAutoHyphens/>
      <w:spacing w:before="152" w:after="160" w:line="360" w:lineRule="auto"/>
      <w:ind w:firstLine="480"/>
    </w:pPr>
    <w:rPr>
      <w:rFonts w:ascii="Arial" w:eastAsia="黑体" w:hAnsi="Arial" w:cs="Arial"/>
      <w:color w:val="000000"/>
      <w:kern w:val="1"/>
      <w:sz w:val="20"/>
      <w:lang w:eastAsia="ar-SA"/>
    </w:rPr>
  </w:style>
  <w:style w:type="paragraph" w:customStyle="1" w:styleId="12233">
    <w:name w:val="样式 正文文本缩进 + (西文) 宋体 (中文) 宋体 小四 行距: 多倍行距 1.2 字行 首行缩进:  2.33 字符"/>
    <w:basedOn w:val="af"/>
    <w:rsid w:val="00DB1577"/>
    <w:pPr>
      <w:ind w:firstLineChars="233" w:firstLine="233"/>
    </w:pPr>
    <w:rPr>
      <w:rFonts w:ascii="宋体" w:eastAsia="宋体" w:hAnsi="宋体"/>
      <w:b w:val="0"/>
      <w:szCs w:val="20"/>
    </w:rPr>
  </w:style>
  <w:style w:type="paragraph" w:customStyle="1" w:styleId="ye">
    <w:name w:val="正文ye"/>
    <w:basedOn w:val="a0"/>
    <w:link w:val="yeChar"/>
    <w:rsid w:val="00DB1577"/>
    <w:pPr>
      <w:spacing w:beforeLines="50" w:afterLines="50" w:line="400" w:lineRule="exact"/>
      <w:ind w:firstLine="454"/>
    </w:pPr>
    <w:rPr>
      <w:rFonts w:ascii="Microsoft YaHei UI" w:eastAsia="华文中宋" w:hAnsi="华文中宋"/>
      <w:kern w:val="0"/>
      <w:sz w:val="24"/>
      <w:szCs w:val="24"/>
    </w:rPr>
  </w:style>
  <w:style w:type="paragraph" w:customStyle="1" w:styleId="cs10additiveDefaultPa">
    <w:name w:val="cs10 additive Default Pa"/>
    <w:rsid w:val="00DB1577"/>
    <w:pPr>
      <w:widowControl w:val="0"/>
      <w:autoSpaceDE w:val="0"/>
      <w:autoSpaceDN w:val="0"/>
      <w:adjustRightInd w:val="0"/>
    </w:pPr>
    <w:rPr>
      <w:rFonts w:ascii="Times New Roman" w:hAnsi="Times New Roman" w:cs="Times New Roman"/>
    </w:rPr>
  </w:style>
  <w:style w:type="paragraph" w:customStyle="1" w:styleId="WW-7">
    <w:name w:val="WW-正文缩进"/>
    <w:basedOn w:val="a0"/>
    <w:rsid w:val="00DB1577"/>
    <w:pPr>
      <w:suppressAutoHyphens/>
      <w:ind w:firstLine="420"/>
    </w:pPr>
    <w:rPr>
      <w:rFonts w:ascii="Times New Roman" w:hAnsi="Times New Roman" w:cs="Times New Roman"/>
      <w:color w:val="000000"/>
      <w:kern w:val="1"/>
      <w:szCs w:val="24"/>
      <w:lang w:eastAsia="ar-SA"/>
    </w:rPr>
  </w:style>
  <w:style w:type="paragraph" w:customStyle="1" w:styleId="WW-8">
    <w:name w:val="WW-普通文字"/>
    <w:basedOn w:val="a0"/>
    <w:rsid w:val="00DB1577"/>
    <w:pPr>
      <w:suppressAutoHyphens/>
    </w:pPr>
    <w:rPr>
      <w:rFonts w:cs="Times New Roman"/>
      <w:color w:val="000000"/>
      <w:kern w:val="1"/>
      <w:lang w:eastAsia="ar-SA"/>
    </w:rPr>
  </w:style>
  <w:style w:type="paragraph" w:customStyle="1" w:styleId="affffffffffffffffffffffffff1">
    <w:name w:val="二级无标题条"/>
    <w:basedOn w:val="a0"/>
    <w:rsid w:val="00DB1577"/>
    <w:rPr>
      <w:rFonts w:ascii="Times New Roman" w:hAnsi="Times New Roman" w:cs="Times New Roman"/>
      <w:color w:val="000000"/>
      <w:szCs w:val="24"/>
    </w:rPr>
  </w:style>
  <w:style w:type="paragraph" w:customStyle="1" w:styleId="affffffffffffffffffffffffff2">
    <w:name w:val="章节题目"/>
    <w:basedOn w:val="a0"/>
    <w:next w:val="a0"/>
    <w:rsid w:val="00DB1577"/>
    <w:pPr>
      <w:spacing w:line="240" w:lineRule="exact"/>
      <w:jc w:val="center"/>
    </w:pPr>
    <w:rPr>
      <w:rFonts w:ascii="Times New Roman" w:hAnsi="Times New Roman" w:cs="Times New Roman"/>
      <w:color w:val="000000"/>
      <w:szCs w:val="24"/>
    </w:rPr>
  </w:style>
  <w:style w:type="paragraph" w:customStyle="1" w:styleId="affffffffffffffffffffffffff3">
    <w:name w:val="列项——"/>
    <w:rsid w:val="00DB1577"/>
    <w:pPr>
      <w:widowControl w:val="0"/>
      <w:tabs>
        <w:tab w:val="left" w:pos="854"/>
      </w:tabs>
      <w:ind w:leftChars="200" w:left="840" w:hangingChars="200" w:hanging="420"/>
      <w:jc w:val="both"/>
    </w:pPr>
    <w:rPr>
      <w:rFonts w:ascii="宋体" w:hAnsi="Times New Roman" w:cs="Times New Roman"/>
      <w:sz w:val="21"/>
    </w:rPr>
  </w:style>
  <w:style w:type="paragraph" w:customStyle="1" w:styleId="1035">
    <w:name w:val="样式 表头1 + 段前: 0.35 行"/>
    <w:basedOn w:val="a0"/>
    <w:link w:val="1035Char"/>
    <w:rsid w:val="00DB1577"/>
    <w:pPr>
      <w:adjustRightInd w:val="0"/>
      <w:snapToGrid w:val="0"/>
      <w:spacing w:beforeLines="35" w:line="520" w:lineRule="atLeast"/>
    </w:pPr>
    <w:rPr>
      <w:rFonts w:ascii="Microsoft YaHei UI" w:hAnsi="Microsoft YaHei UI" w:cs="宋体"/>
      <w:b/>
      <w:bCs/>
      <w:kern w:val="0"/>
      <w:sz w:val="28"/>
    </w:rPr>
  </w:style>
  <w:style w:type="paragraph" w:customStyle="1" w:styleId="affffffffffffffffffffffffff4">
    <w:name w:val="公文正文"/>
    <w:rsid w:val="00DB1577"/>
    <w:pPr>
      <w:ind w:firstLineChars="200" w:firstLine="632"/>
      <w:jc w:val="both"/>
    </w:pPr>
    <w:rPr>
      <w:rFonts w:ascii="Times New Roman" w:eastAsia="仿宋_GB2312" w:hAnsi="Times New Roman" w:cs="Times New Roman"/>
      <w:kern w:val="2"/>
      <w:sz w:val="32"/>
      <w:szCs w:val="24"/>
    </w:rPr>
  </w:style>
  <w:style w:type="paragraph" w:customStyle="1" w:styleId="affffffffffffffffffffff9">
    <w:name w:val="表格格式"/>
    <w:basedOn w:val="a0"/>
    <w:link w:val="Charffffffa"/>
    <w:rsid w:val="00DB1577"/>
    <w:pPr>
      <w:spacing w:line="320" w:lineRule="exact"/>
    </w:pPr>
    <w:rPr>
      <w:rFonts w:ascii="Arial" w:hAnsi="Arial"/>
      <w:snapToGrid w:val="0"/>
      <w:kern w:val="0"/>
      <w:sz w:val="20"/>
      <w:szCs w:val="24"/>
    </w:rPr>
  </w:style>
  <w:style w:type="paragraph" w:customStyle="1" w:styleId="affffffffffffffffffffffffff5">
    <w:name w:val="文题"/>
    <w:basedOn w:val="ac"/>
    <w:next w:val="a0"/>
    <w:rsid w:val="00DB1577"/>
    <w:pPr>
      <w:spacing w:line="560" w:lineRule="exact"/>
      <w:ind w:firstLine="200"/>
      <w:jc w:val="center"/>
    </w:pPr>
    <w:rPr>
      <w:rFonts w:ascii="Times New Roman" w:eastAsia="黑体" w:hAnsi="Times New Roman"/>
      <w:kern w:val="0"/>
      <w:sz w:val="30"/>
      <w:szCs w:val="28"/>
    </w:rPr>
  </w:style>
  <w:style w:type="paragraph" w:customStyle="1" w:styleId="affffffffffffffffffffffffff6">
    <w:name w:val="王秀中"/>
    <w:basedOn w:val="a0"/>
    <w:rsid w:val="00DB1577"/>
    <w:pPr>
      <w:autoSpaceDE w:val="0"/>
      <w:autoSpaceDN w:val="0"/>
      <w:adjustRightInd w:val="0"/>
      <w:snapToGrid w:val="0"/>
      <w:spacing w:line="312" w:lineRule="auto"/>
      <w:ind w:firstLine="567"/>
    </w:pPr>
    <w:rPr>
      <w:rFonts w:ascii="Times New Roman" w:hAnsi="Times New Roman" w:cs="Times New Roman"/>
      <w:color w:val="000000"/>
      <w:kern w:val="0"/>
      <w:sz w:val="24"/>
    </w:rPr>
  </w:style>
  <w:style w:type="paragraph" w:customStyle="1" w:styleId="WW-22">
    <w:name w:val="WW-正文文本缩进 2"/>
    <w:basedOn w:val="a0"/>
    <w:rsid w:val="00DB1577"/>
    <w:pPr>
      <w:suppressAutoHyphens/>
      <w:ind w:left="570"/>
    </w:pPr>
    <w:rPr>
      <w:rFonts w:cs="Times New Roman"/>
      <w:color w:val="000000"/>
      <w:kern w:val="1"/>
      <w:sz w:val="24"/>
      <w:lang w:eastAsia="ar-SA"/>
    </w:rPr>
  </w:style>
  <w:style w:type="paragraph" w:customStyle="1" w:styleId="0906090">
    <w:name w:val="正文格式090609"/>
    <w:basedOn w:val="a0"/>
    <w:link w:val="090609Char0"/>
    <w:rsid w:val="00DB1577"/>
    <w:pPr>
      <w:spacing w:line="480" w:lineRule="exact"/>
      <w:ind w:firstLineChars="200" w:firstLine="200"/>
      <w:jc w:val="left"/>
    </w:pPr>
    <w:rPr>
      <w:rFonts w:ascii="Microsoft YaHei UI" w:hAnsi="Microsoft YaHei UI"/>
      <w:kern w:val="0"/>
      <w:sz w:val="24"/>
    </w:rPr>
  </w:style>
  <w:style w:type="paragraph" w:customStyle="1" w:styleId="Texte">
    <w:name w:val="Texte"/>
    <w:basedOn w:val="a0"/>
    <w:rsid w:val="00DB1577"/>
    <w:pPr>
      <w:widowControl/>
      <w:adjustRightInd w:val="0"/>
      <w:spacing w:before="120" w:after="120"/>
      <w:ind w:left="851"/>
      <w:textAlignment w:val="baseline"/>
    </w:pPr>
    <w:rPr>
      <w:rFonts w:ascii="Arial" w:hAnsi="Arial" w:cs="Times New Roman"/>
      <w:color w:val="000000"/>
      <w:kern w:val="0"/>
      <w:sz w:val="22"/>
      <w:lang w:val="en-GB"/>
    </w:rPr>
  </w:style>
  <w:style w:type="paragraph" w:customStyle="1" w:styleId="affffffffffffffffffffffffff7">
    <w:name w:val="前言"/>
    <w:basedOn w:val="a0"/>
    <w:next w:val="af"/>
    <w:rsid w:val="00DB1577"/>
    <w:pPr>
      <w:spacing w:line="360" w:lineRule="auto"/>
      <w:jc w:val="center"/>
      <w:outlineLvl w:val="0"/>
    </w:pPr>
    <w:rPr>
      <w:rFonts w:ascii="黑体" w:eastAsia="黑体" w:hAnsi="Times New Roman" w:cs="宋体"/>
      <w:b/>
      <w:bCs/>
      <w:color w:val="000000"/>
      <w:sz w:val="24"/>
    </w:rPr>
  </w:style>
  <w:style w:type="paragraph" w:customStyle="1" w:styleId="Title20">
    <w:name w:val="Title.2"/>
    <w:rsid w:val="00DB1577"/>
    <w:pPr>
      <w:keepNext/>
      <w:keepLines/>
      <w:spacing w:beforeLines="50" w:afterLines="50"/>
      <w:outlineLvl w:val="1"/>
    </w:pPr>
    <w:rPr>
      <w:rFonts w:ascii="Times New Roman" w:eastAsia="黑体" w:hAnsi="Times New Roman" w:cs="Times New Roman"/>
      <w:sz w:val="28"/>
    </w:rPr>
  </w:style>
  <w:style w:type="paragraph" w:customStyle="1" w:styleId="22a">
    <w:name w:val="样式 正文首行缩进 2 + 首行缩进:  2 字符"/>
    <w:basedOn w:val="a0"/>
    <w:rsid w:val="00DB1577"/>
    <w:pPr>
      <w:widowControl/>
      <w:spacing w:line="360" w:lineRule="auto"/>
      <w:ind w:firstLineChars="200" w:firstLine="480"/>
    </w:pPr>
    <w:rPr>
      <w:rFonts w:ascii="Times New Roman" w:hAnsi="Times New Roman" w:cs="宋体"/>
      <w:color w:val="000000"/>
      <w:kern w:val="0"/>
      <w:sz w:val="24"/>
    </w:rPr>
  </w:style>
  <w:style w:type="paragraph" w:styleId="affffffffffffffffffffffffff8">
    <w:name w:val="envelope address"/>
    <w:basedOn w:val="a0"/>
    <w:rsid w:val="00DB1577"/>
    <w:pPr>
      <w:snapToGrid w:val="0"/>
      <w:ind w:leftChars="1400" w:left="100"/>
    </w:pPr>
    <w:rPr>
      <w:rFonts w:ascii="Arial" w:hAnsi="Arial" w:cs="Arial"/>
      <w:color w:val="000000"/>
      <w:sz w:val="24"/>
      <w:szCs w:val="24"/>
    </w:rPr>
  </w:style>
  <w:style w:type="paragraph" w:styleId="affffffffffffffffffffffffff9">
    <w:name w:val="List Number"/>
    <w:basedOn w:val="a0"/>
    <w:rsid w:val="00DB1577"/>
    <w:pPr>
      <w:tabs>
        <w:tab w:val="left" w:pos="600"/>
      </w:tabs>
      <w:ind w:left="600" w:hanging="600"/>
    </w:pPr>
    <w:rPr>
      <w:rFonts w:ascii="Times New Roman" w:hAnsi="Times New Roman" w:cs="Times New Roman"/>
      <w:color w:val="000000"/>
      <w:szCs w:val="24"/>
    </w:rPr>
  </w:style>
  <w:style w:type="paragraph" w:customStyle="1" w:styleId="3ff0">
    <w:name w:val="论文标题3级"/>
    <w:basedOn w:val="a0"/>
    <w:rsid w:val="00DB1577"/>
    <w:pPr>
      <w:keepNext/>
      <w:snapToGrid w:val="0"/>
      <w:spacing w:beforeLines="100" w:afterLines="50" w:line="360" w:lineRule="auto"/>
      <w:outlineLvl w:val="2"/>
    </w:pPr>
    <w:rPr>
      <w:rFonts w:ascii="Times New Roman" w:hAnsi="Times New Roman" w:cs="Times New Roman"/>
      <w:color w:val="000000"/>
      <w:sz w:val="24"/>
      <w:szCs w:val="24"/>
    </w:rPr>
  </w:style>
  <w:style w:type="paragraph" w:customStyle="1" w:styleId="WW-9">
    <w:name w:val="WW-表格"/>
    <w:basedOn w:val="a0"/>
    <w:rsid w:val="00DB1577"/>
    <w:pPr>
      <w:suppressAutoHyphens/>
      <w:snapToGrid w:val="0"/>
      <w:spacing w:before="20" w:after="20"/>
      <w:jc w:val="center"/>
    </w:pPr>
    <w:rPr>
      <w:rFonts w:ascii="Times New Roman" w:hAnsi="Times New Roman" w:cs="Times New Roman"/>
      <w:color w:val="000000"/>
      <w:kern w:val="1"/>
      <w:lang w:eastAsia="ar-SA"/>
    </w:rPr>
  </w:style>
  <w:style w:type="paragraph" w:customStyle="1" w:styleId="090609">
    <w:name w:val="表头090609"/>
    <w:basedOn w:val="a0"/>
    <w:link w:val="090609Char"/>
    <w:rsid w:val="00DB1577"/>
    <w:pPr>
      <w:spacing w:line="480" w:lineRule="exact"/>
      <w:ind w:firstLineChars="200" w:firstLine="200"/>
      <w:jc w:val="center"/>
    </w:pPr>
    <w:rPr>
      <w:rFonts w:ascii="Microsoft YaHei UI" w:hAnsi="Microsoft YaHei UI"/>
      <w:kern w:val="0"/>
      <w:sz w:val="20"/>
    </w:rPr>
  </w:style>
  <w:style w:type="paragraph" w:customStyle="1" w:styleId="affffffffffffffffffffffffffa">
    <w:name w:val="+正文"/>
    <w:basedOn w:val="a0"/>
    <w:rsid w:val="00DB1577"/>
    <w:pPr>
      <w:adjustRightInd w:val="0"/>
      <w:snapToGrid w:val="0"/>
      <w:spacing w:line="360" w:lineRule="auto"/>
      <w:ind w:firstLineChars="200" w:firstLine="200"/>
    </w:pPr>
    <w:rPr>
      <w:rFonts w:ascii="Times New Roman" w:hAnsi="Times New Roman" w:cs="Times New Roman"/>
      <w:color w:val="000000"/>
      <w:sz w:val="24"/>
    </w:rPr>
  </w:style>
  <w:style w:type="paragraph" w:customStyle="1" w:styleId="affffffffffffffffffffffffffb">
    <w:name w:val="表内小四中"/>
    <w:rsid w:val="00DB1577"/>
    <w:pPr>
      <w:adjustRightInd w:val="0"/>
      <w:ind w:left="-50"/>
      <w:jc w:val="center"/>
      <w:textAlignment w:val="baseline"/>
    </w:pPr>
    <w:rPr>
      <w:rFonts w:ascii="Times New Roman" w:hAnsi="Times New Roman" w:cs="Times New Roman"/>
      <w:sz w:val="24"/>
    </w:rPr>
  </w:style>
  <w:style w:type="paragraph" w:customStyle="1" w:styleId="affffffffffffffffffffffffffc">
    <w:name w:val="表内小四黑中"/>
    <w:basedOn w:val="affffffffffffffffffffffffffd"/>
    <w:rsid w:val="00DB1577"/>
    <w:pPr>
      <w:jc w:val="center"/>
    </w:pPr>
  </w:style>
  <w:style w:type="paragraph" w:customStyle="1" w:styleId="affffffffffffffffffffffffffd">
    <w:name w:val="表内五"/>
    <w:basedOn w:val="a0"/>
    <w:rsid w:val="00DB1577"/>
    <w:pPr>
      <w:overflowPunct w:val="0"/>
      <w:topLinePunct/>
      <w:autoSpaceDE w:val="0"/>
      <w:adjustRightInd w:val="0"/>
      <w:snapToGrid w:val="0"/>
      <w:spacing w:before="60" w:afterLines="50" w:line="360" w:lineRule="exact"/>
      <w:ind w:firstLine="454"/>
    </w:pPr>
    <w:rPr>
      <w:rFonts w:ascii="Times New Roman" w:hAnsi="Times New Roman" w:cs="Times New Roman"/>
      <w:color w:val="000000"/>
      <w:spacing w:val="20"/>
      <w:sz w:val="24"/>
    </w:rPr>
  </w:style>
  <w:style w:type="paragraph" w:customStyle="1" w:styleId="affffffffffffffffffffffffffe">
    <w:name w:val="表头字"/>
    <w:basedOn w:val="a0"/>
    <w:rsid w:val="00DB1577"/>
    <w:pPr>
      <w:adjustRightInd w:val="0"/>
      <w:snapToGrid w:val="0"/>
      <w:spacing w:line="0" w:lineRule="atLeast"/>
      <w:jc w:val="center"/>
    </w:pPr>
    <w:rPr>
      <w:rFonts w:ascii="Times New Roman" w:hAnsi="Times New Roman" w:cs="Times New Roman"/>
      <w:color w:val="000000"/>
      <w:sz w:val="24"/>
      <w:szCs w:val="24"/>
    </w:rPr>
  </w:style>
  <w:style w:type="paragraph" w:customStyle="1" w:styleId="WW-10">
    <w:name w:val="WW-表格1"/>
    <w:basedOn w:val="a0"/>
    <w:rsid w:val="00DB1577"/>
    <w:pPr>
      <w:suppressAutoHyphens/>
      <w:snapToGrid w:val="0"/>
      <w:spacing w:before="20" w:after="20"/>
      <w:jc w:val="center"/>
    </w:pPr>
    <w:rPr>
      <w:rFonts w:ascii="Times New Roman" w:hAnsi="Times New Roman" w:cs="Times New Roman"/>
      <w:color w:val="000000"/>
      <w:kern w:val="1"/>
      <w:lang w:eastAsia="ar-SA"/>
    </w:rPr>
  </w:style>
  <w:style w:type="paragraph" w:customStyle="1" w:styleId="1fffff7">
    <w:name w:val="1 标题"/>
    <w:basedOn w:val="2"/>
    <w:rsid w:val="00DB1577"/>
    <w:pPr>
      <w:numPr>
        <w:ilvl w:val="0"/>
        <w:numId w:val="0"/>
      </w:numPr>
      <w:spacing w:before="0" w:after="0" w:line="578" w:lineRule="atLeast"/>
      <w:outlineLvl w:val="0"/>
    </w:pPr>
    <w:rPr>
      <w:rFonts w:ascii="宋体" w:eastAsia="宋体" w:hAnsi="宋体"/>
      <w:kern w:val="44"/>
      <w:sz w:val="44"/>
    </w:rPr>
  </w:style>
  <w:style w:type="paragraph" w:customStyle="1" w:styleId="75">
    <w:name w:val="表格样式7"/>
    <w:basedOn w:val="a0"/>
    <w:link w:val="7Char0"/>
    <w:rsid w:val="00DB1577"/>
    <w:pPr>
      <w:snapToGrid w:val="0"/>
      <w:spacing w:beforeLines="50" w:afterLines="50"/>
    </w:pPr>
    <w:rPr>
      <w:rFonts w:ascii="Microsoft YaHei UI" w:eastAsia="华文中宋" w:hAnsi="华文中宋"/>
      <w:b/>
      <w:spacing w:val="4"/>
      <w:kern w:val="0"/>
      <w:sz w:val="24"/>
    </w:rPr>
  </w:style>
  <w:style w:type="paragraph" w:customStyle="1" w:styleId="affffffffffffffffffffff1">
    <w:name w:val="表头格式"/>
    <w:link w:val="Charffffff3"/>
    <w:rsid w:val="00DB1577"/>
    <w:pPr>
      <w:spacing w:line="480" w:lineRule="exact"/>
      <w:jc w:val="center"/>
    </w:pPr>
    <w:rPr>
      <w:rFonts w:eastAsia="Times New Roman"/>
      <w:szCs w:val="21"/>
    </w:rPr>
  </w:style>
  <w:style w:type="paragraph" w:customStyle="1" w:styleId="afffffffffffffffffffffffffff">
    <w:name w:val="点项目"/>
    <w:rsid w:val="00DB1577"/>
    <w:pPr>
      <w:widowControl w:val="0"/>
      <w:tabs>
        <w:tab w:val="left" w:pos="360"/>
        <w:tab w:val="left" w:pos="1134"/>
      </w:tabs>
      <w:overflowPunct w:val="0"/>
      <w:topLinePunct/>
      <w:autoSpaceDE w:val="0"/>
      <w:adjustRightInd w:val="0"/>
      <w:snapToGrid w:val="0"/>
      <w:spacing w:before="60" w:afterLines="50" w:line="360" w:lineRule="auto"/>
      <w:ind w:firstLine="480"/>
      <w:jc w:val="both"/>
    </w:pPr>
    <w:rPr>
      <w:rFonts w:ascii="Times New Roman" w:hAnsi="宋体" w:cs="Times New Roman"/>
      <w:bCs/>
      <w:spacing w:val="16"/>
      <w:kern w:val="2"/>
      <w:sz w:val="24"/>
    </w:rPr>
  </w:style>
  <w:style w:type="paragraph" w:customStyle="1" w:styleId="1fffff8">
    <w:name w:val="1表格头"/>
    <w:basedOn w:val="1fffff9"/>
    <w:rsid w:val="00DB1577"/>
    <w:pPr>
      <w:spacing w:line="420" w:lineRule="auto"/>
      <w:outlineLvl w:val="3"/>
    </w:pPr>
    <w:rPr>
      <w:rFonts w:eastAsia="黑体"/>
      <w:b/>
      <w:sz w:val="24"/>
    </w:rPr>
  </w:style>
  <w:style w:type="paragraph" w:customStyle="1" w:styleId="21121122Char12Heading23">
    <w:name w:val="样式 标题 21.1标题 21.1标题2标题 2 Char1节标2_Heading 2一级条二级标题，黑粗，...3"/>
    <w:basedOn w:val="2"/>
    <w:rsid w:val="00DB1577"/>
    <w:pPr>
      <w:numPr>
        <w:ilvl w:val="0"/>
        <w:numId w:val="0"/>
      </w:numPr>
      <w:tabs>
        <w:tab w:val="left" w:pos="0"/>
      </w:tabs>
      <w:spacing w:before="0" w:after="0" w:line="360" w:lineRule="auto"/>
    </w:pPr>
    <w:rPr>
      <w:rFonts w:ascii="Times New Roman" w:eastAsia="宋体" w:hAnsi="Times New Roman" w:cs="宋体"/>
      <w:sz w:val="28"/>
      <w:u w:color="000000"/>
    </w:rPr>
  </w:style>
  <w:style w:type="paragraph" w:customStyle="1" w:styleId="afffffffffffffffffffffffffff0">
    <w:name w:val="文档结构图样式"/>
    <w:basedOn w:val="a0"/>
    <w:next w:val="a0"/>
    <w:rsid w:val="00DB1577"/>
    <w:pPr>
      <w:shd w:val="clear" w:color="auto" w:fill="000080"/>
    </w:pPr>
    <w:rPr>
      <w:rFonts w:ascii="Times New Roman" w:hAnsi="Times New Roman" w:cs="Times New Roman"/>
      <w:color w:val="000000"/>
      <w:szCs w:val="24"/>
    </w:rPr>
  </w:style>
  <w:style w:type="paragraph" w:customStyle="1" w:styleId="GB2312787815">
    <w:name w:val="样式 仿宋_GB2312 四号 段前: 7.8 磅 段后: 7.8 磅 行距: 1.5 倍行距"/>
    <w:basedOn w:val="a0"/>
    <w:rsid w:val="00DB1577"/>
    <w:pPr>
      <w:spacing w:before="156" w:after="156" w:line="360" w:lineRule="auto"/>
      <w:ind w:firstLineChars="225" w:firstLine="630"/>
    </w:pPr>
    <w:rPr>
      <w:rFonts w:ascii="Arial" w:hAnsi="Arial" w:cs="Times New Roman"/>
      <w:color w:val="000000"/>
      <w:sz w:val="24"/>
    </w:rPr>
  </w:style>
  <w:style w:type="paragraph" w:customStyle="1" w:styleId="3ff1">
    <w:name w:val="封面标题3"/>
    <w:basedOn w:val="a0"/>
    <w:rsid w:val="00DB1577"/>
    <w:pPr>
      <w:spacing w:before="93" w:afterLines="30" w:line="440" w:lineRule="exact"/>
      <w:jc w:val="center"/>
    </w:pPr>
    <w:rPr>
      <w:rFonts w:ascii="楷体_GB2312" w:eastAsia="楷体_GB2312" w:cs="Times New Roman"/>
      <w:bCs/>
      <w:color w:val="000000"/>
      <w:kern w:val="0"/>
      <w:sz w:val="44"/>
    </w:rPr>
  </w:style>
  <w:style w:type="paragraph" w:customStyle="1" w:styleId="3ff2">
    <w:name w:val="正文样式3"/>
    <w:basedOn w:val="a0"/>
    <w:rsid w:val="00DB1577"/>
    <w:pPr>
      <w:keepLines/>
      <w:adjustRightInd w:val="0"/>
      <w:spacing w:line="20" w:lineRule="atLeast"/>
      <w:jc w:val="center"/>
      <w:textAlignment w:val="baseline"/>
    </w:pPr>
    <w:rPr>
      <w:rFonts w:ascii="Times New Roman" w:hAnsi="Times New Roman" w:cs="Times New Roman"/>
      <w:color w:val="000000"/>
      <w:kern w:val="0"/>
      <w:sz w:val="24"/>
    </w:rPr>
  </w:style>
  <w:style w:type="paragraph" w:customStyle="1" w:styleId="affffffffffffffffffffff3">
    <w:name w:val="报告文档"/>
    <w:basedOn w:val="a0"/>
    <w:link w:val="Char1f3"/>
    <w:rsid w:val="00DB1577"/>
    <w:pPr>
      <w:adjustRightInd w:val="0"/>
      <w:spacing w:beforeLines="50" w:afterLines="50" w:line="360" w:lineRule="auto"/>
      <w:ind w:firstLineChars="200" w:firstLine="200"/>
      <w:textAlignment w:val="baseline"/>
    </w:pPr>
    <w:rPr>
      <w:rFonts w:ascii="Microsoft YaHei UI" w:hAnsi="Microsoft YaHei UI" w:cs="宋体"/>
      <w:kern w:val="0"/>
      <w:sz w:val="24"/>
    </w:rPr>
  </w:style>
  <w:style w:type="paragraph" w:customStyle="1" w:styleId="2ffff4">
    <w:name w:val="论文标题2级"/>
    <w:basedOn w:val="a0"/>
    <w:rsid w:val="00DB1577"/>
    <w:pPr>
      <w:keepNext/>
      <w:snapToGrid w:val="0"/>
      <w:spacing w:before="240" w:line="360" w:lineRule="auto"/>
      <w:outlineLvl w:val="1"/>
    </w:pPr>
    <w:rPr>
      <w:rFonts w:ascii="Times New Roman" w:hAnsi="Times New Roman" w:cs="Times New Roman"/>
      <w:color w:val="000000"/>
      <w:sz w:val="24"/>
      <w:szCs w:val="24"/>
    </w:rPr>
  </w:style>
  <w:style w:type="paragraph" w:customStyle="1" w:styleId="afffffffffffffffffffffffffff1">
    <w:name w:val="陈光的正文"/>
    <w:basedOn w:val="a0"/>
    <w:rsid w:val="00DB1577"/>
    <w:pPr>
      <w:spacing w:line="360" w:lineRule="auto"/>
      <w:ind w:firstLine="567"/>
    </w:pPr>
    <w:rPr>
      <w:rFonts w:ascii="Times New Roman" w:hAnsi="Times New Roman" w:cs="Times New Roman"/>
      <w:color w:val="000000"/>
      <w:sz w:val="24"/>
    </w:rPr>
  </w:style>
  <w:style w:type="paragraph" w:customStyle="1" w:styleId="2ffff5">
    <w:name w:val="样式 宋体 小四 加粗 居中 行距: 2 倍行距"/>
    <w:basedOn w:val="a0"/>
    <w:rsid w:val="00DB1577"/>
    <w:pPr>
      <w:jc w:val="center"/>
    </w:pPr>
    <w:rPr>
      <w:rFonts w:ascii="Times New Roman" w:hAnsi="Times New Roman" w:cs="Times New Roman"/>
      <w:color w:val="000000"/>
    </w:rPr>
  </w:style>
  <w:style w:type="paragraph" w:customStyle="1" w:styleId="CHB">
    <w:name w:val="CHB表格文字中"/>
    <w:basedOn w:val="a0"/>
    <w:rsid w:val="00DB1577"/>
    <w:pPr>
      <w:spacing w:line="400" w:lineRule="exact"/>
      <w:jc w:val="center"/>
    </w:pPr>
    <w:rPr>
      <w:rFonts w:ascii="Times New Roman" w:hAnsi="Times New Roman" w:cs="Times New Roman"/>
      <w:color w:val="000000"/>
      <w:sz w:val="24"/>
      <w:szCs w:val="24"/>
    </w:rPr>
  </w:style>
  <w:style w:type="paragraph" w:customStyle="1" w:styleId="zrf1">
    <w:name w:val="zrf表格内容"/>
    <w:basedOn w:val="a9"/>
    <w:rsid w:val="00DB1577"/>
    <w:pPr>
      <w:jc w:val="center"/>
    </w:pPr>
    <w:rPr>
      <w:rFonts w:ascii="Times New Roman" w:eastAsia="宋体" w:hAnsi="Times New Roman" w:cs="Times New Roman"/>
      <w:szCs w:val="20"/>
    </w:rPr>
  </w:style>
  <w:style w:type="paragraph" w:customStyle="1" w:styleId="afffffffffffffffffffffffffff2">
    <w:name w:val="表内五中"/>
    <w:basedOn w:val="a0"/>
    <w:rsid w:val="00DB1577"/>
    <w:pPr>
      <w:tabs>
        <w:tab w:val="left" w:pos="-120"/>
      </w:tabs>
      <w:overflowPunct w:val="0"/>
      <w:topLinePunct/>
      <w:autoSpaceDE w:val="0"/>
      <w:adjustRightInd w:val="0"/>
      <w:snapToGrid w:val="0"/>
      <w:spacing w:before="60" w:afterLines="50" w:line="310" w:lineRule="atLeast"/>
      <w:ind w:left="-79" w:right="-115" w:firstLine="454"/>
      <w:jc w:val="center"/>
    </w:pPr>
    <w:rPr>
      <w:rFonts w:ascii="Times New Roman" w:hAnsi="Times New Roman" w:cs="Times New Roman"/>
      <w:color w:val="000000"/>
      <w:sz w:val="24"/>
    </w:rPr>
  </w:style>
  <w:style w:type="paragraph" w:customStyle="1" w:styleId="afffffffffffffffffffffffffff3">
    <w:name w:val="表格下注"/>
    <w:rsid w:val="00DB1577"/>
    <w:pPr>
      <w:autoSpaceDE w:val="0"/>
      <w:autoSpaceDN w:val="0"/>
      <w:ind w:firstLineChars="200" w:firstLine="200"/>
      <w:jc w:val="both"/>
    </w:pPr>
    <w:rPr>
      <w:rFonts w:ascii="Times New Roman" w:eastAsia="黑体" w:hAnsi="Times New Roman" w:cs="Times New Roman"/>
      <w:sz w:val="21"/>
    </w:rPr>
  </w:style>
  <w:style w:type="paragraph" w:styleId="3ff3">
    <w:name w:val="List Bullet 3"/>
    <w:basedOn w:val="a0"/>
    <w:rsid w:val="00DB1577"/>
    <w:pPr>
      <w:tabs>
        <w:tab w:val="left" w:pos="1200"/>
      </w:tabs>
      <w:ind w:leftChars="400" w:left="1200" w:hangingChars="200" w:hanging="360"/>
    </w:pPr>
    <w:rPr>
      <w:rFonts w:ascii="Times New Roman" w:hAnsi="Times New Roman" w:cs="Times New Roman"/>
      <w:color w:val="000000"/>
      <w:sz w:val="24"/>
    </w:rPr>
  </w:style>
  <w:style w:type="paragraph" w:customStyle="1" w:styleId="afffffffffffffffffffffffffff4">
    <w:name w:val="表内字体"/>
    <w:basedOn w:val="a0"/>
    <w:rsid w:val="00DB1577"/>
    <w:pPr>
      <w:snapToGrid w:val="0"/>
      <w:jc w:val="center"/>
    </w:pPr>
    <w:rPr>
      <w:rFonts w:ascii="Times New Roman" w:hAnsi="Times New Roman" w:cs="Times New Roman"/>
      <w:color w:val="000000"/>
    </w:rPr>
  </w:style>
  <w:style w:type="paragraph" w:customStyle="1" w:styleId="afffffffffffffffffffffffffff5">
    <w:name w:val="码头表"/>
    <w:basedOn w:val="a0"/>
    <w:rsid w:val="00DB1577"/>
    <w:pPr>
      <w:adjustRightInd w:val="0"/>
      <w:snapToGrid w:val="0"/>
      <w:spacing w:before="40" w:line="360" w:lineRule="atLeast"/>
      <w:jc w:val="center"/>
    </w:pPr>
    <w:rPr>
      <w:rFonts w:ascii="华文楷体" w:eastAsia="华文楷体" w:hAnsi="华文楷体" w:cs="Times New Roman"/>
      <w:color w:val="000000"/>
      <w:sz w:val="24"/>
      <w:szCs w:val="24"/>
    </w:rPr>
  </w:style>
  <w:style w:type="paragraph" w:customStyle="1" w:styleId="mm">
    <w:name w:val="mm正文"/>
    <w:basedOn w:val="a0"/>
    <w:link w:val="mmChar"/>
    <w:rsid w:val="00DB1577"/>
    <w:pPr>
      <w:spacing w:line="480" w:lineRule="exact"/>
      <w:ind w:firstLineChars="200" w:firstLine="200"/>
      <w:jc w:val="left"/>
    </w:pPr>
    <w:rPr>
      <w:rFonts w:ascii="Microsoft YaHei UI" w:hAnsi="Microsoft YaHei UI"/>
      <w:kern w:val="0"/>
      <w:sz w:val="24"/>
      <w:szCs w:val="30"/>
    </w:rPr>
  </w:style>
  <w:style w:type="paragraph" w:customStyle="1" w:styleId="125">
    <w:name w:val="1标题2级"/>
    <w:basedOn w:val="a0"/>
    <w:rsid w:val="00DB1577"/>
    <w:pPr>
      <w:keepNext/>
      <w:snapToGrid w:val="0"/>
      <w:spacing w:beforeLines="100" w:afterLines="50" w:line="360" w:lineRule="auto"/>
      <w:outlineLvl w:val="1"/>
    </w:pPr>
    <w:rPr>
      <w:rFonts w:ascii="Times New Roman" w:eastAsia="黑体" w:hAnsi="Times New Roman" w:cs="Times New Roman"/>
      <w:b/>
      <w:color w:val="000000"/>
      <w:sz w:val="30"/>
      <w:szCs w:val="24"/>
    </w:rPr>
  </w:style>
  <w:style w:type="paragraph" w:customStyle="1" w:styleId="5f1">
    <w:name w:val="表头5"/>
    <w:basedOn w:val="a0"/>
    <w:rsid w:val="00DB1577"/>
    <w:pPr>
      <w:tabs>
        <w:tab w:val="left" w:pos="1080"/>
      </w:tabs>
      <w:adjustRightInd w:val="0"/>
      <w:snapToGrid w:val="0"/>
      <w:spacing w:beforeLines="100" w:afterLines="50" w:line="240" w:lineRule="atLeast"/>
      <w:ind w:leftChars="250" w:left="950" w:hanging="425"/>
    </w:pPr>
    <w:rPr>
      <w:rFonts w:ascii="Times New Roman" w:hAnsi="Times New Roman" w:cs="Times New Roman"/>
      <w:b/>
      <w:color w:val="000000"/>
      <w:sz w:val="24"/>
      <w:szCs w:val="24"/>
    </w:rPr>
  </w:style>
  <w:style w:type="paragraph" w:customStyle="1" w:styleId="4H4h4subsubheading11114CharChar14">
    <w:name w:val="样式 标题 4H4h4 sub sub heading款标题1.1.1.1标题 4 Char Char标题 14 + ..."/>
    <w:basedOn w:val="4"/>
    <w:rsid w:val="00DB1577"/>
    <w:pPr>
      <w:numPr>
        <w:numId w:val="0"/>
      </w:numPr>
      <w:tabs>
        <w:tab w:val="left" w:pos="567"/>
        <w:tab w:val="num" w:pos="2445"/>
      </w:tabs>
      <w:spacing w:before="120" w:after="120" w:line="360" w:lineRule="auto"/>
      <w:ind w:left="851" w:hanging="851"/>
    </w:pPr>
    <w:rPr>
      <w:rFonts w:ascii="黑体" w:eastAsia="黑体" w:hAnsi="Times New Roman"/>
      <w:bCs/>
      <w:sz w:val="24"/>
      <w:szCs w:val="24"/>
    </w:rPr>
  </w:style>
  <w:style w:type="paragraph" w:customStyle="1" w:styleId="5f2">
    <w:name w:val="表内5中"/>
    <w:basedOn w:val="a9"/>
    <w:rsid w:val="00DB1577"/>
    <w:pPr>
      <w:adjustRightInd w:val="0"/>
      <w:snapToGrid w:val="0"/>
      <w:jc w:val="center"/>
    </w:pPr>
    <w:rPr>
      <w:rFonts w:ascii="Times New Roman" w:eastAsia="宋体" w:hAnsi="Times New Roman" w:cs="Times New Roman"/>
      <w:szCs w:val="20"/>
    </w:rPr>
  </w:style>
  <w:style w:type="paragraph" w:customStyle="1" w:styleId="--">
    <w:name w:val="正文文本--"/>
    <w:link w:val="--Char"/>
    <w:rsid w:val="00DB1577"/>
    <w:pPr>
      <w:spacing w:line="480" w:lineRule="exact"/>
      <w:ind w:firstLineChars="200" w:firstLine="200"/>
    </w:pPr>
    <w:rPr>
      <w:rFonts w:eastAsia="Times New Roman" w:cs="宋体"/>
      <w:sz w:val="24"/>
      <w:szCs w:val="24"/>
    </w:rPr>
  </w:style>
  <w:style w:type="paragraph" w:customStyle="1" w:styleId="2ffff6">
    <w:name w:val="样式 正文样式 + 首行缩进:  2 字符"/>
    <w:basedOn w:val="a0"/>
    <w:rsid w:val="00DB1577"/>
    <w:pPr>
      <w:adjustRightInd w:val="0"/>
      <w:snapToGrid w:val="0"/>
      <w:spacing w:line="360" w:lineRule="auto"/>
      <w:ind w:firstLineChars="200" w:firstLine="560"/>
    </w:pPr>
    <w:rPr>
      <w:rFonts w:ascii="Times New Roman" w:hAnsi="Times New Roman" w:cs="宋体"/>
      <w:color w:val="000000"/>
      <w:sz w:val="24"/>
    </w:rPr>
  </w:style>
  <w:style w:type="paragraph" w:customStyle="1" w:styleId="86">
    <w:name w:val="表头8"/>
    <w:basedOn w:val="6a"/>
    <w:rsid w:val="00DB1577"/>
    <w:pPr>
      <w:tabs>
        <w:tab w:val="clear" w:pos="0"/>
        <w:tab w:val="clear" w:pos="840"/>
        <w:tab w:val="clear" w:pos="1774"/>
        <w:tab w:val="left" w:pos="1140"/>
        <w:tab w:val="left" w:pos="1728"/>
      </w:tabs>
      <w:ind w:left="845" w:hanging="660"/>
    </w:pPr>
  </w:style>
  <w:style w:type="paragraph" w:customStyle="1" w:styleId="1117">
    <w:name w:val="1.1.1标题"/>
    <w:basedOn w:val="a0"/>
    <w:rsid w:val="00DB1577"/>
    <w:pPr>
      <w:keepNext/>
      <w:keepLines/>
      <w:spacing w:before="260" w:after="260" w:line="500" w:lineRule="exact"/>
      <w:ind w:rightChars="100" w:right="240"/>
      <w:jc w:val="left"/>
      <w:outlineLvl w:val="2"/>
    </w:pPr>
    <w:rPr>
      <w:rFonts w:hAnsi="Times New Roman" w:cs="Times New Roman"/>
      <w:b/>
      <w:color w:val="000000"/>
      <w:sz w:val="32"/>
    </w:rPr>
  </w:style>
  <w:style w:type="paragraph" w:customStyle="1" w:styleId="21a">
    <w:name w:val="2.1"/>
    <w:basedOn w:val="2"/>
    <w:rsid w:val="00DB1577"/>
    <w:pPr>
      <w:numPr>
        <w:ilvl w:val="0"/>
        <w:numId w:val="0"/>
      </w:numPr>
      <w:spacing w:before="0" w:after="0" w:line="416" w:lineRule="atLeast"/>
      <w:ind w:firstLineChars="200" w:firstLine="643"/>
    </w:pPr>
    <w:rPr>
      <w:rFonts w:ascii="Arial" w:eastAsia="黑体" w:hAnsi="Arial"/>
    </w:rPr>
  </w:style>
  <w:style w:type="paragraph" w:styleId="afffffffffffffffffffffffffff6">
    <w:name w:val="macro"/>
    <w:link w:val="Char26"/>
    <w:rsid w:val="00DB157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Times New Roman"/>
      <w:kern w:val="2"/>
      <w:sz w:val="24"/>
      <w:szCs w:val="24"/>
    </w:rPr>
  </w:style>
  <w:style w:type="character" w:customStyle="1" w:styleId="Charfffffff1">
    <w:name w:val="宏文本 Char"/>
    <w:basedOn w:val="a2"/>
    <w:rsid w:val="00DB1577"/>
    <w:rPr>
      <w:rFonts w:ascii="Courier New" w:hAnsi="Courier New" w:cs="Courier New"/>
      <w:kern w:val="2"/>
      <w:sz w:val="24"/>
      <w:szCs w:val="24"/>
    </w:rPr>
  </w:style>
  <w:style w:type="character" w:customStyle="1" w:styleId="afffffffffffffffffffffffffff7">
    <w:name w:val="宏文本 字符"/>
    <w:basedOn w:val="a2"/>
    <w:rsid w:val="00DB1577"/>
    <w:rPr>
      <w:rFonts w:ascii="Courier New" w:eastAsia="宋体" w:hAnsi="Courier New" w:cs="Courier New"/>
      <w:sz w:val="24"/>
      <w:szCs w:val="24"/>
    </w:rPr>
  </w:style>
  <w:style w:type="paragraph" w:customStyle="1" w:styleId="afffffffffffffffffffffffffff8">
    <w:name w:val="样式 表格内容 + 小四 行距: 单倍行距"/>
    <w:basedOn w:val="a9"/>
    <w:rsid w:val="00DB1577"/>
    <w:pPr>
      <w:adjustRightInd w:val="0"/>
      <w:snapToGrid w:val="0"/>
      <w:jc w:val="center"/>
      <w:textAlignment w:val="baseline"/>
    </w:pPr>
    <w:rPr>
      <w:rFonts w:ascii="Times New Roman" w:eastAsia="宋体" w:hAnsi="Times New Roman" w:cs="Times New Roman"/>
      <w:snapToGrid w:val="0"/>
      <w:spacing w:val="-4"/>
      <w:kern w:val="0"/>
      <w:sz w:val="24"/>
      <w:szCs w:val="24"/>
    </w:rPr>
  </w:style>
  <w:style w:type="paragraph" w:customStyle="1" w:styleId="T0">
    <w:name w:val="T表格"/>
    <w:rsid w:val="00DB1577"/>
    <w:pPr>
      <w:jc w:val="center"/>
    </w:pPr>
    <w:rPr>
      <w:rFonts w:ascii="Times New Roman" w:hAnsi="Times New Roman" w:cs="Times New Roman"/>
      <w:sz w:val="21"/>
    </w:rPr>
  </w:style>
  <w:style w:type="paragraph" w:customStyle="1" w:styleId="afffffffffffffffffffffffffff9">
    <w:name w:val="项目"/>
    <w:basedOn w:val="a0"/>
    <w:rsid w:val="00DB1577"/>
    <w:pPr>
      <w:tabs>
        <w:tab w:val="left" w:pos="885"/>
      </w:tabs>
      <w:ind w:left="885" w:hanging="885"/>
    </w:pPr>
    <w:rPr>
      <w:rFonts w:ascii="Times New Roman" w:hAnsi="Times New Roman" w:cs="Times New Roman"/>
      <w:color w:val="000000"/>
      <w:sz w:val="24"/>
      <w:szCs w:val="24"/>
    </w:rPr>
  </w:style>
  <w:style w:type="paragraph" w:customStyle="1" w:styleId="5f">
    <w:name w:val="5文章(治)"/>
    <w:basedOn w:val="a0"/>
    <w:link w:val="5Char4"/>
    <w:rsid w:val="00DB1577"/>
    <w:pPr>
      <w:spacing w:line="500" w:lineRule="exact"/>
      <w:ind w:firstLineChars="200" w:firstLine="480"/>
    </w:pPr>
    <w:rPr>
      <w:rFonts w:ascii="Microsoft YaHei UI" w:hAnsi="Microsoft YaHei UI"/>
      <w:bCs/>
      <w:snapToGrid w:val="0"/>
      <w:kern w:val="0"/>
      <w:sz w:val="24"/>
      <w:szCs w:val="24"/>
    </w:rPr>
  </w:style>
  <w:style w:type="paragraph" w:customStyle="1" w:styleId="166241">
    <w:name w:val="样式 样式 样式 样式 标题 1概述 + 小四 段前: 6 磅 段后: 6 磅 + 段后: 2.4 行 + 段后: 1 行 + ..."/>
    <w:basedOn w:val="a0"/>
    <w:rsid w:val="00DB1577"/>
    <w:pPr>
      <w:keepNext/>
      <w:keepLines/>
      <w:overflowPunct w:val="0"/>
      <w:snapToGrid w:val="0"/>
      <w:spacing w:before="240" w:afterLines="100" w:line="480" w:lineRule="exact"/>
      <w:ind w:firstLineChars="200" w:firstLine="200"/>
      <w:jc w:val="center"/>
      <w:outlineLvl w:val="0"/>
    </w:pPr>
    <w:rPr>
      <w:rFonts w:ascii="黑体" w:eastAsia="黑体" w:hAnsi="黑体" w:cs="Times New Roman"/>
      <w:b/>
      <w:bCs/>
      <w:color w:val="000000"/>
      <w:kern w:val="44"/>
      <w:sz w:val="24"/>
    </w:rPr>
  </w:style>
  <w:style w:type="paragraph" w:customStyle="1" w:styleId="2196">
    <w:name w:val="样式 标题 2 + 小四 首行缩进:  1.96 字符"/>
    <w:basedOn w:val="a0"/>
    <w:rsid w:val="00DB1577"/>
    <w:rPr>
      <w:rFonts w:ascii="Times New Roman" w:hAnsi="Times New Roman" w:cs="Times New Roman"/>
      <w:color w:val="000000"/>
      <w:szCs w:val="24"/>
    </w:rPr>
  </w:style>
  <w:style w:type="paragraph" w:customStyle="1" w:styleId="afffffffffffffffffffffffffffa">
    <w:name w:val="生物中文类名"/>
    <w:basedOn w:val="a0"/>
    <w:rsid w:val="00DB1577"/>
    <w:pPr>
      <w:tabs>
        <w:tab w:val="left" w:pos="-120"/>
      </w:tabs>
      <w:overflowPunct w:val="0"/>
      <w:topLinePunct/>
      <w:autoSpaceDE w:val="0"/>
      <w:adjustRightInd w:val="0"/>
      <w:snapToGrid w:val="0"/>
      <w:spacing w:before="60" w:afterLines="50" w:line="310" w:lineRule="atLeast"/>
      <w:ind w:firstLine="454"/>
    </w:pPr>
    <w:rPr>
      <w:rFonts w:ascii="Times New Roman" w:hAnsi="Times New Roman" w:cs="Times New Roman"/>
      <w:b/>
      <w:color w:val="000000"/>
      <w:spacing w:val="20"/>
      <w:sz w:val="24"/>
    </w:rPr>
  </w:style>
  <w:style w:type="paragraph" w:customStyle="1" w:styleId="WW-a">
    <w:name w:val="WW-日期"/>
    <w:basedOn w:val="a0"/>
    <w:next w:val="a0"/>
    <w:rsid w:val="00DB1577"/>
    <w:pPr>
      <w:suppressAutoHyphens/>
      <w:spacing w:line="360" w:lineRule="auto"/>
      <w:ind w:firstLine="200"/>
    </w:pPr>
    <w:rPr>
      <w:rFonts w:cs="Times New Roman"/>
      <w:color w:val="000000"/>
      <w:kern w:val="1"/>
      <w:sz w:val="24"/>
      <w:lang w:eastAsia="ar-SA"/>
    </w:rPr>
  </w:style>
  <w:style w:type="paragraph" w:customStyle="1" w:styleId="159">
    <w:name w:val="样式 (符号) 宋体 四号 行距: 1.5 倍行距"/>
    <w:basedOn w:val="a0"/>
    <w:rsid w:val="00DB1577"/>
    <w:pPr>
      <w:spacing w:line="300" w:lineRule="auto"/>
      <w:ind w:firstLineChars="200" w:firstLine="504"/>
    </w:pPr>
    <w:rPr>
      <w:rFonts w:cs="宋体"/>
      <w:color w:val="000000"/>
      <w:spacing w:val="6"/>
      <w:kern w:val="28"/>
      <w:sz w:val="24"/>
      <w:szCs w:val="24"/>
    </w:rPr>
  </w:style>
  <w:style w:type="paragraph" w:customStyle="1" w:styleId="afffffffffffffffffffffffffffb">
    <w:name w:val="公众调查表"/>
    <w:basedOn w:val="a0"/>
    <w:rsid w:val="00DB1577"/>
    <w:pPr>
      <w:adjustRightInd w:val="0"/>
      <w:snapToGrid w:val="0"/>
      <w:spacing w:line="360" w:lineRule="auto"/>
      <w:ind w:firstLineChars="200" w:firstLine="480"/>
      <w:jc w:val="left"/>
    </w:pPr>
    <w:rPr>
      <w:rFonts w:ascii="Times New Roman" w:hAnsi="Times New Roman" w:cs="Times New Roman"/>
      <w:color w:val="000000"/>
      <w:kern w:val="0"/>
      <w:sz w:val="24"/>
    </w:rPr>
  </w:style>
  <w:style w:type="paragraph" w:customStyle="1" w:styleId="2111">
    <w:name w:val="2.1.1.1"/>
    <w:basedOn w:val="30"/>
    <w:rsid w:val="00DB1577"/>
    <w:pPr>
      <w:numPr>
        <w:ilvl w:val="0"/>
        <w:numId w:val="0"/>
      </w:numPr>
      <w:spacing w:before="0" w:after="0" w:line="500" w:lineRule="exact"/>
      <w:ind w:firstLineChars="196" w:firstLine="472"/>
      <w:jc w:val="left"/>
    </w:pPr>
    <w:rPr>
      <w:rFonts w:ascii="宋体" w:hAnsi="Times New Roman"/>
      <w:sz w:val="24"/>
    </w:rPr>
  </w:style>
  <w:style w:type="paragraph" w:customStyle="1" w:styleId="afffffffffffffffffffffffffffc">
    <w:name w:val="表格编号"/>
    <w:next w:val="a9"/>
    <w:rsid w:val="00DB1577"/>
    <w:pPr>
      <w:keepNext/>
      <w:keepLines/>
      <w:widowControl w:val="0"/>
      <w:adjustRightInd w:val="0"/>
      <w:snapToGrid w:val="0"/>
      <w:spacing w:line="0" w:lineRule="atLeast"/>
      <w:textAlignment w:val="baseline"/>
    </w:pPr>
    <w:rPr>
      <w:rFonts w:ascii="Times New Roman" w:hAnsi="Times New Roman" w:cs="Times New Roman"/>
      <w:snapToGrid w:val="0"/>
      <w:sz w:val="24"/>
    </w:rPr>
  </w:style>
  <w:style w:type="paragraph" w:customStyle="1" w:styleId="afffffffffffffffffffffffffffd">
    <w:name w:val="表内小四"/>
    <w:basedOn w:val="affffffffffffffffffffffffffb"/>
    <w:rsid w:val="00DB1577"/>
    <w:pPr>
      <w:widowControl w:val="0"/>
      <w:tabs>
        <w:tab w:val="left" w:pos="-120"/>
        <w:tab w:val="left" w:pos="113"/>
      </w:tabs>
      <w:overflowPunct w:val="0"/>
      <w:topLinePunct/>
      <w:autoSpaceDE w:val="0"/>
      <w:snapToGrid w:val="0"/>
      <w:spacing w:afterLines="50" w:line="360" w:lineRule="exact"/>
      <w:ind w:left="0"/>
      <w:jc w:val="left"/>
    </w:pPr>
    <w:rPr>
      <w:spacing w:val="-20"/>
    </w:rPr>
  </w:style>
  <w:style w:type="paragraph" w:customStyle="1" w:styleId="400250">
    <w:name w:val="样式 标题 4 + 新宋体 小四 非加粗 段前: 0 磅 段后: 0 磅 行距: 固定值 25 磅"/>
    <w:basedOn w:val="4"/>
    <w:rsid w:val="00DB1577"/>
    <w:pPr>
      <w:numPr>
        <w:numId w:val="0"/>
      </w:numPr>
      <w:tabs>
        <w:tab w:val="left" w:pos="864"/>
        <w:tab w:val="num" w:pos="2445"/>
      </w:tabs>
      <w:snapToGrid w:val="0"/>
      <w:spacing w:before="0" w:after="0" w:line="500" w:lineRule="exact"/>
      <w:ind w:left="864" w:hanging="864"/>
    </w:pPr>
    <w:rPr>
      <w:rFonts w:ascii="新宋体" w:eastAsia="新宋体" w:hAnsi="新宋体" w:cs="宋体"/>
      <w:sz w:val="24"/>
    </w:rPr>
  </w:style>
  <w:style w:type="paragraph" w:customStyle="1" w:styleId="afffffffffffffffffffffffffffe">
    <w:name w:val="引用文章"/>
    <w:basedOn w:val="a0"/>
    <w:rsid w:val="00DB1577"/>
    <w:pPr>
      <w:spacing w:line="360" w:lineRule="auto"/>
      <w:ind w:firstLineChars="200" w:firstLine="420"/>
    </w:pPr>
    <w:rPr>
      <w:rFonts w:ascii="Times New Roman" w:eastAsia="楷体_GB2312" w:hAnsi="Times New Roman" w:cs="宋体"/>
      <w:color w:val="000000"/>
      <w:sz w:val="24"/>
    </w:rPr>
  </w:style>
  <w:style w:type="paragraph" w:styleId="HTMLb">
    <w:name w:val="HTML Address"/>
    <w:basedOn w:val="a0"/>
    <w:link w:val="HTMLChar10"/>
    <w:rsid w:val="00DB1577"/>
    <w:rPr>
      <w:rFonts w:ascii="Times New Roman" w:hAnsi="Times New Roman" w:cs="Times New Roman"/>
      <w:i/>
      <w:iCs/>
      <w:color w:val="000000"/>
      <w:szCs w:val="24"/>
    </w:rPr>
  </w:style>
  <w:style w:type="character" w:customStyle="1" w:styleId="HTMLChar0">
    <w:name w:val="HTML 地址 Char"/>
    <w:basedOn w:val="a2"/>
    <w:rsid w:val="00DB1577"/>
    <w:rPr>
      <w:rFonts w:ascii="宋体" w:hAnsi="宋体"/>
      <w:i/>
      <w:iCs/>
      <w:kern w:val="2"/>
      <w:sz w:val="21"/>
    </w:rPr>
  </w:style>
  <w:style w:type="character" w:customStyle="1" w:styleId="HTMLc">
    <w:name w:val="HTML 地址 字符"/>
    <w:basedOn w:val="a2"/>
    <w:rsid w:val="00DB1577"/>
    <w:rPr>
      <w:i/>
      <w:iCs/>
    </w:rPr>
  </w:style>
  <w:style w:type="paragraph" w:customStyle="1" w:styleId="affffffffffffffffffffffffffff">
    <w:name w:val="表内式样"/>
    <w:rsid w:val="00DB1577"/>
    <w:pPr>
      <w:widowControl w:val="0"/>
      <w:snapToGrid w:val="0"/>
      <w:jc w:val="center"/>
    </w:pPr>
    <w:rPr>
      <w:rFonts w:ascii="Times New Roman" w:hAnsi="Times New Roman" w:cs="Times New Roman"/>
      <w:color w:val="000000"/>
      <w:kern w:val="2"/>
      <w:sz w:val="21"/>
      <w:szCs w:val="21"/>
    </w:rPr>
  </w:style>
  <w:style w:type="paragraph" w:customStyle="1" w:styleId="2CharChar8">
    <w:name w:val="样式 题注 + 首行缩进:  2 字符 Char Char"/>
    <w:basedOn w:val="af0"/>
    <w:link w:val="2CharCharChar2"/>
    <w:rsid w:val="00DB1577"/>
    <w:pPr>
      <w:spacing w:before="0" w:after="0" w:line="400" w:lineRule="exact"/>
      <w:jc w:val="center"/>
    </w:pPr>
    <w:rPr>
      <w:rFonts w:ascii="Arial" w:eastAsia="黑体" w:hAnsi="Arial" w:cs="宋体"/>
      <w:kern w:val="0"/>
      <w:sz w:val="24"/>
    </w:rPr>
  </w:style>
  <w:style w:type="paragraph" w:styleId="affffffffffffffffffffffffffff0">
    <w:name w:val="envelope return"/>
    <w:basedOn w:val="a0"/>
    <w:rsid w:val="00DB1577"/>
    <w:pPr>
      <w:snapToGrid w:val="0"/>
    </w:pPr>
    <w:rPr>
      <w:rFonts w:ascii="Arial" w:hAnsi="Arial" w:cs="Arial"/>
      <w:color w:val="000000"/>
      <w:szCs w:val="24"/>
    </w:rPr>
  </w:style>
  <w:style w:type="paragraph" w:customStyle="1" w:styleId="2ffff7">
    <w:name w:val="节2"/>
    <w:basedOn w:val="2"/>
    <w:rsid w:val="00DB1577"/>
    <w:pPr>
      <w:keepNext w:val="0"/>
      <w:keepLines w:val="0"/>
      <w:numPr>
        <w:ilvl w:val="0"/>
        <w:numId w:val="0"/>
      </w:numPr>
      <w:adjustRightInd w:val="0"/>
      <w:snapToGrid w:val="0"/>
      <w:spacing w:before="0" w:after="0" w:line="312" w:lineRule="auto"/>
      <w:ind w:firstLine="567"/>
      <w:textAlignment w:val="baseline"/>
    </w:pPr>
    <w:rPr>
      <w:rFonts w:ascii="宋体" w:eastAsia="宋体" w:hAnsi="Times New Roman"/>
      <w:bCs/>
      <w:snapToGrid w:val="0"/>
      <w:spacing w:val="6"/>
      <w:kern w:val="0"/>
      <w:szCs w:val="28"/>
    </w:rPr>
  </w:style>
  <w:style w:type="paragraph" w:customStyle="1" w:styleId="WW-b">
    <w:name w:val="WW-文档结构图"/>
    <w:basedOn w:val="a0"/>
    <w:rsid w:val="00DB1577"/>
    <w:pPr>
      <w:shd w:val="clear" w:color="auto" w:fill="000080"/>
      <w:suppressAutoHyphens/>
    </w:pPr>
    <w:rPr>
      <w:rFonts w:ascii="Times New Roman" w:hAnsi="Times New Roman" w:cs="Times New Roman"/>
      <w:color w:val="000000"/>
      <w:kern w:val="1"/>
      <w:szCs w:val="24"/>
      <w:lang w:eastAsia="ar-SA"/>
    </w:rPr>
  </w:style>
  <w:style w:type="paragraph" w:customStyle="1" w:styleId="affffffffffffffffffffffffffff1">
    <w:name w:val="表格居中"/>
    <w:basedOn w:val="a9"/>
    <w:rsid w:val="00DB1577"/>
    <w:pPr>
      <w:adjustRightInd w:val="0"/>
      <w:snapToGrid w:val="0"/>
      <w:spacing w:line="240" w:lineRule="atLeast"/>
      <w:jc w:val="center"/>
      <w:textAlignment w:val="baseline"/>
    </w:pPr>
    <w:rPr>
      <w:rFonts w:ascii="宋体" w:eastAsia="宋体" w:hAnsi="Courier New" w:cs="Courier New"/>
      <w:kern w:val="0"/>
    </w:rPr>
  </w:style>
  <w:style w:type="paragraph" w:customStyle="1" w:styleId="affffffffffffffffffffffffffff2">
    <w:name w:val="表格新"/>
    <w:basedOn w:val="a0"/>
    <w:rsid w:val="00DB1577"/>
    <w:pPr>
      <w:adjustRightInd w:val="0"/>
      <w:snapToGrid w:val="0"/>
      <w:spacing w:before="60" w:after="60"/>
      <w:jc w:val="center"/>
      <w:textAlignment w:val="baseline"/>
    </w:pPr>
    <w:rPr>
      <w:rFonts w:cs="Times New Roman"/>
      <w:color w:val="000000"/>
      <w:kern w:val="0"/>
      <w:sz w:val="24"/>
    </w:rPr>
  </w:style>
  <w:style w:type="paragraph" w:customStyle="1" w:styleId="2ffff8">
    <w:name w:val="样式 正文缩进文本条款 + 首行缩进:  2 字符"/>
    <w:basedOn w:val="a1"/>
    <w:rsid w:val="00DB1577"/>
    <w:pPr>
      <w:adjustRightInd w:val="0"/>
      <w:snapToGrid w:val="0"/>
      <w:spacing w:line="480" w:lineRule="exact"/>
      <w:ind w:firstLineChars="200" w:firstLine="560"/>
    </w:pPr>
    <w:rPr>
      <w:rFonts w:ascii="仿宋_GB2312" w:eastAsia="仿宋_GB2312" w:hAnsi="Times New Roman" w:cs="宋体"/>
      <w:sz w:val="28"/>
    </w:rPr>
  </w:style>
  <w:style w:type="paragraph" w:customStyle="1" w:styleId="2ffff9">
    <w:name w:val="章2"/>
    <w:basedOn w:val="a0"/>
    <w:rsid w:val="00DB1577"/>
    <w:pPr>
      <w:widowControl/>
      <w:adjustRightInd w:val="0"/>
      <w:snapToGrid w:val="0"/>
      <w:spacing w:line="312" w:lineRule="auto"/>
      <w:jc w:val="center"/>
      <w:outlineLvl w:val="0"/>
    </w:pPr>
    <w:rPr>
      <w:rFonts w:ascii="黑体" w:eastAsia="黑体" w:hAnsi="Times New Roman" w:cs="Times New Roman"/>
      <w:b/>
      <w:color w:val="000000"/>
      <w:spacing w:val="6"/>
      <w:kern w:val="0"/>
      <w:sz w:val="36"/>
      <w:szCs w:val="24"/>
    </w:rPr>
  </w:style>
  <w:style w:type="paragraph" w:customStyle="1" w:styleId="affffffffffffffffffffffffffff3">
    <w:name w:val="条题"/>
    <w:basedOn w:val="a0"/>
    <w:rsid w:val="00DB1577"/>
    <w:pPr>
      <w:tabs>
        <w:tab w:val="left" w:pos="600"/>
      </w:tabs>
      <w:spacing w:beforeLines="50" w:line="480" w:lineRule="exact"/>
      <w:ind w:left="600" w:hanging="600"/>
    </w:pPr>
    <w:rPr>
      <w:rFonts w:ascii="Times New Roman" w:hAnsi="Times New Roman" w:cs="Times New Roman"/>
      <w:color w:val="000000"/>
      <w:sz w:val="24"/>
      <w:szCs w:val="24"/>
    </w:rPr>
  </w:style>
  <w:style w:type="paragraph" w:customStyle="1" w:styleId="affffffffffffffffffffffffffff4">
    <w:name w:val="表头居左"/>
    <w:basedOn w:val="affffffffffffffffffffffffc"/>
    <w:rsid w:val="00DB1577"/>
    <w:pPr>
      <w:spacing w:beforeLines="0" w:line="260" w:lineRule="exact"/>
      <w:ind w:firstLine="254"/>
      <w:jc w:val="both"/>
    </w:pPr>
  </w:style>
  <w:style w:type="paragraph" w:customStyle="1" w:styleId="015">
    <w:name w:val="样式 正文文本 + 段前: 0.15 行"/>
    <w:basedOn w:val="ac"/>
    <w:rsid w:val="00DB1577"/>
    <w:pPr>
      <w:adjustRightInd w:val="0"/>
      <w:snapToGrid w:val="0"/>
      <w:spacing w:beforeLines="15" w:after="60" w:line="320" w:lineRule="atLeast"/>
    </w:pPr>
    <w:rPr>
      <w:rFonts w:ascii="Times New Roman" w:hAnsi="Times New Roman" w:cs="宋体"/>
      <w:kern w:val="0"/>
      <w:sz w:val="24"/>
    </w:rPr>
  </w:style>
  <w:style w:type="paragraph" w:styleId="5f3">
    <w:name w:val="index 5"/>
    <w:basedOn w:val="a0"/>
    <w:next w:val="a0"/>
    <w:rsid w:val="00DB1577"/>
    <w:pPr>
      <w:ind w:left="1050" w:hanging="210"/>
      <w:jc w:val="left"/>
    </w:pPr>
    <w:rPr>
      <w:rFonts w:ascii="Times New Roman" w:hAnsi="Times New Roman" w:cs="Times New Roman"/>
      <w:color w:val="000000"/>
      <w:sz w:val="20"/>
    </w:rPr>
  </w:style>
  <w:style w:type="paragraph" w:customStyle="1" w:styleId="aaa4">
    <w:name w:val="aaa样式 宋体 黑色"/>
    <w:basedOn w:val="a0"/>
    <w:link w:val="aaaChar"/>
    <w:rsid w:val="00DB1577"/>
    <w:pPr>
      <w:spacing w:line="360" w:lineRule="auto"/>
      <w:ind w:firstLineChars="150" w:firstLine="150"/>
    </w:pPr>
    <w:rPr>
      <w:rFonts w:ascii="Microsoft YaHei UI" w:hAnsi="Microsoft YaHei UI"/>
      <w:kern w:val="0"/>
      <w:sz w:val="24"/>
      <w:szCs w:val="24"/>
    </w:rPr>
  </w:style>
  <w:style w:type="paragraph" w:customStyle="1" w:styleId="affffffffffffffffffffffffffff5">
    <w:name w:val="字母编号列项（一级）"/>
    <w:rsid w:val="00DB1577"/>
    <w:pPr>
      <w:ind w:leftChars="200" w:left="840" w:hangingChars="200" w:hanging="420"/>
      <w:jc w:val="both"/>
    </w:pPr>
    <w:rPr>
      <w:rFonts w:ascii="宋体" w:hAnsi="Times New Roman" w:cs="Times New Roman"/>
      <w:sz w:val="21"/>
    </w:rPr>
  </w:style>
  <w:style w:type="paragraph" w:customStyle="1" w:styleId="CharCharChar9">
    <w:name w:val="默认段落字体 Char Char Char"/>
    <w:basedOn w:val="a0"/>
    <w:rsid w:val="00DB1577"/>
    <w:rPr>
      <w:rFonts w:ascii="Times New Roman" w:hAnsi="Times New Roman" w:cs="Times New Roman"/>
      <w:color w:val="000000"/>
      <w:sz w:val="24"/>
      <w:szCs w:val="24"/>
    </w:rPr>
  </w:style>
  <w:style w:type="paragraph" w:customStyle="1" w:styleId="1fffffa">
    <w:name w:val="1.标题"/>
    <w:basedOn w:val="a9"/>
    <w:rsid w:val="00DB1577"/>
    <w:pPr>
      <w:spacing w:line="240" w:lineRule="atLeast"/>
      <w:ind w:leftChars="-25" w:left="-60" w:rightChars="-25" w:right="-25" w:firstLineChars="100" w:firstLine="241"/>
    </w:pPr>
    <w:rPr>
      <w:rFonts w:ascii="宋体" w:eastAsia="宋体" w:cs="Times New Roman"/>
      <w:b/>
      <w:sz w:val="24"/>
      <w:szCs w:val="20"/>
    </w:rPr>
  </w:style>
  <w:style w:type="paragraph" w:customStyle="1" w:styleId="22211">
    <w:name w:val="2.2.2.1标题"/>
    <w:basedOn w:val="4"/>
    <w:rsid w:val="00DB1577"/>
    <w:pPr>
      <w:numPr>
        <w:ilvl w:val="0"/>
        <w:numId w:val="0"/>
      </w:numPr>
      <w:spacing w:line="376" w:lineRule="atLeast"/>
    </w:pPr>
    <w:rPr>
      <w:rFonts w:ascii="Arial" w:eastAsia="黑体" w:hAnsi="Arial"/>
    </w:rPr>
  </w:style>
  <w:style w:type="paragraph" w:customStyle="1" w:styleId="CM9">
    <w:name w:val="CM9"/>
    <w:basedOn w:val="a0"/>
    <w:next w:val="a0"/>
    <w:rsid w:val="00DB1577"/>
    <w:pPr>
      <w:autoSpaceDE w:val="0"/>
      <w:autoSpaceDN w:val="0"/>
      <w:adjustRightInd w:val="0"/>
      <w:spacing w:line="548" w:lineRule="atLeast"/>
      <w:jc w:val="left"/>
    </w:pPr>
    <w:rPr>
      <w:rFonts w:ascii="黑体" w:eastAsia="黑体" w:hAnsi="Times New Roman" w:cs="Times New Roman"/>
      <w:color w:val="000000"/>
      <w:kern w:val="0"/>
      <w:sz w:val="24"/>
      <w:szCs w:val="24"/>
    </w:rPr>
  </w:style>
  <w:style w:type="paragraph" w:customStyle="1" w:styleId="affffffffffffffffffffffa">
    <w:name w:val="标题二"/>
    <w:basedOn w:val="a0"/>
    <w:link w:val="Charffffffd"/>
    <w:rsid w:val="00DB1577"/>
    <w:pPr>
      <w:spacing w:line="480" w:lineRule="exact"/>
      <w:jc w:val="left"/>
      <w:outlineLvl w:val="1"/>
    </w:pPr>
    <w:rPr>
      <w:rFonts w:ascii="Arial" w:hAnsi="Arial"/>
      <w:b/>
      <w:bCs/>
      <w:snapToGrid w:val="0"/>
      <w:kern w:val="0"/>
      <w:sz w:val="28"/>
      <w:szCs w:val="24"/>
    </w:rPr>
  </w:style>
  <w:style w:type="paragraph" w:customStyle="1" w:styleId="affffffffffffffffffffffffffff6">
    <w:name w:val="段落文字"/>
    <w:basedOn w:val="a0"/>
    <w:rsid w:val="00DB1577"/>
    <w:pPr>
      <w:adjustRightInd w:val="0"/>
      <w:snapToGrid w:val="0"/>
      <w:spacing w:line="360" w:lineRule="auto"/>
    </w:pPr>
    <w:rPr>
      <w:rFonts w:ascii="Times New Roman" w:hAnsi="Times New Roman" w:cs="Times New Roman"/>
      <w:color w:val="000000"/>
      <w:sz w:val="24"/>
      <w:szCs w:val="24"/>
    </w:rPr>
  </w:style>
  <w:style w:type="paragraph" w:customStyle="1" w:styleId="--3">
    <w:name w:val="标题--3"/>
    <w:basedOn w:val="a0"/>
    <w:link w:val="--3CharChar"/>
    <w:autoRedefine/>
    <w:rsid w:val="00DB1577"/>
    <w:pPr>
      <w:spacing w:beforeLines="50"/>
      <w:jc w:val="left"/>
    </w:pPr>
    <w:rPr>
      <w:rFonts w:ascii="Microsoft YaHei UI" w:eastAsia="仿宋_GB2312" w:cs="宋体"/>
      <w:b/>
      <w:bCs/>
      <w:snapToGrid w:val="0"/>
      <w:color w:val="000000"/>
      <w:kern w:val="0"/>
      <w:sz w:val="30"/>
    </w:rPr>
  </w:style>
  <w:style w:type="paragraph" w:customStyle="1" w:styleId="affffffffffffffffffffffffffff7">
    <w:name w:val="附录五级条标题"/>
    <w:basedOn w:val="affffffffffffffffffffffffffff8"/>
    <w:next w:val="a0"/>
    <w:rsid w:val="00DB1577"/>
    <w:pPr>
      <w:tabs>
        <w:tab w:val="clear" w:pos="1134"/>
        <w:tab w:val="left" w:pos="1276"/>
      </w:tabs>
      <w:ind w:left="1276" w:hanging="1276"/>
      <w:outlineLvl w:val="6"/>
    </w:pPr>
  </w:style>
  <w:style w:type="paragraph" w:customStyle="1" w:styleId="affffffffffffffffffffffffffff9">
    <w:name w:val="小分节"/>
    <w:basedOn w:val="a0"/>
    <w:next w:val="a0"/>
    <w:rsid w:val="00DB1577"/>
    <w:pPr>
      <w:keepNext/>
      <w:widowControl/>
      <w:ind w:firstLineChars="200" w:firstLine="586"/>
      <w:jc w:val="left"/>
    </w:pPr>
    <w:rPr>
      <w:rFonts w:ascii="Times New Roman" w:hAnsi="Times New Roman" w:cs="Times New Roman"/>
      <w:color w:val="000000"/>
      <w:kern w:val="0"/>
      <w:sz w:val="24"/>
    </w:rPr>
  </w:style>
  <w:style w:type="paragraph" w:customStyle="1" w:styleId="1fffff9">
    <w:name w:val="1表格"/>
    <w:basedOn w:val="a0"/>
    <w:rsid w:val="00DB1577"/>
    <w:pPr>
      <w:snapToGrid w:val="0"/>
      <w:jc w:val="center"/>
      <w:outlineLvl w:val="4"/>
    </w:pPr>
    <w:rPr>
      <w:rFonts w:ascii="Times New Roman" w:hAnsi="Times New Roman" w:cs="Times New Roman"/>
      <w:color w:val="000000"/>
      <w:spacing w:val="4"/>
      <w:szCs w:val="24"/>
    </w:rPr>
  </w:style>
  <w:style w:type="paragraph" w:customStyle="1" w:styleId="1fffffb">
    <w:name w:val="1说明"/>
    <w:basedOn w:val="1fffffc"/>
    <w:rsid w:val="00DB1577"/>
    <w:pPr>
      <w:spacing w:line="420" w:lineRule="auto"/>
      <w:ind w:firstLine="454"/>
      <w:outlineLvl w:val="4"/>
    </w:pPr>
    <w:rPr>
      <w:rFonts w:ascii="Times New Roman" w:hAnsi="Times New Roman"/>
      <w:spacing w:val="4"/>
      <w:sz w:val="21"/>
      <w:szCs w:val="24"/>
    </w:rPr>
  </w:style>
  <w:style w:type="paragraph" w:customStyle="1" w:styleId="-4">
    <w:name w:val="条-内容"/>
    <w:basedOn w:val="a0"/>
    <w:rsid w:val="00DB1577"/>
    <w:pPr>
      <w:spacing w:beforeLines="50" w:afterLines="50" w:line="288" w:lineRule="auto"/>
      <w:ind w:firstLineChars="200" w:firstLine="480"/>
    </w:pPr>
    <w:rPr>
      <w:rFonts w:cs="Times New Roman"/>
      <w:bCs/>
      <w:color w:val="000000"/>
      <w:sz w:val="24"/>
      <w:szCs w:val="24"/>
    </w:rPr>
  </w:style>
  <w:style w:type="paragraph" w:customStyle="1" w:styleId="08078">
    <w:name w:val="样式 首行缩进:  0.80 厘米 段前: 7.8 磅"/>
    <w:basedOn w:val="a0"/>
    <w:rsid w:val="00DB1577"/>
    <w:pPr>
      <w:adjustRightInd w:val="0"/>
      <w:snapToGrid w:val="0"/>
      <w:spacing w:before="156" w:line="312" w:lineRule="auto"/>
      <w:ind w:firstLine="480"/>
    </w:pPr>
    <w:rPr>
      <w:rFonts w:ascii="Times New Roman" w:hAnsi="Times New Roman" w:cs="Times New Roman"/>
      <w:color w:val="000000"/>
      <w:sz w:val="24"/>
    </w:rPr>
  </w:style>
  <w:style w:type="paragraph" w:customStyle="1" w:styleId="Style1">
    <w:name w:val="Style1"/>
    <w:basedOn w:val="a0"/>
    <w:rsid w:val="00DB1577"/>
    <w:pPr>
      <w:spacing w:line="360" w:lineRule="auto"/>
      <w:ind w:firstLineChars="200" w:firstLine="200"/>
      <w:jc w:val="left"/>
    </w:pPr>
    <w:rPr>
      <w:rFonts w:ascii="Times New Roman" w:hAnsi="Times New Roman" w:cs="Times New Roman"/>
      <w:color w:val="000000"/>
      <w:sz w:val="24"/>
      <w:szCs w:val="24"/>
    </w:rPr>
  </w:style>
  <w:style w:type="paragraph" w:customStyle="1" w:styleId="affffffffffffffffffffffffffffa">
    <w:name w:val="图例"/>
    <w:rsid w:val="00DB1577"/>
    <w:pPr>
      <w:autoSpaceDE w:val="0"/>
      <w:autoSpaceDN w:val="0"/>
      <w:adjustRightInd w:val="0"/>
      <w:jc w:val="center"/>
    </w:pPr>
    <w:rPr>
      <w:rFonts w:ascii="黑体" w:eastAsia="黑体" w:hAnsi="Arial" w:cs="Arial"/>
      <w:b/>
      <w:spacing w:val="12"/>
      <w:sz w:val="24"/>
    </w:rPr>
  </w:style>
  <w:style w:type="paragraph" w:customStyle="1" w:styleId="affffffffffffffffffffffffffffb">
    <w:name w:val="标签"/>
    <w:basedOn w:val="a0"/>
    <w:rsid w:val="00DB1577"/>
    <w:pPr>
      <w:suppressLineNumbers/>
      <w:suppressAutoHyphens/>
      <w:spacing w:before="120" w:after="120"/>
    </w:pPr>
    <w:rPr>
      <w:rFonts w:ascii="Times New Roman" w:hAnsi="Times New Roman" w:cs="Tahoma"/>
      <w:i/>
      <w:iCs/>
      <w:color w:val="000000"/>
      <w:kern w:val="1"/>
      <w:sz w:val="20"/>
      <w:lang w:eastAsia="ar-SA"/>
    </w:rPr>
  </w:style>
  <w:style w:type="paragraph" w:customStyle="1" w:styleId="zrf">
    <w:name w:val="zrf表头"/>
    <w:link w:val="zrfChar0"/>
    <w:rsid w:val="00DB1577"/>
    <w:pPr>
      <w:widowControl w:val="0"/>
      <w:spacing w:line="360" w:lineRule="auto"/>
      <w:ind w:firstLineChars="200" w:firstLine="480"/>
      <w:jc w:val="both"/>
    </w:pPr>
    <w:rPr>
      <w:rFonts w:eastAsia="Times New Roman" w:hAnsi="宋体"/>
      <w:snapToGrid w:val="0"/>
      <w:color w:val="000000"/>
      <w:sz w:val="24"/>
      <w:szCs w:val="24"/>
    </w:rPr>
  </w:style>
  <w:style w:type="paragraph" w:customStyle="1" w:styleId="affffffffffffffffffffffffffffc">
    <w:name w:val="文"/>
    <w:basedOn w:val="a0"/>
    <w:rsid w:val="00DB1577"/>
    <w:pPr>
      <w:adjustRightInd w:val="0"/>
      <w:snapToGrid w:val="0"/>
      <w:spacing w:line="312" w:lineRule="auto"/>
      <w:ind w:firstLine="567"/>
    </w:pPr>
    <w:rPr>
      <w:rFonts w:hAnsi="Times New Roman" w:cs="Times New Roman"/>
      <w:color w:val="000000"/>
      <w:spacing w:val="6"/>
      <w:sz w:val="24"/>
    </w:rPr>
  </w:style>
  <w:style w:type="paragraph" w:customStyle="1" w:styleId="affffffffffffffffffffffffffffd">
    <w:name w:val="一级无标题条"/>
    <w:basedOn w:val="a0"/>
    <w:rsid w:val="00DB1577"/>
    <w:rPr>
      <w:rFonts w:ascii="Times New Roman" w:hAnsi="Times New Roman" w:cs="Times New Roman"/>
      <w:color w:val="000000"/>
      <w:szCs w:val="24"/>
    </w:rPr>
  </w:style>
  <w:style w:type="paragraph" w:customStyle="1" w:styleId="AAA5">
    <w:name w:val="AAA"/>
    <w:basedOn w:val="2f0"/>
    <w:link w:val="AAAChar0"/>
    <w:rsid w:val="00DB1577"/>
    <w:pPr>
      <w:spacing w:before="0" w:line="460" w:lineRule="exact"/>
      <w:ind w:firstLine="200"/>
      <w:jc w:val="both"/>
    </w:pPr>
    <w:rPr>
      <w:rFonts w:ascii="Microsoft YaHei UI" w:hAnsi="Microsoft YaHei UI"/>
      <w:kern w:val="0"/>
      <w:sz w:val="24"/>
      <w:szCs w:val="24"/>
    </w:rPr>
  </w:style>
  <w:style w:type="paragraph" w:customStyle="1" w:styleId="6615">
    <w:name w:val="样式 生物附录 + 小四 段前: 6 磅 段后: 6 磅 非加宽量 / 紧缩量  行距: 1.5 倍行距"/>
    <w:basedOn w:val="a0"/>
    <w:rsid w:val="00DB1577"/>
    <w:pPr>
      <w:widowControl/>
      <w:spacing w:before="100" w:beforeAutospacing="1" w:after="100" w:afterAutospacing="1" w:line="360" w:lineRule="auto"/>
    </w:pPr>
    <w:rPr>
      <w:rFonts w:ascii="Times New Roman" w:hAnsi="Times New Roman" w:cs="Times New Roman"/>
      <w:b/>
      <w:bCs/>
      <w:color w:val="000000"/>
      <w:sz w:val="24"/>
    </w:rPr>
  </w:style>
  <w:style w:type="paragraph" w:customStyle="1" w:styleId="affffffffffffffffffffffffffffe">
    <w:name w:val="生物拉丁文"/>
    <w:basedOn w:val="a0"/>
    <w:rsid w:val="00DB1577"/>
    <w:pPr>
      <w:tabs>
        <w:tab w:val="left" w:pos="-120"/>
      </w:tabs>
      <w:overflowPunct w:val="0"/>
      <w:topLinePunct/>
      <w:autoSpaceDE w:val="0"/>
      <w:adjustRightInd w:val="0"/>
      <w:snapToGrid w:val="0"/>
      <w:spacing w:before="60" w:afterLines="50" w:line="0" w:lineRule="atLeast"/>
      <w:ind w:firstLine="454"/>
    </w:pPr>
    <w:rPr>
      <w:rFonts w:ascii="Times New Roman" w:hAnsi="Times New Roman" w:cs="Times New Roman"/>
      <w:i/>
      <w:color w:val="000000"/>
      <w:spacing w:val="20"/>
      <w:sz w:val="24"/>
    </w:rPr>
  </w:style>
  <w:style w:type="paragraph" w:customStyle="1" w:styleId="CM6">
    <w:name w:val="CM6"/>
    <w:basedOn w:val="a0"/>
    <w:next w:val="a0"/>
    <w:rsid w:val="00DB1577"/>
    <w:pPr>
      <w:autoSpaceDE w:val="0"/>
      <w:autoSpaceDN w:val="0"/>
      <w:adjustRightInd w:val="0"/>
      <w:spacing w:line="548" w:lineRule="atLeast"/>
      <w:jc w:val="left"/>
    </w:pPr>
    <w:rPr>
      <w:rFonts w:ascii="黑体" w:eastAsia="黑体" w:hAnsi="Times New Roman" w:cs="Times New Roman"/>
      <w:color w:val="000000"/>
      <w:kern w:val="0"/>
      <w:sz w:val="24"/>
      <w:szCs w:val="24"/>
    </w:rPr>
  </w:style>
  <w:style w:type="paragraph" w:customStyle="1" w:styleId="zrf0">
    <w:name w:val="zrf正文"/>
    <w:basedOn w:val="a0"/>
    <w:link w:val="zrfChar1"/>
    <w:rsid w:val="00DB1577"/>
    <w:pPr>
      <w:spacing w:line="480" w:lineRule="exact"/>
      <w:ind w:firstLineChars="200" w:firstLine="200"/>
      <w:jc w:val="left"/>
    </w:pPr>
    <w:rPr>
      <w:rFonts w:ascii="Microsoft YaHei UI" w:hAnsi="Microsoft YaHei UI" w:cs="宋体"/>
      <w:snapToGrid w:val="0"/>
      <w:kern w:val="0"/>
      <w:sz w:val="24"/>
      <w:szCs w:val="24"/>
    </w:rPr>
  </w:style>
  <w:style w:type="paragraph" w:customStyle="1" w:styleId="615">
    <w:name w:val="样式 小四 段后: 6 磅 行距: 1.5 倍行距"/>
    <w:basedOn w:val="a0"/>
    <w:rsid w:val="00DB1577"/>
    <w:pPr>
      <w:spacing w:after="80" w:line="360" w:lineRule="auto"/>
      <w:ind w:firstLineChars="200" w:firstLine="200"/>
    </w:pPr>
    <w:rPr>
      <w:rFonts w:ascii="Times New Roman" w:hAnsi="Times New Roman" w:cs="Times New Roman"/>
      <w:color w:val="000000"/>
      <w:sz w:val="24"/>
    </w:rPr>
  </w:style>
  <w:style w:type="paragraph" w:styleId="2ffffa">
    <w:name w:val="List Number 2"/>
    <w:basedOn w:val="a0"/>
    <w:rsid w:val="00DB1577"/>
    <w:pPr>
      <w:tabs>
        <w:tab w:val="left" w:pos="720"/>
      </w:tabs>
      <w:ind w:left="720" w:hanging="720"/>
    </w:pPr>
    <w:rPr>
      <w:rFonts w:ascii="Times New Roman" w:hAnsi="Times New Roman" w:cs="Times New Roman"/>
      <w:color w:val="000000"/>
      <w:szCs w:val="24"/>
    </w:rPr>
  </w:style>
  <w:style w:type="paragraph" w:customStyle="1" w:styleId="WW-c">
    <w:name w:val="WW-批注主题"/>
    <w:basedOn w:val="WW-4"/>
    <w:next w:val="WW-4"/>
    <w:rsid w:val="00DB1577"/>
    <w:rPr>
      <w:b/>
      <w:bCs/>
    </w:rPr>
  </w:style>
  <w:style w:type="paragraph" w:styleId="5f4">
    <w:name w:val="List Continue 5"/>
    <w:basedOn w:val="a0"/>
    <w:rsid w:val="00DB1577"/>
    <w:pPr>
      <w:spacing w:after="120"/>
      <w:ind w:leftChars="1000" w:left="2100"/>
    </w:pPr>
    <w:rPr>
      <w:rFonts w:ascii="Times New Roman" w:hAnsi="Times New Roman" w:cs="Times New Roman"/>
      <w:color w:val="000000"/>
      <w:szCs w:val="24"/>
    </w:rPr>
  </w:style>
  <w:style w:type="paragraph" w:customStyle="1" w:styleId="affffffffffffffffffffffffffff8">
    <w:name w:val="附录四级条标题"/>
    <w:basedOn w:val="afffffffffffffffffffffffffffff"/>
    <w:next w:val="a0"/>
    <w:rsid w:val="00DB1577"/>
    <w:pPr>
      <w:tabs>
        <w:tab w:val="clear" w:pos="992"/>
        <w:tab w:val="left" w:pos="1134"/>
      </w:tabs>
      <w:ind w:left="1134" w:hanging="1134"/>
      <w:outlineLvl w:val="5"/>
    </w:pPr>
  </w:style>
  <w:style w:type="paragraph" w:styleId="afffffffffffffffffffffffffffff0">
    <w:name w:val="E-mail Signature"/>
    <w:basedOn w:val="a0"/>
    <w:link w:val="Char27"/>
    <w:rsid w:val="00DB1577"/>
    <w:rPr>
      <w:rFonts w:ascii="Times New Roman" w:hAnsi="Times New Roman" w:cs="Times New Roman"/>
      <w:color w:val="000000"/>
      <w:szCs w:val="24"/>
    </w:rPr>
  </w:style>
  <w:style w:type="character" w:customStyle="1" w:styleId="Charfffffff2">
    <w:name w:val="电子邮件签名 Char"/>
    <w:basedOn w:val="a2"/>
    <w:rsid w:val="00DB1577"/>
    <w:rPr>
      <w:rFonts w:ascii="宋体" w:hAnsi="宋体"/>
      <w:kern w:val="2"/>
      <w:sz w:val="21"/>
    </w:rPr>
  </w:style>
  <w:style w:type="character" w:customStyle="1" w:styleId="afffffffffffffffffffffffffffff1">
    <w:name w:val="电子邮件签名 字符"/>
    <w:basedOn w:val="a2"/>
    <w:rsid w:val="00DB1577"/>
  </w:style>
  <w:style w:type="paragraph" w:customStyle="1" w:styleId="0-">
    <w:name w:val="0-正文"/>
    <w:basedOn w:val="a0"/>
    <w:link w:val="0-Char"/>
    <w:rsid w:val="00DB1577"/>
    <w:pPr>
      <w:spacing w:line="312" w:lineRule="auto"/>
      <w:ind w:firstLineChars="200" w:firstLine="200"/>
    </w:pPr>
    <w:rPr>
      <w:rFonts w:ascii="Microsoft YaHei UI" w:hAnsi="Microsoft YaHei UI"/>
      <w:spacing w:val="4"/>
      <w:kern w:val="0"/>
      <w:sz w:val="28"/>
      <w:szCs w:val="28"/>
    </w:rPr>
  </w:style>
  <w:style w:type="paragraph" w:customStyle="1" w:styleId="22b">
    <w:name w:val="样式 目录 2 + 左侧:  2 字符"/>
    <w:basedOn w:val="23"/>
    <w:rsid w:val="00DB1577"/>
    <w:pPr>
      <w:widowControl w:val="0"/>
      <w:tabs>
        <w:tab w:val="left" w:pos="1050"/>
        <w:tab w:val="right" w:leader="middleDot" w:pos="8296"/>
        <w:tab w:val="right" w:leader="middleDot" w:pos="9071"/>
      </w:tabs>
      <w:spacing w:after="0" w:line="276" w:lineRule="auto"/>
      <w:ind w:left="240"/>
      <w:jc w:val="both"/>
      <w:outlineLvl w:val="1"/>
    </w:pPr>
    <w:rPr>
      <w:rFonts w:ascii="Vladimir Script" w:eastAsia="黑体" w:hAnsi="Vladimir Script" w:cs="宋体"/>
      <w:iCs/>
      <w:caps/>
      <w:color w:val="000000"/>
      <w:kern w:val="2"/>
      <w:sz w:val="28"/>
      <w:szCs w:val="20"/>
    </w:rPr>
  </w:style>
  <w:style w:type="paragraph" w:customStyle="1" w:styleId="afffffffffffffffffffffffffffff2">
    <w:name w:val="表格内文字"/>
    <w:basedOn w:val="af"/>
    <w:link w:val="Char1f6"/>
    <w:qFormat/>
    <w:rsid w:val="00DB1577"/>
    <w:pPr>
      <w:snapToGrid w:val="0"/>
      <w:spacing w:line="240" w:lineRule="auto"/>
      <w:ind w:leftChars="-44" w:left="-60" w:rightChars="-45" w:right="-108" w:hangingChars="22" w:hanging="46"/>
      <w:jc w:val="center"/>
    </w:pPr>
    <w:rPr>
      <w:rFonts w:ascii="宋体" w:eastAsia="宋体" w:hAnsi="宋体"/>
      <w:b w:val="0"/>
      <w:sz w:val="21"/>
      <w:szCs w:val="20"/>
      <w:lang w:val="zh-CN"/>
    </w:rPr>
  </w:style>
  <w:style w:type="paragraph" w:customStyle="1" w:styleId="afffffffffffffffffffffffffffff3">
    <w:name w:val="五级无标题条"/>
    <w:basedOn w:val="a0"/>
    <w:rsid w:val="00DB1577"/>
    <w:rPr>
      <w:rFonts w:ascii="Times New Roman" w:hAnsi="Times New Roman" w:cs="Times New Roman"/>
      <w:color w:val="000000"/>
      <w:szCs w:val="24"/>
    </w:rPr>
  </w:style>
  <w:style w:type="paragraph" w:customStyle="1" w:styleId="afffffffffffffffffffffffffffff4">
    <w:name w:val="封面单位"/>
    <w:basedOn w:val="a0"/>
    <w:rsid w:val="00DB1577"/>
    <w:pPr>
      <w:adjustRightInd w:val="0"/>
      <w:snapToGrid w:val="0"/>
      <w:spacing w:line="360" w:lineRule="auto"/>
      <w:jc w:val="center"/>
    </w:pPr>
    <w:rPr>
      <w:rFonts w:ascii="Times New Roman" w:hAnsi="Times New Roman" w:cs="Times New Roman"/>
      <w:b/>
      <w:color w:val="FF0000"/>
      <w:kern w:val="0"/>
      <w:sz w:val="44"/>
    </w:rPr>
  </w:style>
  <w:style w:type="paragraph" w:customStyle="1" w:styleId="1121">
    <w:name w:val="1.1.2"/>
    <w:basedOn w:val="1112"/>
    <w:rsid w:val="00DB1577"/>
    <w:pPr>
      <w:keepNext/>
      <w:keepLines/>
      <w:spacing w:before="260" w:afterLines="0" w:line="500" w:lineRule="exact"/>
      <w:ind w:leftChars="100" w:left="240" w:rightChars="100" w:right="240" w:firstLineChars="98" w:firstLine="236"/>
      <w:jc w:val="left"/>
      <w:outlineLvl w:val="2"/>
    </w:pPr>
    <w:rPr>
      <w:rFonts w:ascii="宋体" w:eastAsia="宋体"/>
      <w:szCs w:val="20"/>
    </w:rPr>
  </w:style>
  <w:style w:type="paragraph" w:customStyle="1" w:styleId="11f1">
    <w:name w:val="1.1标题"/>
    <w:basedOn w:val="2"/>
    <w:rsid w:val="00DB1577"/>
    <w:pPr>
      <w:numPr>
        <w:ilvl w:val="0"/>
        <w:numId w:val="0"/>
      </w:numPr>
      <w:spacing w:before="0" w:after="0" w:line="416" w:lineRule="atLeast"/>
    </w:pPr>
    <w:rPr>
      <w:rFonts w:ascii="Arial" w:eastAsia="黑体" w:hAnsi="Arial"/>
    </w:rPr>
  </w:style>
  <w:style w:type="paragraph" w:styleId="97">
    <w:name w:val="index 9"/>
    <w:basedOn w:val="a0"/>
    <w:next w:val="a0"/>
    <w:rsid w:val="00DB1577"/>
    <w:pPr>
      <w:ind w:leftChars="1600" w:left="1600"/>
    </w:pPr>
    <w:rPr>
      <w:rFonts w:ascii="Times New Roman" w:hAnsi="Times New Roman" w:cs="Times New Roman"/>
      <w:color w:val="000000"/>
      <w:szCs w:val="24"/>
    </w:rPr>
  </w:style>
  <w:style w:type="paragraph" w:customStyle="1" w:styleId="4f7">
    <w:name w:val="封面标题4"/>
    <w:basedOn w:val="a0"/>
    <w:rsid w:val="00DB1577"/>
    <w:pPr>
      <w:spacing w:line="360" w:lineRule="auto"/>
      <w:jc w:val="center"/>
    </w:pPr>
    <w:rPr>
      <w:rFonts w:ascii="楷体_GB2312" w:eastAsia="楷体_GB2312" w:cs="Times New Roman"/>
      <w:b/>
      <w:color w:val="000000"/>
      <w:kern w:val="0"/>
      <w:sz w:val="32"/>
      <w:szCs w:val="32"/>
    </w:rPr>
  </w:style>
  <w:style w:type="paragraph" w:customStyle="1" w:styleId="0906091">
    <w:name w:val="表格内容090609"/>
    <w:basedOn w:val="a0"/>
    <w:rsid w:val="00DB1577"/>
    <w:pPr>
      <w:spacing w:line="240" w:lineRule="atLeast"/>
      <w:jc w:val="center"/>
    </w:pPr>
    <w:rPr>
      <w:rFonts w:ascii="Times New Roman" w:hAnsi="Times New Roman" w:cs="Times New Roman"/>
      <w:color w:val="000000"/>
      <w:sz w:val="18"/>
    </w:rPr>
  </w:style>
  <w:style w:type="paragraph" w:customStyle="1" w:styleId="4f8">
    <w:name w:val="表内4号居中"/>
    <w:rsid w:val="00DB1577"/>
    <w:pPr>
      <w:keepNext/>
      <w:adjustRightInd w:val="0"/>
      <w:snapToGrid w:val="0"/>
      <w:jc w:val="center"/>
    </w:pPr>
    <w:rPr>
      <w:rFonts w:ascii="黑体" w:eastAsia="黑体" w:hAnsi="Arial" w:cs="Times New Roman"/>
      <w:spacing w:val="20"/>
      <w:sz w:val="24"/>
      <w:szCs w:val="24"/>
    </w:rPr>
  </w:style>
  <w:style w:type="paragraph" w:customStyle="1" w:styleId="afffffffffffffffffffffffffffff5">
    <w:name w:val="流程文字"/>
    <w:basedOn w:val="a0"/>
    <w:rsid w:val="00DB1577"/>
    <w:pPr>
      <w:tabs>
        <w:tab w:val="left" w:pos="6480"/>
      </w:tabs>
      <w:topLinePunct/>
      <w:adjustRightInd w:val="0"/>
      <w:snapToGrid w:val="0"/>
      <w:jc w:val="center"/>
    </w:pPr>
    <w:rPr>
      <w:rFonts w:ascii="Times New Roman" w:eastAsia="仿宋_GB2312" w:hAnsi="Times New Roman" w:cs="Times New Roman"/>
      <w:color w:val="000000"/>
    </w:rPr>
  </w:style>
  <w:style w:type="paragraph" w:customStyle="1" w:styleId="afffffffffffffffffffffffffffff6">
    <w:name w:val="注×："/>
    <w:rsid w:val="00DB1577"/>
    <w:pPr>
      <w:widowControl w:val="0"/>
      <w:tabs>
        <w:tab w:val="left" w:pos="630"/>
        <w:tab w:val="left" w:pos="720"/>
      </w:tabs>
      <w:autoSpaceDE w:val="0"/>
      <w:autoSpaceDN w:val="0"/>
      <w:ind w:left="720" w:hanging="720"/>
      <w:jc w:val="both"/>
    </w:pPr>
    <w:rPr>
      <w:rFonts w:ascii="宋体" w:hAnsi="Times New Roman" w:cs="Times New Roman"/>
      <w:sz w:val="18"/>
    </w:rPr>
  </w:style>
  <w:style w:type="paragraph" w:styleId="4f9">
    <w:name w:val="List Number 4"/>
    <w:basedOn w:val="a0"/>
    <w:rsid w:val="00DB1577"/>
    <w:pPr>
      <w:tabs>
        <w:tab w:val="left" w:pos="1080"/>
      </w:tabs>
      <w:ind w:left="1080" w:hanging="720"/>
    </w:pPr>
    <w:rPr>
      <w:rFonts w:ascii="Times New Roman" w:hAnsi="Times New Roman" w:cs="Times New Roman"/>
      <w:color w:val="000000"/>
      <w:szCs w:val="24"/>
    </w:rPr>
  </w:style>
  <w:style w:type="paragraph" w:customStyle="1" w:styleId="1fffffc">
    <w:name w:val="1文章"/>
    <w:basedOn w:val="a0"/>
    <w:rsid w:val="00DB1577"/>
    <w:pPr>
      <w:snapToGrid w:val="0"/>
      <w:spacing w:line="460" w:lineRule="atLeast"/>
      <w:ind w:firstLine="420"/>
    </w:pPr>
    <w:rPr>
      <w:rFonts w:cs="Times New Roman"/>
      <w:color w:val="000000"/>
      <w:sz w:val="24"/>
    </w:rPr>
  </w:style>
  <w:style w:type="paragraph" w:customStyle="1" w:styleId="afffffffffffffffffffffffffffff7">
    <w:name w:val="表头右"/>
    <w:basedOn w:val="a0"/>
    <w:rsid w:val="00DB1577"/>
    <w:pPr>
      <w:spacing w:line="360" w:lineRule="auto"/>
      <w:ind w:firstLineChars="200" w:firstLine="448"/>
      <w:jc w:val="right"/>
    </w:pPr>
    <w:rPr>
      <w:rFonts w:ascii="Times New Roman" w:hAnsi="Times New Roman" w:cs="Times New Roman"/>
      <w:color w:val="000000"/>
      <w:szCs w:val="24"/>
    </w:rPr>
  </w:style>
  <w:style w:type="paragraph" w:customStyle="1" w:styleId="afffffffffffffffffffffffffffff">
    <w:name w:val="附录三级条标题"/>
    <w:basedOn w:val="afffffffffffffffffffffff4"/>
    <w:next w:val="a0"/>
    <w:rsid w:val="00DB1577"/>
    <w:pPr>
      <w:widowControl/>
      <w:tabs>
        <w:tab w:val="left" w:pos="992"/>
      </w:tabs>
      <w:wordWrap w:val="0"/>
      <w:overflowPunct w:val="0"/>
      <w:autoSpaceDE w:val="0"/>
      <w:autoSpaceDN w:val="0"/>
      <w:ind w:left="992" w:hanging="992"/>
      <w:textAlignment w:val="baseline"/>
      <w:outlineLvl w:val="4"/>
    </w:pPr>
    <w:rPr>
      <w:rFonts w:ascii="黑体" w:eastAsia="黑体" w:hAnsi="Times New Roman" w:cs="Times New Roman"/>
      <w:kern w:val="21"/>
    </w:rPr>
  </w:style>
  <w:style w:type="paragraph" w:customStyle="1" w:styleId="afffffffffffffffffffffffffffff8">
    <w:name w:val="目次、标准名称标题"/>
    <w:basedOn w:val="a0"/>
    <w:next w:val="affffffff4"/>
    <w:rsid w:val="00DB1577"/>
    <w:pPr>
      <w:widowControl/>
      <w:shd w:val="clear" w:color="FFFFFF" w:fill="FFFFFF"/>
      <w:spacing w:before="640" w:after="560" w:line="460" w:lineRule="exact"/>
      <w:jc w:val="center"/>
      <w:outlineLvl w:val="0"/>
    </w:pPr>
    <w:rPr>
      <w:rFonts w:ascii="黑体" w:eastAsia="黑体" w:hAnsi="Times New Roman" w:cs="Times New Roman"/>
      <w:color w:val="000000"/>
      <w:kern w:val="0"/>
      <w:sz w:val="32"/>
    </w:rPr>
  </w:style>
  <w:style w:type="paragraph" w:customStyle="1" w:styleId="z">
    <w:name w:val="z正文"/>
    <w:basedOn w:val="af"/>
    <w:rsid w:val="00DB1577"/>
    <w:pPr>
      <w:autoSpaceDE w:val="0"/>
      <w:autoSpaceDN w:val="0"/>
      <w:adjustRightInd w:val="0"/>
      <w:snapToGrid w:val="0"/>
      <w:ind w:firstLineChars="0" w:firstLine="539"/>
      <w:textAlignment w:val="baseline"/>
    </w:pPr>
    <w:rPr>
      <w:rFonts w:ascii="Arial" w:eastAsia="宋体" w:hAnsi="Arial"/>
      <w:b w:val="0"/>
      <w:kern w:val="0"/>
    </w:rPr>
  </w:style>
  <w:style w:type="paragraph" w:customStyle="1" w:styleId="303">
    <w:name w:val="样式 标题 3 + 段前: 0.3 行"/>
    <w:basedOn w:val="30"/>
    <w:rsid w:val="00DB1577"/>
    <w:pPr>
      <w:keepNext w:val="0"/>
      <w:numPr>
        <w:ilvl w:val="0"/>
        <w:numId w:val="0"/>
      </w:numPr>
      <w:spacing w:beforeLines="50" w:after="0" w:line="440" w:lineRule="exact"/>
      <w:ind w:firstLine="493"/>
    </w:pPr>
    <w:rPr>
      <w:rFonts w:ascii="Arial" w:eastAsia="黑体" w:hAnsi="Arial"/>
      <w:b w:val="0"/>
      <w:spacing w:val="16"/>
      <w:w w:val="95"/>
      <w:kern w:val="0"/>
      <w:sz w:val="26"/>
      <w:lang w:val="en-GB"/>
    </w:rPr>
  </w:style>
  <w:style w:type="paragraph" w:customStyle="1" w:styleId="afffffffffffffffffffffffffffff9">
    <w:name w:val="生物附录"/>
    <w:rsid w:val="00DB1577"/>
    <w:pPr>
      <w:jc w:val="both"/>
    </w:pPr>
    <w:rPr>
      <w:rFonts w:ascii="Times New Roman" w:hAnsi="Times New Roman" w:cs="Times New Roman"/>
      <w:b/>
      <w:spacing w:val="20"/>
      <w:sz w:val="28"/>
    </w:rPr>
  </w:style>
  <w:style w:type="paragraph" w:customStyle="1" w:styleId="affffffffffffffffffffff2">
    <w:name w:val="正文a"/>
    <w:basedOn w:val="a0"/>
    <w:link w:val="aChar9"/>
    <w:rsid w:val="00DB1577"/>
    <w:pPr>
      <w:adjustRightInd w:val="0"/>
      <w:spacing w:line="360" w:lineRule="auto"/>
      <w:ind w:firstLine="454"/>
    </w:pPr>
    <w:rPr>
      <w:rFonts w:ascii="Microsoft YaHei UI"/>
      <w:color w:val="000000"/>
      <w:kern w:val="0"/>
      <w:sz w:val="24"/>
      <w:szCs w:val="24"/>
    </w:rPr>
  </w:style>
  <w:style w:type="table" w:styleId="77">
    <w:name w:val="Table Grid 7"/>
    <w:basedOn w:val="a3"/>
    <w:rsid w:val="00DB1577"/>
    <w:pPr>
      <w:widowControl w:val="0"/>
      <w:jc w:val="both"/>
    </w:pPr>
    <w:rPr>
      <w:rFonts w:ascii="Times New Roman"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afffffffffffffffffffffffffffffa">
    <w:name w:val="毛的表格"/>
    <w:basedOn w:val="a3"/>
    <w:rsid w:val="00DB1577"/>
    <w:pPr>
      <w:jc w:val="center"/>
    </w:pPr>
    <w:rPr>
      <w:rFonts w:ascii="Times New Roman" w:hAnsi="Times New Roman" w:cs="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numbering" w:styleId="1111111">
    <w:name w:val="Outline List 1"/>
    <w:basedOn w:val="a4"/>
    <w:semiHidden/>
    <w:rsid w:val="00DB1577"/>
  </w:style>
  <w:style w:type="numbering" w:customStyle="1" w:styleId="1fffffd">
    <w:name w:val="当前列表1"/>
    <w:rsid w:val="00DB1577"/>
  </w:style>
  <w:style w:type="numbering" w:customStyle="1" w:styleId="128">
    <w:name w:val="当前列表12"/>
    <w:rsid w:val="00DB1577"/>
  </w:style>
  <w:style w:type="table" w:styleId="1fffffe">
    <w:name w:val="Table Colorful 1"/>
    <w:basedOn w:val="a3"/>
    <w:semiHidden/>
    <w:rsid w:val="00DB1577"/>
    <w:pPr>
      <w:widowControl w:val="0"/>
      <w:jc w:val="both"/>
    </w:pPr>
    <w:rPr>
      <w:rFonts w:ascii="Times New Roman" w:hAnsi="Times New Roman"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b">
    <w:name w:val="Table Colorful 2"/>
    <w:basedOn w:val="a3"/>
    <w:semiHidden/>
    <w:rsid w:val="00DB1577"/>
    <w:pPr>
      <w:widowControl w:val="0"/>
      <w:jc w:val="both"/>
    </w:pPr>
    <w:rPr>
      <w:rFonts w:ascii="Times New Roman"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4">
    <w:name w:val="Table Colorful 3"/>
    <w:basedOn w:val="a3"/>
    <w:semiHidden/>
    <w:rsid w:val="00DB1577"/>
    <w:pPr>
      <w:widowControl w:val="0"/>
      <w:jc w:val="both"/>
    </w:pPr>
    <w:rPr>
      <w:rFonts w:ascii="Times New Roman" w:hAnsi="Times New Roman"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f">
    <w:name w:val="Table Classic 1"/>
    <w:basedOn w:val="a3"/>
    <w:semiHidden/>
    <w:rsid w:val="00DB1577"/>
    <w:pPr>
      <w:widowControl w:val="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c">
    <w:name w:val="Table Classic 2"/>
    <w:basedOn w:val="a3"/>
    <w:semiHidden/>
    <w:rsid w:val="00DB1577"/>
    <w:pPr>
      <w:widowControl w:val="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5">
    <w:name w:val="Table Classic 3"/>
    <w:basedOn w:val="a3"/>
    <w:semiHidden/>
    <w:rsid w:val="00DB1577"/>
    <w:pPr>
      <w:widowControl w:val="0"/>
      <w:jc w:val="both"/>
    </w:pPr>
    <w:rPr>
      <w:rFonts w:ascii="Times New Roman" w:hAnsi="Times New Roman"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a">
    <w:name w:val="Table Classic 4"/>
    <w:basedOn w:val="a3"/>
    <w:semiHidden/>
    <w:rsid w:val="00DB1577"/>
    <w:pPr>
      <w:widowControl w:val="0"/>
      <w:jc w:val="both"/>
    </w:pPr>
    <w:rPr>
      <w:rFonts w:ascii="Times New Roman" w:hAnsi="Times New Roman"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2ffffd">
    <w:name w:val="Table Simple 2"/>
    <w:basedOn w:val="a3"/>
    <w:semiHidden/>
    <w:rsid w:val="00DB1577"/>
    <w:pPr>
      <w:widowControl w:val="0"/>
      <w:jc w:val="both"/>
    </w:pPr>
    <w:rPr>
      <w:rFonts w:ascii="Times New Roman" w:hAnsi="Times New Roman" w:cs="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1ffffff0">
    <w:name w:val="Table Subtle 1"/>
    <w:basedOn w:val="a3"/>
    <w:semiHidden/>
    <w:rsid w:val="00DB1577"/>
    <w:pPr>
      <w:widowControl w:val="0"/>
      <w:jc w:val="both"/>
    </w:pPr>
    <w:rPr>
      <w:rFonts w:ascii="Times New Roman" w:hAnsi="Times New Roman" w:cs="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e">
    <w:name w:val="Table Subtle 2"/>
    <w:basedOn w:val="a3"/>
    <w:semiHidden/>
    <w:rsid w:val="00DB1577"/>
    <w:pPr>
      <w:widowControl w:val="0"/>
      <w:jc w:val="both"/>
    </w:pPr>
    <w:rPr>
      <w:rFonts w:ascii="Times New Roman" w:hAnsi="Times New Roman" w:cs="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f1">
    <w:name w:val="Table 3D effects 1"/>
    <w:basedOn w:val="a3"/>
    <w:semiHidden/>
    <w:rsid w:val="00DB1577"/>
    <w:pPr>
      <w:widowControl w:val="0"/>
      <w:jc w:val="both"/>
    </w:pPr>
    <w:rPr>
      <w:rFonts w:ascii="Times New Roman" w:hAnsi="Times New Roman" w:cs="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f">
    <w:name w:val="Table 3D effects 2"/>
    <w:basedOn w:val="a3"/>
    <w:semiHidden/>
    <w:rsid w:val="00DB1577"/>
    <w:pPr>
      <w:widowControl w:val="0"/>
      <w:jc w:val="both"/>
    </w:pPr>
    <w:rPr>
      <w:rFonts w:ascii="Times New Roman" w:hAnsi="Times New Roman" w:cs="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6">
    <w:name w:val="Table 3D effects 3"/>
    <w:basedOn w:val="a3"/>
    <w:semiHidden/>
    <w:rsid w:val="00DB1577"/>
    <w:pPr>
      <w:widowControl w:val="0"/>
      <w:jc w:val="both"/>
    </w:pPr>
    <w:rPr>
      <w:rFonts w:ascii="Times New Roman" w:hAnsi="Times New Roman" w:cs="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f2">
    <w:name w:val="Table List 1"/>
    <w:basedOn w:val="a3"/>
    <w:semiHidden/>
    <w:rsid w:val="00DB1577"/>
    <w:pPr>
      <w:widowControl w:val="0"/>
      <w:jc w:val="both"/>
    </w:pPr>
    <w:rPr>
      <w:rFonts w:ascii="Times New Roman" w:hAnsi="Times New Roman"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0">
    <w:name w:val="Table List 2"/>
    <w:basedOn w:val="a3"/>
    <w:semiHidden/>
    <w:rsid w:val="00DB1577"/>
    <w:pPr>
      <w:widowControl w:val="0"/>
      <w:jc w:val="both"/>
    </w:pPr>
    <w:rPr>
      <w:rFonts w:ascii="Times New Roman" w:hAnsi="Times New Roman" w:cs="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7">
    <w:name w:val="Table List 3"/>
    <w:basedOn w:val="a3"/>
    <w:semiHidden/>
    <w:rsid w:val="00DB1577"/>
    <w:pPr>
      <w:widowControl w:val="0"/>
      <w:jc w:val="both"/>
    </w:pPr>
    <w:rPr>
      <w:rFonts w:ascii="Times New Roman" w:hAnsi="Times New Roman"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fb">
    <w:name w:val="Table List 4"/>
    <w:basedOn w:val="a3"/>
    <w:semiHidden/>
    <w:rsid w:val="00DB1577"/>
    <w:pPr>
      <w:widowControl w:val="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f5">
    <w:name w:val="Table List 5"/>
    <w:basedOn w:val="a3"/>
    <w:semiHidden/>
    <w:rsid w:val="00DB1577"/>
    <w:pPr>
      <w:widowControl w:val="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b">
    <w:name w:val="Table List 6"/>
    <w:basedOn w:val="a3"/>
    <w:semiHidden/>
    <w:rsid w:val="00DB1577"/>
    <w:pPr>
      <w:widowControl w:val="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8">
    <w:name w:val="Table List 7"/>
    <w:basedOn w:val="a3"/>
    <w:semiHidden/>
    <w:rsid w:val="00DB1577"/>
    <w:pPr>
      <w:widowControl w:val="0"/>
      <w:jc w:val="both"/>
    </w:pPr>
    <w:rPr>
      <w:rFonts w:ascii="Times New Roman" w:hAnsi="Times New Roman"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7">
    <w:name w:val="Table List 8"/>
    <w:basedOn w:val="a3"/>
    <w:semiHidden/>
    <w:rsid w:val="00DB1577"/>
    <w:pPr>
      <w:widowControl w:val="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fffffffffffffffffffffffffffb">
    <w:name w:val="Table Contemporary"/>
    <w:basedOn w:val="a3"/>
    <w:semiHidden/>
    <w:rsid w:val="00DB1577"/>
    <w:pPr>
      <w:widowControl w:val="0"/>
      <w:jc w:val="both"/>
    </w:pPr>
    <w:rPr>
      <w:rFonts w:ascii="Times New Roman" w:hAnsi="Times New Roman"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fffff3">
    <w:name w:val="Table Columns 1"/>
    <w:basedOn w:val="a3"/>
    <w:semiHidden/>
    <w:rsid w:val="00DB1577"/>
    <w:pPr>
      <w:widowControl w:val="0"/>
      <w:jc w:val="both"/>
    </w:pPr>
    <w:rPr>
      <w:rFonts w:ascii="Times New Roman" w:hAnsi="Times New Roman"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1">
    <w:name w:val="Table Columns 2"/>
    <w:basedOn w:val="a3"/>
    <w:semiHidden/>
    <w:rsid w:val="00DB1577"/>
    <w:pPr>
      <w:widowControl w:val="0"/>
      <w:jc w:val="both"/>
    </w:pPr>
    <w:rPr>
      <w:rFonts w:ascii="Times New Roman" w:hAnsi="Times New Roman" w:cs="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8">
    <w:name w:val="Table Columns 3"/>
    <w:basedOn w:val="a3"/>
    <w:semiHidden/>
    <w:rsid w:val="00DB1577"/>
    <w:pPr>
      <w:widowControl w:val="0"/>
      <w:jc w:val="both"/>
    </w:pPr>
    <w:rPr>
      <w:rFonts w:ascii="Times New Roman" w:hAnsi="Times New Roman"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c">
    <w:name w:val="Table Columns 4"/>
    <w:basedOn w:val="a3"/>
    <w:semiHidden/>
    <w:rsid w:val="00DB1577"/>
    <w:pPr>
      <w:widowControl w:val="0"/>
      <w:jc w:val="both"/>
    </w:pPr>
    <w:rPr>
      <w:rFonts w:ascii="Times New Roman" w:hAnsi="Times New Roman" w:cs="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6">
    <w:name w:val="Table Columns 5"/>
    <w:basedOn w:val="a3"/>
    <w:semiHidden/>
    <w:rsid w:val="00DB1577"/>
    <w:pPr>
      <w:widowControl w:val="0"/>
      <w:jc w:val="both"/>
    </w:pPr>
    <w:rPr>
      <w:rFonts w:ascii="Times New Roman" w:hAnsi="Times New Roman"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fffff2">
    <w:name w:val="Table Grid 2"/>
    <w:basedOn w:val="a3"/>
    <w:semiHidden/>
    <w:rsid w:val="00DB1577"/>
    <w:pPr>
      <w:widowControl w:val="0"/>
      <w:jc w:val="both"/>
    </w:pPr>
    <w:rPr>
      <w:rFonts w:ascii="Times New Roman" w:hAnsi="Times New Roman"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9">
    <w:name w:val="Table Grid 3"/>
    <w:basedOn w:val="a3"/>
    <w:semiHidden/>
    <w:rsid w:val="00DB1577"/>
    <w:pPr>
      <w:widowControl w:val="0"/>
      <w:jc w:val="both"/>
    </w:pPr>
    <w:rPr>
      <w:rFonts w:ascii="Times New Roman" w:hAnsi="Times New Roman"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fd">
    <w:name w:val="Table Grid 4"/>
    <w:basedOn w:val="a3"/>
    <w:semiHidden/>
    <w:rsid w:val="00DB1577"/>
    <w:pPr>
      <w:widowControl w:val="0"/>
      <w:jc w:val="both"/>
    </w:pPr>
    <w:rPr>
      <w:rFonts w:ascii="Times New Roman" w:hAnsi="Times New Roman"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c">
    <w:name w:val="Table Grid 6"/>
    <w:basedOn w:val="a3"/>
    <w:semiHidden/>
    <w:rsid w:val="00DB1577"/>
    <w:pPr>
      <w:widowControl w:val="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3"/>
    <w:semiHidden/>
    <w:rsid w:val="00DB1577"/>
    <w:pPr>
      <w:widowControl w:val="0"/>
      <w:jc w:val="both"/>
    </w:pPr>
    <w:rPr>
      <w:rFonts w:ascii="Times New Roman"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fffff4">
    <w:name w:val="Table Web 1"/>
    <w:basedOn w:val="a3"/>
    <w:semiHidden/>
    <w:rsid w:val="00DB1577"/>
    <w:pPr>
      <w:widowControl w:val="0"/>
      <w:jc w:val="both"/>
    </w:pPr>
    <w:rPr>
      <w:rFonts w:ascii="Times New Roman" w:hAnsi="Times New Roman" w:cs="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ffff3">
    <w:name w:val="Table Web 2"/>
    <w:basedOn w:val="a3"/>
    <w:semiHidden/>
    <w:rsid w:val="00DB1577"/>
    <w:pPr>
      <w:widowControl w:val="0"/>
      <w:jc w:val="both"/>
    </w:pPr>
    <w:rPr>
      <w:rFonts w:ascii="Times New Roman"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ffa">
    <w:name w:val="Table Web 3"/>
    <w:basedOn w:val="a3"/>
    <w:semiHidden/>
    <w:rsid w:val="00DB1577"/>
    <w:pPr>
      <w:widowControl w:val="0"/>
      <w:jc w:val="both"/>
    </w:pPr>
    <w:rPr>
      <w:rFonts w:ascii="Times New Roman" w:hAnsi="Times New Roman"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styleId="afffffffffffffffffffffffffffffc">
    <w:name w:val="Outline List 3"/>
    <w:basedOn w:val="a4"/>
    <w:semiHidden/>
    <w:rsid w:val="00DB1577"/>
  </w:style>
  <w:style w:type="table" w:styleId="afffffffffffffffffffffffffffffd">
    <w:name w:val="Table Professional"/>
    <w:basedOn w:val="a3"/>
    <w:semiHidden/>
    <w:rsid w:val="00DB1577"/>
    <w:pPr>
      <w:widowControl w:val="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6d">
    <w:name w:val="网格型6"/>
    <w:basedOn w:val="a3"/>
    <w:next w:val="af7"/>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网格型7"/>
    <w:basedOn w:val="a3"/>
    <w:next w:val="af7"/>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fffff5">
    <w:name w:val="标准格式1"/>
    <w:basedOn w:val="a4"/>
    <w:next w:val="111111"/>
    <w:rsid w:val="00DB1577"/>
  </w:style>
  <w:style w:type="numbering" w:customStyle="1" w:styleId="11111110">
    <w:name w:val="1 / 1.1 / 1.1.1(缩进)1"/>
    <w:basedOn w:val="a4"/>
    <w:next w:val="1111111"/>
    <w:rsid w:val="00DB1577"/>
  </w:style>
  <w:style w:type="numbering" w:customStyle="1" w:styleId="11f2">
    <w:name w:val="当前列表11"/>
    <w:rsid w:val="00DB1577"/>
  </w:style>
  <w:style w:type="numbering" w:customStyle="1" w:styleId="1210">
    <w:name w:val="当前列表121"/>
    <w:rsid w:val="00DB1577"/>
  </w:style>
  <w:style w:type="numbering" w:customStyle="1" w:styleId="1ffffff6">
    <w:name w:val="文章/节1"/>
    <w:basedOn w:val="a4"/>
    <w:next w:val="afffffffffffffffffffffffffffffc"/>
    <w:rsid w:val="00DB1577"/>
  </w:style>
  <w:style w:type="character" w:customStyle="1" w:styleId="chword">
    <w:name w:val="chword"/>
    <w:basedOn w:val="a2"/>
    <w:rsid w:val="00DB1577"/>
  </w:style>
  <w:style w:type="table" w:customStyle="1" w:styleId="1118">
    <w:name w:val="表格111"/>
    <w:basedOn w:val="a3"/>
    <w:rsid w:val="00DB1577"/>
    <w:pPr>
      <w:spacing w:line="40" w:lineRule="atLeast"/>
      <w:jc w:val="center"/>
    </w:pPr>
    <w:rPr>
      <w:rFonts w:ascii="宋体" w:hAnsi="宋体" w:cs="宋体" w:hint="eastAsia"/>
      <w:sz w:val="21"/>
      <w:szCs w:val="21"/>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character" w:customStyle="1" w:styleId="f161">
    <w:name w:val="f161"/>
    <w:rsid w:val="00DB1577"/>
    <w:rPr>
      <w:color w:val="181818"/>
      <w:sz w:val="21"/>
      <w:szCs w:val="21"/>
    </w:rPr>
  </w:style>
  <w:style w:type="character" w:customStyle="1" w:styleId="090609CharChar">
    <w:name w:val="正文格式090609 Char Char"/>
    <w:rsid w:val="00DB1577"/>
    <w:rPr>
      <w:rFonts w:eastAsia="宋体"/>
      <w:kern w:val="2"/>
      <w:sz w:val="24"/>
      <w:lang w:val="en-US" w:eastAsia="zh-CN" w:bidi="ar-SA"/>
    </w:rPr>
  </w:style>
  <w:style w:type="character" w:customStyle="1" w:styleId="CharCharfff">
    <w:name w:val="格式正 Char Char"/>
    <w:rsid w:val="00DB1577"/>
    <w:rPr>
      <w:rFonts w:eastAsia="宋体"/>
      <w:kern w:val="2"/>
      <w:sz w:val="24"/>
      <w:szCs w:val="24"/>
      <w:lang w:val="en-US" w:eastAsia="zh-CN" w:bidi="ar-SA"/>
    </w:rPr>
  </w:style>
  <w:style w:type="character" w:customStyle="1" w:styleId="CharCharfff0">
    <w:name w:val="日期 Char Char"/>
    <w:rsid w:val="00DB1577"/>
    <w:rPr>
      <w:sz w:val="32"/>
      <w:lang w:bidi="ar-SA"/>
    </w:rPr>
  </w:style>
  <w:style w:type="character" w:customStyle="1" w:styleId="2CharCharCharChar1">
    <w:name w:val="样式 首行缩进:  2 字符 Char Char Char Char"/>
    <w:rsid w:val="00DB1577"/>
    <w:rPr>
      <w:rFonts w:eastAsia="宋体"/>
      <w:kern w:val="28"/>
      <w:sz w:val="28"/>
      <w:szCs w:val="24"/>
      <w:lang w:val="en-US" w:eastAsia="zh-CN" w:bidi="ar-SA"/>
    </w:rPr>
  </w:style>
  <w:style w:type="character" w:customStyle="1" w:styleId="tsdi-CharChar">
    <w:name w:val="tsdi-表头 Char Char"/>
    <w:rsid w:val="00DB1577"/>
    <w:rPr>
      <w:rFonts w:ascii="黑体" w:eastAsia="黑体"/>
      <w:kern w:val="2"/>
      <w:sz w:val="26"/>
      <w:szCs w:val="26"/>
      <w:lang w:val="en-US" w:eastAsia="zh-CN" w:bidi="ar-SA"/>
    </w:rPr>
  </w:style>
  <w:style w:type="character" w:customStyle="1" w:styleId="2CharCharCharChar2">
    <w:name w:val="样式 正文首行缩进 2 Char Char Char Char"/>
    <w:rsid w:val="00DB1577"/>
    <w:rPr>
      <w:rFonts w:ascii="宋体" w:eastAsia="宋体" w:cs="宋体"/>
      <w:kern w:val="2"/>
      <w:sz w:val="28"/>
      <w:szCs w:val="24"/>
      <w:lang w:val="en-US" w:eastAsia="zh-CN" w:bidi="ar-SA"/>
    </w:rPr>
  </w:style>
  <w:style w:type="character" w:customStyle="1" w:styleId="33-090933bullet23CharCharChar">
    <w:name w:val="样式 标题 3条，（一）一标题3-0909黑四（一）条标题3节3 bullet2标题 3 Char条，（... Char Char"/>
    <w:rsid w:val="00DB1577"/>
    <w:rPr>
      <w:rFonts w:eastAsia="黑体" w:cs="宋体"/>
      <w:b/>
      <w:bCs/>
      <w:color w:val="0000FF"/>
      <w:kern w:val="2"/>
      <w:sz w:val="28"/>
      <w:szCs w:val="32"/>
      <w:lang w:val="en-US" w:eastAsia="zh-CN" w:bidi="ar-SA"/>
    </w:rPr>
  </w:style>
  <w:style w:type="character" w:customStyle="1" w:styleId="CharCharfff1">
    <w:name w:val="标准格式 Char Char"/>
    <w:rsid w:val="00DB1577"/>
    <w:rPr>
      <w:rFonts w:eastAsia="宋体" w:cs="宋体"/>
      <w:color w:val="0000FF"/>
      <w:kern w:val="2"/>
      <w:sz w:val="28"/>
      <w:lang w:val="en-US" w:eastAsia="zh-CN" w:bidi="ar-SA"/>
    </w:rPr>
  </w:style>
  <w:style w:type="character" w:customStyle="1" w:styleId="4-1CharChar">
    <w:name w:val="标题4-1 Char Char"/>
    <w:basedOn w:val="33-090933bullet23CharCharChar"/>
    <w:rsid w:val="00DB1577"/>
    <w:rPr>
      <w:rFonts w:eastAsia="黑体" w:cs="宋体"/>
      <w:b/>
      <w:bCs/>
      <w:color w:val="0000FF"/>
      <w:kern w:val="2"/>
      <w:sz w:val="28"/>
      <w:szCs w:val="32"/>
      <w:lang w:val="en-US" w:eastAsia="zh-CN" w:bidi="ar-SA"/>
    </w:rPr>
  </w:style>
  <w:style w:type="character" w:customStyle="1" w:styleId="aCharChar">
    <w:name w:val="a表内容 Char Char"/>
    <w:rsid w:val="00DB1577"/>
    <w:rPr>
      <w:rFonts w:eastAsia="宋体"/>
      <w:sz w:val="21"/>
      <w:szCs w:val="21"/>
      <w:lang w:val="en-US" w:eastAsia="zh-CN" w:bidi="ar-SA"/>
    </w:rPr>
  </w:style>
  <w:style w:type="character" w:customStyle="1" w:styleId="CharCharfff2">
    <w:name w:val="段落文字 Char Char"/>
    <w:rsid w:val="00DB1577"/>
    <w:rPr>
      <w:rFonts w:ascii="宋体" w:eastAsia="宋体" w:hAnsi="宋体"/>
      <w:kern w:val="2"/>
      <w:sz w:val="24"/>
      <w:szCs w:val="24"/>
      <w:lang w:val="en-US" w:eastAsia="zh-CN" w:bidi="ar-SA"/>
    </w:rPr>
  </w:style>
  <w:style w:type="character" w:customStyle="1" w:styleId="12CharChar">
    <w:name w:val="样式 样式 表格，五宋 + 行距: 最小值 12 磅 + Char Char"/>
    <w:rsid w:val="00DB1577"/>
    <w:rPr>
      <w:rFonts w:eastAsia="宋体" w:cs="宋体"/>
      <w:snapToGrid w:val="0"/>
      <w:kern w:val="2"/>
      <w:sz w:val="21"/>
      <w:lang w:val="en-US" w:eastAsia="zh-CN" w:bidi="ar-SA"/>
    </w:rPr>
  </w:style>
  <w:style w:type="character" w:customStyle="1" w:styleId="CharCharfff3">
    <w:name w:val="表内容 Char Char"/>
    <w:rsid w:val="00DB1577"/>
    <w:rPr>
      <w:rFonts w:eastAsia="宋体"/>
      <w:kern w:val="2"/>
      <w:sz w:val="21"/>
      <w:szCs w:val="24"/>
      <w:lang w:val="en-US" w:eastAsia="zh-CN" w:bidi="ar-SA"/>
    </w:rPr>
  </w:style>
  <w:style w:type="character" w:customStyle="1" w:styleId="abtCharChar">
    <w:name w:val="abt Char Char"/>
    <w:rsid w:val="00DB1577"/>
    <w:rPr>
      <w:rFonts w:eastAsia="黑体"/>
      <w:bCs/>
      <w:sz w:val="24"/>
      <w:szCs w:val="24"/>
      <w:lang w:val="en-US" w:eastAsia="zh-CN" w:bidi="ar-SA"/>
    </w:rPr>
  </w:style>
  <w:style w:type="character" w:customStyle="1" w:styleId="CharCharfff4">
    <w:name w:val="图名 Char Char"/>
    <w:rsid w:val="00DB1577"/>
    <w:rPr>
      <w:rFonts w:ascii="隶书" w:eastAsia="隶书" w:hAnsi="Arial"/>
      <w:color w:val="000000"/>
      <w:kern w:val="2"/>
      <w:sz w:val="30"/>
      <w:lang w:val="en-US" w:eastAsia="zh-CN" w:bidi="ar-SA"/>
    </w:rPr>
  </w:style>
  <w:style w:type="character" w:customStyle="1" w:styleId="11CharChar">
    <w:name w:val="样式 表头11 + 自动设置 Char Char"/>
    <w:rsid w:val="00DB1577"/>
    <w:rPr>
      <w:rFonts w:eastAsia="黑体"/>
      <w:bCs/>
      <w:color w:val="0000FF"/>
      <w:sz w:val="24"/>
      <w:szCs w:val="21"/>
      <w:lang w:val="en-US" w:eastAsia="zh-CN" w:bidi="ar-SA"/>
    </w:rPr>
  </w:style>
  <w:style w:type="character" w:customStyle="1" w:styleId="11CharChar0">
    <w:name w:val="表头11 Char Char"/>
    <w:rsid w:val="00DB1577"/>
    <w:rPr>
      <w:rFonts w:eastAsia="黑体"/>
      <w:bCs/>
      <w:color w:val="000000"/>
      <w:sz w:val="24"/>
      <w:szCs w:val="21"/>
      <w:lang w:val="en-US" w:eastAsia="zh-CN" w:bidi="ar-SA"/>
    </w:rPr>
  </w:style>
  <w:style w:type="character" w:customStyle="1" w:styleId="3CharChar4">
    <w:name w:val="正文文本 3 Char Char"/>
    <w:rsid w:val="00DB1577"/>
    <w:rPr>
      <w:rFonts w:ascii="宋体" w:eastAsia="宋体"/>
      <w:sz w:val="18"/>
      <w:lang w:val="en-US" w:eastAsia="zh-CN" w:bidi="ar-SA"/>
    </w:rPr>
  </w:style>
  <w:style w:type="character" w:customStyle="1" w:styleId="2CharChar9">
    <w:name w:val="正文首行缩进2字符 Char Char"/>
    <w:rsid w:val="00DB1577"/>
    <w:rPr>
      <w:rFonts w:eastAsia="宋体"/>
      <w:kern w:val="2"/>
      <w:sz w:val="28"/>
      <w:szCs w:val="24"/>
      <w:lang w:val="en-US" w:eastAsia="zh-CN" w:bidi="ar-SA"/>
    </w:rPr>
  </w:style>
  <w:style w:type="character" w:customStyle="1" w:styleId="CharCharfff5">
    <w:name w:val="正文，四宋 Char Char"/>
    <w:rsid w:val="00DB1577"/>
    <w:rPr>
      <w:rFonts w:eastAsia="宋体"/>
      <w:kern w:val="2"/>
      <w:sz w:val="28"/>
      <w:lang w:val="en-US" w:eastAsia="zh-CN" w:bidi="ar-SA"/>
    </w:rPr>
  </w:style>
  <w:style w:type="character" w:customStyle="1" w:styleId="wwCharChar">
    <w:name w:val="ww Char Char"/>
    <w:rsid w:val="00DB1577"/>
    <w:rPr>
      <w:rFonts w:eastAsia="宋体"/>
      <w:kern w:val="2"/>
      <w:sz w:val="28"/>
      <w:szCs w:val="28"/>
      <w:lang w:val="en-US" w:eastAsia="zh-CN" w:bidi="ar-SA"/>
    </w:rPr>
  </w:style>
  <w:style w:type="character" w:customStyle="1" w:styleId="zrfCharChar">
    <w:name w:val="zrf表格内容 Char Char"/>
    <w:rsid w:val="00DB1577"/>
    <w:rPr>
      <w:rFonts w:eastAsia="宋体"/>
      <w:kern w:val="2"/>
      <w:sz w:val="21"/>
      <w:lang w:val="en-US" w:eastAsia="zh-CN" w:bidi="ar-SA"/>
    </w:rPr>
  </w:style>
  <w:style w:type="character" w:customStyle="1" w:styleId="5CharCharCharCharCharChar">
    <w:name w:val="样式5 Char Char Char Char Char Char"/>
    <w:rsid w:val="00DB1577"/>
    <w:rPr>
      <w:rFonts w:eastAsia="宋体"/>
      <w:kern w:val="2"/>
      <w:sz w:val="24"/>
      <w:szCs w:val="24"/>
      <w:lang w:val="en-US" w:eastAsia="zh-CN" w:bidi="ar-SA"/>
    </w:rPr>
  </w:style>
  <w:style w:type="character" w:customStyle="1" w:styleId="CharCharfff6">
    <w:name w:val="文档结构图 Char Char"/>
    <w:rsid w:val="00DB1577"/>
    <w:rPr>
      <w:rFonts w:eastAsia="宋体"/>
      <w:kern w:val="2"/>
      <w:sz w:val="28"/>
      <w:szCs w:val="24"/>
      <w:lang w:val="en-US" w:eastAsia="zh-CN" w:bidi="ar-SA"/>
    </w:rPr>
  </w:style>
  <w:style w:type="character" w:customStyle="1" w:styleId="ab2CharChar">
    <w:name w:val="ab2 Char Char"/>
    <w:rsid w:val="00DB1577"/>
    <w:rPr>
      <w:rFonts w:ascii="黑体" w:eastAsia="黑体"/>
      <w:kern w:val="2"/>
      <w:sz w:val="28"/>
      <w:szCs w:val="24"/>
      <w:lang w:val="en-US" w:eastAsia="zh-CN" w:bidi="ar-SA"/>
    </w:rPr>
  </w:style>
  <w:style w:type="character" w:customStyle="1" w:styleId="CharCharfff7">
    <w:name w:val="表、图名 Char Char"/>
    <w:rsid w:val="00DB1577"/>
    <w:rPr>
      <w:rFonts w:ascii="黑体" w:eastAsia="黑体" w:hAnsi="宋体"/>
      <w:color w:val="000000"/>
      <w:kern w:val="2"/>
      <w:sz w:val="21"/>
      <w:szCs w:val="18"/>
      <w:lang w:val="en-US" w:eastAsia="zh-CN" w:bidi="ar-SA"/>
    </w:rPr>
  </w:style>
  <w:style w:type="character" w:customStyle="1" w:styleId="CharCharfff8">
    <w:name w:val="李勇志地下水正文 Char Char"/>
    <w:rsid w:val="00DB1577"/>
    <w:rPr>
      <w:rFonts w:eastAsia="宋体"/>
      <w:bCs/>
      <w:sz w:val="28"/>
      <w:szCs w:val="28"/>
      <w:lang w:val="en-US" w:eastAsia="zh-CN" w:bidi="ar-SA"/>
    </w:rPr>
  </w:style>
  <w:style w:type="character" w:customStyle="1" w:styleId="1CharCharCharCharCharCharChar">
    <w:name w:val="样式 标题 1 + 红色 Char Char Char Char Char Char Char"/>
    <w:rsid w:val="00DB1577"/>
    <w:rPr>
      <w:rFonts w:ascii="宋体" w:eastAsia="黑体" w:hAnsi="宋体"/>
      <w:b/>
      <w:bCs/>
      <w:color w:val="FF0000"/>
      <w:kern w:val="44"/>
      <w:sz w:val="32"/>
      <w:szCs w:val="44"/>
      <w:lang w:val="en-US" w:eastAsia="zh-CN" w:bidi="ar-SA"/>
    </w:rPr>
  </w:style>
  <w:style w:type="character" w:customStyle="1" w:styleId="CharCharfff9">
    <w:name w:val="正文首缩 Char Char"/>
    <w:rsid w:val="00DB1577"/>
    <w:rPr>
      <w:rFonts w:eastAsia="宋体"/>
      <w:sz w:val="24"/>
      <w:lang w:val="en-US" w:eastAsia="zh-CN" w:bidi="ar-SA"/>
    </w:rPr>
  </w:style>
  <w:style w:type="character" w:customStyle="1" w:styleId="6CharChar">
    <w:name w:val="标题 6 Char Char"/>
    <w:rsid w:val="00DB1577"/>
    <w:rPr>
      <w:rFonts w:eastAsia="宋体"/>
      <w:b/>
      <w:bCs/>
      <w:kern w:val="2"/>
      <w:sz w:val="24"/>
      <w:szCs w:val="24"/>
      <w:lang w:val="en-US" w:eastAsia="zh-CN" w:bidi="ar-SA"/>
    </w:rPr>
  </w:style>
  <w:style w:type="character" w:customStyle="1" w:styleId="CharCharfffa">
    <w:name w:val="山西 王 标题一、 Char Char"/>
    <w:rsid w:val="00DB1577"/>
    <w:rPr>
      <w:rFonts w:eastAsia="楷体_GB2312"/>
      <w:b/>
      <w:kern w:val="2"/>
      <w:sz w:val="32"/>
      <w:lang w:bidi="ar-SA"/>
    </w:rPr>
  </w:style>
  <w:style w:type="character" w:customStyle="1" w:styleId="CharCharCharCharChar2">
    <w:name w:val="王 正文 四宋 Char Char Char Char Char"/>
    <w:rsid w:val="00DB1577"/>
    <w:rPr>
      <w:rFonts w:eastAsia="宋体"/>
      <w:sz w:val="28"/>
      <w:szCs w:val="28"/>
      <w:lang w:val="en-US" w:eastAsia="zh-CN" w:bidi="ar-SA"/>
    </w:rPr>
  </w:style>
  <w:style w:type="character" w:customStyle="1" w:styleId="1CharCharCharCharCharChar">
    <w:name w:val="样式1 Char Char Char Char Char Char"/>
    <w:rsid w:val="00DB1577"/>
    <w:rPr>
      <w:rFonts w:ascii="宋体" w:eastAsia="宋体" w:hAnsi="宋体" w:cs="Arial"/>
      <w:kern w:val="2"/>
      <w:sz w:val="21"/>
      <w:szCs w:val="24"/>
      <w:lang w:val="en-US" w:eastAsia="zh-CN" w:bidi="ar-SA"/>
    </w:rPr>
  </w:style>
  <w:style w:type="character" w:customStyle="1" w:styleId="CharCharfffb">
    <w:name w:val="正文文本 Char Char"/>
    <w:rsid w:val="00DB1577"/>
    <w:rPr>
      <w:kern w:val="2"/>
      <w:sz w:val="28"/>
      <w:lang w:bidi="ar-SA"/>
    </w:rPr>
  </w:style>
  <w:style w:type="character" w:customStyle="1" w:styleId="CharCharfffc">
    <w:name w:val="批注主题 Char Char"/>
    <w:rsid w:val="00DB1577"/>
    <w:rPr>
      <w:b/>
      <w:sz w:val="28"/>
      <w:lang w:bidi="ar-SA"/>
    </w:rPr>
  </w:style>
  <w:style w:type="character" w:customStyle="1" w:styleId="CharCharfffd">
    <w:name w:val="批注文字 Char Char"/>
    <w:rsid w:val="00DB1577"/>
    <w:rPr>
      <w:sz w:val="28"/>
      <w:lang w:bidi="ar-SA"/>
    </w:rPr>
  </w:style>
  <w:style w:type="character" w:customStyle="1" w:styleId="2CharChara">
    <w:name w:val="正文2 Char Char"/>
    <w:rsid w:val="00DB1577"/>
    <w:rPr>
      <w:rFonts w:eastAsia="黑体" w:cs="宋体"/>
      <w:kern w:val="2"/>
      <w:sz w:val="28"/>
      <w:szCs w:val="28"/>
      <w:lang w:val="en-US" w:eastAsia="zh-CN" w:bidi="ar-SA"/>
    </w:rPr>
  </w:style>
  <w:style w:type="character" w:customStyle="1" w:styleId="2CharCharCharCharCharChar">
    <w:name w:val="样式 样式 标题 2 + 红色 + 自动设置 Char Char Char Char Char Char"/>
    <w:rsid w:val="00DB1577"/>
    <w:rPr>
      <w:rFonts w:ascii="Arial" w:eastAsia="新宋体" w:hAnsi="Arial"/>
      <w:b/>
      <w:bCs/>
      <w:color w:val="FF0000"/>
      <w:spacing w:val="-8"/>
      <w:kern w:val="2"/>
      <w:sz w:val="28"/>
      <w:szCs w:val="32"/>
      <w:lang w:val="en-US" w:eastAsia="zh-CN" w:bidi="ar-SA"/>
    </w:rPr>
  </w:style>
  <w:style w:type="character" w:customStyle="1" w:styleId="2CharCharb">
    <w:name w:val="样式 标题 2 + 红色 Char Char"/>
    <w:rsid w:val="00DB1577"/>
    <w:rPr>
      <w:rFonts w:ascii="Arial" w:eastAsia="黑体" w:hAnsi="Arial"/>
      <w:b/>
      <w:bCs/>
      <w:color w:val="FF0000"/>
      <w:spacing w:val="-8"/>
      <w:kern w:val="2"/>
      <w:sz w:val="28"/>
      <w:szCs w:val="32"/>
      <w:lang w:val="en-US" w:eastAsia="zh-CN" w:bidi="ar-SA"/>
    </w:rPr>
  </w:style>
  <w:style w:type="character" w:customStyle="1" w:styleId="mmCharChar">
    <w:name w:val="mm正文 Char Char"/>
    <w:rsid w:val="00DB1577"/>
    <w:rPr>
      <w:rFonts w:eastAsia="宋体"/>
      <w:kern w:val="2"/>
      <w:sz w:val="24"/>
      <w:szCs w:val="30"/>
      <w:lang w:val="en-US" w:eastAsia="zh-CN" w:bidi="ar-SA"/>
    </w:rPr>
  </w:style>
  <w:style w:type="character" w:customStyle="1" w:styleId="CharCharfffe">
    <w:name w:val="页脚 Char Char"/>
    <w:rsid w:val="00DB1577"/>
    <w:rPr>
      <w:sz w:val="18"/>
      <w:szCs w:val="18"/>
      <w:lang w:bidi="ar-SA"/>
    </w:rPr>
  </w:style>
  <w:style w:type="character" w:customStyle="1" w:styleId="1cmCharCharCharChar">
    <w:name w:val="王 正文四号 首缩1cm Char Char Char Char"/>
    <w:rsid w:val="00DB1577"/>
    <w:rPr>
      <w:rFonts w:eastAsia="宋体"/>
      <w:kern w:val="28"/>
      <w:sz w:val="28"/>
      <w:lang w:val="en-US" w:eastAsia="zh-CN" w:bidi="ar-SA"/>
    </w:rPr>
  </w:style>
  <w:style w:type="character" w:customStyle="1" w:styleId="CharCharffff">
    <w:name w:val="图头 Char Char"/>
    <w:rsid w:val="00DB1577"/>
    <w:rPr>
      <w:rFonts w:eastAsia="黑体"/>
      <w:kern w:val="2"/>
      <w:sz w:val="24"/>
      <w:szCs w:val="24"/>
      <w:lang w:val="en-US" w:eastAsia="zh-CN" w:bidi="ar-SA"/>
    </w:rPr>
  </w:style>
  <w:style w:type="character" w:customStyle="1" w:styleId="CharCharCharChara">
    <w:name w:val="王 正文 四宋 Char Char Char Char"/>
    <w:rsid w:val="00DB1577"/>
    <w:rPr>
      <w:rFonts w:ascii="黑体" w:eastAsia="黑体" w:hAnsi="黑体"/>
      <w:color w:val="FF0000"/>
      <w:kern w:val="2"/>
      <w:sz w:val="28"/>
      <w:szCs w:val="24"/>
      <w:lang w:val="en-US" w:eastAsia="zh-CN" w:bidi="ar-SA"/>
    </w:rPr>
  </w:style>
  <w:style w:type="character" w:customStyle="1" w:styleId="aCharChar0">
    <w:name w:val="a正文格式 Char Char"/>
    <w:rsid w:val="00DB1577"/>
    <w:rPr>
      <w:rFonts w:eastAsia="宋体"/>
      <w:kern w:val="2"/>
      <w:sz w:val="24"/>
      <w:szCs w:val="24"/>
      <w:lang w:val="en-US" w:eastAsia="zh-CN" w:bidi="ar-SA"/>
    </w:rPr>
  </w:style>
  <w:style w:type="character" w:customStyle="1" w:styleId="CharCharCharCharb">
    <w:name w:val="表格，五宋 Char Char Char Char"/>
    <w:rsid w:val="00DB1577"/>
    <w:rPr>
      <w:rFonts w:eastAsia="宋体"/>
      <w:sz w:val="21"/>
      <w:lang w:val="en-US" w:eastAsia="zh-CN" w:bidi="ar-SA"/>
    </w:rPr>
  </w:style>
  <w:style w:type="character" w:customStyle="1" w:styleId="CharCharffff0">
    <w:name w:val="王正文四宋 Char Char"/>
    <w:rsid w:val="00DB1577"/>
    <w:rPr>
      <w:rFonts w:ascii="宋体" w:eastAsia="宋体" w:hAnsi="宋体"/>
      <w:kern w:val="2"/>
      <w:sz w:val="28"/>
      <w:szCs w:val="28"/>
      <w:lang w:val="en-US" w:eastAsia="zh-CN" w:bidi="ar-SA"/>
    </w:rPr>
  </w:style>
  <w:style w:type="character" w:customStyle="1" w:styleId="1CharChar4">
    <w:name w:val="1正文 Char Char"/>
    <w:rsid w:val="00DB1577"/>
    <w:rPr>
      <w:rFonts w:ascii="宋体" w:eastAsia="华文中宋" w:hAnsi="华文中宋" w:cs="宋体"/>
      <w:kern w:val="2"/>
      <w:sz w:val="24"/>
      <w:szCs w:val="24"/>
      <w:lang w:val="en-US" w:eastAsia="zh-CN" w:bidi="ar-SA"/>
    </w:rPr>
  </w:style>
  <w:style w:type="character" w:customStyle="1" w:styleId="CharCharffff1">
    <w:name w:val="报告书 Char Char"/>
    <w:rsid w:val="00DB1577"/>
    <w:rPr>
      <w:rFonts w:eastAsia="宋体"/>
      <w:kern w:val="2"/>
      <w:sz w:val="24"/>
      <w:szCs w:val="24"/>
      <w:lang w:val="en-US" w:eastAsia="zh-CN" w:bidi="ar-SA"/>
    </w:rPr>
  </w:style>
  <w:style w:type="character" w:customStyle="1" w:styleId="CharCharffff2">
    <w:name w:val="附注，五仿 Char Char"/>
    <w:rsid w:val="00DB1577"/>
    <w:rPr>
      <w:rFonts w:ascii="Arial Narrow" w:eastAsia="仿宋_GB2312" w:hAnsi="Arial Narrow"/>
      <w:snapToGrid w:val="0"/>
      <w:kern w:val="2"/>
      <w:sz w:val="21"/>
      <w:lang w:val="en-US" w:eastAsia="zh-CN" w:bidi="ar-SA"/>
    </w:rPr>
  </w:style>
  <w:style w:type="character" w:customStyle="1" w:styleId="1CharChar5">
    <w:name w:val="表格备注1 Char Char"/>
    <w:rsid w:val="00DB1577"/>
    <w:rPr>
      <w:rFonts w:eastAsia="宋体" w:hAnsi="宋体"/>
      <w:sz w:val="21"/>
      <w:szCs w:val="21"/>
      <w:u w:color="000000"/>
      <w:lang w:val="en-US" w:eastAsia="zh-CN" w:bidi="ar-SA"/>
    </w:rPr>
  </w:style>
  <w:style w:type="character" w:customStyle="1" w:styleId="tsdi-3CharChar">
    <w:name w:val="tsdi-3 Char Char"/>
    <w:rsid w:val="00DB1577"/>
    <w:rPr>
      <w:rFonts w:ascii="楷体_GB2312" w:eastAsia="楷体_GB2312"/>
      <w:kern w:val="2"/>
      <w:sz w:val="28"/>
      <w:szCs w:val="28"/>
      <w:lang w:val="en-US" w:eastAsia="zh-CN" w:bidi="ar-SA"/>
    </w:rPr>
  </w:style>
  <w:style w:type="character" w:customStyle="1" w:styleId="2CharCharc">
    <w:name w:val="正文文本 2 Char Char"/>
    <w:rsid w:val="00DB1577"/>
    <w:rPr>
      <w:rFonts w:eastAsia="宋体"/>
      <w:kern w:val="2"/>
      <w:sz w:val="21"/>
      <w:lang w:val="en-US" w:eastAsia="zh-CN" w:bidi="ar-SA"/>
    </w:rPr>
  </w:style>
  <w:style w:type="character" w:customStyle="1" w:styleId="CharCharCharCharChar4">
    <w:name w:val="报告书正文 Char Char Char Char Char"/>
    <w:rsid w:val="00DB1577"/>
    <w:rPr>
      <w:rFonts w:eastAsia="宋体"/>
      <w:kern w:val="2"/>
      <w:sz w:val="24"/>
      <w:szCs w:val="24"/>
      <w:lang w:val="en-US" w:eastAsia="zh-CN" w:bidi="ar-SA"/>
    </w:rPr>
  </w:style>
  <w:style w:type="character" w:customStyle="1" w:styleId="yeCharChar">
    <w:name w:val="正文ye Char Char"/>
    <w:rsid w:val="00DB1577"/>
    <w:rPr>
      <w:rFonts w:eastAsia="华文中宋" w:hAnsi="华文中宋"/>
      <w:kern w:val="2"/>
      <w:sz w:val="24"/>
      <w:szCs w:val="24"/>
      <w:lang w:val="en-US" w:eastAsia="zh-CN" w:bidi="ar-SA"/>
    </w:rPr>
  </w:style>
  <w:style w:type="character" w:customStyle="1" w:styleId="05182CharChar">
    <w:name w:val="样式 样式 宋体 段前: 0.5 行 行距: 固定值 18 磅 + 首行缩进:  2 字符 Char Char"/>
    <w:rsid w:val="00DB1577"/>
    <w:rPr>
      <w:rFonts w:eastAsia="宋体"/>
      <w:kern w:val="2"/>
      <w:sz w:val="24"/>
      <w:szCs w:val="18"/>
      <w:lang w:val="en-US" w:eastAsia="zh-CN" w:bidi="ar-SA"/>
    </w:rPr>
  </w:style>
  <w:style w:type="character" w:customStyle="1" w:styleId="2CharChard">
    <w:name w:val="样式 报告正文 + 首行缩进:  2 字符 Char Char"/>
    <w:rsid w:val="00DB1577"/>
    <w:rPr>
      <w:rFonts w:eastAsia="宋体" w:cs="宋体"/>
      <w:kern w:val="2"/>
      <w:sz w:val="24"/>
      <w:lang w:val="en-US" w:eastAsia="zh-CN" w:bidi="ar-SA"/>
    </w:rPr>
  </w:style>
  <w:style w:type="character" w:customStyle="1" w:styleId="4CharChar0">
    <w:name w:val="样式 标题 4 + 小四 Char Char"/>
    <w:rsid w:val="00DB1577"/>
    <w:rPr>
      <w:rFonts w:ascii="宋体" w:eastAsia="宋体" w:hAnsi="宋体"/>
      <w:b/>
      <w:bCs/>
      <w:noProof/>
      <w:color w:val="000000"/>
      <w:kern w:val="2"/>
      <w:sz w:val="24"/>
      <w:szCs w:val="28"/>
      <w:lang w:val="en-US" w:eastAsia="zh-CN" w:bidi="ar-SA"/>
    </w:rPr>
  </w:style>
  <w:style w:type="character" w:customStyle="1" w:styleId="7CharChar">
    <w:name w:val="表格样式7 Char Char"/>
    <w:rsid w:val="00DB1577"/>
    <w:rPr>
      <w:rFonts w:eastAsia="华文中宋" w:hAnsi="华文中宋"/>
      <w:b/>
      <w:spacing w:val="4"/>
      <w:kern w:val="2"/>
      <w:sz w:val="24"/>
      <w:lang w:val="en-US" w:eastAsia="zh-CN" w:bidi="ar-SA"/>
    </w:rPr>
  </w:style>
  <w:style w:type="character" w:customStyle="1" w:styleId="CharCharCharCharc">
    <w:name w:val="批注框文本 Char Char Char Char"/>
    <w:rsid w:val="00DB1577"/>
    <w:rPr>
      <w:kern w:val="2"/>
      <w:sz w:val="18"/>
      <w:lang w:bidi="ar-SA"/>
    </w:rPr>
  </w:style>
  <w:style w:type="character" w:customStyle="1" w:styleId="CharCharffff3">
    <w:name w:val="高 正文 四宋 Char Char"/>
    <w:rsid w:val="00DB1577"/>
    <w:rPr>
      <w:rFonts w:eastAsia="宋体"/>
      <w:kern w:val="2"/>
      <w:sz w:val="28"/>
      <w:szCs w:val="28"/>
      <w:lang w:val="en-US" w:eastAsia="zh-CN" w:bidi="ar-SA"/>
    </w:rPr>
  </w:style>
  <w:style w:type="character" w:customStyle="1" w:styleId="XCharChar">
    <w:name w:val="表X Char Char"/>
    <w:rsid w:val="00DB1577"/>
    <w:rPr>
      <w:rFonts w:eastAsia="仿宋_GB2312"/>
      <w:kern w:val="2"/>
      <w:sz w:val="24"/>
      <w:szCs w:val="24"/>
      <w:lang w:val="en-US" w:eastAsia="zh-CN" w:bidi="ar-SA"/>
    </w:rPr>
  </w:style>
  <w:style w:type="character" w:customStyle="1" w:styleId="CharCharffff4">
    <w:name w:val="朱表头 Char Char"/>
    <w:rsid w:val="00DB1577"/>
    <w:rPr>
      <w:rFonts w:eastAsia="宋体" w:hAnsi="宋体"/>
      <w:b/>
      <w:kern w:val="2"/>
      <w:sz w:val="24"/>
      <w:szCs w:val="24"/>
      <w:lang w:val="en-US" w:eastAsia="zh-CN" w:bidi="ar-SA"/>
    </w:rPr>
  </w:style>
  <w:style w:type="character" w:customStyle="1" w:styleId="8CharChar">
    <w:name w:val="标题 8 Char Char"/>
    <w:rsid w:val="00DB1577"/>
    <w:rPr>
      <w:rFonts w:ascii="Arial" w:eastAsia="黑体" w:hAnsi="Arial"/>
      <w:kern w:val="2"/>
      <w:sz w:val="24"/>
      <w:lang w:val="en-US" w:eastAsia="zh-CN" w:bidi="ar-SA"/>
    </w:rPr>
  </w:style>
  <w:style w:type="character" w:customStyle="1" w:styleId="090609CharChar0">
    <w:name w:val="表头090609 Char Char"/>
    <w:rsid w:val="00DB1577"/>
    <w:rPr>
      <w:rFonts w:eastAsia="宋体"/>
      <w:kern w:val="2"/>
      <w:sz w:val="21"/>
      <w:lang w:val="en-US" w:eastAsia="zh-CN" w:bidi="ar-SA"/>
    </w:rPr>
  </w:style>
  <w:style w:type="character" w:customStyle="1" w:styleId="CharCharffff5">
    <w:name w:val="文本正文 Char Char"/>
    <w:rsid w:val="00DB1577"/>
    <w:rPr>
      <w:rFonts w:eastAsia="宋体"/>
      <w:sz w:val="24"/>
      <w:szCs w:val="28"/>
      <w:lang w:val="en-US" w:eastAsia="zh-CN" w:bidi="ar-SA"/>
    </w:rPr>
  </w:style>
  <w:style w:type="character" w:customStyle="1" w:styleId="ACharChar1">
    <w:name w:val="A标题四 Char Char"/>
    <w:basedOn w:val="ACharChar2"/>
    <w:rsid w:val="00DB1577"/>
    <w:rPr>
      <w:rFonts w:eastAsia="宋体" w:cs="宋体"/>
      <w:b/>
      <w:sz w:val="24"/>
      <w:szCs w:val="24"/>
      <w:lang w:val="en-US" w:eastAsia="zh-CN" w:bidi="ar-SA"/>
    </w:rPr>
  </w:style>
  <w:style w:type="character" w:customStyle="1" w:styleId="CharCharffff6">
    <w:name w:val="王 表名四黑 Char Char"/>
    <w:rsid w:val="00DB1577"/>
    <w:rPr>
      <w:rFonts w:eastAsia="黑体"/>
      <w:bCs/>
      <w:kern w:val="2"/>
      <w:sz w:val="28"/>
      <w:szCs w:val="21"/>
      <w:lang w:val="en-US" w:eastAsia="zh-CN" w:bidi="ar-SA"/>
    </w:rPr>
  </w:style>
  <w:style w:type="character" w:customStyle="1" w:styleId="2CharChare">
    <w:name w:val="样式 正文缩进 + 首行缩进:  2 字符 Char Char"/>
    <w:rsid w:val="00DB1577"/>
    <w:rPr>
      <w:rFonts w:eastAsia="宋体" w:cs="宋体"/>
      <w:kern w:val="2"/>
      <w:sz w:val="28"/>
      <w:lang w:val="en-US" w:eastAsia="zh-CN" w:bidi="ar-SA"/>
    </w:rPr>
  </w:style>
  <w:style w:type="character" w:customStyle="1" w:styleId="CharCharffff7">
    <w:name w:val="王 标题三 一、 Char Char"/>
    <w:rsid w:val="00DB1577"/>
    <w:rPr>
      <w:rFonts w:eastAsia="仿宋_GB2312" w:cs="宋体"/>
      <w:b/>
      <w:bCs/>
      <w:sz w:val="32"/>
      <w:szCs w:val="32"/>
      <w:lang w:val="en-US" w:eastAsia="zh-CN" w:bidi="ar-SA"/>
    </w:rPr>
  </w:style>
  <w:style w:type="character" w:customStyle="1" w:styleId="aCharChar3">
    <w:name w:val="正文a Char Char"/>
    <w:rsid w:val="00DB1577"/>
    <w:rPr>
      <w:rFonts w:eastAsia="宋体" w:hAnsi="宋体"/>
      <w:color w:val="000000"/>
      <w:kern w:val="2"/>
      <w:sz w:val="24"/>
      <w:szCs w:val="24"/>
      <w:lang w:val="en-US" w:eastAsia="zh-CN" w:bidi="ar-SA"/>
    </w:rPr>
  </w:style>
  <w:style w:type="character" w:customStyle="1" w:styleId="CharCharffff8">
    <w:name w:val="引用文章 Char Char"/>
    <w:rsid w:val="00DB1577"/>
    <w:rPr>
      <w:rFonts w:eastAsia="楷体_GB2312" w:cs="宋体"/>
      <w:kern w:val="2"/>
      <w:sz w:val="24"/>
      <w:lang w:val="en-US" w:eastAsia="zh-CN" w:bidi="ar-SA"/>
    </w:rPr>
  </w:style>
  <w:style w:type="character" w:customStyle="1" w:styleId="MTDisplayEquationCharChar">
    <w:name w:val="MTDisplayEquation Char Char"/>
    <w:rsid w:val="00DB1577"/>
    <w:rPr>
      <w:rFonts w:eastAsia="宋体"/>
      <w:kern w:val="2"/>
      <w:sz w:val="28"/>
      <w:szCs w:val="21"/>
      <w:lang w:val="en-US" w:eastAsia="zh-CN" w:bidi="ar-SA"/>
    </w:rPr>
  </w:style>
  <w:style w:type="character" w:customStyle="1" w:styleId="CharCharffff9">
    <w:name w:val="表格表头 Char Char"/>
    <w:rsid w:val="00DB1577"/>
    <w:rPr>
      <w:rFonts w:eastAsia="仿宋_GB2312"/>
      <w:b/>
      <w:kern w:val="2"/>
      <w:sz w:val="24"/>
      <w:szCs w:val="24"/>
      <w:lang w:val="en-US" w:eastAsia="zh-CN" w:bidi="ar-SA"/>
    </w:rPr>
  </w:style>
  <w:style w:type="character" w:customStyle="1" w:styleId="444444444444444444444444444444CharChar">
    <w:name w:val="444444444444444444444444444444 Char Char"/>
    <w:rsid w:val="00DB1577"/>
    <w:rPr>
      <w:rFonts w:ascii="宋体" w:eastAsia="宋体" w:hAnsi="宋体" w:cs="宋体"/>
      <w:snapToGrid w:val="0"/>
      <w:color w:val="000000"/>
      <w:kern w:val="28"/>
      <w:sz w:val="28"/>
      <w:szCs w:val="24"/>
      <w:lang w:val="en-US" w:eastAsia="zh-CN" w:bidi="ar-SA"/>
    </w:rPr>
  </w:style>
  <w:style w:type="character" w:customStyle="1" w:styleId="1CharCharCharCharCharChar0">
    <w:name w:val="样式 标题 1 + 红色 Char Char Char Char Char Char"/>
    <w:rsid w:val="00DB1577"/>
    <w:rPr>
      <w:rFonts w:ascii="宋体" w:eastAsia="黑体" w:hAnsi="宋体"/>
      <w:b/>
      <w:bCs/>
      <w:noProof/>
      <w:color w:val="FF0000"/>
      <w:kern w:val="44"/>
      <w:sz w:val="32"/>
      <w:szCs w:val="44"/>
      <w:lang w:val="en-US" w:eastAsia="zh-CN" w:bidi="ar-SA"/>
    </w:rPr>
  </w:style>
  <w:style w:type="character" w:customStyle="1" w:styleId="NormalCharChar">
    <w:name w:val="Normal Char Char"/>
    <w:rsid w:val="00DB1577"/>
    <w:rPr>
      <w:rFonts w:ascii="宋体" w:eastAsia="宋体"/>
      <w:sz w:val="24"/>
      <w:lang w:val="en-US" w:eastAsia="zh-CN" w:bidi="ar-SA"/>
    </w:rPr>
  </w:style>
  <w:style w:type="character" w:customStyle="1" w:styleId="CharCharffffa">
    <w:name w:val="表头格式 Char Char"/>
    <w:rsid w:val="00DB1577"/>
    <w:rPr>
      <w:kern w:val="2"/>
      <w:sz w:val="21"/>
      <w:szCs w:val="21"/>
      <w:lang w:val="en-US" w:eastAsia="zh-CN" w:bidi="ar-SA"/>
    </w:rPr>
  </w:style>
  <w:style w:type="character" w:customStyle="1" w:styleId="2CharCharCharCharCharCharChar">
    <w:name w:val="样式 样式 标题 2 + 红色 + 自动设置 Char Char Char Char Char Char Char"/>
    <w:rsid w:val="00DB1577"/>
    <w:rPr>
      <w:rFonts w:ascii="Arial" w:eastAsia="新宋体" w:hAnsi="Arial"/>
      <w:b/>
      <w:bCs/>
      <w:color w:val="FF0000"/>
      <w:spacing w:val="-8"/>
      <w:kern w:val="2"/>
      <w:sz w:val="28"/>
      <w:szCs w:val="32"/>
      <w:lang w:val="en-US" w:eastAsia="zh-CN" w:bidi="ar-SA"/>
    </w:rPr>
  </w:style>
  <w:style w:type="character" w:customStyle="1" w:styleId="zrfCharChar0">
    <w:name w:val="zrf正文 Char Char"/>
    <w:rsid w:val="00DB1577"/>
    <w:rPr>
      <w:rFonts w:eastAsia="宋体" w:cs="宋体"/>
      <w:snapToGrid w:val="0"/>
      <w:sz w:val="24"/>
      <w:szCs w:val="24"/>
      <w:lang w:val="en-US" w:eastAsia="zh-CN" w:bidi="ar-SA"/>
    </w:rPr>
  </w:style>
  <w:style w:type="character" w:customStyle="1" w:styleId="CharCharffffb">
    <w:name w:val="图标志 Char Char"/>
    <w:rsid w:val="00DB1577"/>
    <w:rPr>
      <w:kern w:val="2"/>
      <w:sz w:val="24"/>
      <w:szCs w:val="18"/>
      <w:lang w:val="en-US" w:eastAsia="zh-CN" w:bidi="ar-SA"/>
    </w:rPr>
  </w:style>
  <w:style w:type="character" w:customStyle="1" w:styleId="CharCharffffc">
    <w:name w:val="图表名 Char Char"/>
    <w:rsid w:val="00DB1577"/>
    <w:rPr>
      <w:rFonts w:eastAsia="宋体"/>
      <w:kern w:val="2"/>
      <w:sz w:val="24"/>
      <w:szCs w:val="24"/>
      <w:lang w:val="en-US" w:eastAsia="zh-CN" w:bidi="ar-SA"/>
    </w:rPr>
  </w:style>
  <w:style w:type="character" w:customStyle="1" w:styleId="zTimesNewRomanTimesNewRomanCharChar">
    <w:name w:val="样式 样式 z + Times New Roman + (西文) Times New Roman Char Char"/>
    <w:rsid w:val="00DB1577"/>
    <w:rPr>
      <w:rFonts w:eastAsia="宋体"/>
      <w:color w:val="FF0000"/>
      <w:position w:val="2"/>
      <w:sz w:val="21"/>
      <w:szCs w:val="21"/>
      <w:lang w:val="en-US" w:eastAsia="zh-CN" w:bidi="ar-SA"/>
    </w:rPr>
  </w:style>
  <w:style w:type="character" w:customStyle="1" w:styleId="2CharCharCharChar3">
    <w:name w:val="一般正文 + 首行缩进:  2 字符 Char Char Char Char"/>
    <w:rsid w:val="00DB1577"/>
    <w:rPr>
      <w:rFonts w:eastAsia="宋体" w:cs="宋体"/>
      <w:color w:val="000000"/>
      <w:kern w:val="2"/>
      <w:sz w:val="26"/>
      <w:szCs w:val="24"/>
      <w:lang w:val="en-US" w:eastAsia="zh-CN" w:bidi="ar-SA"/>
    </w:rPr>
  </w:style>
  <w:style w:type="character" w:customStyle="1" w:styleId="AAACharChar">
    <w:name w:val="AAA Char Char"/>
    <w:rsid w:val="00DB1577"/>
    <w:rPr>
      <w:rFonts w:eastAsia="宋体" w:cs="宋体"/>
      <w:kern w:val="2"/>
      <w:sz w:val="24"/>
      <w:szCs w:val="24"/>
      <w:lang w:val="en-US" w:eastAsia="zh-CN" w:bidi="ar-SA"/>
    </w:rPr>
  </w:style>
  <w:style w:type="character" w:customStyle="1" w:styleId="CharCharChara">
    <w:name w:val="表题 Char Char Char"/>
    <w:rsid w:val="00DB1577"/>
    <w:rPr>
      <w:rFonts w:eastAsia="黑体"/>
      <w:kern w:val="2"/>
      <w:sz w:val="28"/>
      <w:lang w:val="en-US" w:eastAsia="zh-CN" w:bidi="ar-SA"/>
    </w:rPr>
  </w:style>
  <w:style w:type="character" w:customStyle="1" w:styleId="4CharChar1">
    <w:name w:val="样式4 Char Char"/>
    <w:rsid w:val="00DB1577"/>
    <w:rPr>
      <w:rFonts w:ascii="宋体" w:hAnsi="宋体"/>
      <w:kern w:val="28"/>
      <w:sz w:val="28"/>
      <w:lang w:val="en-US" w:eastAsia="zh-CN" w:bidi="ar-SA"/>
    </w:rPr>
  </w:style>
  <w:style w:type="character" w:customStyle="1" w:styleId="--CharChar">
    <w:name w:val="正文文本-- Char Char"/>
    <w:rsid w:val="00DB1577"/>
    <w:rPr>
      <w:rFonts w:cs="宋体"/>
      <w:sz w:val="24"/>
      <w:szCs w:val="24"/>
      <w:lang w:val="en-US" w:eastAsia="zh-CN" w:bidi="ar-SA"/>
    </w:rPr>
  </w:style>
  <w:style w:type="character" w:customStyle="1" w:styleId="2CharCharf">
    <w:name w:val="样式 标题 2 + 宋体 小四 Char Char"/>
    <w:rsid w:val="00DB1577"/>
    <w:rPr>
      <w:rFonts w:ascii="宋体" w:eastAsia="宋体" w:hAnsi="宋体"/>
      <w:b/>
      <w:bCs/>
      <w:kern w:val="44"/>
      <w:sz w:val="28"/>
      <w:szCs w:val="44"/>
      <w:lang w:val="en-US" w:eastAsia="zh-CN" w:bidi="ar-SA"/>
    </w:rPr>
  </w:style>
  <w:style w:type="character" w:customStyle="1" w:styleId="jintCharChar">
    <w:name w:val="jint正文 Char Char"/>
    <w:rsid w:val="00DB1577"/>
    <w:rPr>
      <w:rFonts w:eastAsia="宋体"/>
      <w:kern w:val="2"/>
      <w:sz w:val="28"/>
      <w:lang w:val="en-US" w:eastAsia="zh-CN" w:bidi="ar-SA"/>
    </w:rPr>
  </w:style>
  <w:style w:type="character" w:customStyle="1" w:styleId="CharCharffffd">
    <w:name w:val="正文 Char Char"/>
    <w:rsid w:val="00DB1577"/>
    <w:rPr>
      <w:rFonts w:ascii="Arial" w:eastAsia="宋体" w:hAnsi="Arial"/>
      <w:b/>
      <w:bCs/>
      <w:snapToGrid w:val="0"/>
      <w:sz w:val="24"/>
      <w:szCs w:val="24"/>
      <w:lang w:val="en-US" w:eastAsia="zh-CN" w:bidi="ar-SA"/>
    </w:rPr>
  </w:style>
  <w:style w:type="character" w:customStyle="1" w:styleId="CharCharCharChard">
    <w:name w:val="表文 Char Char Char Char"/>
    <w:rsid w:val="00DB1577"/>
    <w:rPr>
      <w:rFonts w:eastAsia="宋体"/>
      <w:kern w:val="2"/>
      <w:sz w:val="24"/>
      <w:lang w:val="en-US" w:eastAsia="zh-CN" w:bidi="ar-SA"/>
    </w:rPr>
  </w:style>
  <w:style w:type="character" w:customStyle="1" w:styleId="3CharChar5">
    <w:name w:val="正文文本缩进 3 Char Char"/>
    <w:rsid w:val="00DB1577"/>
    <w:rPr>
      <w:rFonts w:eastAsia="宋体"/>
      <w:sz w:val="16"/>
      <w:szCs w:val="16"/>
      <w:lang w:bidi="ar-SA"/>
    </w:rPr>
  </w:style>
  <w:style w:type="character" w:customStyle="1" w:styleId="CharCharffffe">
    <w:name w:val="正文首行缩进 Char Char"/>
    <w:basedOn w:val="CharCharfffb"/>
    <w:rsid w:val="00DB1577"/>
    <w:rPr>
      <w:kern w:val="2"/>
      <w:sz w:val="28"/>
      <w:lang w:bidi="ar-SA"/>
    </w:rPr>
  </w:style>
  <w:style w:type="character" w:customStyle="1" w:styleId="1CharCharCharCharCharCharChar0">
    <w:name w:val="样式1 Char Char Char Char Char Char Char"/>
    <w:rsid w:val="00DB1577"/>
    <w:rPr>
      <w:rFonts w:ascii="宋体" w:eastAsia="宋体" w:hAnsi="宋体"/>
      <w:kern w:val="2"/>
      <w:sz w:val="21"/>
      <w:lang w:val="en-US" w:eastAsia="zh-CN" w:bidi="ar-SA"/>
    </w:rPr>
  </w:style>
  <w:style w:type="character" w:customStyle="1" w:styleId="aaaCharChar0">
    <w:name w:val="aaa样式 宋体 黑色 Char Char"/>
    <w:rsid w:val="00DB1577"/>
    <w:rPr>
      <w:rFonts w:eastAsia="宋体"/>
      <w:kern w:val="2"/>
      <w:sz w:val="24"/>
      <w:szCs w:val="24"/>
      <w:lang w:val="en-US" w:eastAsia="zh-CN" w:bidi="ar-SA"/>
    </w:rPr>
  </w:style>
  <w:style w:type="character" w:customStyle="1" w:styleId="ACharChar4">
    <w:name w:val="A正文 Char Char"/>
    <w:rsid w:val="00DB1577"/>
    <w:rPr>
      <w:rFonts w:eastAsia="宋体" w:hAnsi="宋体" w:cs="宋体"/>
      <w:snapToGrid w:val="0"/>
      <w:sz w:val="24"/>
      <w:szCs w:val="24"/>
      <w:lang w:val="en-US" w:eastAsia="zh-CN" w:bidi="ar-SA"/>
    </w:rPr>
  </w:style>
  <w:style w:type="character" w:customStyle="1" w:styleId="CharCharfffff">
    <w:name w:val="内苡 Char Char"/>
    <w:rsid w:val="00DB1577"/>
    <w:rPr>
      <w:rFonts w:ascii="宋体" w:eastAsia="宋体" w:hAnsi="宋体"/>
      <w:kern w:val="2"/>
      <w:sz w:val="24"/>
      <w:szCs w:val="28"/>
      <w:lang w:val="en-US" w:eastAsia="zh-CN" w:bidi="ar-SA"/>
    </w:rPr>
  </w:style>
  <w:style w:type="character" w:customStyle="1" w:styleId="zzrfCharChar">
    <w:name w:val="zzrf  正文 Char Char"/>
    <w:rsid w:val="00DB1577"/>
    <w:rPr>
      <w:rFonts w:eastAsia="宋体" w:cs="宋体"/>
      <w:snapToGrid w:val="0"/>
      <w:sz w:val="24"/>
      <w:lang w:val="en-US" w:eastAsia="zh-CN" w:bidi="ar-SA"/>
    </w:rPr>
  </w:style>
  <w:style w:type="character" w:customStyle="1" w:styleId="WW-3CharChar">
    <w:name w:val="WW-正文文字缩进 3 Char Char"/>
    <w:rsid w:val="00DB1577"/>
    <w:rPr>
      <w:rFonts w:eastAsia="宋体"/>
      <w:kern w:val="1"/>
      <w:sz w:val="24"/>
      <w:szCs w:val="24"/>
      <w:lang w:val="en-US" w:eastAsia="ar-SA" w:bidi="ar-SA"/>
    </w:rPr>
  </w:style>
  <w:style w:type="character" w:customStyle="1" w:styleId="112CharChar">
    <w:name w:val="1.1.2 Char Char"/>
    <w:rsid w:val="00DB1577"/>
    <w:rPr>
      <w:rFonts w:ascii="宋体" w:eastAsia="宋体"/>
      <w:b/>
      <w:bCs/>
      <w:kern w:val="2"/>
      <w:sz w:val="24"/>
      <w:szCs w:val="32"/>
      <w:lang w:val="en-US" w:eastAsia="zh-CN" w:bidi="ar-SA"/>
    </w:rPr>
  </w:style>
  <w:style w:type="character" w:customStyle="1" w:styleId="2TimesNewRomanCharChar">
    <w:name w:val="正文首行缩进 2 + Times New Roman Char Char"/>
    <w:rsid w:val="00DB1577"/>
    <w:rPr>
      <w:rFonts w:eastAsia="宋体"/>
      <w:sz w:val="24"/>
      <w:szCs w:val="24"/>
      <w:lang w:val="en-US" w:eastAsia="zh-CN" w:bidi="ar-SA"/>
    </w:rPr>
  </w:style>
  <w:style w:type="character" w:customStyle="1" w:styleId="tsdi-CharChar0">
    <w:name w:val="tsdi-正文 Char Char"/>
    <w:rsid w:val="00DB1577"/>
    <w:rPr>
      <w:rFonts w:eastAsia="宋体" w:hAnsi="宋体"/>
      <w:kern w:val="2"/>
      <w:sz w:val="28"/>
      <w:szCs w:val="28"/>
      <w:lang w:val="en-US" w:eastAsia="zh-CN" w:bidi="ar-SA"/>
    </w:rPr>
  </w:style>
  <w:style w:type="character" w:customStyle="1" w:styleId="1035CharChar">
    <w:name w:val="样式 表头1 + 段前: 0.35 行 Char Char"/>
    <w:rsid w:val="00DB1577"/>
    <w:rPr>
      <w:rFonts w:eastAsia="宋体" w:cs="宋体"/>
      <w:b/>
      <w:bCs/>
      <w:kern w:val="2"/>
      <w:sz w:val="28"/>
      <w:lang w:val="en-US" w:eastAsia="zh-CN" w:bidi="ar-SA"/>
    </w:rPr>
  </w:style>
  <w:style w:type="character" w:customStyle="1" w:styleId="CharCharfffff0">
    <w:name w:val="表格命名 Char Char"/>
    <w:rsid w:val="00DB1577"/>
    <w:rPr>
      <w:rFonts w:eastAsia="宋体" w:hAnsi="宋体"/>
      <w:b/>
      <w:sz w:val="28"/>
      <w:szCs w:val="28"/>
      <w:lang w:val="en-US" w:eastAsia="zh-CN" w:bidi="ar-SA"/>
    </w:rPr>
  </w:style>
  <w:style w:type="character" w:customStyle="1" w:styleId="CharCharfffff1">
    <w:name w:val="图表名称 Char Char"/>
    <w:rsid w:val="00DB1577"/>
    <w:rPr>
      <w:rFonts w:eastAsia="宋体"/>
      <w:b/>
      <w:bCs/>
      <w:sz w:val="21"/>
      <w:lang w:val="en-US" w:eastAsia="zh-CN" w:bidi="ar-SA"/>
    </w:rPr>
  </w:style>
  <w:style w:type="character" w:customStyle="1" w:styleId="15CharChar">
    <w:name w:val="样式 (西文) 宋体 行距: 1.5 倍行距 Char Char"/>
    <w:rsid w:val="00DB1577"/>
    <w:rPr>
      <w:rFonts w:ascii="宋体" w:eastAsia="宋体" w:hAnsi="宋体" w:cs="宋体"/>
      <w:kern w:val="2"/>
      <w:sz w:val="28"/>
      <w:lang w:val="en-US" w:eastAsia="zh-CN" w:bidi="ar-SA"/>
    </w:rPr>
  </w:style>
  <w:style w:type="character" w:customStyle="1" w:styleId="5CharChar2">
    <w:name w:val="5文章(治) Char Char"/>
    <w:rsid w:val="00DB1577"/>
    <w:rPr>
      <w:rFonts w:eastAsia="宋体"/>
      <w:bCs/>
      <w:snapToGrid w:val="0"/>
      <w:sz w:val="24"/>
      <w:szCs w:val="24"/>
      <w:lang w:val="en-US" w:eastAsia="zh-CN" w:bidi="ar-SA"/>
    </w:rPr>
  </w:style>
  <w:style w:type="character" w:customStyle="1" w:styleId="15CharChar0">
    <w:name w:val="样式 四号 行距: 1.5 倍行距 Char Char"/>
    <w:rsid w:val="00DB1577"/>
    <w:rPr>
      <w:rFonts w:eastAsia="宋体" w:cs="宋体"/>
      <w:kern w:val="2"/>
      <w:sz w:val="28"/>
      <w:lang w:val="en-US" w:eastAsia="zh-CN" w:bidi="ar-SA"/>
    </w:rPr>
  </w:style>
  <w:style w:type="character" w:customStyle="1" w:styleId="CharCharCharCharChar5">
    <w:name w:val="表格，五宋 Char Char Char Char Char"/>
    <w:rsid w:val="00DB1577"/>
    <w:rPr>
      <w:rFonts w:eastAsia="宋体"/>
      <w:sz w:val="21"/>
      <w:lang w:val="en-US" w:eastAsia="zh-CN" w:bidi="ar-SA"/>
    </w:rPr>
  </w:style>
  <w:style w:type="character" w:customStyle="1" w:styleId="azwCharChar">
    <w:name w:val="azw Char Char"/>
    <w:rsid w:val="00DB1577"/>
    <w:rPr>
      <w:rFonts w:eastAsia="宋体"/>
      <w:sz w:val="24"/>
      <w:szCs w:val="24"/>
      <w:lang w:val="en-US" w:eastAsia="zh-CN" w:bidi="ar-SA"/>
    </w:rPr>
  </w:style>
  <w:style w:type="character" w:customStyle="1" w:styleId="aCharChar5">
    <w:name w:val="a图头 Char Char"/>
    <w:rsid w:val="00DB1577"/>
    <w:rPr>
      <w:rFonts w:ascii="黑体" w:eastAsia="黑体"/>
      <w:sz w:val="21"/>
      <w:szCs w:val="24"/>
      <w:lang w:val="en-US" w:eastAsia="zh-CN" w:bidi="ar-SA"/>
    </w:rPr>
  </w:style>
  <w:style w:type="character" w:customStyle="1" w:styleId="ab3CharChar">
    <w:name w:val="ab3 Char Char"/>
    <w:rsid w:val="00DB1577"/>
    <w:rPr>
      <w:rFonts w:eastAsia="宋体"/>
      <w:kern w:val="2"/>
      <w:sz w:val="24"/>
      <w:szCs w:val="24"/>
      <w:lang w:val="en-US" w:eastAsia="zh-CN" w:bidi="ar-SA"/>
    </w:rPr>
  </w:style>
  <w:style w:type="character" w:customStyle="1" w:styleId="ACharChar6">
    <w:name w:val="A表头 Char Char"/>
    <w:rsid w:val="00DB1577"/>
    <w:rPr>
      <w:rFonts w:ascii="黑体" w:eastAsia="黑体" w:hAnsi="宋体" w:cs="宋体"/>
      <w:sz w:val="24"/>
      <w:szCs w:val="24"/>
      <w:lang w:val="en-US" w:eastAsia="zh-CN" w:bidi="ar-SA"/>
    </w:rPr>
  </w:style>
  <w:style w:type="character" w:customStyle="1" w:styleId="ACharChar2">
    <w:name w:val="A标题三 Char Char"/>
    <w:rsid w:val="00DB1577"/>
    <w:rPr>
      <w:rFonts w:eastAsia="宋体" w:cs="宋体"/>
      <w:b/>
      <w:sz w:val="24"/>
      <w:szCs w:val="24"/>
      <w:lang w:val="en-US" w:eastAsia="zh-CN" w:bidi="ar-SA"/>
    </w:rPr>
  </w:style>
  <w:style w:type="character" w:customStyle="1" w:styleId="ACharChar7">
    <w:name w:val="A表内容 Char Char"/>
    <w:rsid w:val="00DB1577"/>
    <w:rPr>
      <w:rFonts w:eastAsia="宋体" w:cs="宋体"/>
      <w:sz w:val="21"/>
      <w:szCs w:val="21"/>
      <w:lang w:val="en-US" w:eastAsia="zh-CN" w:bidi="ar-SA"/>
    </w:rPr>
  </w:style>
  <w:style w:type="character" w:customStyle="1" w:styleId="aCharChar8">
    <w:name w:val="a表头 Char Char"/>
    <w:rsid w:val="00DB1577"/>
    <w:rPr>
      <w:rFonts w:ascii="黑体" w:eastAsia="黑体"/>
      <w:kern w:val="2"/>
      <w:sz w:val="24"/>
      <w:szCs w:val="24"/>
      <w:lang w:val="en-US" w:eastAsia="zh-CN" w:bidi="ar-SA"/>
    </w:rPr>
  </w:style>
  <w:style w:type="character" w:customStyle="1" w:styleId="CharCharfffff2">
    <w:name w:val="段落正文 Char Char"/>
    <w:rsid w:val="00DB1577"/>
    <w:rPr>
      <w:rFonts w:eastAsia="宋体" w:cs="宋体"/>
      <w:sz w:val="24"/>
      <w:szCs w:val="24"/>
      <w:lang w:val="en-US" w:eastAsia="zh-CN" w:bidi="ar-SA"/>
    </w:rPr>
  </w:style>
  <w:style w:type="character" w:customStyle="1" w:styleId="aCharChar9">
    <w:name w:val="a正文 Char Char"/>
    <w:rsid w:val="00DB1577"/>
    <w:rPr>
      <w:rFonts w:eastAsia="宋体"/>
      <w:kern w:val="2"/>
      <w:sz w:val="24"/>
      <w:szCs w:val="24"/>
      <w:lang w:val="en-US" w:eastAsia="zh-CN" w:bidi="ar-SA"/>
    </w:rPr>
  </w:style>
  <w:style w:type="character" w:customStyle="1" w:styleId="ACharChara">
    <w:name w:val="A标题二 Char Char"/>
    <w:rsid w:val="00DB1577"/>
    <w:rPr>
      <w:rFonts w:ascii="黑体" w:eastAsia="黑体" w:hAnsi="宋体" w:cs="宋体"/>
      <w:sz w:val="28"/>
      <w:szCs w:val="28"/>
      <w:lang w:val="en-US" w:eastAsia="zh-CN" w:bidi="ar-SA"/>
    </w:rPr>
  </w:style>
  <w:style w:type="character" w:customStyle="1" w:styleId="CharCharfffff3">
    <w:name w:val="谷表头 Char Char"/>
    <w:rsid w:val="00DB1577"/>
    <w:rPr>
      <w:rFonts w:ascii="黑体" w:eastAsia="宋体"/>
      <w:b/>
      <w:kern w:val="2"/>
      <w:sz w:val="21"/>
      <w:szCs w:val="21"/>
      <w:lang w:val="en-US" w:eastAsia="zh-CN" w:bidi="ar-SA"/>
    </w:rPr>
  </w:style>
  <w:style w:type="character" w:customStyle="1" w:styleId="CharCharfffff4">
    <w:name w:val="四号 正文 Char Char"/>
    <w:rsid w:val="00DB1577"/>
    <w:rPr>
      <w:rFonts w:eastAsia="宋体" w:cs="宋体"/>
      <w:spacing w:val="6"/>
      <w:kern w:val="2"/>
      <w:sz w:val="28"/>
      <w:lang w:val="en-US" w:eastAsia="zh-CN" w:bidi="ar-SA"/>
    </w:rPr>
  </w:style>
  <w:style w:type="character" w:customStyle="1" w:styleId="1CharChar6">
    <w:name w:val="款，1. Char Char"/>
    <w:rsid w:val="00DB1577"/>
    <w:rPr>
      <w:rFonts w:eastAsia="楷体_GB2312"/>
      <w:kern w:val="2"/>
      <w:sz w:val="28"/>
      <w:lang w:val="en-US" w:eastAsia="zh-CN" w:bidi="ar-SA"/>
    </w:rPr>
  </w:style>
  <w:style w:type="character" w:customStyle="1" w:styleId="13CharChar0">
    <w:name w:val="山西 王 表名13黑 Char Char"/>
    <w:rsid w:val="00DB1577"/>
    <w:rPr>
      <w:rFonts w:eastAsia="黑体"/>
      <w:kern w:val="2"/>
      <w:sz w:val="26"/>
      <w:szCs w:val="26"/>
      <w:lang w:val="en-US" w:eastAsia="zh-CN" w:bidi="ar-SA"/>
    </w:rPr>
  </w:style>
  <w:style w:type="character" w:customStyle="1" w:styleId="CharCharfffff5">
    <w:name w:val="正文样式 Char Char"/>
    <w:rsid w:val="00DB1577"/>
    <w:rPr>
      <w:rFonts w:eastAsia="宋体"/>
      <w:sz w:val="24"/>
      <w:szCs w:val="24"/>
      <w:lang w:val="en-US" w:eastAsia="zh-CN" w:bidi="ar-SA"/>
    </w:rPr>
  </w:style>
  <w:style w:type="character" w:customStyle="1" w:styleId="0-CharChar">
    <w:name w:val="0-正文 Char Char"/>
    <w:rsid w:val="00DB1577"/>
    <w:rPr>
      <w:rFonts w:eastAsia="宋体"/>
      <w:spacing w:val="4"/>
      <w:kern w:val="2"/>
      <w:sz w:val="28"/>
      <w:szCs w:val="28"/>
      <w:lang w:val="en-US" w:eastAsia="zh-CN" w:bidi="ar-SA"/>
    </w:rPr>
  </w:style>
  <w:style w:type="character" w:customStyle="1" w:styleId="CharCharCharCharChar6">
    <w:name w:val="中央沙正文 Char Char Char Char Char"/>
    <w:rsid w:val="00DB1577"/>
    <w:rPr>
      <w:rFonts w:eastAsia="宋体"/>
      <w:color w:val="000000"/>
      <w:kern w:val="2"/>
      <w:sz w:val="28"/>
      <w:szCs w:val="28"/>
      <w:lang w:val="en-US" w:eastAsia="zh-CN" w:bidi="ar-SA"/>
    </w:rPr>
  </w:style>
  <w:style w:type="character" w:customStyle="1" w:styleId="CharCharfffff6">
    <w:name w:val="图表标题 Char Char"/>
    <w:rsid w:val="00DB1577"/>
    <w:rPr>
      <w:rFonts w:ascii="黑体" w:eastAsia="黑体"/>
      <w:kern w:val="2"/>
      <w:sz w:val="21"/>
      <w:szCs w:val="21"/>
      <w:lang w:val="en-US" w:eastAsia="zh-CN" w:bidi="ar-SA"/>
    </w:rPr>
  </w:style>
  <w:style w:type="character" w:customStyle="1" w:styleId="CharCharfffff7">
    <w:name w:val="无间隔 Char Char"/>
    <w:rsid w:val="00DB1577"/>
    <w:rPr>
      <w:rFonts w:eastAsia="宋体"/>
      <w:kern w:val="2"/>
      <w:sz w:val="21"/>
      <w:szCs w:val="24"/>
      <w:lang w:val="en-US" w:eastAsia="zh-CN" w:bidi="ar-SA"/>
    </w:rPr>
  </w:style>
  <w:style w:type="character" w:customStyle="1" w:styleId="2CharCharCharChar4">
    <w:name w:val="样式 题注 + 首行缩进:  2 字符 Char Char Char Char"/>
    <w:rsid w:val="00DB1577"/>
    <w:rPr>
      <w:rFonts w:ascii="Arial" w:eastAsia="黑体" w:hAnsi="Arial" w:cs="宋体"/>
      <w:kern w:val="2"/>
      <w:sz w:val="24"/>
      <w:lang w:val="en-US" w:eastAsia="zh-CN" w:bidi="ar-SA"/>
    </w:rPr>
  </w:style>
  <w:style w:type="character" w:customStyle="1" w:styleId="zrfCharChar1">
    <w:name w:val="zrf表头 Char Char"/>
    <w:rsid w:val="00DB1577"/>
    <w:rPr>
      <w:rFonts w:hAnsi="宋体"/>
      <w:snapToGrid w:val="0"/>
      <w:color w:val="000000"/>
      <w:sz w:val="24"/>
      <w:szCs w:val="24"/>
      <w:lang w:val="en-US" w:eastAsia="zh-CN" w:bidi="ar-SA"/>
    </w:rPr>
  </w:style>
  <w:style w:type="character" w:customStyle="1" w:styleId="CharCharfffff8">
    <w:name w:val="硕士正文 Char Char"/>
    <w:rsid w:val="00DB1577"/>
    <w:rPr>
      <w:rFonts w:eastAsia="宋体" w:cs="宋体"/>
      <w:kern w:val="2"/>
      <w:sz w:val="24"/>
      <w:lang w:val="en-US" w:eastAsia="zh-CN" w:bidi="ar-SA"/>
    </w:rPr>
  </w:style>
  <w:style w:type="character" w:customStyle="1" w:styleId="CharCharfffff9">
    <w:name w:val="表格格式 Char Char"/>
    <w:rsid w:val="00DB1577"/>
    <w:rPr>
      <w:rFonts w:ascii="Arial" w:eastAsia="宋体" w:hAnsi="Arial"/>
      <w:snapToGrid w:val="0"/>
      <w:sz w:val="21"/>
      <w:szCs w:val="24"/>
      <w:lang w:val="en-US" w:eastAsia="zh-CN" w:bidi="ar-SA"/>
    </w:rPr>
  </w:style>
  <w:style w:type="character" w:customStyle="1" w:styleId="DefaultCharChar">
    <w:name w:val="Default Char Char"/>
    <w:rsid w:val="00DB1577"/>
    <w:rPr>
      <w:rFonts w:ascii="黑体" w:eastAsia="黑体"/>
      <w:color w:val="000000"/>
      <w:sz w:val="24"/>
      <w:szCs w:val="24"/>
      <w:lang w:val="en-US" w:eastAsia="zh-CN" w:bidi="ar-SA"/>
    </w:rPr>
  </w:style>
  <w:style w:type="character" w:customStyle="1" w:styleId="CharCharfffffa">
    <w:name w:val="标题二 Char Char"/>
    <w:rsid w:val="00DB1577"/>
    <w:rPr>
      <w:rFonts w:ascii="Arial" w:eastAsia="宋体" w:hAnsi="Arial"/>
      <w:b/>
      <w:bCs/>
      <w:snapToGrid w:val="0"/>
      <w:sz w:val="28"/>
      <w:szCs w:val="24"/>
      <w:lang w:val="en-US" w:eastAsia="zh-CN" w:bidi="ar-SA"/>
    </w:rPr>
  </w:style>
  <w:style w:type="paragraph" w:customStyle="1" w:styleId="3110">
    <w:name w:val="正文文本 311"/>
    <w:basedOn w:val="a0"/>
    <w:rsid w:val="00DB1577"/>
    <w:pPr>
      <w:adjustRightInd w:val="0"/>
      <w:spacing w:line="240" w:lineRule="atLeast"/>
      <w:jc w:val="center"/>
      <w:textAlignment w:val="baseline"/>
    </w:pPr>
    <w:rPr>
      <w:rFonts w:hAnsi="Times New Roman" w:cs="Times New Roman"/>
      <w:color w:val="000000"/>
      <w:kern w:val="0"/>
      <w:sz w:val="18"/>
    </w:rPr>
  </w:style>
  <w:style w:type="paragraph" w:customStyle="1" w:styleId="11f3">
    <w:name w:val="图表目录11"/>
    <w:basedOn w:val="127"/>
    <w:next w:val="127"/>
    <w:rsid w:val="00DB1577"/>
    <w:pPr>
      <w:tabs>
        <w:tab w:val="right" w:leader="dot" w:pos="8051"/>
      </w:tabs>
      <w:adjustRightInd w:val="0"/>
      <w:spacing w:line="360" w:lineRule="atLeast"/>
      <w:ind w:left="840" w:hanging="840"/>
      <w:jc w:val="left"/>
      <w:textAlignment w:val="baseline"/>
    </w:pPr>
    <w:rPr>
      <w:kern w:val="0"/>
      <w:sz w:val="24"/>
    </w:rPr>
  </w:style>
  <w:style w:type="paragraph" w:customStyle="1" w:styleId="315">
    <w:name w:val="正文缩进31"/>
    <w:basedOn w:val="a0"/>
    <w:rsid w:val="00DB1577"/>
    <w:pPr>
      <w:keepNext/>
      <w:ind w:firstLineChars="200" w:firstLine="420"/>
    </w:pPr>
    <w:rPr>
      <w:rFonts w:ascii="Times New Roman" w:hAnsi="Times New Roman" w:cs="Times New Roman"/>
      <w:color w:val="000000"/>
      <w:sz w:val="24"/>
      <w:szCs w:val="18"/>
    </w:rPr>
  </w:style>
  <w:style w:type="character" w:customStyle="1" w:styleId="js">
    <w:name w:val="js"/>
    <w:basedOn w:val="a2"/>
    <w:rsid w:val="00DB1577"/>
  </w:style>
  <w:style w:type="paragraph" w:customStyle="1" w:styleId="WCHJMH-2">
    <w:name w:val="WCHJMH-2"/>
    <w:basedOn w:val="wchjmh"/>
    <w:link w:val="WCHJMH-2Char"/>
    <w:rsid w:val="00DB1577"/>
    <w:pPr>
      <w:ind w:firstLineChars="0" w:firstLine="0"/>
      <w:outlineLvl w:val="3"/>
    </w:pPr>
  </w:style>
  <w:style w:type="character" w:customStyle="1" w:styleId="WCHJMH-2Char">
    <w:name w:val="WCHJMH-2 Char"/>
    <w:basedOn w:val="wchjmhChar"/>
    <w:link w:val="WCHJMH-2"/>
    <w:locked/>
    <w:rsid w:val="00DB1577"/>
    <w:rPr>
      <w:rFonts w:ascii="Times New Roman" w:hAnsi="Times New Roman" w:cs="Times New Roman"/>
      <w:sz w:val="28"/>
      <w:szCs w:val="24"/>
    </w:rPr>
  </w:style>
  <w:style w:type="paragraph" w:customStyle="1" w:styleId="afffffffffffffffffffffffffffffe">
    <w:name w:val="表头 图名"/>
    <w:basedOn w:val="a0"/>
    <w:autoRedefine/>
    <w:rsid w:val="00DB1577"/>
    <w:pPr>
      <w:spacing w:beforeLines="50" w:afterLines="50"/>
      <w:jc w:val="center"/>
    </w:pPr>
    <w:rPr>
      <w:rFonts w:ascii="Times New Roman" w:hAnsi="Times New Roman" w:cs="Times New Roman"/>
      <w:color w:val="000000"/>
      <w:sz w:val="24"/>
      <w:szCs w:val="24"/>
    </w:rPr>
  </w:style>
  <w:style w:type="character" w:customStyle="1" w:styleId="1Char3">
    <w:name w:val="表头1 Char"/>
    <w:link w:val="1fb"/>
    <w:rsid w:val="00DB1577"/>
    <w:rPr>
      <w:rFonts w:ascii="Times New Roman" w:eastAsia="黑体" w:hAnsi="Times New Roman" w:cs="Times New Roman"/>
      <w:bCs/>
      <w:kern w:val="2"/>
      <w:sz w:val="28"/>
      <w:szCs w:val="28"/>
    </w:rPr>
  </w:style>
  <w:style w:type="character" w:customStyle="1" w:styleId="Char1e">
    <w:name w:val="正文(首行缩进) Char1"/>
    <w:link w:val="affffffffffffff9"/>
    <w:rsid w:val="00DB1577"/>
    <w:rPr>
      <w:rFonts w:ascii="宋体" w:hAnsi="宋体" w:cs="Times New Roman"/>
      <w:snapToGrid w:val="0"/>
      <w:sz w:val="24"/>
      <w:szCs w:val="24"/>
    </w:rPr>
  </w:style>
  <w:style w:type="character" w:customStyle="1" w:styleId="--3Char">
    <w:name w:val="标题--3 Char"/>
    <w:rsid w:val="00DB1577"/>
    <w:rPr>
      <w:rFonts w:eastAsia="仿宋_GB2312" w:hAnsi="宋体" w:cs="宋体"/>
      <w:b/>
      <w:bCs/>
      <w:snapToGrid w:val="0"/>
      <w:color w:val="000000"/>
      <w:sz w:val="30"/>
      <w:lang w:val="en-US" w:eastAsia="zh-CN" w:bidi="ar-SA"/>
    </w:rPr>
  </w:style>
  <w:style w:type="character" w:customStyle="1" w:styleId="6CharChar0">
    <w:name w:val="第6级 Char Char"/>
    <w:link w:val="6e"/>
    <w:rsid w:val="00DB1577"/>
    <w:rPr>
      <w:rFonts w:ascii="宋体"/>
      <w:sz w:val="24"/>
      <w:szCs w:val="24"/>
    </w:rPr>
  </w:style>
  <w:style w:type="paragraph" w:customStyle="1" w:styleId="6e">
    <w:name w:val="第6级"/>
    <w:basedOn w:val="a0"/>
    <w:next w:val="a0"/>
    <w:link w:val="6CharChar0"/>
    <w:rsid w:val="00DB1577"/>
    <w:pPr>
      <w:adjustRightInd w:val="0"/>
      <w:spacing w:line="460" w:lineRule="exact"/>
      <w:ind w:firstLineChars="200" w:firstLine="200"/>
      <w:textAlignment w:val="baseline"/>
      <w:outlineLvl w:val="5"/>
    </w:pPr>
    <w:rPr>
      <w:rFonts w:hAnsi="Microsoft YaHei UI"/>
      <w:kern w:val="0"/>
      <w:sz w:val="24"/>
      <w:szCs w:val="24"/>
    </w:rPr>
  </w:style>
  <w:style w:type="character" w:customStyle="1" w:styleId="Charfffffff3">
    <w:name w:val="样式 表名，四宋 + 小四 Char"/>
    <w:rsid w:val="00DB1577"/>
    <w:rPr>
      <w:rFonts w:eastAsia="宋体"/>
      <w:b/>
      <w:bCs/>
      <w:sz w:val="21"/>
      <w:szCs w:val="21"/>
      <w:lang w:val="en-US" w:eastAsia="zh-CN" w:bidi="ar-SA"/>
    </w:rPr>
  </w:style>
  <w:style w:type="character" w:customStyle="1" w:styleId="CharCharCharb">
    <w:name w:val="内容 Char Char Char"/>
    <w:rsid w:val="00DB1577"/>
    <w:rPr>
      <w:rFonts w:ascii="宋体" w:eastAsia="宋体" w:hAnsi="宋体"/>
      <w:bCs/>
      <w:sz w:val="28"/>
      <w:szCs w:val="28"/>
      <w:lang w:val="en-US" w:eastAsia="zh-CN" w:bidi="ar-SA"/>
    </w:rPr>
  </w:style>
  <w:style w:type="character" w:customStyle="1" w:styleId="st1">
    <w:name w:val="st1"/>
    <w:basedOn w:val="a2"/>
    <w:rsid w:val="00DB1577"/>
  </w:style>
  <w:style w:type="character" w:customStyle="1" w:styleId="fontline2">
    <w:name w:val="fontline2"/>
    <w:basedOn w:val="a2"/>
    <w:rsid w:val="00DB1577"/>
  </w:style>
  <w:style w:type="character" w:customStyle="1" w:styleId="CharCharCharChare">
    <w:name w:val="宁波至温州正文 Char Char Char Char"/>
    <w:rsid w:val="00DB1577"/>
    <w:rPr>
      <w:rFonts w:eastAsia="宋体"/>
      <w:kern w:val="2"/>
      <w:sz w:val="26"/>
      <w:szCs w:val="24"/>
      <w:lang w:val="en-US" w:eastAsia="zh-CN" w:bidi="ar-SA"/>
    </w:rPr>
  </w:style>
  <w:style w:type="character" w:customStyle="1" w:styleId="style13">
    <w:name w:val="style1"/>
    <w:basedOn w:val="a2"/>
    <w:rsid w:val="00DB1577"/>
  </w:style>
  <w:style w:type="character" w:customStyle="1" w:styleId="body14">
    <w:name w:val="body14"/>
    <w:basedOn w:val="a2"/>
    <w:rsid w:val="00DB1577"/>
  </w:style>
  <w:style w:type="character" w:customStyle="1" w:styleId="CharCharCharc">
    <w:name w:val="标准格式 Char Char Char"/>
    <w:rsid w:val="00DB1577"/>
    <w:rPr>
      <w:rFonts w:eastAsia="宋体" w:cs="宋体"/>
      <w:color w:val="0000FF"/>
      <w:kern w:val="2"/>
      <w:sz w:val="28"/>
      <w:lang w:val="en-US" w:eastAsia="zh-CN" w:bidi="ar-SA"/>
    </w:rPr>
  </w:style>
  <w:style w:type="character" w:customStyle="1" w:styleId="Char1f7">
    <w:name w:val="落款 Char1"/>
    <w:aliases w:val="可研-正文首行缩进 Char Char"/>
    <w:rsid w:val="00DB1577"/>
    <w:rPr>
      <w:rFonts w:eastAsia="宋体"/>
      <w:sz w:val="24"/>
      <w:szCs w:val="24"/>
      <w:lang w:val="en-US" w:eastAsia="zh-CN" w:bidi="ar-SA"/>
    </w:rPr>
  </w:style>
  <w:style w:type="character" w:customStyle="1" w:styleId="Char1f8">
    <w:name w:val="尾注文本 Char1"/>
    <w:rsid w:val="00DB1577"/>
    <w:rPr>
      <w:sz w:val="21"/>
    </w:rPr>
  </w:style>
  <w:style w:type="paragraph" w:customStyle="1" w:styleId="2fffff4">
    <w:name w:val="样式 正文文本 + 小四2"/>
    <w:basedOn w:val="ac"/>
    <w:rsid w:val="00DB1577"/>
    <w:pPr>
      <w:tabs>
        <w:tab w:val="left" w:pos="1400"/>
      </w:tabs>
      <w:outlineLvl w:val="1"/>
    </w:pPr>
    <w:rPr>
      <w:rFonts w:ascii="Times New Roman" w:eastAsia="黑体" w:hAnsi="Times New Roman"/>
      <w:bCs/>
      <w:sz w:val="24"/>
      <w:szCs w:val="24"/>
    </w:rPr>
  </w:style>
  <w:style w:type="paragraph" w:customStyle="1" w:styleId="affffffffffffffffffffffffffffff">
    <w:name w:val="宁温表格"/>
    <w:basedOn w:val="afffffffffffffffffff"/>
    <w:next w:val="afffffffffffffffffff"/>
    <w:rsid w:val="00DB1577"/>
    <w:pPr>
      <w:ind w:firstLineChars="0" w:firstLine="0"/>
      <w:jc w:val="center"/>
    </w:pPr>
    <w:rPr>
      <w:rFonts w:ascii="宋体" w:hAnsi="宋体"/>
      <w:sz w:val="24"/>
      <w:szCs w:val="24"/>
    </w:rPr>
  </w:style>
  <w:style w:type="paragraph" w:customStyle="1" w:styleId="Charfffffff4">
    <w:name w:val="宁波至温州正文 Char"/>
    <w:basedOn w:val="a0"/>
    <w:rsid w:val="00DB1577"/>
    <w:pPr>
      <w:keepNext/>
      <w:spacing w:line="360" w:lineRule="exact"/>
      <w:ind w:firstLineChars="200" w:firstLine="200"/>
    </w:pPr>
    <w:rPr>
      <w:rFonts w:ascii="Times New Roman" w:hAnsi="Times New Roman" w:cs="Times New Roman"/>
      <w:color w:val="000000"/>
      <w:sz w:val="26"/>
      <w:szCs w:val="24"/>
    </w:rPr>
  </w:style>
  <w:style w:type="paragraph" w:customStyle="1" w:styleId="font19">
    <w:name w:val="font19"/>
    <w:basedOn w:val="a0"/>
    <w:rsid w:val="00DB1577"/>
    <w:pPr>
      <w:widowControl/>
      <w:spacing w:before="100" w:beforeAutospacing="1" w:after="100" w:afterAutospacing="1"/>
      <w:jc w:val="left"/>
    </w:pPr>
    <w:rPr>
      <w:rFonts w:ascii="Times New Roman" w:hAnsi="Times New Roman" w:cs="Times New Roman"/>
      <w:color w:val="FF0000"/>
      <w:kern w:val="0"/>
      <w:sz w:val="16"/>
      <w:szCs w:val="16"/>
    </w:rPr>
  </w:style>
  <w:style w:type="paragraph" w:customStyle="1" w:styleId="00505">
    <w:name w:val="样式 正文文字缩进 + 左侧:  0 厘米 段前: 0.5 行 段后: 0.5 行"/>
    <w:basedOn w:val="af"/>
    <w:rsid w:val="00DB1577"/>
    <w:pPr>
      <w:spacing w:beforeLines="50" w:afterLines="50"/>
      <w:ind w:firstLineChars="257" w:firstLine="540"/>
    </w:pPr>
    <w:rPr>
      <w:rFonts w:ascii="宋体" w:eastAsia="宋体" w:hAnsi="宋体"/>
      <w:b w:val="0"/>
      <w:sz w:val="21"/>
    </w:rPr>
  </w:style>
  <w:style w:type="paragraph" w:customStyle="1" w:styleId="affffffffffffffffffffffffffffff0">
    <w:name w:val="主要条文"/>
    <w:basedOn w:val="a0"/>
    <w:rsid w:val="00DB1577"/>
    <w:pPr>
      <w:tabs>
        <w:tab w:val="left" w:pos="1800"/>
      </w:tabs>
      <w:spacing w:before="100" w:after="100" w:line="400" w:lineRule="exact"/>
      <w:ind w:left="1800" w:hanging="900"/>
      <w:outlineLvl w:val="0"/>
    </w:pPr>
    <w:rPr>
      <w:rFonts w:cs="Times New Roman"/>
      <w:color w:val="000000"/>
      <w:sz w:val="24"/>
      <w:szCs w:val="24"/>
    </w:rPr>
  </w:style>
  <w:style w:type="paragraph" w:customStyle="1" w:styleId="1220">
    <w:name w:val="样式 标题 1篇标题22 + 小二 黑色"/>
    <w:basedOn w:val="10"/>
    <w:rsid w:val="00DB1577"/>
    <w:pPr>
      <w:numPr>
        <w:numId w:val="0"/>
      </w:numPr>
    </w:pPr>
    <w:rPr>
      <w:rFonts w:ascii="Times New Roman" w:eastAsia="黑体" w:hAnsi="Times New Roman"/>
      <w:bCs/>
      <w:color w:val="000000"/>
      <w:sz w:val="30"/>
      <w:szCs w:val="44"/>
    </w:rPr>
  </w:style>
  <w:style w:type="paragraph" w:customStyle="1" w:styleId="415">
    <w:name w:val="标题 4 黑体 四号 行距: 1.5 倍行距"/>
    <w:basedOn w:val="a0"/>
    <w:rsid w:val="00DB1577"/>
    <w:pPr>
      <w:outlineLvl w:val="2"/>
    </w:pPr>
    <w:rPr>
      <w:rFonts w:ascii="Times New Roman" w:hAnsi="Times New Roman" w:cs="Times New Roman"/>
      <w:color w:val="000000"/>
      <w:sz w:val="26"/>
      <w:szCs w:val="26"/>
    </w:rPr>
  </w:style>
  <w:style w:type="paragraph" w:customStyle="1" w:styleId="3Sectionh33rdlevelSectionSubHeadingRsumDIAnnota5">
    <w:name w:val="样式 标题 3Sectionh33rd levelSection SubHeadingRésumé DIAnnota...5"/>
    <w:basedOn w:val="30"/>
    <w:rsid w:val="00DB1577"/>
    <w:pPr>
      <w:numPr>
        <w:ilvl w:val="0"/>
        <w:numId w:val="0"/>
      </w:numPr>
      <w:spacing w:before="0" w:after="0" w:line="288" w:lineRule="auto"/>
      <w:ind w:firstLineChars="200" w:firstLine="480"/>
    </w:pPr>
    <w:rPr>
      <w:rFonts w:ascii="Times New Roman" w:eastAsia="黑体" w:hAnsi="Times New Roman" w:cs="宋体"/>
      <w:sz w:val="28"/>
    </w:rPr>
  </w:style>
  <w:style w:type="character" w:customStyle="1" w:styleId="H5Char3">
    <w:name w:val="H5 Char3"/>
    <w:aliases w:val="ITT t5 Char2,PA Pico Section Char2,H5-Heading 5 Char2,h5 Char3,l5 Char3,heading5 Char2,heading 5 Char1,PIM 5 Char3,款，1 Char2,1 Char1,5 sub-bullet Char2,sb Char2,paragraphe[2] Char2,标题 5 Char Char1,款 Char1,标题 1) Char,第四层条 Char,第五层 Char,ds Char"/>
    <w:rsid w:val="00DB1577"/>
    <w:rPr>
      <w:rFonts w:eastAsia="宋体"/>
      <w:b/>
      <w:sz w:val="24"/>
      <w:szCs w:val="28"/>
      <w:lang w:val="en-US" w:eastAsia="zh-CN" w:bidi="ar-SA"/>
    </w:rPr>
  </w:style>
  <w:style w:type="character" w:customStyle="1" w:styleId="useforappendixChar3">
    <w:name w:val="(use for appendix) Char3"/>
    <w:aliases w:val="标题 7 Char Char1,liste[1] Char3,-&gt;a) Char3,第六层条 Char3,letter list Char3,PIM 7 Char3,不用 Char3,Legal Level 1.1. Char3,Level 1.1 Char3,H TIMES1 Char3,L7 Char3,L7 Char Char3,L7 Char Char Char2,第六层条1 Char2,letter list1 Char2,不用1 Char2"/>
    <w:rsid w:val="00DB1577"/>
    <w:rPr>
      <w:rFonts w:ascii="宋体" w:eastAsia="宋体" w:hAnsi="宋体"/>
      <w:szCs w:val="28"/>
      <w:lang w:val="en-US" w:eastAsia="zh-CN" w:bidi="ar-SA"/>
    </w:rPr>
  </w:style>
  <w:style w:type="character" w:customStyle="1" w:styleId="Charfffffff5">
    <w:name w:val="封面文字 Char"/>
    <w:aliases w:val="正文文本 Char1 Char Char1,正文文本 Char Char Char Char1,正文文本 Char1 Char Char Char Char1,正文文本 Char Char Char Char Char Char1,正文文本 Char2 Char Char Char Char Char Char Char1,正文文本 Char1 Char Char Char Char Char Char Char Char1,正文无缩进 Char1,正文文本1 Char Char1"/>
    <w:rsid w:val="00DB1577"/>
    <w:rPr>
      <w:rFonts w:eastAsia="宋体"/>
      <w:spacing w:val="-8"/>
      <w:kern w:val="2"/>
      <w:sz w:val="26"/>
      <w:szCs w:val="28"/>
      <w:lang w:val="en-US" w:eastAsia="zh-CN" w:bidi="ar-SA"/>
    </w:rPr>
  </w:style>
  <w:style w:type="character" w:customStyle="1" w:styleId="123YJCharChar5">
    <w:name w:val="123YJ Char Char5"/>
    <w:rsid w:val="00DB1577"/>
    <w:rPr>
      <w:rFonts w:eastAsia="宋体"/>
      <w:kern w:val="2"/>
      <w:sz w:val="18"/>
      <w:szCs w:val="28"/>
      <w:lang w:val="en-US" w:eastAsia="zh-CN" w:bidi="ar-SA"/>
    </w:rPr>
  </w:style>
  <w:style w:type="character" w:customStyle="1" w:styleId="3CharChar20">
    <w:name w:val="正文文字缩进 3 Char Char2"/>
    <w:rsid w:val="00DB1577"/>
    <w:rPr>
      <w:rFonts w:eastAsia="宋体"/>
      <w:color w:val="000000"/>
      <w:kern w:val="2"/>
      <w:sz w:val="28"/>
      <w:szCs w:val="28"/>
      <w:lang w:val="en-US" w:eastAsia="zh-CN" w:bidi="ar-SA"/>
    </w:rPr>
  </w:style>
  <w:style w:type="character" w:customStyle="1" w:styleId="2CharChar20">
    <w:name w:val="正文文字 2 Char Char2"/>
    <w:rsid w:val="00DB1577"/>
    <w:rPr>
      <w:rFonts w:eastAsia="宋体"/>
      <w:sz w:val="28"/>
      <w:szCs w:val="28"/>
      <w:lang w:val="en-US" w:eastAsia="zh-CN" w:bidi="ar-SA"/>
    </w:rPr>
  </w:style>
  <w:style w:type="character" w:customStyle="1" w:styleId="3CharChar21">
    <w:name w:val="正文文字 3 Char Char2"/>
    <w:rsid w:val="00DB1577"/>
    <w:rPr>
      <w:rFonts w:eastAsia="宋体"/>
      <w:kern w:val="2"/>
      <w:sz w:val="18"/>
      <w:szCs w:val="28"/>
      <w:lang w:val="en-US" w:eastAsia="zh-CN" w:bidi="ar-SA"/>
    </w:rPr>
  </w:style>
  <w:style w:type="character" w:customStyle="1" w:styleId="CharChar1b">
    <w:name w:val="正文首行缩进 Char Char1"/>
    <w:aliases w:val="落款 Char2,可研-正文首行缩进 Char Char2"/>
    <w:rsid w:val="00DB1577"/>
    <w:rPr>
      <w:rFonts w:ascii="宋体" w:eastAsia="宋体" w:hAnsi="华文仿宋"/>
      <w:color w:val="000000"/>
      <w:spacing w:val="-8"/>
      <w:kern w:val="2"/>
      <w:sz w:val="28"/>
      <w:szCs w:val="28"/>
      <w:lang w:val="en-US" w:eastAsia="zh-CN" w:bidi="ar-SA"/>
    </w:rPr>
  </w:style>
  <w:style w:type="paragraph" w:customStyle="1" w:styleId="2fffff5">
    <w:name w:val="样式 设计文件(一) + 小四 首行缩进:  2 字符"/>
    <w:basedOn w:val="affffffffffffff4"/>
    <w:rsid w:val="00DB1577"/>
    <w:pPr>
      <w:ind w:firstLineChars="0" w:firstLine="0"/>
    </w:pPr>
    <w:rPr>
      <w:rFonts w:cs="宋体"/>
      <w:szCs w:val="20"/>
    </w:rPr>
  </w:style>
  <w:style w:type="paragraph" w:customStyle="1" w:styleId="129">
    <w:name w:val="样式 设计文件1. + 首行缩进:  2 字符"/>
    <w:basedOn w:val="1ffe"/>
    <w:rsid w:val="00DB1577"/>
    <w:pPr>
      <w:ind w:firstLineChars="0" w:firstLine="0"/>
    </w:pPr>
    <w:rPr>
      <w:rFonts w:cs="宋体"/>
      <w:szCs w:val="20"/>
    </w:rPr>
  </w:style>
  <w:style w:type="paragraph" w:customStyle="1" w:styleId="12a">
    <w:name w:val="样式 设计文件1. + 小四 首行缩进:  2 字符"/>
    <w:basedOn w:val="1ffe"/>
    <w:rsid w:val="00DB1577"/>
    <w:pPr>
      <w:ind w:firstLineChars="0" w:firstLine="0"/>
    </w:pPr>
    <w:rPr>
      <w:rFonts w:cs="宋体"/>
      <w:szCs w:val="20"/>
    </w:rPr>
  </w:style>
  <w:style w:type="character" w:customStyle="1" w:styleId="lemmatitleh1">
    <w:name w:val="lemmatitleh1"/>
    <w:basedOn w:val="a2"/>
    <w:rsid w:val="00DB1577"/>
  </w:style>
  <w:style w:type="paragraph" w:customStyle="1" w:styleId="Word">
    <w:name w:val="Word_正文"/>
    <w:link w:val="WordChar"/>
    <w:rsid w:val="00DB1577"/>
    <w:pPr>
      <w:wordWrap w:val="0"/>
    </w:pPr>
    <w:rPr>
      <w:rFonts w:ascii="Times New Roman" w:hAnsi="Times New Roman" w:cs="Times New Roman"/>
      <w:noProof/>
      <w:kern w:val="2"/>
      <w:sz w:val="32"/>
      <w:szCs w:val="32"/>
    </w:rPr>
  </w:style>
  <w:style w:type="character" w:customStyle="1" w:styleId="WordChar">
    <w:name w:val="Word_正文 Char"/>
    <w:link w:val="Word"/>
    <w:rsid w:val="00DB1577"/>
    <w:rPr>
      <w:rFonts w:ascii="Times New Roman" w:hAnsi="Times New Roman" w:cs="Times New Roman"/>
      <w:noProof/>
      <w:kern w:val="2"/>
      <w:sz w:val="32"/>
      <w:szCs w:val="32"/>
    </w:rPr>
  </w:style>
  <w:style w:type="paragraph" w:customStyle="1" w:styleId="CharChar4CharChar">
    <w:name w:val="Char Char4 Char Char"/>
    <w:basedOn w:val="af2"/>
    <w:autoRedefine/>
    <w:semiHidden/>
    <w:rsid w:val="00DB1577"/>
    <w:pPr>
      <w:adjustRightInd w:val="0"/>
      <w:spacing w:line="436" w:lineRule="exact"/>
      <w:ind w:left="357"/>
      <w:jc w:val="left"/>
      <w:outlineLvl w:val="3"/>
    </w:pPr>
    <w:rPr>
      <w:rFonts w:ascii="Tahoma" w:hAnsi="Tahoma"/>
      <w:b/>
      <w:sz w:val="28"/>
      <w:szCs w:val="28"/>
    </w:rPr>
  </w:style>
  <w:style w:type="paragraph" w:customStyle="1" w:styleId="CharChar4CharCharCharChar">
    <w:name w:val="Char Char4 Char Char Char Char"/>
    <w:basedOn w:val="af2"/>
    <w:autoRedefine/>
    <w:semiHidden/>
    <w:rsid w:val="00DB1577"/>
    <w:pPr>
      <w:adjustRightInd w:val="0"/>
      <w:spacing w:line="436" w:lineRule="exact"/>
      <w:ind w:left="357"/>
      <w:jc w:val="left"/>
      <w:outlineLvl w:val="3"/>
    </w:pPr>
    <w:rPr>
      <w:rFonts w:ascii="Tahoma" w:hAnsi="Tahoma"/>
      <w:b/>
      <w:sz w:val="28"/>
      <w:szCs w:val="28"/>
    </w:rPr>
  </w:style>
  <w:style w:type="paragraph" w:customStyle="1" w:styleId="1119">
    <w:name w:val="条1.1.1"/>
    <w:basedOn w:val="a0"/>
    <w:qFormat/>
    <w:rsid w:val="00DB1577"/>
    <w:pPr>
      <w:keepNext/>
      <w:adjustRightInd w:val="0"/>
      <w:snapToGrid w:val="0"/>
      <w:spacing w:before="120" w:after="120"/>
      <w:ind w:leftChars="150" w:left="1190" w:hangingChars="275" w:hanging="770"/>
      <w:outlineLvl w:val="3"/>
    </w:pPr>
    <w:rPr>
      <w:rFonts w:ascii="Times New Roman" w:eastAsia="黑体" w:hAnsi="Times New Roman" w:cs="Times New Roman"/>
      <w:snapToGrid w:val="0"/>
      <w:kern w:val="0"/>
      <w:sz w:val="28"/>
      <w:szCs w:val="28"/>
    </w:rPr>
  </w:style>
  <w:style w:type="character" w:customStyle="1" w:styleId="3zw1">
    <w:name w:val="3zw1"/>
    <w:rsid w:val="00DB1577"/>
    <w:rPr>
      <w:color w:val="000000"/>
      <w:sz w:val="21"/>
      <w:szCs w:val="21"/>
    </w:rPr>
  </w:style>
  <w:style w:type="paragraph" w:customStyle="1" w:styleId="777-2">
    <w:name w:val="777-2"/>
    <w:basedOn w:val="30"/>
    <w:rsid w:val="00DB1577"/>
    <w:pPr>
      <w:numPr>
        <w:ilvl w:val="0"/>
        <w:numId w:val="0"/>
      </w:numPr>
      <w:spacing w:before="0" w:after="0" w:line="240" w:lineRule="auto"/>
      <w:ind w:firstLineChars="200" w:firstLine="200"/>
    </w:pPr>
    <w:rPr>
      <w:rFonts w:ascii="宋体" w:hAnsi="宋体"/>
      <w:bCs/>
      <w:sz w:val="28"/>
      <w:szCs w:val="28"/>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af2"/>
    <w:autoRedefine/>
    <w:semiHidden/>
    <w:rsid w:val="00DB1577"/>
    <w:pPr>
      <w:adjustRightInd w:val="0"/>
      <w:spacing w:line="436" w:lineRule="exact"/>
      <w:ind w:left="357"/>
      <w:jc w:val="left"/>
      <w:outlineLvl w:val="3"/>
    </w:pPr>
    <w:rPr>
      <w:rFonts w:ascii="Tahoma" w:hAnsi="Tahoma"/>
      <w:b/>
      <w:sz w:val="24"/>
      <w:szCs w:val="28"/>
    </w:rPr>
  </w:style>
  <w:style w:type="character" w:customStyle="1" w:styleId="Charffff2">
    <w:name w:val="设计文件正文 Char"/>
    <w:link w:val="affffffffffffff1"/>
    <w:qFormat/>
    <w:rsid w:val="00DB1577"/>
    <w:rPr>
      <w:rFonts w:ascii="Times New Roman" w:hAnsi="Times New Roman" w:cs="Times New Roman"/>
      <w:color w:val="000000"/>
      <w:kern w:val="2"/>
      <w:sz w:val="24"/>
      <w:szCs w:val="24"/>
    </w:rPr>
  </w:style>
  <w:style w:type="paragraph" w:customStyle="1" w:styleId="6f">
    <w:name w:val="样式 6"/>
    <w:basedOn w:val="a0"/>
    <w:qFormat/>
    <w:rsid w:val="00DB1577"/>
    <w:pPr>
      <w:widowControl/>
      <w:spacing w:after="200" w:line="560" w:lineRule="exact"/>
      <w:jc w:val="center"/>
    </w:pPr>
    <w:rPr>
      <w:rFonts w:ascii="Calibri" w:hAnsi="Calibri" w:cs="Times New Roman"/>
      <w:b/>
      <w:kern w:val="0"/>
      <w:sz w:val="24"/>
      <w:szCs w:val="22"/>
      <w:lang w:bidi="en-US"/>
    </w:rPr>
  </w:style>
  <w:style w:type="paragraph" w:customStyle="1" w:styleId="5f7">
    <w:name w:val="样式 5"/>
    <w:basedOn w:val="2"/>
    <w:next w:val="xl61"/>
    <w:qFormat/>
    <w:rsid w:val="00DB1577"/>
    <w:pPr>
      <w:widowControl/>
      <w:numPr>
        <w:ilvl w:val="0"/>
        <w:numId w:val="0"/>
      </w:numPr>
      <w:spacing w:before="0" w:after="0" w:line="240" w:lineRule="auto"/>
      <w:jc w:val="left"/>
      <w:outlineLvl w:val="9"/>
    </w:pPr>
    <w:rPr>
      <w:rFonts w:ascii="Cambria" w:eastAsia="宋体" w:hAnsi="Cambria"/>
      <w:b w:val="0"/>
      <w:bCs/>
      <w:kern w:val="0"/>
      <w:sz w:val="21"/>
      <w:szCs w:val="26"/>
    </w:rPr>
  </w:style>
  <w:style w:type="paragraph" w:customStyle="1" w:styleId="11f4">
    <w:name w:val="节1.1"/>
    <w:qFormat/>
    <w:rsid w:val="00DB1577"/>
    <w:pPr>
      <w:keepNext/>
      <w:spacing w:before="240" w:after="120"/>
      <w:ind w:left="641" w:hangingChars="200" w:hanging="641"/>
      <w:outlineLvl w:val="2"/>
    </w:pPr>
    <w:rPr>
      <w:rFonts w:ascii="Times New Roman" w:eastAsia="华文仿宋" w:hAnsi="Times New Roman" w:cs="Times New Roman"/>
      <w:b/>
      <w:snapToGrid w:val="0"/>
      <w:sz w:val="32"/>
      <w:szCs w:val="32"/>
    </w:rPr>
  </w:style>
  <w:style w:type="paragraph" w:customStyle="1" w:styleId="affffffffffffffffffffffffffffff1">
    <w:name w:val="二级"/>
    <w:basedOn w:val="11f4"/>
    <w:qFormat/>
    <w:rsid w:val="00DB1577"/>
    <w:pPr>
      <w:keepNext w:val="0"/>
      <w:widowControl w:val="0"/>
      <w:spacing w:beforeLines="50" w:after="0" w:line="360" w:lineRule="auto"/>
      <w:ind w:left="0" w:firstLineChars="0" w:firstLine="0"/>
      <w:outlineLvl w:val="1"/>
    </w:pPr>
    <w:rPr>
      <w:rFonts w:ascii="黑体" w:eastAsia="黑体"/>
      <w:b w:val="0"/>
      <w:snapToGrid/>
      <w:color w:val="000000"/>
      <w:kern w:val="2"/>
      <w:sz w:val="28"/>
    </w:rPr>
  </w:style>
  <w:style w:type="character" w:customStyle="1" w:styleId="Charff5">
    <w:name w:val="三级 Char"/>
    <w:link w:val="affffffff"/>
    <w:rsid w:val="00DB1577"/>
    <w:rPr>
      <w:rFonts w:ascii="黑体" w:eastAsia="黑体" w:hAnsi="Times New Roman" w:cs="Times New Roman"/>
      <w:b/>
      <w:color w:val="000000"/>
      <w:kern w:val="2"/>
      <w:sz w:val="24"/>
    </w:rPr>
  </w:style>
  <w:style w:type="character" w:customStyle="1" w:styleId="Char28">
    <w:name w:val="篇 Char2"/>
    <w:aliases w:val="11 Char2,12 Char2,13 Char2,14 Char2,15 Char2,111 Char2,121 Char2,131 Char2,16 Char2,112 Char2,122 Char2,132 Char2,17 Char2,113 Char2,123 Char2,133 Char2,18 Char2,114 Char2,124 Char2,134 Char2,141 Char2,151 Char2,1111 Char2,1211 Char2,1311 Char1"/>
    <w:rsid w:val="00DB1577"/>
    <w:rPr>
      <w:b/>
      <w:bCs/>
      <w:kern w:val="44"/>
      <w:sz w:val="44"/>
      <w:szCs w:val="44"/>
    </w:rPr>
  </w:style>
  <w:style w:type="character" w:customStyle="1" w:styleId="Char29">
    <w:name w:val="(一) Char2"/>
    <w:aliases w:val="条，(一) Char2,H4 Char2,Ref Heading 1 Char2,rh1 Char2,Heading sql Char2,sect 1.2.3.4 Char2,h4 Char3,4heading Char2,4th level Char2,1.1.1.1 Char2,ITT t4 Char2,PA Micro Section Char2,TE Heading 4 Char2,Heading4 Char2,H4-Heading 4 Char2,a. Char2"/>
    <w:rsid w:val="00DB1577"/>
    <w:rPr>
      <w:rFonts w:ascii="宋体" w:eastAsia="宋体" w:hAnsi="宋体"/>
      <w:bCs/>
      <w:kern w:val="2"/>
      <w:sz w:val="24"/>
      <w:szCs w:val="24"/>
      <w:lang w:val="en-US" w:eastAsia="zh-CN" w:bidi="ar-SA"/>
    </w:rPr>
  </w:style>
  <w:style w:type="character" w:customStyle="1" w:styleId="useforfiguresChar3">
    <w:name w:val="(use for figures) Char3"/>
    <w:aliases w:val="(figure) Char2,liste[2] Char2,第七层条 Char2,不用8 Char2,注意框体 Char2,Legal Level 1.1.1. Char2,表 Char2,表头_R4 Char2,1.1.1.1.1 Char1,标题 13 Char1,Appendix Titre 3 Char1,liste 2 Char1,Appendix 2 Char1,liste[2]1 Char1,liste[2]2 Char1"/>
    <w:rsid w:val="00DB1577"/>
    <w:rPr>
      <w:rFonts w:ascii="宋体" w:hAnsi="宋体"/>
      <w:i/>
      <w:kern w:val="2"/>
      <w:sz w:val="24"/>
      <w:szCs w:val="24"/>
    </w:rPr>
  </w:style>
  <w:style w:type="character" w:customStyle="1" w:styleId="Char3c">
    <w:name w:val="封面文字 Char3"/>
    <w:aliases w:val="正文文本 Char1 Char Char3,正文文本 Char Char Char Char3,正文文本 Char1 Char Char Char Char3,正文文本 Char Char Char Char Char Char3,正文文本 Char2 Char Char Char Char Char Char Char3,正文文本 Char1 Char Char Char Char Char Char Char Char3,正文无缩进 Char3,正文文本1 Char"/>
    <w:rsid w:val="00DB1577"/>
    <w:rPr>
      <w:rFonts w:eastAsia="宋体"/>
      <w:kern w:val="2"/>
      <w:sz w:val="24"/>
      <w:szCs w:val="24"/>
      <w:lang w:val="en-US" w:eastAsia="zh-CN" w:bidi="ar-SA"/>
    </w:rPr>
  </w:style>
  <w:style w:type="character" w:customStyle="1" w:styleId="CharChar73">
    <w:name w:val="Char Char73"/>
    <w:rsid w:val="00DB1577"/>
    <w:rPr>
      <w:rFonts w:eastAsia="宋体"/>
      <w:kern w:val="2"/>
      <w:sz w:val="24"/>
      <w:szCs w:val="24"/>
      <w:lang w:val="en-US" w:eastAsia="zh-CN" w:bidi="ar-SA"/>
    </w:rPr>
  </w:style>
  <w:style w:type="character" w:customStyle="1" w:styleId="Char39">
    <w:name w:val="注释标题 Char3"/>
    <w:link w:val="afffffff8"/>
    <w:rsid w:val="00DB1577"/>
    <w:rPr>
      <w:rFonts w:ascii="Times New Roman" w:hAnsi="Times New Roman" w:cs="Times New Roman"/>
      <w:color w:val="000000"/>
      <w:kern w:val="2"/>
      <w:sz w:val="21"/>
      <w:szCs w:val="24"/>
    </w:rPr>
  </w:style>
  <w:style w:type="character" w:customStyle="1" w:styleId="CharChar71">
    <w:name w:val="Char Char71"/>
    <w:rsid w:val="00DB1577"/>
    <w:rPr>
      <w:rFonts w:eastAsia="宋体"/>
      <w:kern w:val="2"/>
      <w:sz w:val="28"/>
      <w:lang w:val="en-US" w:eastAsia="zh-CN" w:bidi="ar-SA"/>
    </w:rPr>
  </w:style>
  <w:style w:type="character" w:customStyle="1" w:styleId="CharChar70">
    <w:name w:val="Char Char70"/>
    <w:rsid w:val="00DB1577"/>
    <w:rPr>
      <w:rFonts w:eastAsia="宋体"/>
      <w:kern w:val="2"/>
      <w:sz w:val="18"/>
      <w:szCs w:val="18"/>
      <w:lang w:val="en-US" w:eastAsia="zh-CN" w:bidi="ar-SA"/>
    </w:rPr>
  </w:style>
  <w:style w:type="character" w:customStyle="1" w:styleId="Char3a">
    <w:name w:val="称呼 Char3"/>
    <w:link w:val="afffffffa"/>
    <w:rsid w:val="00DB1577"/>
    <w:rPr>
      <w:rFonts w:ascii="Times New Roman" w:hAnsi="Times New Roman" w:cs="Times New Roman"/>
      <w:color w:val="000000"/>
      <w:kern w:val="2"/>
      <w:sz w:val="21"/>
      <w:szCs w:val="24"/>
    </w:rPr>
  </w:style>
  <w:style w:type="character" w:customStyle="1" w:styleId="Char38">
    <w:name w:val="签名 Char3"/>
    <w:link w:val="afffffff2"/>
    <w:rsid w:val="00DB1577"/>
    <w:rPr>
      <w:rFonts w:ascii="Times New Roman" w:hAnsi="Times New Roman" w:cs="Times New Roman"/>
      <w:color w:val="000000"/>
      <w:kern w:val="2"/>
      <w:sz w:val="21"/>
      <w:szCs w:val="24"/>
    </w:rPr>
  </w:style>
  <w:style w:type="character" w:customStyle="1" w:styleId="Char37">
    <w:name w:val="标题 Char3"/>
    <w:link w:val="afffff6"/>
    <w:rsid w:val="00DB1577"/>
    <w:rPr>
      <w:rFonts w:ascii="Arial" w:hAnsi="Arial" w:cs="Arial"/>
      <w:b/>
      <w:bCs/>
      <w:color w:val="000000"/>
      <w:kern w:val="2"/>
      <w:sz w:val="32"/>
      <w:szCs w:val="32"/>
    </w:rPr>
  </w:style>
  <w:style w:type="character" w:customStyle="1" w:styleId="CharCharChar40">
    <w:name w:val="普通文字 Char Char Char4"/>
    <w:aliases w:val="普通文字 Char Char Char Char Char Char Char Char Char Char Char Char Char Char Char Char Char2,普通文字 Char Char3,普通文字 Char Char Char Char2,纯文本 Char Char Char Char2,纯文本 Char Char Char3,纯文本 Char Char Char Char Char Char Char Char Char"/>
    <w:rsid w:val="00DB1577"/>
    <w:rPr>
      <w:rFonts w:ascii="宋体" w:eastAsia="宋体" w:hAnsi="Courier New"/>
      <w:kern w:val="2"/>
      <w:sz w:val="21"/>
      <w:lang w:val="en-US" w:eastAsia="zh-CN" w:bidi="ar-SA"/>
    </w:rPr>
  </w:style>
  <w:style w:type="character" w:customStyle="1" w:styleId="useforappendixCharChar">
    <w:name w:val="(use for appendix) Char Char"/>
    <w:rsid w:val="00DB1577"/>
    <w:rPr>
      <w:rFonts w:ascii="宋体" w:eastAsia="宋体" w:hAnsi="宋体"/>
      <w:szCs w:val="28"/>
      <w:lang w:val="en-US" w:eastAsia="zh-CN" w:bidi="ar-SA"/>
    </w:rPr>
  </w:style>
  <w:style w:type="character" w:customStyle="1" w:styleId="CharChar92">
    <w:name w:val="Char Char92"/>
    <w:rsid w:val="00DB1577"/>
    <w:rPr>
      <w:rFonts w:ascii="Times New Roman" w:hAnsi="Times New Roman"/>
      <w:kern w:val="2"/>
      <w:sz w:val="28"/>
      <w:szCs w:val="28"/>
    </w:rPr>
  </w:style>
  <w:style w:type="character" w:customStyle="1" w:styleId="CharChar61">
    <w:name w:val="Char Char61"/>
    <w:rsid w:val="00DB1577"/>
    <w:rPr>
      <w:rFonts w:eastAsia="宋体"/>
      <w:kern w:val="2"/>
      <w:sz w:val="28"/>
      <w:lang w:val="en-US" w:eastAsia="zh-CN" w:bidi="ar-SA"/>
    </w:rPr>
  </w:style>
  <w:style w:type="character" w:customStyle="1" w:styleId="Char3d">
    <w:name w:val="批注主题 Char3"/>
    <w:rsid w:val="00DB1577"/>
    <w:rPr>
      <w:rFonts w:ascii="Times New Roman" w:eastAsia="宋体" w:hAnsi="Times New Roman" w:cs="Times New Roman"/>
      <w:b/>
      <w:bCs/>
      <w:sz w:val="28"/>
      <w:szCs w:val="28"/>
    </w:rPr>
  </w:style>
  <w:style w:type="character" w:customStyle="1" w:styleId="CharChar100">
    <w:name w:val="Char Char10"/>
    <w:rsid w:val="00DB1577"/>
    <w:rPr>
      <w:rFonts w:ascii="Arial" w:hAnsi="Arial" w:cs="Arial"/>
      <w:b/>
      <w:bCs/>
      <w:sz w:val="32"/>
      <w:szCs w:val="32"/>
    </w:rPr>
  </w:style>
  <w:style w:type="paragraph" w:customStyle="1" w:styleId="CharCharCharCharf">
    <w:name w:val="样式 正文缩进表正文正文非缩进正文缩进 Char正文（首行缩进两字） Char表正文 Char正文非缩进 Char..."/>
    <w:next w:val="a0"/>
    <w:autoRedefine/>
    <w:rsid w:val="00DB1577"/>
    <w:pPr>
      <w:spacing w:line="360" w:lineRule="auto"/>
      <w:jc w:val="center"/>
    </w:pPr>
    <w:rPr>
      <w:rFonts w:ascii="宋体" w:hAnsi="宋体" w:cs="宋体"/>
      <w:kern w:val="2"/>
      <w:sz w:val="24"/>
    </w:rPr>
  </w:style>
  <w:style w:type="paragraph" w:customStyle="1" w:styleId="affffffffffffffffffffffffffffff2">
    <w:name w:val="王 标题二  章"/>
    <w:basedOn w:val="a0"/>
    <w:autoRedefine/>
    <w:semiHidden/>
    <w:rsid w:val="00DB1577"/>
    <w:pPr>
      <w:jc w:val="center"/>
    </w:pPr>
    <w:rPr>
      <w:rFonts w:ascii="Times New Roman" w:hAnsi="Times New Roman" w:cs="Times New Roman"/>
      <w:b/>
      <w:sz w:val="44"/>
      <w:szCs w:val="28"/>
    </w:rPr>
  </w:style>
  <w:style w:type="paragraph" w:customStyle="1" w:styleId="affffffffffffffffffffffffffffff3">
    <w:name w:val="王 正文"/>
    <w:basedOn w:val="a0"/>
    <w:link w:val="Charfffffff6"/>
    <w:rsid w:val="00DB1577"/>
    <w:pPr>
      <w:ind w:firstLineChars="200" w:firstLine="200"/>
    </w:pPr>
    <w:rPr>
      <w:rFonts w:ascii="Times New Roman" w:hAnsi="Times New Roman" w:cs="Times New Roman"/>
      <w:sz w:val="28"/>
      <w:szCs w:val="28"/>
    </w:rPr>
  </w:style>
  <w:style w:type="character" w:customStyle="1" w:styleId="Charfffffff6">
    <w:name w:val="王 正文 Char"/>
    <w:link w:val="affffffffffffffffffffffffffffff3"/>
    <w:rsid w:val="00DB1577"/>
    <w:rPr>
      <w:rFonts w:ascii="Times New Roman" w:hAnsi="Times New Roman" w:cs="Times New Roman"/>
      <w:kern w:val="2"/>
      <w:sz w:val="28"/>
      <w:szCs w:val="28"/>
    </w:rPr>
  </w:style>
  <w:style w:type="paragraph" w:customStyle="1" w:styleId="CharCharCharCharCharCharCharCharCharCharCharCharCharCharChar1Char">
    <w:name w:val="Char Char Char Char Char Char Char Char Char Char Char Char Char Char Char1 Char"/>
    <w:basedOn w:val="af2"/>
    <w:autoRedefine/>
    <w:rsid w:val="00DB1577"/>
    <w:pPr>
      <w:adjustRightInd w:val="0"/>
      <w:spacing w:line="436" w:lineRule="exact"/>
      <w:ind w:left="357"/>
      <w:jc w:val="left"/>
      <w:outlineLvl w:val="3"/>
    </w:pPr>
    <w:rPr>
      <w:rFonts w:ascii="Tahoma" w:hAnsi="Tahoma"/>
      <w:b/>
      <w:sz w:val="24"/>
      <w:szCs w:val="28"/>
    </w:rPr>
  </w:style>
  <w:style w:type="paragraph" w:customStyle="1" w:styleId="CharChar4CharCharCharCharCharChar">
    <w:name w:val="Char Char4 Char Char Char Char Char Char"/>
    <w:basedOn w:val="af2"/>
    <w:autoRedefine/>
    <w:semiHidden/>
    <w:rsid w:val="00DB1577"/>
    <w:pPr>
      <w:adjustRightInd w:val="0"/>
      <w:spacing w:line="436" w:lineRule="exact"/>
      <w:ind w:left="357"/>
      <w:jc w:val="left"/>
      <w:outlineLvl w:val="3"/>
    </w:pPr>
    <w:rPr>
      <w:rFonts w:ascii="Tahoma" w:hAnsi="Tahoma"/>
      <w:b/>
      <w:color w:val="000000"/>
      <w:sz w:val="24"/>
    </w:rPr>
  </w:style>
  <w:style w:type="character" w:customStyle="1" w:styleId="Char2a">
    <w:name w:val="文档结构图 Char2"/>
    <w:rsid w:val="00DB1577"/>
    <w:rPr>
      <w:rFonts w:eastAsia="宋体"/>
      <w:kern w:val="2"/>
      <w:sz w:val="28"/>
      <w:szCs w:val="28"/>
      <w:lang w:val="en-US" w:eastAsia="zh-CN" w:bidi="ar-SA"/>
    </w:rPr>
  </w:style>
  <w:style w:type="character" w:customStyle="1" w:styleId="Char2b">
    <w:name w:val="日期 Char2"/>
    <w:rsid w:val="00DB1577"/>
    <w:rPr>
      <w:rFonts w:eastAsia="宋体"/>
      <w:kern w:val="2"/>
      <w:sz w:val="28"/>
      <w:szCs w:val="28"/>
      <w:lang w:val="en-US" w:eastAsia="zh-CN" w:bidi="ar-SA"/>
    </w:rPr>
  </w:style>
  <w:style w:type="character" w:customStyle="1" w:styleId="Char3e">
    <w:name w:val="页脚 Char3"/>
    <w:aliases w:val="123YJ Char2"/>
    <w:rsid w:val="00DB1577"/>
    <w:rPr>
      <w:rFonts w:eastAsia="宋体"/>
      <w:kern w:val="2"/>
      <w:sz w:val="18"/>
      <w:szCs w:val="28"/>
      <w:lang w:val="en-US" w:eastAsia="zh-CN" w:bidi="ar-SA"/>
    </w:rPr>
  </w:style>
  <w:style w:type="character" w:customStyle="1" w:styleId="3Char20">
    <w:name w:val="正文文本缩进 3 Char2"/>
    <w:aliases w:val="正文文字缩进 3 Char"/>
    <w:rsid w:val="00DB1577"/>
    <w:rPr>
      <w:rFonts w:eastAsia="宋体"/>
      <w:color w:val="000000"/>
      <w:kern w:val="2"/>
      <w:sz w:val="28"/>
      <w:szCs w:val="28"/>
      <w:lang w:val="en-US" w:eastAsia="zh-CN" w:bidi="ar-SA"/>
    </w:rPr>
  </w:style>
  <w:style w:type="character" w:customStyle="1" w:styleId="2Char21">
    <w:name w:val="正文文本 2 Char2"/>
    <w:aliases w:val="正文文字 2 Char"/>
    <w:rsid w:val="00DB1577"/>
    <w:rPr>
      <w:rFonts w:eastAsia="宋体"/>
      <w:sz w:val="28"/>
      <w:szCs w:val="28"/>
      <w:lang w:val="en-US" w:eastAsia="zh-CN" w:bidi="ar-SA"/>
    </w:rPr>
  </w:style>
  <w:style w:type="character" w:customStyle="1" w:styleId="Char2c">
    <w:name w:val="批注文字 Char2"/>
    <w:rsid w:val="00DB1577"/>
    <w:rPr>
      <w:rFonts w:eastAsia="宋体"/>
      <w:kern w:val="2"/>
      <w:sz w:val="28"/>
      <w:szCs w:val="28"/>
      <w:lang w:val="en-US" w:eastAsia="zh-CN" w:bidi="ar-SA"/>
    </w:rPr>
  </w:style>
  <w:style w:type="character" w:customStyle="1" w:styleId="3Char21">
    <w:name w:val="正文文本 3 Char2"/>
    <w:aliases w:val="正文文字 3 Char"/>
    <w:rsid w:val="00DB1577"/>
    <w:rPr>
      <w:rFonts w:eastAsia="宋体"/>
      <w:kern w:val="2"/>
      <w:sz w:val="18"/>
      <w:szCs w:val="28"/>
      <w:lang w:val="en-US" w:eastAsia="zh-CN" w:bidi="ar-SA"/>
    </w:rPr>
  </w:style>
  <w:style w:type="character" w:customStyle="1" w:styleId="Char2d">
    <w:name w:val="批注框文本 Char2"/>
    <w:semiHidden/>
    <w:rsid w:val="00DB1577"/>
    <w:rPr>
      <w:rFonts w:eastAsia="宋体"/>
      <w:kern w:val="2"/>
      <w:sz w:val="18"/>
      <w:szCs w:val="18"/>
      <w:lang w:val="en-US" w:eastAsia="zh-CN" w:bidi="ar-SA"/>
    </w:rPr>
  </w:style>
  <w:style w:type="paragraph" w:customStyle="1" w:styleId="affffffffffffffffffffffffffffff4">
    <w:name w:val="沈阳正文"/>
    <w:autoRedefine/>
    <w:rsid w:val="00DB1577"/>
    <w:pPr>
      <w:keepNext/>
      <w:spacing w:line="360" w:lineRule="auto"/>
      <w:ind w:firstLineChars="200" w:firstLine="560"/>
    </w:pPr>
    <w:rPr>
      <w:rFonts w:ascii="宋体" w:hAnsi="Times New Roman" w:cs="Times New Roman"/>
      <w:sz w:val="28"/>
    </w:rPr>
  </w:style>
  <w:style w:type="character" w:customStyle="1" w:styleId="28Char">
    <w:name w:val="样式 行距: 固定值 28 磅 Char"/>
    <w:link w:val="280"/>
    <w:rsid w:val="00DB1577"/>
    <w:rPr>
      <w:snapToGrid w:val="0"/>
      <w:sz w:val="28"/>
    </w:rPr>
  </w:style>
  <w:style w:type="paragraph" w:customStyle="1" w:styleId="280">
    <w:name w:val="样式 行距: 固定值 28 磅"/>
    <w:basedOn w:val="a0"/>
    <w:link w:val="28Char"/>
    <w:rsid w:val="00DB1577"/>
    <w:pPr>
      <w:adjustRightInd w:val="0"/>
      <w:snapToGrid w:val="0"/>
      <w:spacing w:line="560" w:lineRule="exact"/>
      <w:ind w:firstLine="567"/>
    </w:pPr>
    <w:rPr>
      <w:rFonts w:ascii="Microsoft YaHei UI" w:hAnsi="Microsoft YaHei UI"/>
      <w:snapToGrid w:val="0"/>
      <w:kern w:val="0"/>
      <w:sz w:val="28"/>
    </w:rPr>
  </w:style>
  <w:style w:type="character" w:customStyle="1" w:styleId="CharChar60">
    <w:name w:val="Char Char6"/>
    <w:rsid w:val="00DB1577"/>
    <w:rPr>
      <w:rFonts w:eastAsia="宋体"/>
      <w:kern w:val="2"/>
      <w:sz w:val="28"/>
      <w:lang w:val="en-US" w:eastAsia="zh-CN" w:bidi="ar-SA"/>
    </w:rPr>
  </w:style>
  <w:style w:type="character" w:customStyle="1" w:styleId="CharChar82">
    <w:name w:val="Char Char82"/>
    <w:rsid w:val="00DB1577"/>
    <w:rPr>
      <w:rFonts w:eastAsia="宋体"/>
      <w:kern w:val="2"/>
      <w:sz w:val="28"/>
      <w:lang w:val="en-US" w:eastAsia="zh-CN" w:bidi="ar-SA"/>
    </w:rPr>
  </w:style>
  <w:style w:type="character" w:customStyle="1" w:styleId="CharChar78">
    <w:name w:val="Char Char78"/>
    <w:rsid w:val="00DB1577"/>
    <w:rPr>
      <w:rFonts w:eastAsia="宋体"/>
      <w:kern w:val="2"/>
      <w:sz w:val="24"/>
      <w:szCs w:val="24"/>
      <w:lang w:val="en-US" w:eastAsia="zh-CN" w:bidi="ar-SA"/>
    </w:rPr>
  </w:style>
  <w:style w:type="character" w:customStyle="1" w:styleId="CharChar4a">
    <w:name w:val="Char Char4"/>
    <w:semiHidden/>
    <w:rsid w:val="00DB1577"/>
    <w:rPr>
      <w:rFonts w:eastAsia="宋体"/>
      <w:kern w:val="2"/>
      <w:sz w:val="18"/>
      <w:szCs w:val="18"/>
      <w:lang w:val="en-US" w:eastAsia="zh-CN" w:bidi="ar-SA"/>
    </w:rPr>
  </w:style>
  <w:style w:type="character" w:customStyle="1" w:styleId="CharChar52">
    <w:name w:val="Char Char5"/>
    <w:semiHidden/>
    <w:rsid w:val="00DB1577"/>
    <w:rPr>
      <w:rFonts w:eastAsia="宋体"/>
      <w:kern w:val="2"/>
      <w:sz w:val="28"/>
      <w:lang w:val="en-US" w:eastAsia="zh-CN" w:bidi="ar-SA"/>
    </w:rPr>
  </w:style>
  <w:style w:type="character" w:customStyle="1" w:styleId="Char1f9">
    <w:name w:val="页脚 Char1"/>
    <w:aliases w:val="123YJ Char1"/>
    <w:rsid w:val="00DB1577"/>
    <w:rPr>
      <w:rFonts w:ascii="Times New Roman" w:eastAsia="宋体" w:hAnsi="Times New Roman" w:cs="Times New Roman"/>
      <w:sz w:val="18"/>
      <w:szCs w:val="18"/>
    </w:rPr>
  </w:style>
  <w:style w:type="character" w:customStyle="1" w:styleId="2Char13">
    <w:name w:val="正文文本 2 Char1"/>
    <w:aliases w:val="正文文字 2 Char1"/>
    <w:rsid w:val="00DB1577"/>
    <w:rPr>
      <w:rFonts w:ascii="Times New Roman" w:eastAsia="宋体" w:hAnsi="Times New Roman" w:cs="Times New Roman"/>
      <w:sz w:val="28"/>
      <w:szCs w:val="28"/>
    </w:rPr>
  </w:style>
  <w:style w:type="character" w:customStyle="1" w:styleId="3Char11">
    <w:name w:val="正文文本 3 Char1"/>
    <w:aliases w:val="正文文字 3 Char1"/>
    <w:rsid w:val="00DB1577"/>
    <w:rPr>
      <w:rFonts w:ascii="Times New Roman" w:eastAsia="宋体" w:hAnsi="Times New Roman" w:cs="Times New Roman"/>
      <w:sz w:val="16"/>
      <w:szCs w:val="16"/>
    </w:rPr>
  </w:style>
  <w:style w:type="character" w:customStyle="1" w:styleId="Char1fa">
    <w:name w:val="文档结构图 Char1"/>
    <w:rsid w:val="00DB1577"/>
    <w:rPr>
      <w:rFonts w:ascii="宋体" w:eastAsia="宋体" w:hAnsi="Times New Roman" w:cs="Times New Roman"/>
      <w:sz w:val="18"/>
      <w:szCs w:val="18"/>
    </w:rPr>
  </w:style>
  <w:style w:type="character" w:customStyle="1" w:styleId="Char1fb">
    <w:name w:val="签名 Char1"/>
    <w:semiHidden/>
    <w:rsid w:val="00DB1577"/>
    <w:rPr>
      <w:rFonts w:ascii="Times New Roman" w:eastAsia="宋体" w:hAnsi="Times New Roman" w:cs="Times New Roman"/>
      <w:sz w:val="28"/>
      <w:szCs w:val="28"/>
    </w:rPr>
  </w:style>
  <w:style w:type="paragraph" w:customStyle="1" w:styleId="CharChar1CharCharCharCharCharCharCharChar2">
    <w:name w:val="Char Char1 Char Char Char Char Char Char Char Char2"/>
    <w:basedOn w:val="a0"/>
    <w:rsid w:val="00DB1577"/>
    <w:pPr>
      <w:widowControl/>
      <w:spacing w:after="160" w:line="240" w:lineRule="exact"/>
      <w:jc w:val="left"/>
    </w:pPr>
    <w:rPr>
      <w:rFonts w:ascii="Verdana" w:hAnsi="Verdana" w:cs="Times New Roman"/>
      <w:kern w:val="0"/>
      <w:sz w:val="20"/>
      <w:lang w:eastAsia="en-US"/>
    </w:rPr>
  </w:style>
  <w:style w:type="character" w:customStyle="1" w:styleId="Char1fc">
    <w:name w:val="批注主题 Char1"/>
    <w:semiHidden/>
    <w:rsid w:val="00DB1577"/>
    <w:rPr>
      <w:rFonts w:ascii="Times New Roman" w:eastAsia="宋体" w:hAnsi="Times New Roman" w:cs="Times New Roman"/>
      <w:b/>
      <w:bCs/>
      <w:sz w:val="28"/>
      <w:szCs w:val="28"/>
    </w:rPr>
  </w:style>
  <w:style w:type="character" w:customStyle="1" w:styleId="Char1fd">
    <w:name w:val="批注框文本 Char1"/>
    <w:semiHidden/>
    <w:rsid w:val="00DB1577"/>
    <w:rPr>
      <w:rFonts w:ascii="Times New Roman" w:eastAsia="宋体" w:hAnsi="Times New Roman" w:cs="Times New Roman"/>
      <w:sz w:val="18"/>
      <w:szCs w:val="18"/>
    </w:rPr>
  </w:style>
  <w:style w:type="character" w:customStyle="1" w:styleId="89">
    <w:name w:val="标题8"/>
    <w:basedOn w:val="a2"/>
    <w:rsid w:val="00DB1577"/>
  </w:style>
  <w:style w:type="character" w:customStyle="1" w:styleId="Char1fe">
    <w:name w:val="注释标题 Char1"/>
    <w:semiHidden/>
    <w:rsid w:val="00DB1577"/>
    <w:rPr>
      <w:rFonts w:ascii="Times New Roman" w:eastAsia="宋体" w:hAnsi="Times New Roman" w:cs="Times New Roman"/>
      <w:sz w:val="28"/>
      <w:szCs w:val="28"/>
    </w:rPr>
  </w:style>
  <w:style w:type="character" w:customStyle="1" w:styleId="Char1ff">
    <w:name w:val="称呼 Char1"/>
    <w:semiHidden/>
    <w:rsid w:val="00DB1577"/>
    <w:rPr>
      <w:rFonts w:ascii="Times New Roman" w:eastAsia="宋体" w:hAnsi="Times New Roman" w:cs="Times New Roman"/>
      <w:sz w:val="28"/>
      <w:szCs w:val="28"/>
    </w:rPr>
  </w:style>
  <w:style w:type="character" w:customStyle="1" w:styleId="1ffffff7">
    <w:name w:val="访问过的超链接1"/>
    <w:rsid w:val="00DB1577"/>
    <w:rPr>
      <w:color w:val="800080"/>
      <w:u w:val="single"/>
    </w:rPr>
  </w:style>
  <w:style w:type="character" w:customStyle="1" w:styleId="5Char10">
    <w:name w:val="标题 5 Char1"/>
    <w:aliases w:val="标题 5BJ15 Char"/>
    <w:rsid w:val="00DB1577"/>
    <w:rPr>
      <w:rFonts w:ascii="宋体" w:eastAsia="宋体" w:hAnsi="宋体"/>
      <w:b/>
      <w:sz w:val="24"/>
    </w:rPr>
  </w:style>
  <w:style w:type="character" w:customStyle="1" w:styleId="2Char30">
    <w:name w:val="标题 2 Char3"/>
    <w:rsid w:val="00DB1577"/>
    <w:rPr>
      <w:rFonts w:ascii="Times New Roman" w:eastAsia="宋体" w:hAnsi="Times New Roman"/>
      <w:b/>
      <w:sz w:val="30"/>
    </w:rPr>
  </w:style>
  <w:style w:type="character" w:customStyle="1" w:styleId="7Char1">
    <w:name w:val="标题 7 Char1"/>
    <w:aliases w:val="项标题(1) Char,标题 7 表 Char,无节条 Char,无级项 Char,无节条 Char Char Char,标7 Char,标题 7 表1 Char,可研-标题 7 Char,H7 Char,无节条1 Char,标题 7 表2 Char,无节条2 Char,标题 7 表11 Char,无节条11 Char,标题 7 表3 Char,无节条3 Char,标题 7 表4 Char,无节条4 Char,无节条12 Char"/>
    <w:rsid w:val="00DB1577"/>
    <w:rPr>
      <w:rFonts w:ascii="宋体" w:eastAsia="宋体" w:hAnsi="宋体"/>
      <w:kern w:val="0"/>
      <w:sz w:val="20"/>
    </w:rPr>
  </w:style>
  <w:style w:type="character" w:customStyle="1" w:styleId="HTML10">
    <w:name w:val="HTML 代码1"/>
    <w:rsid w:val="00DB1577"/>
    <w:rPr>
      <w:rFonts w:ascii="黑体" w:eastAsia="黑体" w:hAnsi="Courier New"/>
      <w:sz w:val="20"/>
    </w:rPr>
  </w:style>
  <w:style w:type="character" w:customStyle="1" w:styleId="9Char1">
    <w:name w:val="标题 9 Char1"/>
    <w:rsid w:val="00DB1577"/>
    <w:rPr>
      <w:rFonts w:ascii="宋体" w:eastAsia="宋体" w:hAnsi="宋体"/>
      <w:b/>
      <w:i/>
      <w:kern w:val="0"/>
      <w:sz w:val="18"/>
    </w:rPr>
  </w:style>
  <w:style w:type="character" w:customStyle="1" w:styleId="2Char10">
    <w:name w:val="正文文本缩进 2 Char1"/>
    <w:aliases w:val="Body Text Indent 2 Char"/>
    <w:link w:val="210"/>
    <w:rsid w:val="00DB1577"/>
    <w:rPr>
      <w:rFonts w:ascii="Arial" w:hAnsi="Arial" w:cs="Times New Roman"/>
      <w:color w:val="000000"/>
      <w:kern w:val="2"/>
      <w:sz w:val="24"/>
    </w:rPr>
  </w:style>
  <w:style w:type="character" w:customStyle="1" w:styleId="Char2e">
    <w:name w:val="标题 Char2"/>
    <w:rsid w:val="00DB1577"/>
    <w:rPr>
      <w:rFonts w:ascii="Arial" w:eastAsia="宋体" w:hAnsi="Arial" w:cs="Arial"/>
      <w:b/>
      <w:bCs/>
      <w:color w:val="000000"/>
      <w:kern w:val="2"/>
      <w:sz w:val="32"/>
      <w:szCs w:val="32"/>
      <w:lang w:bidi="ar-SA"/>
    </w:rPr>
  </w:style>
  <w:style w:type="character" w:customStyle="1" w:styleId="1ffffff8">
    <w:name w:val="批注引用1"/>
    <w:rsid w:val="00DB1577"/>
    <w:rPr>
      <w:sz w:val="21"/>
    </w:rPr>
  </w:style>
  <w:style w:type="paragraph" w:customStyle="1" w:styleId="21b">
    <w:name w:val="列表接续 21"/>
    <w:basedOn w:val="a0"/>
    <w:rsid w:val="00DB1577"/>
    <w:pPr>
      <w:spacing w:after="120"/>
      <w:ind w:left="840"/>
    </w:pPr>
    <w:rPr>
      <w:rFonts w:ascii="Times New Roman" w:hAnsi="Times New Roman" w:cs="Times New Roman"/>
      <w:sz w:val="28"/>
    </w:rPr>
  </w:style>
  <w:style w:type="paragraph" w:customStyle="1" w:styleId="316">
    <w:name w:val="列表 31"/>
    <w:basedOn w:val="a0"/>
    <w:rsid w:val="00DB1577"/>
    <w:pPr>
      <w:adjustRightInd w:val="0"/>
      <w:snapToGrid w:val="0"/>
      <w:spacing w:line="0" w:lineRule="atLeast"/>
      <w:jc w:val="center"/>
      <w:outlineLvl w:val="0"/>
    </w:pPr>
    <w:rPr>
      <w:rFonts w:cs="Times New Roman"/>
      <w:spacing w:val="-10"/>
    </w:rPr>
  </w:style>
  <w:style w:type="paragraph" w:customStyle="1" w:styleId="1fe">
    <w:name w:val="注释标题1"/>
    <w:basedOn w:val="a0"/>
    <w:next w:val="a0"/>
    <w:link w:val="Charff2"/>
    <w:rsid w:val="00DB1577"/>
    <w:pPr>
      <w:jc w:val="center"/>
    </w:pPr>
  </w:style>
  <w:style w:type="paragraph" w:customStyle="1" w:styleId="1ffffff9">
    <w:name w:val="文本块1"/>
    <w:basedOn w:val="a0"/>
    <w:rsid w:val="00DB1577"/>
    <w:pPr>
      <w:spacing w:after="120"/>
      <w:ind w:leftChars="700" w:left="1440" w:rightChars="700" w:right="700"/>
    </w:pPr>
    <w:rPr>
      <w:rFonts w:ascii="Times New Roman" w:hAnsi="Times New Roman" w:cs="Times New Roman"/>
      <w:sz w:val="24"/>
    </w:rPr>
  </w:style>
  <w:style w:type="paragraph" w:customStyle="1" w:styleId="21c">
    <w:name w:val="列表 21"/>
    <w:basedOn w:val="a0"/>
    <w:rsid w:val="00DB1577"/>
    <w:pPr>
      <w:adjustRightInd w:val="0"/>
      <w:snapToGrid w:val="0"/>
      <w:spacing w:line="360" w:lineRule="auto"/>
      <w:jc w:val="center"/>
    </w:pPr>
    <w:rPr>
      <w:rFonts w:cs="Times New Roman"/>
    </w:rPr>
  </w:style>
  <w:style w:type="paragraph" w:customStyle="1" w:styleId="11f5">
    <w:name w:val="索引 11"/>
    <w:basedOn w:val="2"/>
    <w:next w:val="2"/>
    <w:rsid w:val="00DB1577"/>
    <w:pPr>
      <w:numPr>
        <w:ilvl w:val="0"/>
        <w:numId w:val="0"/>
      </w:numPr>
      <w:adjustRightInd w:val="0"/>
      <w:snapToGrid w:val="0"/>
      <w:spacing w:beforeLines="50" w:afterLines="50" w:line="240" w:lineRule="auto"/>
      <w:ind w:firstLineChars="200" w:firstLine="200"/>
      <w:jc w:val="left"/>
    </w:pPr>
    <w:rPr>
      <w:rFonts w:ascii="Times New Roman" w:eastAsia="黑体" w:hAnsi="Times New Roman"/>
      <w:sz w:val="28"/>
    </w:rPr>
  </w:style>
  <w:style w:type="paragraph" w:customStyle="1" w:styleId="410">
    <w:name w:val="列表项目符号 41"/>
    <w:basedOn w:val="a0"/>
    <w:rsid w:val="00DB1577"/>
    <w:pPr>
      <w:tabs>
        <w:tab w:val="left" w:pos="1620"/>
      </w:tabs>
      <w:ind w:left="1620" w:hanging="360"/>
    </w:pPr>
    <w:rPr>
      <w:rFonts w:ascii="Times New Roman" w:hAnsi="Times New Roman" w:cs="Times New Roman"/>
      <w:sz w:val="28"/>
    </w:rPr>
  </w:style>
  <w:style w:type="paragraph" w:customStyle="1" w:styleId="1ff">
    <w:name w:val="称呼1"/>
    <w:basedOn w:val="a0"/>
    <w:next w:val="a0"/>
    <w:link w:val="Charff3"/>
    <w:rsid w:val="00DB1577"/>
  </w:style>
  <w:style w:type="paragraph" w:customStyle="1" w:styleId="2fffff6">
    <w:name w:val="列表2"/>
    <w:next w:val="a0"/>
    <w:rsid w:val="00DB1577"/>
    <w:pPr>
      <w:keepNext/>
      <w:widowControl w:val="0"/>
      <w:spacing w:line="360" w:lineRule="exact"/>
      <w:jc w:val="both"/>
    </w:pPr>
    <w:rPr>
      <w:rFonts w:ascii="Times New Roman" w:hAnsi="Times New Roman" w:cs="Times New Roman"/>
    </w:rPr>
  </w:style>
  <w:style w:type="paragraph" w:customStyle="1" w:styleId="HTML1">
    <w:name w:val="HTML 预设格式1"/>
    <w:basedOn w:val="a0"/>
    <w:link w:val="HTMLChar"/>
    <w:rsid w:val="00DB15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rPr>
  </w:style>
  <w:style w:type="paragraph" w:customStyle="1" w:styleId="317">
    <w:name w:val="列表接续 31"/>
    <w:basedOn w:val="a0"/>
    <w:rsid w:val="00DB1577"/>
    <w:pPr>
      <w:spacing w:after="120"/>
      <w:ind w:left="1260"/>
    </w:pPr>
    <w:rPr>
      <w:rFonts w:ascii="Times New Roman" w:hAnsi="Times New Roman" w:cs="Times New Roman"/>
      <w:sz w:val="28"/>
    </w:rPr>
  </w:style>
  <w:style w:type="paragraph" w:customStyle="1" w:styleId="1fd">
    <w:name w:val="签名1"/>
    <w:basedOn w:val="a0"/>
    <w:link w:val="Charff1"/>
    <w:rsid w:val="00DB1577"/>
    <w:pPr>
      <w:ind w:leftChars="2100" w:left="100"/>
    </w:pPr>
  </w:style>
  <w:style w:type="paragraph" w:customStyle="1" w:styleId="411">
    <w:name w:val="索引 41"/>
    <w:basedOn w:val="a0"/>
    <w:next w:val="a0"/>
    <w:rsid w:val="00DB1577"/>
    <w:pPr>
      <w:ind w:leftChars="600" w:left="600"/>
    </w:pPr>
    <w:rPr>
      <w:rFonts w:ascii="Times New Roman" w:hAnsi="Times New Roman" w:cs="Times New Roman"/>
    </w:rPr>
  </w:style>
  <w:style w:type="paragraph" w:customStyle="1" w:styleId="94">
    <w:name w:val="标题9"/>
    <w:basedOn w:val="a0"/>
    <w:next w:val="a0"/>
    <w:link w:val="Char1b"/>
    <w:rsid w:val="00DB1577"/>
    <w:pPr>
      <w:spacing w:before="240" w:after="60"/>
      <w:jc w:val="center"/>
      <w:outlineLvl w:val="0"/>
    </w:pPr>
    <w:rPr>
      <w:rFonts w:ascii="Cambria" w:hAnsi="Cambria" w:cs="Times New Roman"/>
      <w:b/>
      <w:bCs/>
      <w:kern w:val="0"/>
      <w:sz w:val="32"/>
      <w:szCs w:val="32"/>
    </w:rPr>
  </w:style>
  <w:style w:type="character" w:customStyle="1" w:styleId="CharChar67">
    <w:name w:val="Char Char67"/>
    <w:semiHidden/>
    <w:rsid w:val="00DB1577"/>
    <w:rPr>
      <w:rFonts w:ascii="Times New Roman" w:eastAsia="宋体" w:hAnsi="Times New Roman" w:cs="Times New Roman"/>
      <w:sz w:val="28"/>
      <w:szCs w:val="28"/>
      <w:shd w:val="clear" w:color="auto" w:fill="000080"/>
    </w:rPr>
  </w:style>
  <w:style w:type="character" w:customStyle="1" w:styleId="CharChar66">
    <w:name w:val="Char Char66"/>
    <w:rsid w:val="00DB1577"/>
    <w:rPr>
      <w:rFonts w:ascii="Times New Roman" w:eastAsia="宋体" w:hAnsi="Times New Roman" w:cs="Times New Roman"/>
      <w:sz w:val="28"/>
      <w:szCs w:val="28"/>
    </w:rPr>
  </w:style>
  <w:style w:type="character" w:customStyle="1" w:styleId="Char2f">
    <w:name w:val="页脚 Char2"/>
    <w:aliases w:val="123YJ Char"/>
    <w:rsid w:val="00DB1577"/>
    <w:rPr>
      <w:rFonts w:eastAsia="宋体"/>
      <w:kern w:val="2"/>
      <w:sz w:val="18"/>
      <w:szCs w:val="28"/>
      <w:lang w:val="en-US" w:eastAsia="zh-CN" w:bidi="ar-SA"/>
    </w:rPr>
  </w:style>
  <w:style w:type="character" w:customStyle="1" w:styleId="CharChar65">
    <w:name w:val="Char Char65"/>
    <w:semiHidden/>
    <w:rsid w:val="00DB1577"/>
    <w:rPr>
      <w:rFonts w:ascii="Times New Roman" w:eastAsia="宋体" w:hAnsi="Times New Roman" w:cs="Times New Roman"/>
      <w:sz w:val="28"/>
      <w:szCs w:val="28"/>
    </w:rPr>
  </w:style>
  <w:style w:type="character" w:customStyle="1" w:styleId="Char2f0">
    <w:name w:val="批注主题 Char2"/>
    <w:semiHidden/>
    <w:rsid w:val="00DB1577"/>
    <w:rPr>
      <w:rFonts w:eastAsia="宋体"/>
      <w:b/>
      <w:bCs/>
      <w:kern w:val="2"/>
      <w:sz w:val="28"/>
      <w:szCs w:val="28"/>
      <w:lang w:val="en-US" w:eastAsia="zh-CN" w:bidi="ar-SA"/>
    </w:rPr>
  </w:style>
  <w:style w:type="character" w:customStyle="1" w:styleId="CharChar63">
    <w:name w:val="Char Char63"/>
    <w:semiHidden/>
    <w:rsid w:val="00DB1577"/>
    <w:rPr>
      <w:rFonts w:ascii="Times New Roman" w:eastAsia="宋体" w:hAnsi="Times New Roman" w:cs="Times New Roman"/>
      <w:sz w:val="18"/>
      <w:szCs w:val="18"/>
    </w:rPr>
  </w:style>
  <w:style w:type="character" w:customStyle="1" w:styleId="CharChar62">
    <w:name w:val="Char Char62"/>
    <w:rsid w:val="00DB1577"/>
    <w:rPr>
      <w:rFonts w:ascii="Arial" w:eastAsia="宋体" w:hAnsi="Arial" w:cs="Arial"/>
      <w:b/>
      <w:bCs/>
      <w:color w:val="000000"/>
      <w:sz w:val="32"/>
      <w:szCs w:val="32"/>
    </w:rPr>
  </w:style>
  <w:style w:type="character" w:customStyle="1" w:styleId="Char2f1">
    <w:name w:val="签名 Char2"/>
    <w:rsid w:val="00DB1577"/>
    <w:rPr>
      <w:rFonts w:eastAsia="宋体"/>
      <w:color w:val="000000"/>
      <w:kern w:val="2"/>
      <w:sz w:val="21"/>
      <w:szCs w:val="24"/>
      <w:lang w:val="en-US" w:eastAsia="zh-CN" w:bidi="ar-SA"/>
    </w:rPr>
  </w:style>
  <w:style w:type="character" w:customStyle="1" w:styleId="Char2f2">
    <w:name w:val="注释标题 Char2"/>
    <w:rsid w:val="00DB1577"/>
    <w:rPr>
      <w:rFonts w:eastAsia="宋体"/>
      <w:color w:val="000000"/>
      <w:kern w:val="2"/>
      <w:sz w:val="21"/>
      <w:szCs w:val="24"/>
      <w:lang w:val="en-US" w:eastAsia="zh-CN" w:bidi="ar-SA"/>
    </w:rPr>
  </w:style>
  <w:style w:type="character" w:customStyle="1" w:styleId="Char2f3">
    <w:name w:val="称呼 Char2"/>
    <w:rsid w:val="00DB1577"/>
    <w:rPr>
      <w:rFonts w:eastAsia="宋体"/>
      <w:color w:val="000000"/>
      <w:kern w:val="2"/>
      <w:sz w:val="21"/>
      <w:szCs w:val="24"/>
      <w:lang w:val="en-US" w:eastAsia="zh-CN" w:bidi="ar-SA"/>
    </w:rPr>
  </w:style>
  <w:style w:type="character" w:customStyle="1" w:styleId="HTMLChar1">
    <w:name w:val="HTML 预设格式 Char1"/>
    <w:link w:val="HTML0"/>
    <w:rsid w:val="00DB1577"/>
    <w:rPr>
      <w:rFonts w:ascii="Arial" w:hAnsi="Arial" w:cs="Arial"/>
      <w:color w:val="000000"/>
      <w:sz w:val="24"/>
      <w:szCs w:val="24"/>
    </w:rPr>
  </w:style>
  <w:style w:type="paragraph" w:customStyle="1" w:styleId="11110">
    <w:name w:val="款1.1.1.1"/>
    <w:basedOn w:val="a0"/>
    <w:rsid w:val="00DB1577"/>
    <w:pPr>
      <w:keepNext/>
      <w:adjustRightInd w:val="0"/>
      <w:snapToGrid w:val="0"/>
      <w:spacing w:before="120" w:after="120"/>
      <w:ind w:leftChars="200" w:left="910" w:hangingChars="125" w:hanging="350"/>
      <w:outlineLvl w:val="4"/>
    </w:pPr>
    <w:rPr>
      <w:rFonts w:ascii="Times New Roman" w:eastAsia="华文楷体" w:hAnsi="Times New Roman" w:cs="Times New Roman"/>
      <w:snapToGrid w:val="0"/>
      <w:kern w:val="0"/>
      <w:sz w:val="28"/>
      <w:szCs w:val="28"/>
    </w:rPr>
  </w:style>
  <w:style w:type="paragraph" w:customStyle="1" w:styleId="CharCharCharCharCharCharCharCharCharCharCharCharCharCharCharCharCharCharCharCharCharCharCharCharChar3">
    <w:name w:val="Char Char Char Char Char Char Char Char Char Char Char Char Char Char Char Char Char Char Char Char Char Char Char Char Char3"/>
    <w:basedOn w:val="a0"/>
    <w:semiHidden/>
    <w:rsid w:val="00DB1577"/>
    <w:rPr>
      <w:rFonts w:ascii="Times New Roman" w:hAnsi="Times New Roman" w:cs="Times New Roman"/>
      <w:szCs w:val="24"/>
    </w:rPr>
  </w:style>
  <w:style w:type="character" w:customStyle="1" w:styleId="2Char14">
    <w:name w:val="标题 2 Char1"/>
    <w:aliases w:val="标题 2 Char Char Char Char Char1,标题 2 Char Char Char2,A Ch,21 Ch,l2 Char,list + change bar Char,UNDERRUBRIK 1-2 Char,sect 1.2 Char,DO NOT USE_h2 Char,chn Char"/>
    <w:rsid w:val="00DB1577"/>
    <w:rPr>
      <w:rFonts w:ascii="黑体" w:eastAsia="黑体" w:hAnsi="Arial"/>
      <w:color w:val="FF00FF"/>
      <w:kern w:val="2"/>
      <w:sz w:val="32"/>
      <w:lang w:val="en-US" w:eastAsia="zh-CN"/>
    </w:rPr>
  </w:style>
  <w:style w:type="character" w:customStyle="1" w:styleId="2CharChar30">
    <w:name w:val="标题 2 Char Char3"/>
    <w:aliases w:val="标题 2 Char Char Char Char1 Char2,标题 2 Char Char Char Char Char Char2,标题 2 Char Char Char1 Char2,标题 2 Char Char Char Char4,标题 2 Char Char Char Char Char3,标题 2 Char Char Char4,2 headline Char1,h Char1,headline Char1,S&amp;R2 Char1,H2 Char1"/>
    <w:rsid w:val="00DB1577"/>
    <w:rPr>
      <w:rFonts w:ascii="黑体" w:eastAsia="黑体" w:hAnsi="黑体"/>
      <w:color w:val="000000"/>
      <w:spacing w:val="10"/>
      <w:kern w:val="2"/>
      <w:sz w:val="32"/>
      <w:lang w:val="en-US" w:eastAsia="zh-CN"/>
    </w:rPr>
  </w:style>
  <w:style w:type="paragraph" w:customStyle="1" w:styleId="CharChar4CharCharCharCharCharCharCharChar2">
    <w:name w:val="Char Char4 Char Char Char Char Char Char Char Char2"/>
    <w:basedOn w:val="af2"/>
    <w:autoRedefine/>
    <w:semiHidden/>
    <w:rsid w:val="00DB1577"/>
    <w:pPr>
      <w:adjustRightInd w:val="0"/>
      <w:spacing w:line="436" w:lineRule="exact"/>
      <w:ind w:left="357"/>
      <w:jc w:val="left"/>
      <w:outlineLvl w:val="3"/>
    </w:pPr>
    <w:rPr>
      <w:rFonts w:ascii="Tahoma" w:hAnsi="Tahoma"/>
      <w:b/>
      <w:kern w:val="0"/>
      <w:sz w:val="24"/>
      <w:szCs w:val="28"/>
    </w:rPr>
  </w:style>
  <w:style w:type="paragraph" w:customStyle="1" w:styleId="CharCharCharChar50">
    <w:name w:val="Char Char Char Char5"/>
    <w:basedOn w:val="a0"/>
    <w:autoRedefine/>
    <w:rsid w:val="00DB1577"/>
    <w:rPr>
      <w:rFonts w:ascii="仿宋_GB2312" w:eastAsia="仿宋_GB2312" w:hAnsi="Times New Roman" w:cs="Times New Roman"/>
      <w:b/>
      <w:color w:val="000000"/>
      <w:sz w:val="32"/>
      <w:szCs w:val="32"/>
    </w:rPr>
  </w:style>
  <w:style w:type="paragraph" w:customStyle="1" w:styleId="CharCharCharCharCharCharChar3">
    <w:name w:val="Char Char Char Char Char Char Char3"/>
    <w:basedOn w:val="a0"/>
    <w:autoRedefine/>
    <w:rsid w:val="00DB1577"/>
    <w:pPr>
      <w:widowControl/>
      <w:spacing w:after="160" w:line="240" w:lineRule="exact"/>
      <w:jc w:val="left"/>
    </w:pPr>
    <w:rPr>
      <w:rFonts w:ascii="Verdana" w:eastAsia="仿宋_GB2312" w:hAnsi="Verdana" w:cs="Times New Roman"/>
      <w:color w:val="000000"/>
      <w:kern w:val="0"/>
      <w:sz w:val="30"/>
      <w:szCs w:val="30"/>
      <w:lang w:eastAsia="en-US"/>
    </w:rPr>
  </w:style>
  <w:style w:type="paragraph" w:customStyle="1" w:styleId="Char1CharCharCharCharCharCharCharCharCharCharCharCharCharCharChar1">
    <w:name w:val="Char1 Char Char Char Char Char Char Char Char Char Char Char Char Char Char Char1"/>
    <w:basedOn w:val="af2"/>
    <w:autoRedefine/>
    <w:rsid w:val="00DB1577"/>
    <w:pPr>
      <w:adjustRightInd w:val="0"/>
      <w:spacing w:line="436" w:lineRule="exact"/>
      <w:ind w:left="357"/>
      <w:jc w:val="left"/>
      <w:outlineLvl w:val="3"/>
    </w:pPr>
    <w:rPr>
      <w:rFonts w:ascii="Tahoma" w:hAnsi="Tahoma"/>
      <w:b/>
      <w:kern w:val="0"/>
      <w:sz w:val="24"/>
      <w:szCs w:val="24"/>
    </w:rPr>
  </w:style>
  <w:style w:type="paragraph" w:customStyle="1" w:styleId="Char1CharCharChar3">
    <w:name w:val="Char1 Char Char Char3"/>
    <w:basedOn w:val="af2"/>
    <w:autoRedefine/>
    <w:rsid w:val="00DB1577"/>
    <w:pPr>
      <w:adjustRightInd w:val="0"/>
      <w:spacing w:line="436" w:lineRule="exact"/>
      <w:ind w:left="357"/>
      <w:jc w:val="left"/>
      <w:outlineLvl w:val="3"/>
    </w:pPr>
    <w:rPr>
      <w:rFonts w:ascii="Tahoma" w:hAnsi="Tahoma"/>
      <w:b/>
      <w:kern w:val="0"/>
      <w:sz w:val="24"/>
      <w:szCs w:val="24"/>
    </w:rPr>
  </w:style>
  <w:style w:type="paragraph" w:customStyle="1" w:styleId="Char140">
    <w:name w:val="Char14"/>
    <w:basedOn w:val="a0"/>
    <w:rsid w:val="00DB1577"/>
    <w:pPr>
      <w:spacing w:line="360" w:lineRule="auto"/>
      <w:ind w:firstLineChars="200" w:firstLine="200"/>
    </w:pPr>
    <w:rPr>
      <w:rFonts w:cs="宋体"/>
      <w:color w:val="000000"/>
      <w:sz w:val="24"/>
      <w:szCs w:val="24"/>
    </w:rPr>
  </w:style>
  <w:style w:type="paragraph" w:customStyle="1" w:styleId="CharCharChar1CharCharCharChar3">
    <w:name w:val="Char Char Char1 Char Char Char Char3"/>
    <w:basedOn w:val="af2"/>
    <w:autoRedefine/>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3">
    <w:name w:val="Char Char Char Char Char Char3"/>
    <w:basedOn w:val="af2"/>
    <w:autoRedefine/>
    <w:rsid w:val="00DB1577"/>
    <w:pPr>
      <w:adjustRightInd w:val="0"/>
      <w:spacing w:line="436" w:lineRule="exact"/>
      <w:ind w:left="357"/>
      <w:jc w:val="left"/>
      <w:outlineLvl w:val="3"/>
    </w:pPr>
    <w:rPr>
      <w:rFonts w:ascii="Tahoma" w:hAnsi="Tahoma"/>
      <w:b/>
      <w:kern w:val="0"/>
      <w:sz w:val="24"/>
      <w:szCs w:val="24"/>
    </w:rPr>
  </w:style>
  <w:style w:type="paragraph" w:customStyle="1" w:styleId="21d">
    <w:name w:val="纯文本21"/>
    <w:basedOn w:val="a0"/>
    <w:rsid w:val="00DB1577"/>
    <w:pPr>
      <w:adjustRightInd w:val="0"/>
      <w:textAlignment w:val="baseline"/>
    </w:pPr>
    <w:rPr>
      <w:rFonts w:hAnsi="Times New Roman" w:cs="Times New Roman"/>
      <w:color w:val="000000"/>
      <w:kern w:val="0"/>
      <w:szCs w:val="24"/>
    </w:rPr>
  </w:style>
  <w:style w:type="paragraph" w:customStyle="1" w:styleId="2110">
    <w:name w:val="正文文本缩进 211"/>
    <w:basedOn w:val="a0"/>
    <w:rsid w:val="00DB1577"/>
    <w:pPr>
      <w:adjustRightInd w:val="0"/>
      <w:spacing w:line="400" w:lineRule="exact"/>
      <w:ind w:firstLine="540"/>
      <w:jc w:val="left"/>
      <w:textAlignment w:val="baseline"/>
    </w:pPr>
    <w:rPr>
      <w:rFonts w:ascii="Arial" w:hAnsi="Arial" w:cs="Times New Roman"/>
      <w:color w:val="000000"/>
      <w:sz w:val="24"/>
    </w:rPr>
  </w:style>
  <w:style w:type="paragraph" w:customStyle="1" w:styleId="3111">
    <w:name w:val="正文文本缩进 311"/>
    <w:basedOn w:val="a0"/>
    <w:rsid w:val="00DB1577"/>
    <w:pPr>
      <w:adjustRightInd w:val="0"/>
      <w:spacing w:line="500" w:lineRule="exact"/>
      <w:ind w:firstLine="480"/>
      <w:jc w:val="left"/>
      <w:textAlignment w:val="baseline"/>
    </w:pPr>
    <w:rPr>
      <w:rFonts w:ascii="Arial" w:hAnsi="Arial" w:cs="Times New Roman"/>
      <w:color w:val="000000"/>
      <w:sz w:val="24"/>
    </w:rPr>
  </w:style>
  <w:style w:type="paragraph" w:customStyle="1" w:styleId="CharChar1CharCharCharCharCharCharCharCharCharChar3">
    <w:name w:val="Char Char1 Char Char Char Char Char Char Char Char Char Char3"/>
    <w:basedOn w:val="a0"/>
    <w:autoRedefine/>
    <w:rsid w:val="00DB1577"/>
    <w:rPr>
      <w:rFonts w:ascii="仿宋_GB2312" w:eastAsia="仿宋_GB2312" w:hAnsi="Times New Roman" w:cs="Times New Roman"/>
      <w:b/>
      <w:color w:val="000000"/>
      <w:sz w:val="32"/>
      <w:szCs w:val="32"/>
    </w:rPr>
  </w:style>
  <w:style w:type="paragraph" w:customStyle="1" w:styleId="CharCharCharChar13">
    <w:name w:val="Char Char Char Char13"/>
    <w:basedOn w:val="a0"/>
    <w:autoRedefine/>
    <w:rsid w:val="00DB1577"/>
    <w:rPr>
      <w:rFonts w:ascii="仿宋_GB2312" w:eastAsia="仿宋_GB2312" w:hAnsi="Times New Roman" w:cs="Times New Roman"/>
      <w:b/>
      <w:color w:val="000000"/>
      <w:sz w:val="32"/>
      <w:szCs w:val="32"/>
    </w:rPr>
  </w:style>
  <w:style w:type="paragraph" w:customStyle="1" w:styleId="CharCharChar11">
    <w:name w:val="Char Char Char1"/>
    <w:basedOn w:val="af2"/>
    <w:autoRedefine/>
    <w:rsid w:val="00DB1577"/>
    <w:pPr>
      <w:adjustRightInd w:val="0"/>
      <w:spacing w:line="436" w:lineRule="exact"/>
      <w:ind w:left="357"/>
      <w:jc w:val="left"/>
      <w:outlineLvl w:val="3"/>
    </w:pPr>
    <w:rPr>
      <w:rFonts w:ascii="Tahoma" w:hAnsi="Tahoma"/>
      <w:b/>
      <w:kern w:val="0"/>
      <w:sz w:val="24"/>
      <w:szCs w:val="24"/>
    </w:rPr>
  </w:style>
  <w:style w:type="character" w:customStyle="1" w:styleId="CharChar121">
    <w:name w:val="Char Char121"/>
    <w:rsid w:val="00DB1577"/>
    <w:rPr>
      <w:rFonts w:eastAsia="宋体"/>
      <w:kern w:val="2"/>
      <w:sz w:val="28"/>
      <w:szCs w:val="28"/>
      <w:lang w:val="en-US" w:eastAsia="zh-CN" w:bidi="ar-SA"/>
    </w:rPr>
  </w:style>
  <w:style w:type="character" w:customStyle="1" w:styleId="CharChar111">
    <w:name w:val="Char Char111"/>
    <w:rsid w:val="00DB1577"/>
    <w:rPr>
      <w:rFonts w:eastAsia="宋体"/>
      <w:kern w:val="2"/>
      <w:sz w:val="28"/>
      <w:szCs w:val="28"/>
      <w:lang w:val="en-US" w:eastAsia="zh-CN" w:bidi="ar-SA"/>
    </w:rPr>
  </w:style>
  <w:style w:type="paragraph" w:customStyle="1" w:styleId="CharChar2CharCharCharCharCharCharCharCharCharChar3">
    <w:name w:val="Char Char2 Char Char Char Char Char Char Char Char Char Char3"/>
    <w:basedOn w:val="a0"/>
    <w:semiHidden/>
    <w:rsid w:val="00DB1577"/>
    <w:pPr>
      <w:spacing w:line="360" w:lineRule="auto"/>
      <w:ind w:firstLineChars="200" w:firstLine="200"/>
    </w:pPr>
    <w:rPr>
      <w:rFonts w:cs="宋体"/>
      <w:color w:val="000000"/>
      <w:sz w:val="24"/>
    </w:rPr>
  </w:style>
  <w:style w:type="paragraph" w:customStyle="1" w:styleId="CharCharCharCharCharCharCharCharCharChar1">
    <w:name w:val="Char Char Char Char Char Char Char Char Char Char1"/>
    <w:basedOn w:val="a0"/>
    <w:rsid w:val="00DB1577"/>
    <w:pPr>
      <w:spacing w:beforeLines="50" w:afterLines="50"/>
    </w:pPr>
    <w:rPr>
      <w:rFonts w:ascii="Tahoma" w:hAnsi="Tahoma" w:cs="Times New Roman"/>
      <w:color w:val="000000"/>
      <w:sz w:val="24"/>
    </w:rPr>
  </w:style>
  <w:style w:type="paragraph" w:customStyle="1" w:styleId="Char41">
    <w:name w:val="Char41"/>
    <w:basedOn w:val="a0"/>
    <w:rsid w:val="00DB1577"/>
    <w:pPr>
      <w:spacing w:line="360" w:lineRule="auto"/>
      <w:ind w:firstLineChars="200" w:firstLine="200"/>
    </w:pPr>
    <w:rPr>
      <w:rFonts w:cs="宋体"/>
      <w:color w:val="000000"/>
      <w:sz w:val="24"/>
      <w:szCs w:val="24"/>
    </w:rPr>
  </w:style>
  <w:style w:type="paragraph" w:customStyle="1" w:styleId="12b">
    <w:name w:val="日期12"/>
    <w:basedOn w:val="a0"/>
    <w:next w:val="a0"/>
    <w:rsid w:val="00DB1577"/>
    <w:pPr>
      <w:adjustRightInd w:val="0"/>
      <w:textAlignment w:val="baseline"/>
    </w:pPr>
    <w:rPr>
      <w:rFonts w:ascii="Times New Roman" w:hAnsi="Times New Roman" w:cs="Times New Roman"/>
      <w:color w:val="000000"/>
      <w:kern w:val="0"/>
      <w:sz w:val="24"/>
    </w:rPr>
  </w:style>
  <w:style w:type="character" w:customStyle="1" w:styleId="Char1Char3">
    <w:name w:val="Char1 Char3"/>
    <w:link w:val="Char160"/>
    <w:rsid w:val="00DB1577"/>
    <w:rPr>
      <w:rFonts w:ascii="宋体" w:hAnsi="宋体" w:cs="宋体"/>
      <w:color w:val="000000"/>
      <w:kern w:val="2"/>
      <w:sz w:val="24"/>
      <w:szCs w:val="24"/>
    </w:rPr>
  </w:style>
  <w:style w:type="paragraph" w:customStyle="1" w:styleId="Char210">
    <w:name w:val="Char21"/>
    <w:basedOn w:val="a0"/>
    <w:rsid w:val="00DB1577"/>
    <w:pPr>
      <w:spacing w:line="360" w:lineRule="auto"/>
      <w:ind w:firstLineChars="200" w:firstLine="200"/>
    </w:pPr>
    <w:rPr>
      <w:rFonts w:cs="宋体"/>
      <w:color w:val="000000"/>
      <w:sz w:val="24"/>
      <w:szCs w:val="24"/>
    </w:rPr>
  </w:style>
  <w:style w:type="paragraph" w:customStyle="1" w:styleId="Char310">
    <w:name w:val="Char31"/>
    <w:basedOn w:val="a0"/>
    <w:rsid w:val="00DB1577"/>
    <w:pPr>
      <w:spacing w:line="360" w:lineRule="auto"/>
      <w:ind w:firstLineChars="200" w:firstLine="200"/>
    </w:pPr>
    <w:rPr>
      <w:rFonts w:cs="宋体"/>
      <w:color w:val="000000"/>
      <w:sz w:val="24"/>
      <w:szCs w:val="24"/>
    </w:rPr>
  </w:style>
  <w:style w:type="paragraph" w:customStyle="1" w:styleId="Char52">
    <w:name w:val="Char52"/>
    <w:basedOn w:val="a0"/>
    <w:rsid w:val="00DB1577"/>
    <w:pPr>
      <w:spacing w:line="360" w:lineRule="auto"/>
      <w:ind w:firstLineChars="200" w:firstLine="200"/>
    </w:pPr>
    <w:rPr>
      <w:rFonts w:cs="宋体"/>
      <w:color w:val="000000"/>
      <w:sz w:val="24"/>
      <w:szCs w:val="24"/>
    </w:rPr>
  </w:style>
  <w:style w:type="paragraph" w:customStyle="1" w:styleId="Char4CharCharCharCharCharChar2">
    <w:name w:val="Char4 Char Char Char Char Char Char2"/>
    <w:basedOn w:val="a0"/>
    <w:rsid w:val="00DB1577"/>
    <w:pPr>
      <w:spacing w:line="360" w:lineRule="auto"/>
      <w:ind w:firstLineChars="200" w:firstLine="200"/>
    </w:pPr>
    <w:rPr>
      <w:rFonts w:cs="宋体"/>
      <w:color w:val="000000"/>
      <w:sz w:val="24"/>
      <w:szCs w:val="24"/>
    </w:rPr>
  </w:style>
  <w:style w:type="paragraph" w:customStyle="1" w:styleId="Char4CharCharChar2">
    <w:name w:val="Char4 Char Char Char2"/>
    <w:basedOn w:val="a0"/>
    <w:rsid w:val="00DB1577"/>
    <w:pPr>
      <w:spacing w:line="360" w:lineRule="auto"/>
      <w:ind w:firstLineChars="200" w:firstLine="200"/>
    </w:pPr>
    <w:rPr>
      <w:rFonts w:cs="宋体"/>
      <w:color w:val="000000"/>
      <w:sz w:val="24"/>
      <w:szCs w:val="24"/>
    </w:rPr>
  </w:style>
  <w:style w:type="paragraph" w:customStyle="1" w:styleId="CharCharChar1CharCharCharCharCharCharChar2">
    <w:name w:val="Char Char Char1 Char Char Char Char Char Char Char2"/>
    <w:basedOn w:val="a0"/>
    <w:rsid w:val="00DB1577"/>
    <w:pPr>
      <w:spacing w:line="360" w:lineRule="auto"/>
      <w:ind w:firstLineChars="200" w:firstLine="200"/>
    </w:pPr>
    <w:rPr>
      <w:rFonts w:cs="宋体"/>
      <w:color w:val="000000"/>
      <w:sz w:val="24"/>
      <w:szCs w:val="24"/>
    </w:rPr>
  </w:style>
  <w:style w:type="paragraph" w:customStyle="1" w:styleId="12c">
    <w:name w:val="普通(网站)12"/>
    <w:basedOn w:val="a0"/>
    <w:rsid w:val="00DB1577"/>
    <w:pPr>
      <w:widowControl/>
      <w:spacing w:before="100" w:beforeAutospacing="1" w:after="100" w:afterAutospacing="1" w:line="360" w:lineRule="auto"/>
      <w:jc w:val="left"/>
    </w:pPr>
    <w:rPr>
      <w:rFonts w:cs="Times New Roman" w:hint="eastAsia"/>
      <w:color w:val="000000"/>
      <w:kern w:val="0"/>
      <w:sz w:val="24"/>
    </w:rPr>
  </w:style>
  <w:style w:type="paragraph" w:customStyle="1" w:styleId="135">
    <w:name w:val="正文文本缩进13"/>
    <w:basedOn w:val="a0"/>
    <w:rsid w:val="00DB1577"/>
    <w:pPr>
      <w:spacing w:line="480" w:lineRule="exact"/>
      <w:ind w:firstLineChars="200" w:firstLine="480"/>
    </w:pPr>
    <w:rPr>
      <w:rFonts w:cs="Times New Roman" w:hint="eastAsia"/>
      <w:color w:val="000000"/>
      <w:sz w:val="24"/>
    </w:rPr>
  </w:style>
  <w:style w:type="paragraph" w:customStyle="1" w:styleId="CharCharCharCharCharCharCharCharChar1CharCharCharCharCharCharCharCharChar2">
    <w:name w:val="Char Char Char Char Char Char Char Char Char1 Char Char Char Char Char Char Char Char Char2"/>
    <w:basedOn w:val="a0"/>
    <w:rsid w:val="00DB1577"/>
    <w:pPr>
      <w:spacing w:line="360" w:lineRule="auto"/>
      <w:ind w:firstLineChars="200" w:firstLine="200"/>
    </w:pPr>
    <w:rPr>
      <w:rFonts w:cs="宋体"/>
      <w:color w:val="000000"/>
      <w:sz w:val="24"/>
      <w:szCs w:val="24"/>
    </w:rPr>
  </w:style>
  <w:style w:type="paragraph" w:customStyle="1" w:styleId="Char2CharCharChar2">
    <w:name w:val="Char2 Char Char Char2"/>
    <w:basedOn w:val="a0"/>
    <w:rsid w:val="00DB1577"/>
    <w:pPr>
      <w:spacing w:line="360" w:lineRule="auto"/>
      <w:ind w:firstLineChars="200" w:firstLine="200"/>
    </w:pPr>
    <w:rPr>
      <w:rFonts w:cs="宋体"/>
      <w:color w:val="000000"/>
      <w:sz w:val="24"/>
      <w:szCs w:val="24"/>
    </w:rPr>
  </w:style>
  <w:style w:type="paragraph" w:customStyle="1" w:styleId="CharChar422">
    <w:name w:val="Char Char422"/>
    <w:basedOn w:val="a0"/>
    <w:rsid w:val="00DB1577"/>
    <w:rPr>
      <w:rFonts w:ascii="Times New Roman" w:hAnsi="Times New Roman" w:cs="Times New Roman"/>
      <w:color w:val="000000"/>
      <w:sz w:val="24"/>
      <w:szCs w:val="24"/>
    </w:rPr>
  </w:style>
  <w:style w:type="character" w:customStyle="1" w:styleId="CharChar312">
    <w:name w:val="Char Char312"/>
    <w:rsid w:val="00DB1577"/>
    <w:rPr>
      <w:rFonts w:eastAsia="宋体"/>
      <w:kern w:val="2"/>
      <w:sz w:val="24"/>
      <w:szCs w:val="24"/>
      <w:lang w:val="en-US" w:eastAsia="zh-CN" w:bidi="ar-SA"/>
    </w:rPr>
  </w:style>
  <w:style w:type="paragraph" w:customStyle="1" w:styleId="CharCharCharCharCharCharCharCharCharCharCharCharCharCharCharCharCharCharCharCharChar1Char1">
    <w:name w:val="Char Char Char Char Char Char Char Char Char Char Char Char Char Char Char Char Char Char Char Char Char1 Char1"/>
    <w:basedOn w:val="af2"/>
    <w:rsid w:val="00DB1577"/>
    <w:pPr>
      <w:adjustRightInd w:val="0"/>
      <w:spacing w:line="436" w:lineRule="exact"/>
      <w:ind w:left="357"/>
      <w:jc w:val="left"/>
      <w:outlineLvl w:val="3"/>
    </w:pPr>
    <w:rPr>
      <w:rFonts w:ascii="Tahoma" w:hAnsi="Tahoma"/>
      <w:b/>
      <w:kern w:val="0"/>
      <w:sz w:val="24"/>
      <w:szCs w:val="28"/>
    </w:rPr>
  </w:style>
  <w:style w:type="character" w:customStyle="1" w:styleId="CharChar212">
    <w:name w:val="Char Char212"/>
    <w:rsid w:val="00DB1577"/>
    <w:rPr>
      <w:sz w:val="18"/>
      <w:szCs w:val="18"/>
    </w:rPr>
  </w:style>
  <w:style w:type="character" w:customStyle="1" w:styleId="CharChar202">
    <w:name w:val="Char Char202"/>
    <w:rsid w:val="00DB1577"/>
    <w:rPr>
      <w:sz w:val="18"/>
      <w:szCs w:val="18"/>
    </w:rPr>
  </w:style>
  <w:style w:type="character" w:customStyle="1" w:styleId="CharChar302">
    <w:name w:val="Char Char302"/>
    <w:rsid w:val="00DB1577"/>
    <w:rPr>
      <w:rFonts w:ascii="Times New Roman" w:eastAsia="宋体" w:hAnsi="Times New Roman" w:cs="Times New Roman"/>
      <w:b/>
      <w:bCs/>
      <w:kern w:val="44"/>
      <w:sz w:val="44"/>
      <w:szCs w:val="44"/>
    </w:rPr>
  </w:style>
  <w:style w:type="character" w:customStyle="1" w:styleId="CharChar292">
    <w:name w:val="Char Char292"/>
    <w:rsid w:val="00DB1577"/>
    <w:rPr>
      <w:rFonts w:ascii="Times New Roman" w:eastAsia="宋体" w:hAnsi="Times New Roman" w:cs="Times New Roman"/>
      <w:b/>
      <w:bCs/>
      <w:sz w:val="30"/>
      <w:szCs w:val="24"/>
    </w:rPr>
  </w:style>
  <w:style w:type="character" w:customStyle="1" w:styleId="CharChar272">
    <w:name w:val="Char Char272"/>
    <w:rsid w:val="00DB1577"/>
    <w:rPr>
      <w:rFonts w:ascii="宋体" w:eastAsia="宋体" w:hAnsi="宋体" w:cs="Times New Roman"/>
      <w:bCs/>
      <w:sz w:val="24"/>
      <w:szCs w:val="24"/>
    </w:rPr>
  </w:style>
  <w:style w:type="character" w:customStyle="1" w:styleId="CharChar262">
    <w:name w:val="Char Char262"/>
    <w:rsid w:val="00DB1577"/>
    <w:rPr>
      <w:rFonts w:ascii="宋体" w:eastAsia="宋体" w:hAnsi="宋体" w:cs="Times New Roman"/>
      <w:b/>
      <w:sz w:val="24"/>
      <w:szCs w:val="24"/>
    </w:rPr>
  </w:style>
  <w:style w:type="character" w:customStyle="1" w:styleId="CharChar252">
    <w:name w:val="Char Char252"/>
    <w:rsid w:val="00DB1577"/>
    <w:rPr>
      <w:rFonts w:ascii="宋体" w:eastAsia="宋体" w:hAnsi="宋体" w:cs="Times New Roman"/>
      <w:i/>
      <w:sz w:val="22"/>
      <w:szCs w:val="24"/>
    </w:rPr>
  </w:style>
  <w:style w:type="character" w:customStyle="1" w:styleId="CharChar242">
    <w:name w:val="Char Char242"/>
    <w:rsid w:val="00DB1577"/>
    <w:rPr>
      <w:rFonts w:ascii="宋体" w:eastAsia="宋体" w:hAnsi="宋体" w:cs="Times New Roman"/>
      <w:sz w:val="24"/>
      <w:szCs w:val="24"/>
    </w:rPr>
  </w:style>
  <w:style w:type="character" w:customStyle="1" w:styleId="CharChar232">
    <w:name w:val="Char Char232"/>
    <w:rsid w:val="00DB1577"/>
    <w:rPr>
      <w:rFonts w:ascii="宋体" w:eastAsia="宋体" w:hAnsi="宋体" w:cs="Times New Roman"/>
      <w:i/>
      <w:sz w:val="24"/>
      <w:szCs w:val="24"/>
    </w:rPr>
  </w:style>
  <w:style w:type="character" w:customStyle="1" w:styleId="CharChar222">
    <w:name w:val="Char Char222"/>
    <w:rsid w:val="00DB1577"/>
    <w:rPr>
      <w:rFonts w:ascii="宋体" w:eastAsia="宋体" w:hAnsi="宋体" w:cs="Times New Roman"/>
      <w:b/>
      <w:i/>
      <w:sz w:val="18"/>
      <w:szCs w:val="24"/>
    </w:rPr>
  </w:style>
  <w:style w:type="character" w:customStyle="1" w:styleId="CharChar181">
    <w:name w:val="Char Char181"/>
    <w:rsid w:val="00DB1577"/>
    <w:rPr>
      <w:rFonts w:ascii="Cambria" w:eastAsia="宋体" w:hAnsi="Cambria"/>
      <w:b/>
      <w:bCs/>
      <w:kern w:val="32"/>
      <w:sz w:val="32"/>
      <w:szCs w:val="32"/>
    </w:rPr>
  </w:style>
  <w:style w:type="character" w:customStyle="1" w:styleId="CharChar151">
    <w:name w:val="Char Char151"/>
    <w:rsid w:val="00DB1577"/>
    <w:rPr>
      <w:b/>
      <w:bCs/>
      <w:sz w:val="28"/>
      <w:szCs w:val="28"/>
    </w:rPr>
  </w:style>
  <w:style w:type="character" w:customStyle="1" w:styleId="CharChar131">
    <w:name w:val="Char Char131"/>
    <w:rsid w:val="00DB1577"/>
    <w:rPr>
      <w:b/>
      <w:bCs/>
    </w:rPr>
  </w:style>
  <w:style w:type="character" w:customStyle="1" w:styleId="CharChar282">
    <w:name w:val="Char Char282"/>
    <w:rsid w:val="00DB1577"/>
    <w:rPr>
      <w:rFonts w:ascii="Times New Roman" w:hAnsi="Times New Roman"/>
      <w:b/>
      <w:bCs/>
      <w:sz w:val="32"/>
      <w:szCs w:val="32"/>
    </w:rPr>
  </w:style>
  <w:style w:type="character" w:customStyle="1" w:styleId="CharChar191">
    <w:name w:val="Char Char191"/>
    <w:rsid w:val="00DB1577"/>
    <w:rPr>
      <w:rFonts w:ascii="Cambria" w:eastAsia="宋体" w:hAnsi="Cambria"/>
      <w:b/>
      <w:bCs/>
      <w:kern w:val="32"/>
      <w:sz w:val="32"/>
      <w:szCs w:val="32"/>
    </w:rPr>
  </w:style>
  <w:style w:type="character" w:customStyle="1" w:styleId="CharChar161">
    <w:name w:val="Char Char161"/>
    <w:rsid w:val="00DB1577"/>
    <w:rPr>
      <w:b/>
      <w:bCs/>
      <w:sz w:val="28"/>
      <w:szCs w:val="28"/>
    </w:rPr>
  </w:style>
  <w:style w:type="character" w:customStyle="1" w:styleId="CharChar171">
    <w:name w:val="Char Char171"/>
    <w:rsid w:val="00DB1577"/>
    <w:rPr>
      <w:rFonts w:ascii="Cambria" w:eastAsia="宋体" w:hAnsi="Cambria"/>
      <w:b/>
      <w:bCs/>
      <w:sz w:val="26"/>
      <w:szCs w:val="26"/>
    </w:rPr>
  </w:style>
  <w:style w:type="character" w:customStyle="1" w:styleId="CharChar141">
    <w:name w:val="Char Char141"/>
    <w:rsid w:val="00DB1577"/>
    <w:rPr>
      <w:b/>
      <w:bCs/>
      <w:i/>
      <w:iCs/>
      <w:sz w:val="26"/>
      <w:szCs w:val="26"/>
    </w:rPr>
  </w:style>
  <w:style w:type="paragraph" w:customStyle="1" w:styleId="CharCharCharCharChar1CharCharCharCharCharCharChar1">
    <w:name w:val="Char Char Char Char Char1 Char Char Char Char Char Char Char1"/>
    <w:basedOn w:val="a0"/>
    <w:rsid w:val="00DB1577"/>
    <w:pPr>
      <w:tabs>
        <w:tab w:val="left" w:pos="1532"/>
      </w:tabs>
      <w:ind w:left="1532"/>
    </w:pPr>
    <w:rPr>
      <w:rFonts w:ascii="Times New Roman" w:hAnsi="Times New Roman" w:cs="Times New Roman"/>
      <w:color w:val="000000"/>
      <w:szCs w:val="24"/>
    </w:rPr>
  </w:style>
  <w:style w:type="paragraph" w:customStyle="1" w:styleId="CharCharCharCharCharChar1CharCharCharCharCharCharChar1">
    <w:name w:val="Char Char Char Char Char Char1 Char Char Char Char Char Char Char1"/>
    <w:basedOn w:val="a0"/>
    <w:next w:val="30"/>
    <w:rsid w:val="00DB1577"/>
    <w:pPr>
      <w:spacing w:line="500" w:lineRule="exact"/>
      <w:ind w:firstLineChars="200" w:firstLine="200"/>
    </w:pPr>
    <w:rPr>
      <w:rFonts w:ascii="仿宋_GB2312" w:eastAsia="仿宋_GB2312" w:hAnsi="Arial" w:cs="Arial"/>
      <w:bCs/>
      <w:color w:val="000000"/>
      <w:sz w:val="32"/>
      <w:szCs w:val="32"/>
    </w:rPr>
  </w:style>
  <w:style w:type="paragraph" w:customStyle="1" w:styleId="CharChar1CharCharCharCharCharCharCharCharChar1">
    <w:name w:val="Char Char1 Char Char Char Char Char Char Char Char Char1"/>
    <w:basedOn w:val="a0"/>
    <w:rsid w:val="00DB1577"/>
    <w:pPr>
      <w:tabs>
        <w:tab w:val="left" w:pos="794"/>
        <w:tab w:val="left" w:pos="1191"/>
        <w:tab w:val="left" w:pos="1588"/>
        <w:tab w:val="left" w:pos="1985"/>
      </w:tabs>
      <w:autoSpaceDE w:val="0"/>
      <w:autoSpaceDN w:val="0"/>
      <w:adjustRightInd w:val="0"/>
      <w:spacing w:before="136"/>
    </w:pPr>
    <w:rPr>
      <w:rFonts w:ascii="Tahoma" w:hAnsi="Tahoma" w:cs="Times New Roman"/>
      <w:color w:val="000000"/>
      <w:kern w:val="0"/>
      <w:sz w:val="24"/>
      <w:lang w:val="en-GB"/>
    </w:rPr>
  </w:style>
  <w:style w:type="paragraph" w:customStyle="1" w:styleId="CharCharCharCharCharCharCharCharCharCharCharCharCharCharCharChar1">
    <w:name w:val="Char Char Char Char Char Char Char Char Char Char Char Char Char Char Char Char1"/>
    <w:basedOn w:val="a0"/>
    <w:rsid w:val="00DB1577"/>
    <w:pPr>
      <w:widowControl/>
      <w:spacing w:after="160" w:line="240" w:lineRule="exact"/>
      <w:jc w:val="center"/>
    </w:pPr>
    <w:rPr>
      <w:rFonts w:cs="Times New Roman"/>
      <w:b/>
      <w:color w:val="000000"/>
      <w:kern w:val="0"/>
      <w:sz w:val="30"/>
      <w:szCs w:val="30"/>
      <w:lang w:eastAsia="en-US"/>
    </w:rPr>
  </w:style>
  <w:style w:type="paragraph" w:customStyle="1" w:styleId="CharChar2CharCharCharCharCharCharChar1">
    <w:name w:val="Char Char2 Char Char Char Char Char Char Char1"/>
    <w:basedOn w:val="a0"/>
    <w:rsid w:val="00DB1577"/>
    <w:pPr>
      <w:spacing w:line="360" w:lineRule="auto"/>
      <w:ind w:firstLineChars="200" w:firstLine="200"/>
    </w:pPr>
    <w:rPr>
      <w:rFonts w:cs="宋体"/>
      <w:color w:val="000000"/>
      <w:sz w:val="24"/>
      <w:szCs w:val="24"/>
    </w:rPr>
  </w:style>
  <w:style w:type="paragraph" w:customStyle="1" w:styleId="21e">
    <w:name w:val="正文21"/>
    <w:basedOn w:val="a0"/>
    <w:rsid w:val="00DB1577"/>
    <w:pPr>
      <w:spacing w:line="360" w:lineRule="auto"/>
    </w:pPr>
    <w:rPr>
      <w:rFonts w:ascii="Calibri" w:hAnsi="Calibri" w:cs="Times New Roman"/>
      <w:kern w:val="0"/>
      <w:sz w:val="24"/>
    </w:rPr>
  </w:style>
  <w:style w:type="character" w:customStyle="1" w:styleId="CharChar332">
    <w:name w:val="Char Char332"/>
    <w:rsid w:val="00DB1577"/>
    <w:rPr>
      <w:rFonts w:ascii="宋体" w:eastAsia="宋体" w:hAnsi="Courier New"/>
      <w:kern w:val="2"/>
      <w:sz w:val="21"/>
      <w:lang w:val="en-US" w:eastAsia="zh-CN" w:bidi="ar-SA"/>
    </w:rPr>
  </w:style>
  <w:style w:type="character" w:customStyle="1" w:styleId="CharChar402">
    <w:name w:val="Char Char402"/>
    <w:rsid w:val="00DB1577"/>
    <w:rPr>
      <w:rFonts w:eastAsia="宋体"/>
      <w:kern w:val="2"/>
      <w:sz w:val="24"/>
      <w:szCs w:val="24"/>
      <w:lang w:val="en-US" w:eastAsia="zh-CN" w:bidi="ar-SA"/>
    </w:rPr>
  </w:style>
  <w:style w:type="character" w:customStyle="1" w:styleId="CharChar512">
    <w:name w:val="Char Char512"/>
    <w:rsid w:val="00DB1577"/>
    <w:rPr>
      <w:rFonts w:eastAsia="宋体"/>
      <w:b/>
      <w:bCs/>
      <w:kern w:val="44"/>
      <w:sz w:val="44"/>
      <w:szCs w:val="44"/>
      <w:lang w:val="en-US" w:eastAsia="zh-CN" w:bidi="ar-SA"/>
    </w:rPr>
  </w:style>
  <w:style w:type="character" w:customStyle="1" w:styleId="CharChar502">
    <w:name w:val="Char Char502"/>
    <w:rsid w:val="00DB1577"/>
    <w:rPr>
      <w:rFonts w:eastAsia="宋体"/>
      <w:b/>
      <w:bCs/>
      <w:kern w:val="2"/>
      <w:sz w:val="30"/>
      <w:szCs w:val="24"/>
      <w:lang w:val="en-US" w:eastAsia="zh-CN" w:bidi="ar-SA"/>
    </w:rPr>
  </w:style>
  <w:style w:type="character" w:customStyle="1" w:styleId="CharChar492">
    <w:name w:val="Char Char492"/>
    <w:rsid w:val="00DB1577"/>
    <w:rPr>
      <w:rFonts w:eastAsia="宋体"/>
      <w:b/>
      <w:bCs/>
      <w:kern w:val="2"/>
      <w:sz w:val="32"/>
      <w:szCs w:val="32"/>
      <w:lang w:val="en-US" w:eastAsia="zh-CN" w:bidi="ar-SA"/>
    </w:rPr>
  </w:style>
  <w:style w:type="character" w:customStyle="1" w:styleId="CharChar482">
    <w:name w:val="Char Char482"/>
    <w:rsid w:val="00DB1577"/>
    <w:rPr>
      <w:rFonts w:ascii="宋体" w:eastAsia="宋体" w:hAnsi="宋体"/>
      <w:bCs/>
      <w:kern w:val="2"/>
      <w:sz w:val="24"/>
      <w:szCs w:val="24"/>
      <w:lang w:val="en-US" w:eastAsia="zh-CN" w:bidi="ar-SA"/>
    </w:rPr>
  </w:style>
  <w:style w:type="character" w:customStyle="1" w:styleId="CharChar412">
    <w:name w:val="Char Char412"/>
    <w:rsid w:val="00DB1577"/>
    <w:rPr>
      <w:rFonts w:eastAsia="仿宋_GB2312"/>
      <w:kern w:val="2"/>
      <w:sz w:val="28"/>
      <w:szCs w:val="24"/>
      <w:lang w:val="en-US" w:eastAsia="zh-CN" w:bidi="ar-SA"/>
    </w:rPr>
  </w:style>
  <w:style w:type="character" w:customStyle="1" w:styleId="CharChar472">
    <w:name w:val="Char Char472"/>
    <w:rsid w:val="00DB1577"/>
    <w:rPr>
      <w:rFonts w:ascii="宋体" w:eastAsia="宋体" w:hAnsi="宋体"/>
      <w:b/>
      <w:kern w:val="2"/>
      <w:sz w:val="24"/>
      <w:szCs w:val="24"/>
      <w:lang w:val="en-US" w:eastAsia="zh-CN" w:bidi="ar-SA"/>
    </w:rPr>
  </w:style>
  <w:style w:type="character" w:customStyle="1" w:styleId="CharChar462">
    <w:name w:val="Char Char462"/>
    <w:rsid w:val="00DB1577"/>
    <w:rPr>
      <w:rFonts w:ascii="宋体" w:eastAsia="宋体" w:hAnsi="宋体"/>
      <w:i/>
      <w:kern w:val="2"/>
      <w:sz w:val="22"/>
      <w:szCs w:val="24"/>
      <w:lang w:val="en-US" w:eastAsia="zh-CN" w:bidi="ar-SA"/>
    </w:rPr>
  </w:style>
  <w:style w:type="character" w:customStyle="1" w:styleId="CharChar452">
    <w:name w:val="Char Char452"/>
    <w:rsid w:val="00DB1577"/>
    <w:rPr>
      <w:rFonts w:ascii="宋体" w:eastAsia="宋体" w:hAnsi="宋体"/>
      <w:kern w:val="2"/>
      <w:sz w:val="24"/>
      <w:szCs w:val="24"/>
      <w:lang w:val="en-US" w:eastAsia="zh-CN" w:bidi="ar-SA"/>
    </w:rPr>
  </w:style>
  <w:style w:type="character" w:customStyle="1" w:styleId="CharChar442">
    <w:name w:val="Char Char442"/>
    <w:rsid w:val="00DB1577"/>
    <w:rPr>
      <w:rFonts w:ascii="宋体" w:eastAsia="宋体" w:hAnsi="宋体"/>
      <w:i/>
      <w:kern w:val="2"/>
      <w:sz w:val="24"/>
      <w:szCs w:val="24"/>
      <w:lang w:val="en-US" w:eastAsia="zh-CN" w:bidi="ar-SA"/>
    </w:rPr>
  </w:style>
  <w:style w:type="character" w:customStyle="1" w:styleId="CharChar432">
    <w:name w:val="Char Char432"/>
    <w:rsid w:val="00DB1577"/>
    <w:rPr>
      <w:rFonts w:ascii="宋体" w:eastAsia="宋体" w:hAnsi="宋体"/>
      <w:b/>
      <w:i/>
      <w:kern w:val="2"/>
      <w:sz w:val="18"/>
      <w:szCs w:val="24"/>
      <w:lang w:val="en-US" w:eastAsia="zh-CN" w:bidi="ar-SA"/>
    </w:rPr>
  </w:style>
  <w:style w:type="character" w:customStyle="1" w:styleId="CharChar392">
    <w:name w:val="Char Char392"/>
    <w:rsid w:val="00DB1577"/>
    <w:rPr>
      <w:rFonts w:eastAsia="宋体"/>
      <w:kern w:val="2"/>
      <w:sz w:val="24"/>
      <w:szCs w:val="24"/>
      <w:lang w:val="en-US" w:eastAsia="zh-CN" w:bidi="ar-SA"/>
    </w:rPr>
  </w:style>
  <w:style w:type="character" w:customStyle="1" w:styleId="CharChar382">
    <w:name w:val="Char Char382"/>
    <w:rsid w:val="00DB1577"/>
    <w:rPr>
      <w:rFonts w:eastAsia="宋体"/>
      <w:kern w:val="2"/>
      <w:sz w:val="18"/>
      <w:lang w:val="en-US" w:eastAsia="zh-CN" w:bidi="ar-SA"/>
    </w:rPr>
  </w:style>
  <w:style w:type="character" w:customStyle="1" w:styleId="CharChar372">
    <w:name w:val="Char Char372"/>
    <w:rsid w:val="00DB1577"/>
    <w:rPr>
      <w:rFonts w:ascii="宋体" w:eastAsia="宋体" w:hAnsi="宋体"/>
      <w:spacing w:val="-20"/>
      <w:kern w:val="2"/>
      <w:sz w:val="24"/>
      <w:szCs w:val="24"/>
      <w:lang w:val="en-US" w:eastAsia="zh-CN" w:bidi="ar-SA"/>
    </w:rPr>
  </w:style>
  <w:style w:type="character" w:customStyle="1" w:styleId="CharChar362">
    <w:name w:val="Char Char362"/>
    <w:rsid w:val="00DB1577"/>
    <w:rPr>
      <w:rFonts w:eastAsia="宋体"/>
      <w:color w:val="FF0000"/>
      <w:kern w:val="2"/>
      <w:sz w:val="18"/>
      <w:szCs w:val="24"/>
      <w:lang w:val="en-US" w:eastAsia="zh-CN" w:bidi="ar-SA"/>
    </w:rPr>
  </w:style>
  <w:style w:type="character" w:customStyle="1" w:styleId="CharChar352">
    <w:name w:val="Char Char352"/>
    <w:rsid w:val="00DB1577"/>
    <w:rPr>
      <w:kern w:val="2"/>
      <w:sz w:val="21"/>
      <w:szCs w:val="24"/>
      <w:lang w:bidi="ar-SA"/>
    </w:rPr>
  </w:style>
  <w:style w:type="character" w:customStyle="1" w:styleId="CharChar342">
    <w:name w:val="Char Char342"/>
    <w:rsid w:val="00DB1577"/>
    <w:rPr>
      <w:rFonts w:eastAsia="宋体"/>
      <w:kern w:val="2"/>
      <w:sz w:val="16"/>
      <w:szCs w:val="16"/>
      <w:lang w:val="en-US" w:eastAsia="zh-CN" w:bidi="ar-SA"/>
    </w:rPr>
  </w:style>
  <w:style w:type="character" w:customStyle="1" w:styleId="CharChar322">
    <w:name w:val="Char Char322"/>
    <w:rsid w:val="00DB1577"/>
    <w:rPr>
      <w:rFonts w:eastAsia="宋体"/>
      <w:b/>
      <w:bCs/>
      <w:kern w:val="2"/>
      <w:position w:val="-6"/>
      <w:sz w:val="21"/>
      <w:szCs w:val="24"/>
      <w:lang w:val="en-US" w:eastAsia="zh-CN" w:bidi="ar-SA"/>
    </w:rPr>
  </w:style>
  <w:style w:type="paragraph" w:customStyle="1" w:styleId="2fffff7">
    <w:name w:val="(文字) (文字)2"/>
    <w:basedOn w:val="a0"/>
    <w:autoRedefine/>
    <w:rsid w:val="00DB1577"/>
    <w:pPr>
      <w:widowControl/>
      <w:spacing w:after="160" w:line="240" w:lineRule="exact"/>
      <w:jc w:val="left"/>
    </w:pPr>
    <w:rPr>
      <w:rFonts w:ascii="Verdana" w:eastAsia="仿宋_GB2312" w:hAnsi="Verdana" w:cs="Times New Roman"/>
      <w:color w:val="000000"/>
      <w:kern w:val="0"/>
      <w:sz w:val="24"/>
      <w:lang w:eastAsia="en-US"/>
    </w:rPr>
  </w:style>
  <w:style w:type="paragraph" w:customStyle="1" w:styleId="CharCharCharCharCharCharCharCharCharCharCharCharChar2">
    <w:name w:val="Char Char Char Char Char Char Char Char Char Char Char Char Char2"/>
    <w:basedOn w:val="a0"/>
    <w:autoRedefine/>
    <w:rsid w:val="00DB1577"/>
    <w:rPr>
      <w:rFonts w:ascii="仿宋_GB2312" w:eastAsia="仿宋_GB2312" w:hAnsi="Times New Roman" w:cs="Times New Roman"/>
      <w:b/>
      <w:color w:val="000000"/>
      <w:sz w:val="32"/>
      <w:szCs w:val="32"/>
    </w:rPr>
  </w:style>
  <w:style w:type="paragraph" w:customStyle="1" w:styleId="CharCharCharCharCharChar1Char2">
    <w:name w:val="Char Char Char Char Char Char1 Char2"/>
    <w:basedOn w:val="a0"/>
    <w:rsid w:val="00DB1577"/>
    <w:rPr>
      <w:rFonts w:ascii="Tahoma" w:hAnsi="Tahoma" w:cs="Times New Roman"/>
      <w:color w:val="000000"/>
      <w:sz w:val="24"/>
    </w:rPr>
  </w:style>
  <w:style w:type="paragraph" w:customStyle="1" w:styleId="CharCharCharCharCharCharCharCharCharCharCharCharCharCharCharCharChar2">
    <w:name w:val="Char Char Char Char Char Char Char Char Char Char Char Char Char Char Char Char Char2"/>
    <w:basedOn w:val="a0"/>
    <w:rsid w:val="00DB1577"/>
    <w:pPr>
      <w:spacing w:line="360" w:lineRule="auto"/>
      <w:ind w:firstLineChars="200" w:firstLine="200"/>
    </w:pPr>
    <w:rPr>
      <w:rFonts w:cs="宋体"/>
      <w:color w:val="000000"/>
      <w:sz w:val="24"/>
      <w:szCs w:val="24"/>
    </w:rPr>
  </w:style>
  <w:style w:type="character" w:customStyle="1" w:styleId="CharCharCharCharCharCharCharCharCharCharCharCharCharCharCharCharCharCharCharCharChar2">
    <w:name w:val="Char Char Char Char Char Char Char Char Char Char Char Char Char Char Char Char Char Char Char Char Char2"/>
    <w:rsid w:val="00DB1577"/>
    <w:rPr>
      <w:rFonts w:ascii="Verdana" w:eastAsia="仿宋_GB2312" w:hAnsi="Verdana"/>
      <w:b/>
      <w:bCs/>
      <w:kern w:val="32"/>
      <w:sz w:val="30"/>
      <w:szCs w:val="30"/>
      <w:lang w:val="en-US" w:eastAsia="en-US" w:bidi="ar-SA"/>
    </w:rPr>
  </w:style>
  <w:style w:type="character" w:customStyle="1" w:styleId="CharCharCharCharCharCharCharCharCharCharCharCharCharCharCharCharCharCharCharCharCharCharCharCharCharCharCharCharCharCharCharCharCharCharCharCharCharCharCharCharCharCharCharCharCharCharCharCharCharCharC2">
    <w:name w:val="Char Char Char Char Char Char Char Char Char Char Char Char Char Char Char Char Char Char Char Char Char Char Char Char Char Char Char Char Char Char Char Char Char Char Char Char Char Char Char Char Char Char Char Char Char Char Char Char Char Char  C2"/>
    <w:rsid w:val="00DB1577"/>
    <w:rPr>
      <w:rFonts w:ascii="宋体" w:eastAsia="宋体" w:hAnsi="Courier New"/>
      <w:kern w:val="2"/>
      <w:sz w:val="21"/>
      <w:lang w:val="en-US" w:eastAsia="zh-CN" w:bidi="ar-SA"/>
    </w:rPr>
  </w:style>
  <w:style w:type="paragraph" w:customStyle="1" w:styleId="CharCharCharCharCharCharCharCharCharCharCharCharCharCharChar1CharCharCharChar2">
    <w:name w:val="Char Char Char Char Char Char Char Char Char Char Char Char Char Char Char1 Char Char Char Char2"/>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CharCharChar1Char2">
    <w:name w:val="Char Char Char Char Char Char Char Char Char1 Char2"/>
    <w:basedOn w:val="af2"/>
    <w:rsid w:val="00DB1577"/>
    <w:pPr>
      <w:adjustRightInd w:val="0"/>
      <w:spacing w:line="436" w:lineRule="exact"/>
      <w:ind w:left="357"/>
      <w:jc w:val="left"/>
      <w:outlineLvl w:val="3"/>
    </w:pPr>
    <w:rPr>
      <w:rFonts w:ascii="Tahoma" w:hAnsi="Tahoma"/>
      <w:b/>
      <w:kern w:val="0"/>
      <w:sz w:val="24"/>
      <w:szCs w:val="28"/>
    </w:rPr>
  </w:style>
  <w:style w:type="paragraph" w:customStyle="1" w:styleId="CharCharCharCharCharCharCharCharCharCharCharCharCharCharCharCharCharCharChar2">
    <w:name w:val="Char Char Char Char Char Char Char Char Char Char Char Char Char Char Char Char Char Char Char2"/>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Char1Char2">
    <w:name w:val="Char Char Char Char Char Char Char1 Char2"/>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CharCharCharCharCharCharCharCharChar2">
    <w:name w:val="Char Char Char Char Char Char Char Char Char Char Char Char Char Char Char2"/>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CharCharCharCharCharCharCharCharChar1CharCharCharCharCharCharChar2">
    <w:name w:val="Char Char Char Char Char Char Char Char Char Char Char Char Char Char Char1 Char Char Char Char Char Char Char2"/>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40">
    <w:name w:val="Char Char Char Char Char4"/>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1CharCharCharChar2">
    <w:name w:val="Char Char Char Char Char Char1 Char Char Char Char2"/>
    <w:basedOn w:val="a0"/>
    <w:rsid w:val="00DB1577"/>
    <w:pPr>
      <w:widowControl/>
      <w:spacing w:after="160" w:line="240" w:lineRule="exact"/>
      <w:jc w:val="left"/>
    </w:pPr>
    <w:rPr>
      <w:rFonts w:ascii="Verdana" w:eastAsia="仿宋_GB2312" w:hAnsi="Verdana" w:cs="Times New Roman"/>
      <w:color w:val="000000"/>
      <w:kern w:val="0"/>
      <w:sz w:val="30"/>
      <w:szCs w:val="30"/>
      <w:lang w:eastAsia="en-US"/>
    </w:rPr>
  </w:style>
  <w:style w:type="paragraph" w:customStyle="1" w:styleId="Char1CharCharChar1CharCharChar2">
    <w:name w:val="Char1 Char Char Char1 Char Char Char2"/>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1Char2">
    <w:name w:val="Char Char Char1 Char2"/>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2CharChar2">
    <w:name w:val="Char Char Char2 Char Char2"/>
    <w:basedOn w:val="a0"/>
    <w:rsid w:val="00DB1577"/>
    <w:pPr>
      <w:spacing w:line="360" w:lineRule="auto"/>
      <w:ind w:firstLineChars="200" w:firstLine="200"/>
    </w:pPr>
    <w:rPr>
      <w:rFonts w:cs="宋体"/>
      <w:color w:val="000000"/>
      <w:sz w:val="24"/>
      <w:szCs w:val="24"/>
    </w:rPr>
  </w:style>
  <w:style w:type="paragraph" w:customStyle="1" w:styleId="3121">
    <w:name w:val="正文文本 312"/>
    <w:basedOn w:val="a0"/>
    <w:rsid w:val="00DB1577"/>
    <w:pPr>
      <w:adjustRightInd w:val="0"/>
      <w:spacing w:line="240" w:lineRule="atLeast"/>
      <w:jc w:val="center"/>
      <w:textAlignment w:val="baseline"/>
    </w:pPr>
    <w:rPr>
      <w:rFonts w:hAnsi="Times New Roman" w:cs="Times New Roman"/>
      <w:color w:val="000000"/>
      <w:kern w:val="0"/>
      <w:sz w:val="18"/>
    </w:rPr>
  </w:style>
  <w:style w:type="paragraph" w:customStyle="1" w:styleId="12d">
    <w:name w:val="图表目录12"/>
    <w:basedOn w:val="1f5"/>
    <w:next w:val="1f5"/>
    <w:rsid w:val="00DB1577"/>
    <w:pPr>
      <w:tabs>
        <w:tab w:val="right" w:leader="dot" w:pos="8051"/>
      </w:tabs>
      <w:autoSpaceDE/>
      <w:autoSpaceDN/>
      <w:spacing w:before="0" w:line="360" w:lineRule="atLeast"/>
      <w:ind w:left="840" w:hanging="840"/>
    </w:pPr>
    <w:rPr>
      <w:rFonts w:hAnsi="Times New Roman"/>
      <w:kern w:val="0"/>
      <w:sz w:val="24"/>
    </w:rPr>
  </w:style>
  <w:style w:type="paragraph" w:customStyle="1" w:styleId="324">
    <w:name w:val="正文缩进32"/>
    <w:basedOn w:val="a0"/>
    <w:rsid w:val="00DB1577"/>
    <w:pPr>
      <w:keepNext/>
      <w:ind w:firstLineChars="200" w:firstLine="420"/>
    </w:pPr>
    <w:rPr>
      <w:rFonts w:ascii="Times New Roman" w:hAnsi="Times New Roman" w:cs="Times New Roman"/>
      <w:color w:val="000000"/>
      <w:sz w:val="24"/>
      <w:szCs w:val="18"/>
    </w:rPr>
  </w:style>
  <w:style w:type="paragraph" w:customStyle="1" w:styleId="12e">
    <w:name w:val="页脚12"/>
    <w:basedOn w:val="a0"/>
    <w:rsid w:val="00DB1577"/>
    <w:pPr>
      <w:keepNext/>
      <w:tabs>
        <w:tab w:val="center" w:pos="4153"/>
        <w:tab w:val="right" w:pos="8306"/>
      </w:tabs>
      <w:snapToGrid w:val="0"/>
      <w:ind w:firstLineChars="200" w:firstLine="200"/>
      <w:jc w:val="left"/>
    </w:pPr>
    <w:rPr>
      <w:rFonts w:ascii="Times New Roman" w:hAnsi="Times New Roman" w:cs="Times New Roman"/>
      <w:color w:val="000000"/>
      <w:kern w:val="0"/>
      <w:sz w:val="18"/>
      <w:szCs w:val="18"/>
    </w:rPr>
  </w:style>
  <w:style w:type="paragraph" w:customStyle="1" w:styleId="12f">
    <w:name w:val="批注框文本12"/>
    <w:basedOn w:val="a0"/>
    <w:rsid w:val="00DB1577"/>
    <w:pPr>
      <w:keepNext/>
      <w:ind w:firstLineChars="200" w:firstLine="200"/>
    </w:pPr>
    <w:rPr>
      <w:rFonts w:ascii="Times New Roman" w:hAnsi="Times New Roman" w:cs="Times New Roman"/>
      <w:color w:val="000000"/>
      <w:kern w:val="0"/>
      <w:sz w:val="18"/>
      <w:szCs w:val="18"/>
    </w:rPr>
  </w:style>
  <w:style w:type="paragraph" w:customStyle="1" w:styleId="12f0">
    <w:name w:val="文档结构图12"/>
    <w:basedOn w:val="a0"/>
    <w:rsid w:val="00DB1577"/>
    <w:pPr>
      <w:keepNext/>
      <w:shd w:val="clear" w:color="auto" w:fill="000080"/>
      <w:ind w:firstLineChars="200" w:firstLine="200"/>
    </w:pPr>
    <w:rPr>
      <w:rFonts w:hAnsi="Times New Roman" w:cs="Times New Roman"/>
      <w:color w:val="000000"/>
      <w:kern w:val="0"/>
      <w:sz w:val="18"/>
      <w:szCs w:val="18"/>
    </w:rPr>
  </w:style>
  <w:style w:type="paragraph" w:customStyle="1" w:styleId="12f1">
    <w:name w:val="批注文字12"/>
    <w:basedOn w:val="a0"/>
    <w:rsid w:val="00DB1577"/>
    <w:pPr>
      <w:widowControl/>
      <w:jc w:val="left"/>
    </w:pPr>
    <w:rPr>
      <w:rFonts w:ascii="Times New Roman" w:hAnsi="Times New Roman" w:cs="Times New Roman"/>
      <w:color w:val="000000"/>
      <w:kern w:val="0"/>
      <w:sz w:val="24"/>
    </w:rPr>
  </w:style>
  <w:style w:type="paragraph" w:customStyle="1" w:styleId="22c">
    <w:name w:val="正文文本22"/>
    <w:basedOn w:val="a0"/>
    <w:rsid w:val="00DB1577"/>
    <w:pPr>
      <w:keepNext/>
      <w:spacing w:after="120"/>
      <w:ind w:firstLineChars="200" w:firstLine="200"/>
    </w:pPr>
    <w:rPr>
      <w:rFonts w:ascii="Times New Roman" w:hAnsi="Times New Roman" w:cs="Times New Roman"/>
      <w:color w:val="000000"/>
      <w:kern w:val="0"/>
      <w:sz w:val="24"/>
    </w:rPr>
  </w:style>
  <w:style w:type="paragraph" w:customStyle="1" w:styleId="12f2">
    <w:name w:val="批注主题12"/>
    <w:basedOn w:val="12f1"/>
    <w:next w:val="12f1"/>
    <w:rsid w:val="00DB1577"/>
    <w:rPr>
      <w:b/>
    </w:rPr>
  </w:style>
  <w:style w:type="paragraph" w:customStyle="1" w:styleId="12f3">
    <w:name w:val="正文首行缩进12"/>
    <w:basedOn w:val="22c"/>
    <w:rsid w:val="00DB1577"/>
    <w:pPr>
      <w:ind w:firstLineChars="100" w:firstLine="420"/>
    </w:pPr>
    <w:rPr>
      <w:b/>
      <w:kern w:val="2"/>
      <w:sz w:val="30"/>
      <w:szCs w:val="30"/>
    </w:rPr>
  </w:style>
  <w:style w:type="character" w:customStyle="1" w:styleId="22d">
    <w:name w:val="页码22"/>
    <w:basedOn w:val="a2"/>
    <w:rsid w:val="00DB1577"/>
  </w:style>
  <w:style w:type="paragraph" w:customStyle="1" w:styleId="11f6">
    <w:name w:val="页眉11"/>
    <w:basedOn w:val="a0"/>
    <w:rsid w:val="00DB1577"/>
    <w:pPr>
      <w:pBdr>
        <w:bottom w:val="thinThickSmallGap" w:sz="12" w:space="1" w:color="auto"/>
      </w:pBdr>
      <w:tabs>
        <w:tab w:val="center" w:pos="4153"/>
        <w:tab w:val="right" w:pos="8306"/>
      </w:tabs>
      <w:snapToGrid w:val="0"/>
      <w:jc w:val="center"/>
    </w:pPr>
    <w:rPr>
      <w:rFonts w:ascii="Times New Roman" w:hAnsi="Times New Roman" w:cs="Times New Roman"/>
      <w:color w:val="000000"/>
      <w:sz w:val="18"/>
      <w:szCs w:val="18"/>
    </w:rPr>
  </w:style>
  <w:style w:type="paragraph" w:customStyle="1" w:styleId="CharChar4CharChar2">
    <w:name w:val="Char Char4 Char Char2"/>
    <w:basedOn w:val="af2"/>
    <w:autoRedefine/>
    <w:semiHidden/>
    <w:rsid w:val="00DB1577"/>
    <w:pPr>
      <w:adjustRightInd w:val="0"/>
      <w:spacing w:line="436" w:lineRule="exact"/>
      <w:ind w:left="357"/>
      <w:jc w:val="left"/>
      <w:outlineLvl w:val="3"/>
    </w:pPr>
    <w:rPr>
      <w:rFonts w:ascii="Tahoma" w:hAnsi="Tahoma"/>
      <w:b/>
      <w:kern w:val="0"/>
      <w:sz w:val="28"/>
      <w:szCs w:val="28"/>
    </w:rPr>
  </w:style>
  <w:style w:type="paragraph" w:customStyle="1" w:styleId="CharChar4CharCharCharChar2">
    <w:name w:val="Char Char4 Char Char Char Char2"/>
    <w:basedOn w:val="af2"/>
    <w:autoRedefine/>
    <w:semiHidden/>
    <w:rsid w:val="00DB1577"/>
    <w:pPr>
      <w:adjustRightInd w:val="0"/>
      <w:spacing w:line="436" w:lineRule="exact"/>
      <w:ind w:left="357"/>
      <w:jc w:val="left"/>
      <w:outlineLvl w:val="3"/>
    </w:pPr>
    <w:rPr>
      <w:rFonts w:ascii="Tahoma" w:hAnsi="Tahoma"/>
      <w:b/>
      <w:kern w:val="0"/>
      <w:sz w:val="28"/>
      <w:szCs w:val="28"/>
    </w:rPr>
  </w:style>
  <w:style w:type="paragraph" w:customStyle="1" w:styleId="201">
    <w:name w:val="20"/>
    <w:rsid w:val="00DB1577"/>
    <w:pPr>
      <w:widowControl w:val="0"/>
      <w:jc w:val="both"/>
    </w:pPr>
    <w:rPr>
      <w:rFonts w:ascii="Times New Roman" w:hAnsi="Times New Roman" w:cs="Times New Roman"/>
      <w:color w:val="000000"/>
      <w:kern w:val="2"/>
      <w:sz w:val="24"/>
    </w:rPr>
  </w:style>
  <w:style w:type="character" w:customStyle="1" w:styleId="CharChar110">
    <w:name w:val="Char Char110"/>
    <w:rsid w:val="00DB1577"/>
    <w:rPr>
      <w:rFonts w:eastAsia="宋体"/>
      <w:kern w:val="2"/>
      <w:sz w:val="28"/>
      <w:szCs w:val="28"/>
      <w:lang w:val="en-US" w:eastAsia="zh-CN" w:bidi="ar-SA"/>
    </w:rPr>
  </w:style>
  <w:style w:type="paragraph" w:customStyle="1" w:styleId="hu-">
    <w:name w:val="hu-正文"/>
    <w:basedOn w:val="a0"/>
    <w:link w:val="hu-Char"/>
    <w:qFormat/>
    <w:rsid w:val="00DB1577"/>
    <w:pPr>
      <w:spacing w:line="360" w:lineRule="auto"/>
      <w:ind w:firstLineChars="200" w:firstLine="480"/>
    </w:pPr>
    <w:rPr>
      <w:rFonts w:ascii="Times New Roman" w:hAnsi="Times New Roman" w:cs="Times New Roman"/>
      <w:snapToGrid w:val="0"/>
      <w:kern w:val="0"/>
      <w:sz w:val="24"/>
      <w:szCs w:val="24"/>
    </w:rPr>
  </w:style>
  <w:style w:type="character" w:customStyle="1" w:styleId="hu-Char">
    <w:name w:val="hu-正文 Char"/>
    <w:link w:val="hu-"/>
    <w:rsid w:val="00DB1577"/>
    <w:rPr>
      <w:rFonts w:ascii="Times New Roman" w:hAnsi="Times New Roman" w:cs="Times New Roman"/>
      <w:snapToGrid w:val="0"/>
      <w:sz w:val="24"/>
      <w:szCs w:val="24"/>
    </w:rPr>
  </w:style>
  <w:style w:type="paragraph" w:customStyle="1" w:styleId="CharCharCharCharCharCharCharCharChar1CharCharCharCharCharCharChar">
    <w:name w:val="Char Char Char Char Char Char Char Char Char1 Char Char Char Char Char Char Char"/>
    <w:basedOn w:val="a0"/>
    <w:rsid w:val="00DB1577"/>
    <w:pPr>
      <w:adjustRightInd w:val="0"/>
      <w:spacing w:line="360" w:lineRule="auto"/>
      <w:ind w:firstLineChars="200" w:firstLine="200"/>
      <w:textAlignment w:val="baseline"/>
    </w:pPr>
    <w:rPr>
      <w:rFonts w:cs="宋体"/>
      <w:sz w:val="24"/>
      <w:szCs w:val="24"/>
    </w:rPr>
  </w:style>
  <w:style w:type="paragraph" w:customStyle="1" w:styleId="Charfffffff7">
    <w:name w:val="默认段落字体 Char"/>
    <w:aliases w:val="Char1 Char1"/>
    <w:basedOn w:val="a0"/>
    <w:rsid w:val="00DB1577"/>
    <w:rPr>
      <w:rFonts w:ascii="Times New Roman" w:hAnsi="Times New Roman" w:cs="Times New Roman"/>
      <w:szCs w:val="21"/>
    </w:rPr>
  </w:style>
  <w:style w:type="character" w:customStyle="1" w:styleId="doctitle">
    <w:name w:val="doc_title"/>
    <w:rsid w:val="00DB1577"/>
  </w:style>
  <w:style w:type="paragraph" w:customStyle="1" w:styleId="CharCharCharCharCharCharCharCharCharCharCharCharCharCharCharCharCharCharCharCharCharCharCharCharChar2">
    <w:name w:val="Char Char Char Char Char Char Char Char Char Char Char Char Char Char Char Char Char Char Char Char Char Char Char Char Char2"/>
    <w:basedOn w:val="a0"/>
    <w:semiHidden/>
    <w:rsid w:val="00DB1577"/>
    <w:rPr>
      <w:rFonts w:ascii="Times New Roman" w:hAnsi="Times New Roman" w:cs="Times New Roman"/>
      <w:szCs w:val="24"/>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a0"/>
    <w:semiHidden/>
    <w:rsid w:val="00DB1577"/>
    <w:rPr>
      <w:rFonts w:ascii="Times New Roman" w:hAnsi="Times New Roman" w:cs="Times New Roman"/>
      <w:szCs w:val="24"/>
    </w:rPr>
  </w:style>
  <w:style w:type="paragraph" w:customStyle="1" w:styleId="CharChar29CharChar">
    <w:name w:val="Char Char29 Char Char"/>
    <w:basedOn w:val="af2"/>
    <w:autoRedefine/>
    <w:rsid w:val="00DB1577"/>
    <w:pPr>
      <w:wordWrap w:val="0"/>
      <w:spacing w:line="436" w:lineRule="exact"/>
      <w:ind w:left="357" w:firstLineChars="200" w:firstLine="200"/>
      <w:jc w:val="left"/>
      <w:outlineLvl w:val="3"/>
    </w:pPr>
    <w:rPr>
      <w:rFonts w:ascii="Tahoma" w:hAnsi="Tahoma"/>
      <w:b/>
      <w:noProof/>
      <w:sz w:val="24"/>
      <w:szCs w:val="24"/>
    </w:rPr>
  </w:style>
  <w:style w:type="paragraph" w:customStyle="1" w:styleId="136">
    <w:name w:val="标题13"/>
    <w:basedOn w:val="a0"/>
    <w:next w:val="a0"/>
    <w:rsid w:val="00DB1577"/>
    <w:pPr>
      <w:tabs>
        <w:tab w:val="left" w:pos="9193"/>
        <w:tab w:val="left" w:pos="9827"/>
      </w:tabs>
      <w:autoSpaceDE w:val="0"/>
      <w:autoSpaceDN w:val="0"/>
      <w:snapToGrid w:val="0"/>
      <w:spacing w:line="700" w:lineRule="atLeast"/>
      <w:jc w:val="center"/>
    </w:pPr>
    <w:rPr>
      <w:rFonts w:ascii="Times New Roman" w:eastAsia="方正小标宋_GBK" w:hAnsi="Times New Roman" w:cs="Times New Roman"/>
      <w:snapToGrid w:val="0"/>
      <w:kern w:val="0"/>
      <w:sz w:val="44"/>
    </w:rPr>
  </w:style>
  <w:style w:type="character" w:customStyle="1" w:styleId="CharChar101">
    <w:name w:val="Char Char101"/>
    <w:rsid w:val="00DB1577"/>
    <w:rPr>
      <w:rFonts w:ascii="Arial" w:hAnsi="Arial" w:cs="Arial"/>
      <w:b/>
      <w:bCs/>
      <w:sz w:val="32"/>
      <w:szCs w:val="32"/>
    </w:rPr>
  </w:style>
  <w:style w:type="character" w:customStyle="1" w:styleId="CharChar91">
    <w:name w:val="Char Char91"/>
    <w:rsid w:val="00DB1577"/>
    <w:rPr>
      <w:rFonts w:ascii="Times New Roman" w:hAnsi="Times New Roman"/>
      <w:kern w:val="2"/>
      <w:sz w:val="28"/>
      <w:szCs w:val="28"/>
    </w:rPr>
  </w:style>
  <w:style w:type="paragraph" w:customStyle="1" w:styleId="CharCharCharCharCharCharCharCharCharCharCharCharCharCharChar1Char1">
    <w:name w:val="Char Char Char Char Char Char Char Char Char Char Char Char Char Char Char1 Char1"/>
    <w:basedOn w:val="af2"/>
    <w:autoRedefine/>
    <w:rsid w:val="00DB1577"/>
    <w:pPr>
      <w:adjustRightInd w:val="0"/>
      <w:spacing w:line="436" w:lineRule="exact"/>
      <w:ind w:left="357"/>
      <w:jc w:val="left"/>
      <w:outlineLvl w:val="3"/>
    </w:pPr>
    <w:rPr>
      <w:rFonts w:ascii="Tahoma" w:hAnsi="Tahoma"/>
      <w:b/>
      <w:sz w:val="24"/>
      <w:szCs w:val="28"/>
    </w:rPr>
  </w:style>
  <w:style w:type="paragraph" w:customStyle="1" w:styleId="CharChar4CharCharCharCharCharChar1">
    <w:name w:val="Char Char4 Char Char Char Char Char Char1"/>
    <w:basedOn w:val="af2"/>
    <w:autoRedefine/>
    <w:semiHidden/>
    <w:rsid w:val="00DB1577"/>
    <w:pPr>
      <w:adjustRightInd w:val="0"/>
      <w:spacing w:line="436" w:lineRule="exact"/>
      <w:ind w:left="357"/>
      <w:jc w:val="left"/>
      <w:outlineLvl w:val="3"/>
    </w:pPr>
    <w:rPr>
      <w:rFonts w:ascii="Tahoma" w:hAnsi="Tahoma"/>
      <w:b/>
      <w:color w:val="000000"/>
      <w:sz w:val="24"/>
    </w:rPr>
  </w:style>
  <w:style w:type="paragraph" w:customStyle="1" w:styleId="2210">
    <w:name w:val="正文文本缩进 221"/>
    <w:basedOn w:val="a0"/>
    <w:rsid w:val="00DB1577"/>
    <w:pPr>
      <w:adjustRightInd w:val="0"/>
      <w:spacing w:line="400" w:lineRule="exact"/>
      <w:ind w:firstLine="540"/>
      <w:jc w:val="left"/>
      <w:textAlignment w:val="baseline"/>
    </w:pPr>
    <w:rPr>
      <w:rFonts w:ascii="Arial" w:hAnsi="Arial" w:cs="Times New Roman"/>
      <w:color w:val="000000"/>
      <w:sz w:val="24"/>
    </w:rPr>
  </w:style>
  <w:style w:type="paragraph" w:customStyle="1" w:styleId="3211">
    <w:name w:val="正文文本缩进 321"/>
    <w:basedOn w:val="a0"/>
    <w:rsid w:val="00DB1577"/>
    <w:pPr>
      <w:adjustRightInd w:val="0"/>
      <w:spacing w:line="500" w:lineRule="exact"/>
      <w:ind w:firstLine="480"/>
      <w:jc w:val="left"/>
      <w:textAlignment w:val="baseline"/>
    </w:pPr>
    <w:rPr>
      <w:rFonts w:ascii="Arial" w:hAnsi="Arial" w:cs="Times New Roman"/>
      <w:color w:val="000000"/>
      <w:sz w:val="24"/>
    </w:rPr>
  </w:style>
  <w:style w:type="paragraph" w:customStyle="1" w:styleId="4fe">
    <w:name w:val="正文4"/>
    <w:rsid w:val="00DB1577"/>
    <w:pPr>
      <w:widowControl w:val="0"/>
      <w:adjustRightInd w:val="0"/>
      <w:spacing w:line="360" w:lineRule="atLeast"/>
      <w:textAlignment w:val="baseline"/>
    </w:pPr>
    <w:rPr>
      <w:rFonts w:ascii="宋体" w:hAnsi="Times New Roman" w:cs="Times New Roman"/>
      <w:sz w:val="24"/>
    </w:rPr>
  </w:style>
  <w:style w:type="paragraph" w:customStyle="1" w:styleId="21f">
    <w:name w:val="日期21"/>
    <w:basedOn w:val="a0"/>
    <w:rsid w:val="00DB1577"/>
    <w:pPr>
      <w:widowControl/>
      <w:spacing w:before="100" w:beforeAutospacing="1" w:after="100" w:afterAutospacing="1"/>
      <w:jc w:val="left"/>
    </w:pPr>
    <w:rPr>
      <w:rFonts w:cs="宋体"/>
      <w:b/>
      <w:bCs/>
      <w:color w:val="3082BE"/>
      <w:kern w:val="0"/>
      <w:sz w:val="18"/>
      <w:szCs w:val="18"/>
    </w:rPr>
  </w:style>
  <w:style w:type="character" w:customStyle="1" w:styleId="CharChar610">
    <w:name w:val="Char Char610"/>
    <w:rsid w:val="00DB1577"/>
    <w:rPr>
      <w:rFonts w:eastAsia="宋体"/>
      <w:kern w:val="2"/>
      <w:sz w:val="28"/>
      <w:lang w:val="en-US" w:eastAsia="zh-CN" w:bidi="ar-SA"/>
    </w:rPr>
  </w:style>
  <w:style w:type="character" w:customStyle="1" w:styleId="CharChar81">
    <w:name w:val="Char Char81"/>
    <w:rsid w:val="00DB1577"/>
    <w:rPr>
      <w:rFonts w:eastAsia="宋体"/>
      <w:kern w:val="2"/>
      <w:sz w:val="28"/>
      <w:lang w:val="en-US" w:eastAsia="zh-CN" w:bidi="ar-SA"/>
    </w:rPr>
  </w:style>
  <w:style w:type="character" w:customStyle="1" w:styleId="CharChar711">
    <w:name w:val="Char Char711"/>
    <w:rsid w:val="00DB1577"/>
    <w:rPr>
      <w:rFonts w:eastAsia="宋体"/>
      <w:kern w:val="2"/>
      <w:sz w:val="24"/>
      <w:szCs w:val="24"/>
      <w:lang w:val="en-US" w:eastAsia="zh-CN" w:bidi="ar-SA"/>
    </w:rPr>
  </w:style>
  <w:style w:type="character" w:customStyle="1" w:styleId="CharChar410">
    <w:name w:val="Char Char410"/>
    <w:rsid w:val="00DB1577"/>
    <w:rPr>
      <w:rFonts w:eastAsia="宋体"/>
      <w:kern w:val="2"/>
      <w:sz w:val="18"/>
      <w:szCs w:val="18"/>
      <w:lang w:val="en-US" w:eastAsia="zh-CN" w:bidi="ar-SA"/>
    </w:rPr>
  </w:style>
  <w:style w:type="character" w:customStyle="1" w:styleId="CharChar510">
    <w:name w:val="Char Char510"/>
    <w:semiHidden/>
    <w:rsid w:val="00DB1577"/>
    <w:rPr>
      <w:rFonts w:eastAsia="宋体"/>
      <w:kern w:val="2"/>
      <w:sz w:val="28"/>
      <w:lang w:val="en-US" w:eastAsia="zh-CN" w:bidi="ar-SA"/>
    </w:rPr>
  </w:style>
  <w:style w:type="paragraph" w:customStyle="1" w:styleId="CharChar1CharCharCharCharCharCharCharChar1">
    <w:name w:val="Char Char1 Char Char Char Char Char Char Char Char1"/>
    <w:basedOn w:val="a0"/>
    <w:rsid w:val="00DB1577"/>
    <w:pPr>
      <w:widowControl/>
      <w:spacing w:after="160" w:line="240" w:lineRule="exact"/>
      <w:jc w:val="left"/>
    </w:pPr>
    <w:rPr>
      <w:rFonts w:ascii="Verdana" w:hAnsi="Verdana" w:cs="Times New Roman"/>
      <w:kern w:val="0"/>
      <w:sz w:val="20"/>
      <w:lang w:eastAsia="en-US"/>
    </w:rPr>
  </w:style>
  <w:style w:type="character" w:customStyle="1" w:styleId="11f7">
    <w:name w:val="访问过的超链接11"/>
    <w:rsid w:val="00DB1577"/>
    <w:rPr>
      <w:color w:val="800080"/>
      <w:u w:val="single"/>
    </w:rPr>
  </w:style>
  <w:style w:type="character" w:customStyle="1" w:styleId="HTML11">
    <w:name w:val="HTML 代码11"/>
    <w:rsid w:val="00DB1577"/>
    <w:rPr>
      <w:rFonts w:ascii="黑体" w:eastAsia="黑体" w:hAnsi="Courier New"/>
      <w:sz w:val="20"/>
    </w:rPr>
  </w:style>
  <w:style w:type="character" w:customStyle="1" w:styleId="11f8">
    <w:name w:val="批注引用11"/>
    <w:rsid w:val="00DB1577"/>
    <w:rPr>
      <w:sz w:val="21"/>
    </w:rPr>
  </w:style>
  <w:style w:type="paragraph" w:customStyle="1" w:styleId="2112">
    <w:name w:val="列表接续 211"/>
    <w:basedOn w:val="a0"/>
    <w:rsid w:val="00DB1577"/>
    <w:pPr>
      <w:spacing w:after="120"/>
      <w:ind w:left="840"/>
    </w:pPr>
    <w:rPr>
      <w:rFonts w:ascii="Times New Roman" w:hAnsi="Times New Roman" w:cs="Times New Roman"/>
      <w:sz w:val="28"/>
    </w:rPr>
  </w:style>
  <w:style w:type="paragraph" w:customStyle="1" w:styleId="3112">
    <w:name w:val="列表 311"/>
    <w:basedOn w:val="a0"/>
    <w:rsid w:val="00DB1577"/>
    <w:pPr>
      <w:adjustRightInd w:val="0"/>
      <w:snapToGrid w:val="0"/>
      <w:spacing w:line="0" w:lineRule="atLeast"/>
      <w:jc w:val="center"/>
      <w:outlineLvl w:val="0"/>
    </w:pPr>
    <w:rPr>
      <w:rFonts w:cs="Times New Roman"/>
      <w:spacing w:val="-10"/>
    </w:rPr>
  </w:style>
  <w:style w:type="paragraph" w:customStyle="1" w:styleId="11f9">
    <w:name w:val="注释标题11"/>
    <w:basedOn w:val="a0"/>
    <w:next w:val="a0"/>
    <w:rsid w:val="00DB1577"/>
    <w:pPr>
      <w:jc w:val="center"/>
    </w:pPr>
    <w:rPr>
      <w:rFonts w:ascii="Times New Roman" w:hAnsi="Times New Roman" w:cs="Times New Roman"/>
      <w:kern w:val="0"/>
      <w:sz w:val="20"/>
    </w:rPr>
  </w:style>
  <w:style w:type="paragraph" w:customStyle="1" w:styleId="11fa">
    <w:name w:val="文本块11"/>
    <w:basedOn w:val="a0"/>
    <w:rsid w:val="00DB1577"/>
    <w:pPr>
      <w:spacing w:after="120"/>
      <w:ind w:leftChars="700" w:left="1440" w:rightChars="700" w:right="700"/>
    </w:pPr>
    <w:rPr>
      <w:rFonts w:ascii="Times New Roman" w:hAnsi="Times New Roman" w:cs="Times New Roman"/>
      <w:sz w:val="24"/>
    </w:rPr>
  </w:style>
  <w:style w:type="paragraph" w:customStyle="1" w:styleId="2113">
    <w:name w:val="列表 211"/>
    <w:basedOn w:val="a0"/>
    <w:rsid w:val="00DB1577"/>
    <w:pPr>
      <w:adjustRightInd w:val="0"/>
      <w:snapToGrid w:val="0"/>
      <w:spacing w:line="360" w:lineRule="auto"/>
      <w:jc w:val="center"/>
    </w:pPr>
    <w:rPr>
      <w:rFonts w:cs="Times New Roman"/>
    </w:rPr>
  </w:style>
  <w:style w:type="paragraph" w:customStyle="1" w:styleId="111a">
    <w:name w:val="索引 111"/>
    <w:basedOn w:val="2"/>
    <w:next w:val="2"/>
    <w:rsid w:val="00DB1577"/>
    <w:pPr>
      <w:numPr>
        <w:ilvl w:val="0"/>
        <w:numId w:val="0"/>
      </w:numPr>
      <w:adjustRightInd w:val="0"/>
      <w:snapToGrid w:val="0"/>
      <w:spacing w:beforeLines="50" w:afterLines="50" w:line="240" w:lineRule="auto"/>
      <w:ind w:firstLineChars="200" w:firstLine="200"/>
      <w:jc w:val="left"/>
    </w:pPr>
    <w:rPr>
      <w:rFonts w:ascii="Times New Roman" w:eastAsia="黑体" w:hAnsi="Times New Roman"/>
      <w:sz w:val="28"/>
    </w:rPr>
  </w:style>
  <w:style w:type="paragraph" w:customStyle="1" w:styleId="4110">
    <w:name w:val="列表项目符号 411"/>
    <w:basedOn w:val="a0"/>
    <w:rsid w:val="00DB1577"/>
    <w:pPr>
      <w:tabs>
        <w:tab w:val="left" w:pos="1620"/>
      </w:tabs>
      <w:ind w:left="1620" w:hanging="360"/>
    </w:pPr>
    <w:rPr>
      <w:rFonts w:ascii="Times New Roman" w:hAnsi="Times New Roman" w:cs="Times New Roman"/>
      <w:sz w:val="28"/>
    </w:rPr>
  </w:style>
  <w:style w:type="paragraph" w:customStyle="1" w:styleId="11fb">
    <w:name w:val="称呼11"/>
    <w:basedOn w:val="a0"/>
    <w:next w:val="a0"/>
    <w:rsid w:val="00DB1577"/>
    <w:rPr>
      <w:rFonts w:ascii="Times New Roman" w:hAnsi="Times New Roman" w:cs="Times New Roman"/>
      <w:kern w:val="0"/>
      <w:sz w:val="20"/>
    </w:rPr>
  </w:style>
  <w:style w:type="paragraph" w:customStyle="1" w:styleId="21f0">
    <w:name w:val="列表21"/>
    <w:next w:val="a0"/>
    <w:rsid w:val="00DB1577"/>
    <w:pPr>
      <w:keepNext/>
      <w:widowControl w:val="0"/>
      <w:spacing w:line="360" w:lineRule="exact"/>
      <w:jc w:val="both"/>
    </w:pPr>
    <w:rPr>
      <w:rFonts w:ascii="Times New Roman" w:hAnsi="Times New Roman" w:cs="Times New Roman"/>
    </w:rPr>
  </w:style>
  <w:style w:type="paragraph" w:customStyle="1" w:styleId="HTML110">
    <w:name w:val="HTML 预设格式11"/>
    <w:basedOn w:val="a0"/>
    <w:rsid w:val="00DB15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Times New Roman"/>
      <w:kern w:val="0"/>
      <w:sz w:val="24"/>
    </w:rPr>
  </w:style>
  <w:style w:type="paragraph" w:customStyle="1" w:styleId="3113">
    <w:name w:val="列表接续 311"/>
    <w:basedOn w:val="a0"/>
    <w:rsid w:val="00DB1577"/>
    <w:pPr>
      <w:spacing w:after="120"/>
      <w:ind w:left="1260"/>
    </w:pPr>
    <w:rPr>
      <w:rFonts w:ascii="Times New Roman" w:hAnsi="Times New Roman" w:cs="Times New Roman"/>
      <w:sz w:val="28"/>
    </w:rPr>
  </w:style>
  <w:style w:type="paragraph" w:customStyle="1" w:styleId="11fc">
    <w:name w:val="签名11"/>
    <w:basedOn w:val="a0"/>
    <w:rsid w:val="00DB1577"/>
    <w:pPr>
      <w:ind w:leftChars="2100" w:left="100"/>
    </w:pPr>
    <w:rPr>
      <w:rFonts w:ascii="Times New Roman" w:hAnsi="Times New Roman" w:cs="Times New Roman"/>
      <w:kern w:val="0"/>
      <w:sz w:val="20"/>
    </w:rPr>
  </w:style>
  <w:style w:type="paragraph" w:customStyle="1" w:styleId="4111">
    <w:name w:val="索引 411"/>
    <w:basedOn w:val="a0"/>
    <w:next w:val="a0"/>
    <w:rsid w:val="00DB1577"/>
    <w:pPr>
      <w:ind w:leftChars="600" w:left="600"/>
    </w:pPr>
    <w:rPr>
      <w:rFonts w:ascii="Times New Roman" w:hAnsi="Times New Roman" w:cs="Times New Roman"/>
    </w:rPr>
  </w:style>
  <w:style w:type="paragraph" w:customStyle="1" w:styleId="910">
    <w:name w:val="标题91"/>
    <w:basedOn w:val="a0"/>
    <w:next w:val="a0"/>
    <w:rsid w:val="00DB1577"/>
    <w:pPr>
      <w:spacing w:before="240" w:after="60"/>
      <w:jc w:val="center"/>
      <w:outlineLvl w:val="0"/>
    </w:pPr>
    <w:rPr>
      <w:rFonts w:ascii="Cambria" w:hAnsi="Cambria" w:cs="Times New Roman"/>
      <w:b/>
      <w:bCs/>
      <w:kern w:val="0"/>
      <w:sz w:val="32"/>
      <w:szCs w:val="32"/>
    </w:rPr>
  </w:style>
  <w:style w:type="character" w:customStyle="1" w:styleId="CharChar671">
    <w:name w:val="Char Char671"/>
    <w:semiHidden/>
    <w:rsid w:val="00DB1577"/>
    <w:rPr>
      <w:rFonts w:ascii="Times New Roman" w:eastAsia="宋体" w:hAnsi="Times New Roman" w:cs="Times New Roman"/>
      <w:sz w:val="28"/>
      <w:szCs w:val="28"/>
      <w:shd w:val="clear" w:color="auto" w:fill="000080"/>
    </w:rPr>
  </w:style>
  <w:style w:type="character" w:customStyle="1" w:styleId="CharChar661">
    <w:name w:val="Char Char661"/>
    <w:rsid w:val="00DB1577"/>
    <w:rPr>
      <w:rFonts w:ascii="Times New Roman" w:eastAsia="宋体" w:hAnsi="Times New Roman" w:cs="Times New Roman"/>
      <w:sz w:val="28"/>
      <w:szCs w:val="28"/>
    </w:rPr>
  </w:style>
  <w:style w:type="character" w:customStyle="1" w:styleId="CharChar651">
    <w:name w:val="Char Char651"/>
    <w:semiHidden/>
    <w:rsid w:val="00DB1577"/>
    <w:rPr>
      <w:rFonts w:ascii="Times New Roman" w:eastAsia="宋体" w:hAnsi="Times New Roman" w:cs="Times New Roman"/>
      <w:sz w:val="28"/>
      <w:szCs w:val="28"/>
    </w:rPr>
  </w:style>
  <w:style w:type="character" w:customStyle="1" w:styleId="CharChar631">
    <w:name w:val="Char Char631"/>
    <w:semiHidden/>
    <w:rsid w:val="00DB1577"/>
    <w:rPr>
      <w:rFonts w:ascii="Times New Roman" w:eastAsia="宋体" w:hAnsi="Times New Roman" w:cs="Times New Roman"/>
      <w:sz w:val="18"/>
      <w:szCs w:val="18"/>
    </w:rPr>
  </w:style>
  <w:style w:type="character" w:customStyle="1" w:styleId="CharChar621">
    <w:name w:val="Char Char621"/>
    <w:rsid w:val="00DB1577"/>
    <w:rPr>
      <w:rFonts w:ascii="Arial" w:eastAsia="宋体" w:hAnsi="Arial" w:cs="Arial"/>
      <w:b/>
      <w:bCs/>
      <w:color w:val="000000"/>
      <w:sz w:val="32"/>
      <w:szCs w:val="32"/>
    </w:rPr>
  </w:style>
  <w:style w:type="paragraph" w:customStyle="1" w:styleId="CharChar29CharChar1">
    <w:name w:val="Char Char29 Char Char1"/>
    <w:basedOn w:val="af2"/>
    <w:autoRedefine/>
    <w:rsid w:val="00DB1577"/>
    <w:pPr>
      <w:wordWrap w:val="0"/>
      <w:spacing w:line="436" w:lineRule="exact"/>
      <w:ind w:left="357" w:firstLineChars="200" w:firstLine="200"/>
      <w:jc w:val="left"/>
      <w:outlineLvl w:val="3"/>
    </w:pPr>
    <w:rPr>
      <w:rFonts w:ascii="Tahoma" w:hAnsi="Tahoma"/>
      <w:b/>
      <w:noProof/>
      <w:sz w:val="24"/>
      <w:szCs w:val="24"/>
    </w:rPr>
  </w:style>
  <w:style w:type="paragraph" w:customStyle="1" w:styleId="22headlinehheadlineSR2ERMH2112">
    <w:name w:val="样式 标题 2章2 headlinehheadlineS&amp;R2ERMH2宋三一、标题 1.1标题2－节标题..."/>
    <w:basedOn w:val="2"/>
    <w:autoRedefine/>
    <w:rsid w:val="00DB1577"/>
    <w:pPr>
      <w:numPr>
        <w:ilvl w:val="0"/>
        <w:numId w:val="0"/>
      </w:numPr>
      <w:adjustRightInd w:val="0"/>
      <w:snapToGrid w:val="0"/>
      <w:spacing w:before="0" w:after="0" w:line="460" w:lineRule="exact"/>
    </w:pPr>
    <w:rPr>
      <w:rFonts w:ascii="Times New Roman" w:eastAsia="黑体" w:hAnsi="Times New Roman" w:cs="宋体"/>
      <w:bCs/>
      <w:kern w:val="0"/>
      <w:sz w:val="28"/>
    </w:rPr>
  </w:style>
  <w:style w:type="character" w:customStyle="1" w:styleId="CharChar3">
    <w:name w:val="正文王 Char Char"/>
    <w:link w:val="afffffd"/>
    <w:locked/>
    <w:rsid w:val="00DB1577"/>
    <w:rPr>
      <w:rFonts w:ascii="Times New Roman" w:hAnsi="Times New Roman" w:cs="Times New Roman"/>
      <w:color w:val="000000"/>
      <w:kern w:val="2"/>
      <w:sz w:val="24"/>
    </w:rPr>
  </w:style>
  <w:style w:type="character" w:customStyle="1" w:styleId="6Char0">
    <w:name w:val="样式6 Char"/>
    <w:link w:val="67"/>
    <w:rsid w:val="00DB1577"/>
    <w:rPr>
      <w:rFonts w:ascii="Times New Roman" w:eastAsia="黑体" w:hAnsi="Times New Roman" w:cs="Times New Roman"/>
      <w:bCs/>
      <w:color w:val="FF0000"/>
      <w:kern w:val="2"/>
      <w:sz w:val="24"/>
      <w:lang w:val="zh-CN"/>
    </w:rPr>
  </w:style>
  <w:style w:type="character" w:customStyle="1" w:styleId="CharChar77">
    <w:name w:val="Char Char77"/>
    <w:semiHidden/>
    <w:rsid w:val="00DB1577"/>
    <w:rPr>
      <w:rFonts w:ascii="Times New Roman" w:eastAsia="宋体" w:hAnsi="Times New Roman" w:cs="Times New Roman"/>
      <w:sz w:val="28"/>
      <w:szCs w:val="28"/>
      <w:shd w:val="clear" w:color="auto" w:fill="000080"/>
    </w:rPr>
  </w:style>
  <w:style w:type="character" w:customStyle="1" w:styleId="CharChar76">
    <w:name w:val="Char Char76"/>
    <w:rsid w:val="00DB1577"/>
    <w:rPr>
      <w:rFonts w:ascii="Times New Roman" w:eastAsia="宋体" w:hAnsi="Times New Roman" w:cs="Times New Roman"/>
      <w:sz w:val="28"/>
      <w:szCs w:val="28"/>
    </w:rPr>
  </w:style>
  <w:style w:type="character" w:customStyle="1" w:styleId="CharChar75">
    <w:name w:val="Char Char75"/>
    <w:semiHidden/>
    <w:rsid w:val="00DB1577"/>
    <w:rPr>
      <w:rFonts w:ascii="Times New Roman" w:eastAsia="宋体" w:hAnsi="Times New Roman" w:cs="Times New Roman"/>
      <w:sz w:val="28"/>
      <w:szCs w:val="28"/>
    </w:rPr>
  </w:style>
  <w:style w:type="character" w:customStyle="1" w:styleId="CharChar74">
    <w:name w:val="Char Char74"/>
    <w:semiHidden/>
    <w:rsid w:val="00DB1577"/>
    <w:rPr>
      <w:rFonts w:ascii="Times New Roman" w:eastAsia="宋体" w:hAnsi="Times New Roman" w:cs="Times New Roman"/>
      <w:b/>
      <w:bCs/>
      <w:sz w:val="28"/>
      <w:szCs w:val="28"/>
    </w:rPr>
  </w:style>
  <w:style w:type="paragraph" w:customStyle="1" w:styleId="reader-word-layerreader-word-s1-5">
    <w:name w:val="reader-word-layer reader-word-s1-5"/>
    <w:basedOn w:val="a0"/>
    <w:rsid w:val="00DB1577"/>
    <w:pPr>
      <w:widowControl/>
      <w:spacing w:before="100" w:beforeAutospacing="1" w:after="100" w:afterAutospacing="1"/>
      <w:jc w:val="left"/>
    </w:pPr>
    <w:rPr>
      <w:rFonts w:cs="宋体"/>
      <w:kern w:val="0"/>
      <w:sz w:val="24"/>
      <w:szCs w:val="24"/>
    </w:rPr>
  </w:style>
  <w:style w:type="paragraph" w:customStyle="1" w:styleId="ZwCharCharCharCharCharChar">
    <w:name w:val="Zw Char Char Char Char Char Char"/>
    <w:basedOn w:val="a0"/>
    <w:rsid w:val="00DB1577"/>
    <w:pPr>
      <w:wordWrap w:val="0"/>
    </w:pPr>
    <w:rPr>
      <w:rFonts w:ascii="Times New Roman" w:eastAsia="楷体_GB2312" w:hAnsi="Times New Roman" w:cs="Times New Roman"/>
      <w:b/>
      <w:bCs/>
      <w:noProof/>
      <w:snapToGrid w:val="0"/>
      <w:kern w:val="0"/>
      <w:sz w:val="24"/>
      <w:szCs w:val="24"/>
    </w:rPr>
  </w:style>
  <w:style w:type="paragraph" w:customStyle="1" w:styleId="F6">
    <w:name w:val="F6"/>
    <w:basedOn w:val="a0"/>
    <w:link w:val="F6Char"/>
    <w:qFormat/>
    <w:rsid w:val="00DB1577"/>
    <w:pPr>
      <w:spacing w:line="480" w:lineRule="exact"/>
      <w:ind w:firstLineChars="200" w:firstLine="480"/>
    </w:pPr>
    <w:rPr>
      <w:rFonts w:ascii="Times New Roman" w:hAnsi="Times New Roman" w:cs="Times New Roman"/>
      <w:sz w:val="24"/>
      <w:szCs w:val="28"/>
    </w:rPr>
  </w:style>
  <w:style w:type="character" w:customStyle="1" w:styleId="F6Char">
    <w:name w:val="F6 Char"/>
    <w:link w:val="F6"/>
    <w:qFormat/>
    <w:rsid w:val="00DB1577"/>
    <w:rPr>
      <w:rFonts w:ascii="Times New Roman" w:hAnsi="Times New Roman" w:cs="Times New Roman"/>
      <w:kern w:val="2"/>
      <w:sz w:val="24"/>
      <w:szCs w:val="28"/>
    </w:rPr>
  </w:style>
  <w:style w:type="paragraph" w:customStyle="1" w:styleId="F7">
    <w:name w:val="F7"/>
    <w:basedOn w:val="a1"/>
    <w:link w:val="F7Char"/>
    <w:qFormat/>
    <w:rsid w:val="00DB1577"/>
    <w:pPr>
      <w:ind w:firstLine="0"/>
      <w:jc w:val="center"/>
    </w:pPr>
    <w:rPr>
      <w:rFonts w:ascii="Times New Roman" w:eastAsia="宋体" w:hAnsi="Times New Roman" w:cs="Times New Roman"/>
      <w:snapToGrid w:val="0"/>
      <w:kern w:val="0"/>
      <w:szCs w:val="21"/>
    </w:rPr>
  </w:style>
  <w:style w:type="character" w:customStyle="1" w:styleId="F7Char">
    <w:name w:val="F7 Char"/>
    <w:link w:val="F7"/>
    <w:rsid w:val="00DB1577"/>
    <w:rPr>
      <w:rFonts w:ascii="Times New Roman" w:hAnsi="Times New Roman" w:cs="Times New Roman"/>
      <w:snapToGrid w:val="0"/>
      <w:sz w:val="21"/>
      <w:szCs w:val="21"/>
    </w:rPr>
  </w:style>
  <w:style w:type="paragraph" w:customStyle="1" w:styleId="F9">
    <w:name w:val="F9"/>
    <w:basedOn w:val="a0"/>
    <w:link w:val="F9Char"/>
    <w:qFormat/>
    <w:rsid w:val="00DB1577"/>
    <w:pPr>
      <w:spacing w:beforeLines="30"/>
      <w:jc w:val="center"/>
    </w:pPr>
    <w:rPr>
      <w:rFonts w:ascii="黑体" w:eastAsia="黑体" w:hAnsi="黑体" w:cs="Times New Roman"/>
      <w:sz w:val="22"/>
      <w:szCs w:val="24"/>
    </w:rPr>
  </w:style>
  <w:style w:type="character" w:customStyle="1" w:styleId="F9Char">
    <w:name w:val="F9 Char"/>
    <w:link w:val="F9"/>
    <w:rsid w:val="00DB1577"/>
    <w:rPr>
      <w:rFonts w:ascii="黑体" w:eastAsia="黑体" w:hAnsi="黑体" w:cs="Times New Roman"/>
      <w:kern w:val="2"/>
      <w:sz w:val="22"/>
      <w:szCs w:val="24"/>
    </w:rPr>
  </w:style>
  <w:style w:type="character" w:customStyle="1" w:styleId="Char1ff0">
    <w:name w:val="图注 Char1"/>
    <w:aliases w:val="特点标题 Char1,Body Text1 Char1,正文文字首行缩进 Char1,Body Text 2 Char1,正文文字 21 Char1,正文文本缩进 Char Char Char Char Char2,正文文本缩进 Char Char Char Char Char Char Char Char1,正文文本缩进 Char Char Char Char Char Char2,正文文本缩进2 Char1"/>
    <w:uiPriority w:val="99"/>
    <w:semiHidden/>
    <w:rsid w:val="00DB1577"/>
    <w:rPr>
      <w:rFonts w:ascii="Times New Roman" w:eastAsia="宋体" w:hAnsi="Times New Roman" w:cs="Times New Roman"/>
      <w:color w:val="000000"/>
      <w:sz w:val="24"/>
      <w:szCs w:val="20"/>
      <w:lang w:val="en-US" w:eastAsia="zh-CN"/>
    </w:rPr>
  </w:style>
  <w:style w:type="character" w:customStyle="1" w:styleId="Charfffffff8">
    <w:name w:val="孙普文字 Char"/>
    <w:uiPriority w:val="99"/>
    <w:semiHidden/>
    <w:rsid w:val="00DB1577"/>
    <w:rPr>
      <w:rFonts w:ascii="宋体" w:eastAsia="宋体" w:hAnsi="Courier New" w:cs="Courier New"/>
      <w:color w:val="000000"/>
      <w:szCs w:val="21"/>
    </w:rPr>
  </w:style>
  <w:style w:type="character" w:customStyle="1" w:styleId="affffffffffffffffffffffffffffff5">
    <w:name w:val="正文缩进 字符"/>
    <w:aliases w:val="表正文 字符,正文非缩进 字符,正文缩进2 字符,正文（首行缩进两字） Char Char Char Char Char Char Char 字符,正文不缩进 字符,s4 字符,特点 字符,段落正文缩进 字符,段落正文 字符,Standardeinz 字符,Standardeinz1 字符,正文（首行缩进两字） Char Char Char Char Char Char Char Char Char 字符,标题四 字符,正文缩进1 字符,Paragrap 字符"/>
    <w:rsid w:val="00DB1577"/>
    <w:rPr>
      <w:rFonts w:ascii="Times New Roman" w:eastAsia="仿宋_GB2312" w:hAnsi="Times New Roman" w:cs="Times New Roman"/>
      <w:kern w:val="0"/>
      <w:sz w:val="28"/>
      <w:szCs w:val="28"/>
    </w:rPr>
  </w:style>
  <w:style w:type="character" w:customStyle="1" w:styleId="3bulletChar1">
    <w:name w:val="3 bullet Char1"/>
    <w:aliases w:val="head:3# Char1,Head 3 Char1,título 3 Char1,列表编号3 Char1,一 Char1,NEA3 Char1,Title3 Char1,heading 3 + Indent: Left 0.25 in Char1,1.1.1.标题 3 Char1,sect1.2.3 Char1,节，一 Char1,条，（一） Char1,黑四 Char1,标题3 Char1,条 Char1,标题 3 Char1 Char1,标题3-0909 Char1"/>
    <w:rsid w:val="00DB1577"/>
    <w:rPr>
      <w:rFonts w:ascii="Times New Roman" w:eastAsia="宋体" w:hAnsi="Times New Roman" w:cs="Times New Roman"/>
      <w:b/>
      <w:bCs/>
      <w:color w:val="000000"/>
      <w:sz w:val="32"/>
      <w:szCs w:val="32"/>
    </w:rPr>
  </w:style>
  <w:style w:type="character" w:customStyle="1" w:styleId="ddChar">
    <w:name w:val="dd Char"/>
    <w:aliases w:val="hm Char"/>
    <w:uiPriority w:val="9"/>
    <w:semiHidden/>
    <w:rsid w:val="00DB1577"/>
    <w:rPr>
      <w:rFonts w:ascii="Times New Roman" w:eastAsia="宋体" w:hAnsi="Times New Roman" w:cs="Times New Roman"/>
      <w:b/>
      <w:bCs/>
      <w:color w:val="000000"/>
      <w:sz w:val="28"/>
      <w:szCs w:val="28"/>
    </w:rPr>
  </w:style>
  <w:style w:type="character" w:customStyle="1" w:styleId="12Char1">
    <w:name w:val="标题12 Char1"/>
    <w:aliases w:val="Bijlage Char1,Appendix Titre 4 Char1"/>
    <w:uiPriority w:val="9"/>
    <w:semiHidden/>
    <w:rsid w:val="00DB1577"/>
    <w:rPr>
      <w:rFonts w:ascii="Cambria" w:eastAsia="宋体" w:hAnsi="Cambria" w:cs="Times New Roman"/>
      <w:color w:val="000000"/>
      <w:szCs w:val="21"/>
    </w:rPr>
  </w:style>
  <w:style w:type="character" w:customStyle="1" w:styleId="Char1ff1">
    <w:name w:val="样式 宋体 小四 黑色 Char1"/>
    <w:uiPriority w:val="99"/>
    <w:rsid w:val="00DB1577"/>
    <w:rPr>
      <w:rFonts w:ascii="Times New Roman" w:eastAsia="宋体" w:hAnsi="Times New Roman" w:cs="Times New Roman"/>
      <w:color w:val="000000"/>
      <w:sz w:val="18"/>
      <w:szCs w:val="18"/>
    </w:rPr>
  </w:style>
  <w:style w:type="paragraph" w:customStyle="1" w:styleId="Char70">
    <w:name w:val="Char7"/>
    <w:basedOn w:val="a0"/>
    <w:rsid w:val="00DB1577"/>
    <w:pPr>
      <w:spacing w:line="360" w:lineRule="auto"/>
    </w:pPr>
    <w:rPr>
      <w:rFonts w:ascii="Tahoma" w:hAnsi="Tahoma" w:cs="Times New Roman"/>
      <w:color w:val="000000"/>
      <w:sz w:val="24"/>
    </w:rPr>
  </w:style>
  <w:style w:type="character" w:customStyle="1" w:styleId="-Char1">
    <w:name w:val="可研-正文首行缩进 Char1"/>
    <w:uiPriority w:val="99"/>
    <w:semiHidden/>
    <w:rsid w:val="00DB1577"/>
    <w:rPr>
      <w:rFonts w:ascii="Times New Roman" w:eastAsia="宋体" w:hAnsi="Times New Roman" w:cs="Times New Roman"/>
      <w:color w:val="000000"/>
      <w:sz w:val="24"/>
      <w:szCs w:val="20"/>
    </w:rPr>
  </w:style>
  <w:style w:type="paragraph" w:customStyle="1" w:styleId="CharCharCharChar60">
    <w:name w:val="Char Char Char Char6"/>
    <w:basedOn w:val="a0"/>
    <w:autoRedefine/>
    <w:rsid w:val="00DB1577"/>
    <w:rPr>
      <w:rFonts w:ascii="仿宋_GB2312" w:eastAsia="仿宋_GB2312" w:hAnsi="Times New Roman" w:cs="Times New Roman"/>
      <w:b/>
      <w:color w:val="000000"/>
      <w:sz w:val="32"/>
      <w:szCs w:val="32"/>
    </w:rPr>
  </w:style>
  <w:style w:type="paragraph" w:customStyle="1" w:styleId="22e">
    <w:name w:val="标题22"/>
    <w:basedOn w:val="2"/>
    <w:next w:val="af"/>
    <w:rsid w:val="00DB1577"/>
    <w:pPr>
      <w:numPr>
        <w:ilvl w:val="0"/>
        <w:numId w:val="0"/>
      </w:numPr>
      <w:tabs>
        <w:tab w:val="num" w:pos="720"/>
        <w:tab w:val="left" w:pos="840"/>
      </w:tabs>
      <w:spacing w:before="0" w:after="0" w:line="480" w:lineRule="exact"/>
      <w:jc w:val="left"/>
    </w:pPr>
    <w:rPr>
      <w:rFonts w:ascii="黑体" w:eastAsia="黑体" w:hAnsi="Arial"/>
      <w:kern w:val="0"/>
    </w:rPr>
  </w:style>
  <w:style w:type="paragraph" w:customStyle="1" w:styleId="CharCharCharCharCharCharChar4">
    <w:name w:val="Char Char Char Char Char Char Char4"/>
    <w:basedOn w:val="a0"/>
    <w:autoRedefine/>
    <w:rsid w:val="00DB1577"/>
    <w:pPr>
      <w:widowControl/>
      <w:spacing w:after="160" w:line="240" w:lineRule="exact"/>
      <w:jc w:val="left"/>
    </w:pPr>
    <w:rPr>
      <w:rFonts w:ascii="Verdana" w:eastAsia="仿宋_GB2312" w:hAnsi="Verdana" w:cs="Times New Roman"/>
      <w:color w:val="000000"/>
      <w:kern w:val="0"/>
      <w:sz w:val="30"/>
      <w:szCs w:val="30"/>
      <w:lang w:eastAsia="en-US"/>
    </w:rPr>
  </w:style>
  <w:style w:type="paragraph" w:customStyle="1" w:styleId="Char1CharCharCharCharCharCharCharCharCharCharCharCharCharCharChar2">
    <w:name w:val="Char1 Char Char Char Char Char Char Char Char Char Char Char Char Char Char Char2"/>
    <w:basedOn w:val="af2"/>
    <w:autoRedefine/>
    <w:rsid w:val="00DB1577"/>
    <w:pPr>
      <w:adjustRightInd w:val="0"/>
      <w:spacing w:line="436" w:lineRule="exact"/>
      <w:ind w:left="357"/>
      <w:jc w:val="left"/>
      <w:outlineLvl w:val="3"/>
    </w:pPr>
    <w:rPr>
      <w:rFonts w:ascii="Tahoma" w:hAnsi="Tahoma"/>
      <w:b/>
      <w:kern w:val="0"/>
      <w:sz w:val="24"/>
      <w:szCs w:val="24"/>
    </w:rPr>
  </w:style>
  <w:style w:type="paragraph" w:customStyle="1" w:styleId="Char1CharCharChar4">
    <w:name w:val="Char1 Char Char Char4"/>
    <w:basedOn w:val="af2"/>
    <w:autoRedefine/>
    <w:rsid w:val="00DB1577"/>
    <w:pPr>
      <w:adjustRightInd w:val="0"/>
      <w:spacing w:line="436" w:lineRule="exact"/>
      <w:ind w:left="357"/>
      <w:jc w:val="left"/>
      <w:outlineLvl w:val="3"/>
    </w:pPr>
    <w:rPr>
      <w:rFonts w:ascii="Tahoma" w:hAnsi="Tahoma"/>
      <w:b/>
      <w:kern w:val="0"/>
      <w:sz w:val="24"/>
      <w:szCs w:val="24"/>
    </w:rPr>
  </w:style>
  <w:style w:type="paragraph" w:customStyle="1" w:styleId="Char150">
    <w:name w:val="Char15"/>
    <w:basedOn w:val="a0"/>
    <w:link w:val="Char1Char2"/>
    <w:rsid w:val="00DB1577"/>
    <w:pPr>
      <w:spacing w:line="360" w:lineRule="auto"/>
      <w:ind w:firstLineChars="200" w:firstLine="200"/>
    </w:pPr>
    <w:rPr>
      <w:rFonts w:cs="Times New Roman"/>
      <w:color w:val="000000"/>
      <w:kern w:val="0"/>
      <w:sz w:val="24"/>
      <w:szCs w:val="24"/>
    </w:rPr>
  </w:style>
  <w:style w:type="paragraph" w:customStyle="1" w:styleId="CharCharChar1CharCharCharChar4">
    <w:name w:val="Char Char Char1 Char Char Char Char4"/>
    <w:basedOn w:val="af2"/>
    <w:autoRedefine/>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4">
    <w:name w:val="Char Char Char Char Char Char4"/>
    <w:basedOn w:val="af2"/>
    <w:autoRedefine/>
    <w:rsid w:val="00DB1577"/>
    <w:pPr>
      <w:adjustRightInd w:val="0"/>
      <w:spacing w:line="436" w:lineRule="exact"/>
      <w:ind w:left="357"/>
      <w:jc w:val="left"/>
      <w:outlineLvl w:val="3"/>
    </w:pPr>
    <w:rPr>
      <w:rFonts w:ascii="Tahoma" w:hAnsi="Tahoma"/>
      <w:b/>
      <w:kern w:val="0"/>
      <w:sz w:val="24"/>
      <w:szCs w:val="24"/>
    </w:rPr>
  </w:style>
  <w:style w:type="paragraph" w:customStyle="1" w:styleId="22f">
    <w:name w:val="纯文本22"/>
    <w:basedOn w:val="a0"/>
    <w:rsid w:val="00DB1577"/>
    <w:pPr>
      <w:adjustRightInd w:val="0"/>
      <w:textAlignment w:val="baseline"/>
    </w:pPr>
    <w:rPr>
      <w:rFonts w:hAnsi="Times New Roman" w:cs="Times New Roman"/>
      <w:color w:val="000000"/>
      <w:kern w:val="0"/>
      <w:szCs w:val="24"/>
    </w:rPr>
  </w:style>
  <w:style w:type="paragraph" w:customStyle="1" w:styleId="2123">
    <w:name w:val="正文文本缩进 212"/>
    <w:basedOn w:val="a0"/>
    <w:rsid w:val="00DB1577"/>
    <w:pPr>
      <w:adjustRightInd w:val="0"/>
      <w:spacing w:line="400" w:lineRule="exact"/>
      <w:ind w:firstLine="540"/>
      <w:jc w:val="left"/>
      <w:textAlignment w:val="baseline"/>
    </w:pPr>
    <w:rPr>
      <w:rFonts w:ascii="Arial" w:hAnsi="Arial" w:cs="Times New Roman"/>
      <w:color w:val="000000"/>
      <w:sz w:val="24"/>
    </w:rPr>
  </w:style>
  <w:style w:type="paragraph" w:customStyle="1" w:styleId="3122">
    <w:name w:val="正文文本缩进 312"/>
    <w:basedOn w:val="a0"/>
    <w:rsid w:val="00DB1577"/>
    <w:pPr>
      <w:adjustRightInd w:val="0"/>
      <w:spacing w:line="500" w:lineRule="exact"/>
      <w:ind w:firstLine="480"/>
      <w:jc w:val="left"/>
      <w:textAlignment w:val="baseline"/>
    </w:pPr>
    <w:rPr>
      <w:rFonts w:ascii="Arial" w:hAnsi="Arial" w:cs="Times New Roman"/>
      <w:color w:val="000000"/>
      <w:sz w:val="24"/>
    </w:rPr>
  </w:style>
  <w:style w:type="paragraph" w:customStyle="1" w:styleId="CharChar1CharCharCharCharCharCharCharCharCharChar4">
    <w:name w:val="Char Char1 Char Char Char Char Char Char Char Char Char Char4"/>
    <w:basedOn w:val="a0"/>
    <w:autoRedefine/>
    <w:rsid w:val="00DB1577"/>
    <w:rPr>
      <w:rFonts w:ascii="仿宋_GB2312" w:eastAsia="仿宋_GB2312" w:hAnsi="Times New Roman" w:cs="Times New Roman"/>
      <w:b/>
      <w:color w:val="000000"/>
      <w:sz w:val="32"/>
      <w:szCs w:val="32"/>
    </w:rPr>
  </w:style>
  <w:style w:type="paragraph" w:customStyle="1" w:styleId="CharCharCharChar14">
    <w:name w:val="Char Char Char Char14"/>
    <w:basedOn w:val="a0"/>
    <w:autoRedefine/>
    <w:rsid w:val="00DB1577"/>
    <w:rPr>
      <w:rFonts w:ascii="仿宋_GB2312" w:eastAsia="仿宋_GB2312" w:hAnsi="Times New Roman" w:cs="Times New Roman"/>
      <w:b/>
      <w:color w:val="000000"/>
      <w:sz w:val="32"/>
      <w:szCs w:val="32"/>
    </w:rPr>
  </w:style>
  <w:style w:type="paragraph" w:customStyle="1" w:styleId="CharCharChar21">
    <w:name w:val="Char Char Char2"/>
    <w:basedOn w:val="af2"/>
    <w:autoRedefine/>
    <w:rsid w:val="00DB1577"/>
    <w:pPr>
      <w:adjustRightInd w:val="0"/>
      <w:spacing w:line="436" w:lineRule="exact"/>
      <w:ind w:left="357"/>
      <w:jc w:val="left"/>
      <w:outlineLvl w:val="3"/>
    </w:pPr>
    <w:rPr>
      <w:rFonts w:ascii="Tahoma" w:hAnsi="Tahoma"/>
      <w:b/>
      <w:kern w:val="0"/>
      <w:sz w:val="24"/>
      <w:szCs w:val="24"/>
    </w:rPr>
  </w:style>
  <w:style w:type="character" w:customStyle="1" w:styleId="CharChar122">
    <w:name w:val="Char Char122"/>
    <w:rsid w:val="00DB1577"/>
    <w:rPr>
      <w:rFonts w:eastAsia="宋体"/>
      <w:kern w:val="2"/>
      <w:sz w:val="28"/>
      <w:szCs w:val="28"/>
      <w:lang w:val="en-US" w:eastAsia="zh-CN" w:bidi="ar-SA"/>
    </w:rPr>
  </w:style>
  <w:style w:type="character" w:customStyle="1" w:styleId="CharChar113">
    <w:name w:val="Char Char113"/>
    <w:rsid w:val="00DB1577"/>
    <w:rPr>
      <w:rFonts w:eastAsia="宋体"/>
      <w:kern w:val="2"/>
      <w:sz w:val="28"/>
      <w:szCs w:val="28"/>
      <w:lang w:val="en-US" w:eastAsia="zh-CN" w:bidi="ar-SA"/>
    </w:rPr>
  </w:style>
  <w:style w:type="paragraph" w:customStyle="1" w:styleId="CharChar2CharCharCharCharCharCharCharCharCharChar4">
    <w:name w:val="Char Char2 Char Char Char Char Char Char Char Char Char Char4"/>
    <w:basedOn w:val="a0"/>
    <w:semiHidden/>
    <w:rsid w:val="00DB1577"/>
    <w:pPr>
      <w:spacing w:line="360" w:lineRule="auto"/>
      <w:ind w:firstLineChars="200" w:firstLine="200"/>
    </w:pPr>
    <w:rPr>
      <w:rFonts w:cs="宋体"/>
      <w:color w:val="000000"/>
      <w:sz w:val="24"/>
    </w:rPr>
  </w:style>
  <w:style w:type="paragraph" w:customStyle="1" w:styleId="CharCharCharCharCharCharCharCharCharChar2">
    <w:name w:val="Char Char Char Char Char Char Char Char Char Char2"/>
    <w:basedOn w:val="a0"/>
    <w:rsid w:val="00DB1577"/>
    <w:pPr>
      <w:spacing w:beforeLines="50" w:afterLines="50"/>
    </w:pPr>
    <w:rPr>
      <w:rFonts w:ascii="Tahoma" w:hAnsi="Tahoma" w:cs="Times New Roman"/>
      <w:color w:val="000000"/>
      <w:sz w:val="24"/>
    </w:rPr>
  </w:style>
  <w:style w:type="paragraph" w:customStyle="1" w:styleId="Char42">
    <w:name w:val="Char42"/>
    <w:basedOn w:val="a0"/>
    <w:rsid w:val="00DB1577"/>
    <w:pPr>
      <w:spacing w:line="360" w:lineRule="auto"/>
      <w:ind w:firstLineChars="200" w:firstLine="200"/>
    </w:pPr>
    <w:rPr>
      <w:rFonts w:cs="宋体"/>
      <w:color w:val="000000"/>
      <w:sz w:val="24"/>
      <w:szCs w:val="24"/>
    </w:rPr>
  </w:style>
  <w:style w:type="paragraph" w:customStyle="1" w:styleId="Char220">
    <w:name w:val="Char22"/>
    <w:basedOn w:val="a0"/>
    <w:rsid w:val="00DB1577"/>
    <w:pPr>
      <w:spacing w:line="360" w:lineRule="auto"/>
      <w:ind w:firstLineChars="200" w:firstLine="200"/>
    </w:pPr>
    <w:rPr>
      <w:rFonts w:cs="宋体"/>
      <w:color w:val="000000"/>
      <w:sz w:val="24"/>
      <w:szCs w:val="24"/>
    </w:rPr>
  </w:style>
  <w:style w:type="paragraph" w:customStyle="1" w:styleId="Char320">
    <w:name w:val="Char32"/>
    <w:basedOn w:val="a0"/>
    <w:rsid w:val="00DB1577"/>
    <w:pPr>
      <w:spacing w:line="360" w:lineRule="auto"/>
      <w:ind w:firstLineChars="200" w:firstLine="200"/>
    </w:pPr>
    <w:rPr>
      <w:rFonts w:cs="宋体"/>
      <w:color w:val="000000"/>
      <w:sz w:val="24"/>
      <w:szCs w:val="24"/>
    </w:rPr>
  </w:style>
  <w:style w:type="character" w:customStyle="1" w:styleId="affffffffffffffffffffffffffffff6">
    <w:name w:val="题注 字符"/>
    <w:aliases w:val="题注 Char 字符,题注 Char Char Char 字符,题注 Char Char Char Char Char Char Char 字符,题注 Char Char Char Char Char Char Char Char Char Char Char Char Char Char Char 字符,题注 Char Char Char Char Char Char Char Char Char Char Char Char Char 字符,图题 字符,表头题注 字符,CEE题注 字符"/>
    <w:locked/>
    <w:rsid w:val="00DB1577"/>
    <w:rPr>
      <w:rFonts w:ascii="Arial" w:eastAsia="黑体" w:hAnsi="Arial" w:cs="Times New Roman"/>
      <w:kern w:val="0"/>
      <w:sz w:val="20"/>
      <w:szCs w:val="20"/>
    </w:rPr>
  </w:style>
  <w:style w:type="paragraph" w:customStyle="1" w:styleId="CharCharCharCharCharCharCharCharCharCharCharCharCharCharCharCharCharCharCharCharChar1Char2">
    <w:name w:val="Char Char Char Char Char Char Char Char Char Char Char Char Char Char Char Char Char Char Char Char Char1 Char2"/>
    <w:basedOn w:val="af2"/>
    <w:rsid w:val="00DB1577"/>
    <w:pPr>
      <w:adjustRightInd w:val="0"/>
      <w:spacing w:line="436" w:lineRule="exact"/>
      <w:ind w:left="357"/>
      <w:jc w:val="left"/>
      <w:outlineLvl w:val="3"/>
    </w:pPr>
    <w:rPr>
      <w:rFonts w:ascii="Tahoma" w:hAnsi="Tahoma"/>
      <w:b/>
      <w:kern w:val="0"/>
      <w:sz w:val="24"/>
      <w:szCs w:val="28"/>
    </w:rPr>
  </w:style>
  <w:style w:type="character" w:customStyle="1" w:styleId="CharChar182">
    <w:name w:val="Char Char182"/>
    <w:rsid w:val="00DB1577"/>
    <w:rPr>
      <w:rFonts w:ascii="Cambria" w:eastAsia="宋体" w:hAnsi="Cambria"/>
      <w:b/>
      <w:bCs/>
      <w:kern w:val="32"/>
      <w:sz w:val="32"/>
      <w:szCs w:val="32"/>
    </w:rPr>
  </w:style>
  <w:style w:type="character" w:customStyle="1" w:styleId="CharChar152">
    <w:name w:val="Char Char152"/>
    <w:rsid w:val="00DB1577"/>
    <w:rPr>
      <w:b/>
      <w:bCs/>
      <w:sz w:val="28"/>
      <w:szCs w:val="28"/>
    </w:rPr>
  </w:style>
  <w:style w:type="character" w:customStyle="1" w:styleId="CharChar132">
    <w:name w:val="Char Char132"/>
    <w:rsid w:val="00DB1577"/>
    <w:rPr>
      <w:b/>
      <w:bCs/>
    </w:rPr>
  </w:style>
  <w:style w:type="character" w:customStyle="1" w:styleId="CharChar192">
    <w:name w:val="Char Char192"/>
    <w:rsid w:val="00DB1577"/>
    <w:rPr>
      <w:rFonts w:ascii="Cambria" w:eastAsia="宋体" w:hAnsi="Cambria"/>
      <w:b/>
      <w:bCs/>
      <w:kern w:val="32"/>
      <w:sz w:val="32"/>
      <w:szCs w:val="32"/>
    </w:rPr>
  </w:style>
  <w:style w:type="character" w:customStyle="1" w:styleId="CharChar162">
    <w:name w:val="Char Char162"/>
    <w:rsid w:val="00DB1577"/>
    <w:rPr>
      <w:b/>
      <w:bCs/>
      <w:sz w:val="28"/>
      <w:szCs w:val="28"/>
    </w:rPr>
  </w:style>
  <w:style w:type="character" w:customStyle="1" w:styleId="CharChar172">
    <w:name w:val="Char Char172"/>
    <w:rsid w:val="00DB1577"/>
    <w:rPr>
      <w:rFonts w:ascii="Cambria" w:eastAsia="宋体" w:hAnsi="Cambria"/>
      <w:b/>
      <w:bCs/>
      <w:sz w:val="26"/>
      <w:szCs w:val="26"/>
    </w:rPr>
  </w:style>
  <w:style w:type="character" w:customStyle="1" w:styleId="CharChar142">
    <w:name w:val="Char Char142"/>
    <w:rsid w:val="00DB1577"/>
    <w:rPr>
      <w:b/>
      <w:bCs/>
      <w:i/>
      <w:iCs/>
      <w:sz w:val="26"/>
      <w:szCs w:val="26"/>
    </w:rPr>
  </w:style>
  <w:style w:type="paragraph" w:customStyle="1" w:styleId="CharCharCharCharChar1CharCharCharCharCharCharChar2">
    <w:name w:val="Char Char Char Char Char1 Char Char Char Char Char Char Char2"/>
    <w:basedOn w:val="a0"/>
    <w:rsid w:val="00DB1577"/>
    <w:pPr>
      <w:tabs>
        <w:tab w:val="left" w:pos="1532"/>
      </w:tabs>
      <w:ind w:left="1532"/>
    </w:pPr>
    <w:rPr>
      <w:rFonts w:ascii="Times New Roman" w:hAnsi="Times New Roman" w:cs="Times New Roman"/>
      <w:color w:val="000000"/>
      <w:szCs w:val="24"/>
    </w:rPr>
  </w:style>
  <w:style w:type="paragraph" w:customStyle="1" w:styleId="CharCharCharCharCharChar1CharCharCharCharCharCharChar2">
    <w:name w:val="Char Char Char Char Char Char1 Char Char Char Char Char Char Char2"/>
    <w:basedOn w:val="a0"/>
    <w:next w:val="30"/>
    <w:rsid w:val="00DB1577"/>
    <w:pPr>
      <w:spacing w:line="500" w:lineRule="exact"/>
      <w:ind w:firstLineChars="200" w:firstLine="200"/>
    </w:pPr>
    <w:rPr>
      <w:rFonts w:ascii="仿宋_GB2312" w:eastAsia="仿宋_GB2312" w:hAnsi="Arial" w:cs="Arial"/>
      <w:bCs/>
      <w:color w:val="000000"/>
      <w:sz w:val="32"/>
      <w:szCs w:val="32"/>
    </w:rPr>
  </w:style>
  <w:style w:type="paragraph" w:customStyle="1" w:styleId="CharChar1CharCharCharCharCharCharCharCharChar2">
    <w:name w:val="Char Char1 Char Char Char Char Char Char Char Char Char2"/>
    <w:basedOn w:val="a0"/>
    <w:rsid w:val="00DB1577"/>
    <w:pPr>
      <w:tabs>
        <w:tab w:val="left" w:pos="794"/>
        <w:tab w:val="left" w:pos="1191"/>
        <w:tab w:val="left" w:pos="1588"/>
        <w:tab w:val="left" w:pos="1985"/>
      </w:tabs>
      <w:autoSpaceDE w:val="0"/>
      <w:autoSpaceDN w:val="0"/>
      <w:adjustRightInd w:val="0"/>
      <w:spacing w:before="136"/>
    </w:pPr>
    <w:rPr>
      <w:rFonts w:ascii="Tahoma" w:hAnsi="Tahoma" w:cs="Times New Roman"/>
      <w:color w:val="000000"/>
      <w:kern w:val="0"/>
      <w:sz w:val="24"/>
      <w:lang w:val="en-GB"/>
    </w:rPr>
  </w:style>
  <w:style w:type="paragraph" w:customStyle="1" w:styleId="CharCharCharCharCharCharCharCharCharCharCharCharCharCharCharChar2">
    <w:name w:val="Char Char Char Char Char Char Char Char Char Char Char Char Char Char Char Char2"/>
    <w:basedOn w:val="a0"/>
    <w:rsid w:val="00DB1577"/>
    <w:pPr>
      <w:widowControl/>
      <w:spacing w:after="160" w:line="240" w:lineRule="exact"/>
      <w:jc w:val="center"/>
    </w:pPr>
    <w:rPr>
      <w:rFonts w:cs="Times New Roman"/>
      <w:b/>
      <w:color w:val="000000"/>
      <w:kern w:val="0"/>
      <w:sz w:val="30"/>
      <w:szCs w:val="30"/>
      <w:lang w:eastAsia="en-US"/>
    </w:rPr>
  </w:style>
  <w:style w:type="paragraph" w:customStyle="1" w:styleId="CharChar2CharCharCharCharCharCharChar2">
    <w:name w:val="Char Char2 Char Char Char Char Char Char Char2"/>
    <w:basedOn w:val="a0"/>
    <w:rsid w:val="00DB1577"/>
    <w:pPr>
      <w:spacing w:line="360" w:lineRule="auto"/>
      <w:ind w:firstLineChars="200" w:firstLine="200"/>
    </w:pPr>
    <w:rPr>
      <w:rFonts w:cs="宋体"/>
      <w:color w:val="000000"/>
      <w:sz w:val="24"/>
      <w:szCs w:val="24"/>
    </w:rPr>
  </w:style>
  <w:style w:type="paragraph" w:customStyle="1" w:styleId="22f0">
    <w:name w:val="正文22"/>
    <w:basedOn w:val="a0"/>
    <w:rsid w:val="00DB1577"/>
    <w:pPr>
      <w:spacing w:line="360" w:lineRule="auto"/>
    </w:pPr>
    <w:rPr>
      <w:rFonts w:ascii="Calibri" w:hAnsi="Calibri" w:cs="Times New Roman"/>
      <w:kern w:val="0"/>
      <w:sz w:val="24"/>
    </w:rPr>
  </w:style>
  <w:style w:type="paragraph" w:customStyle="1" w:styleId="CharCharCharCharCharCharCharCharChar2">
    <w:name w:val="Char Char Char Char Char Char Char Char Char2"/>
    <w:basedOn w:val="a0"/>
    <w:rsid w:val="00DB1577"/>
    <w:pPr>
      <w:widowControl/>
      <w:spacing w:after="160" w:line="240" w:lineRule="exact"/>
      <w:jc w:val="left"/>
    </w:pPr>
    <w:rPr>
      <w:rFonts w:ascii="Verdana" w:eastAsia="仿宋_GB2312" w:hAnsi="Verdana" w:cs="Times New Roman"/>
      <w:color w:val="000000"/>
      <w:kern w:val="0"/>
      <w:sz w:val="30"/>
      <w:szCs w:val="30"/>
      <w:lang w:eastAsia="en-US"/>
    </w:rPr>
  </w:style>
  <w:style w:type="paragraph" w:customStyle="1" w:styleId="3130">
    <w:name w:val="正文文本 313"/>
    <w:basedOn w:val="a0"/>
    <w:rsid w:val="00DB1577"/>
    <w:pPr>
      <w:adjustRightInd w:val="0"/>
      <w:spacing w:line="240" w:lineRule="atLeast"/>
      <w:jc w:val="center"/>
      <w:textAlignment w:val="baseline"/>
    </w:pPr>
    <w:rPr>
      <w:rFonts w:hAnsi="Times New Roman" w:cs="Times New Roman"/>
      <w:color w:val="000000"/>
      <w:kern w:val="0"/>
      <w:sz w:val="18"/>
    </w:rPr>
  </w:style>
  <w:style w:type="paragraph" w:customStyle="1" w:styleId="137">
    <w:name w:val="图表目录13"/>
    <w:basedOn w:val="1f5"/>
    <w:next w:val="1f5"/>
    <w:rsid w:val="00DB1577"/>
    <w:pPr>
      <w:tabs>
        <w:tab w:val="right" w:leader="dot" w:pos="8051"/>
      </w:tabs>
      <w:autoSpaceDE/>
      <w:autoSpaceDN/>
      <w:spacing w:before="0" w:line="360" w:lineRule="atLeast"/>
      <w:ind w:left="840" w:hanging="840"/>
    </w:pPr>
    <w:rPr>
      <w:rFonts w:hAnsi="Times New Roman"/>
      <w:kern w:val="0"/>
      <w:sz w:val="24"/>
    </w:rPr>
  </w:style>
  <w:style w:type="paragraph" w:customStyle="1" w:styleId="334">
    <w:name w:val="正文缩进33"/>
    <w:basedOn w:val="a0"/>
    <w:rsid w:val="00DB1577"/>
    <w:pPr>
      <w:keepNext/>
      <w:ind w:firstLineChars="200" w:firstLine="420"/>
    </w:pPr>
    <w:rPr>
      <w:rFonts w:ascii="Times New Roman" w:hAnsi="Times New Roman" w:cs="Times New Roman"/>
      <w:color w:val="000000"/>
      <w:sz w:val="24"/>
      <w:szCs w:val="18"/>
    </w:rPr>
  </w:style>
  <w:style w:type="paragraph" w:customStyle="1" w:styleId="12f4">
    <w:name w:val="页眉12"/>
    <w:basedOn w:val="a0"/>
    <w:rsid w:val="00DB1577"/>
    <w:pPr>
      <w:pBdr>
        <w:bottom w:val="thinThickSmallGap" w:sz="12" w:space="1" w:color="auto"/>
      </w:pBdr>
      <w:tabs>
        <w:tab w:val="center" w:pos="4153"/>
        <w:tab w:val="right" w:pos="8306"/>
      </w:tabs>
      <w:snapToGrid w:val="0"/>
      <w:jc w:val="center"/>
    </w:pPr>
    <w:rPr>
      <w:rFonts w:ascii="Times New Roman" w:hAnsi="Times New Roman" w:cs="Times New Roman"/>
      <w:color w:val="000000"/>
      <w:sz w:val="18"/>
      <w:szCs w:val="18"/>
    </w:rPr>
  </w:style>
  <w:style w:type="character" w:customStyle="1" w:styleId="affffffffffffffffffffffffffffff7">
    <w:name w:val="无间隔 字符"/>
    <w:rsid w:val="00DB1577"/>
    <w:rPr>
      <w:rFonts w:ascii="Times New Roman" w:hAnsi="Times New Roman"/>
      <w:lang w:val="en-US" w:eastAsia="zh-CN" w:bidi="ar-SA"/>
    </w:rPr>
  </w:style>
  <w:style w:type="character" w:customStyle="1" w:styleId="Char26">
    <w:name w:val="宏文本 Char2"/>
    <w:link w:val="afffffffffffffffffffffffffff6"/>
    <w:rsid w:val="00DB1577"/>
    <w:rPr>
      <w:rFonts w:ascii="Courier New" w:hAnsi="Courier New" w:cs="Times New Roman"/>
      <w:kern w:val="2"/>
      <w:sz w:val="24"/>
      <w:szCs w:val="24"/>
    </w:rPr>
  </w:style>
  <w:style w:type="character" w:customStyle="1" w:styleId="HTMLChar10">
    <w:name w:val="HTML 地址 Char1"/>
    <w:link w:val="HTMLb"/>
    <w:rsid w:val="00DB1577"/>
    <w:rPr>
      <w:rFonts w:ascii="Times New Roman" w:hAnsi="Times New Roman" w:cs="Times New Roman"/>
      <w:i/>
      <w:iCs/>
      <w:color w:val="000000"/>
      <w:kern w:val="2"/>
      <w:sz w:val="21"/>
      <w:szCs w:val="24"/>
    </w:rPr>
  </w:style>
  <w:style w:type="character" w:customStyle="1" w:styleId="Char27">
    <w:name w:val="电子邮件签名 Char2"/>
    <w:link w:val="afffffffffffffffffffffffffffff0"/>
    <w:rsid w:val="00DB1577"/>
    <w:rPr>
      <w:rFonts w:ascii="Times New Roman" w:hAnsi="Times New Roman" w:cs="Times New Roman"/>
      <w:color w:val="000000"/>
      <w:kern w:val="2"/>
      <w:sz w:val="21"/>
      <w:szCs w:val="24"/>
    </w:rPr>
  </w:style>
  <w:style w:type="paragraph" w:customStyle="1" w:styleId="F1-1">
    <w:name w:val="F1-1"/>
    <w:basedOn w:val="a0"/>
    <w:next w:val="a0"/>
    <w:rsid w:val="00DB1577"/>
    <w:pPr>
      <w:spacing w:before="112" w:after="112" w:line="300" w:lineRule="auto"/>
      <w:jc w:val="center"/>
      <w:textAlignment w:val="bottom"/>
    </w:pPr>
    <w:rPr>
      <w:rFonts w:cs="Times New Roman"/>
      <w:sz w:val="36"/>
      <w:szCs w:val="28"/>
    </w:rPr>
  </w:style>
  <w:style w:type="paragraph" w:customStyle="1" w:styleId="style2">
    <w:name w:val="style2"/>
    <w:basedOn w:val="a0"/>
    <w:rsid w:val="00DB1577"/>
    <w:pPr>
      <w:widowControl/>
      <w:spacing w:before="100" w:beforeAutospacing="1" w:after="100" w:afterAutospacing="1"/>
      <w:jc w:val="left"/>
    </w:pPr>
    <w:rPr>
      <w:rFonts w:cs="宋体"/>
      <w:b/>
      <w:bCs/>
      <w:kern w:val="0"/>
      <w:sz w:val="36"/>
      <w:szCs w:val="36"/>
    </w:rPr>
  </w:style>
  <w:style w:type="paragraph" w:customStyle="1" w:styleId="CharChar4CharCharCharCharCharCharCharChar1">
    <w:name w:val="Char Char4 Char Char Char Char Char Char Char Char1"/>
    <w:basedOn w:val="af2"/>
    <w:autoRedefine/>
    <w:semiHidden/>
    <w:rsid w:val="00DB1577"/>
    <w:pPr>
      <w:adjustRightInd w:val="0"/>
      <w:spacing w:line="436" w:lineRule="exact"/>
      <w:ind w:left="357"/>
      <w:jc w:val="left"/>
      <w:outlineLvl w:val="3"/>
    </w:pPr>
    <w:rPr>
      <w:rFonts w:ascii="Tahoma" w:hAnsi="Tahoma"/>
      <w:b/>
      <w:kern w:val="0"/>
      <w:sz w:val="24"/>
      <w:szCs w:val="28"/>
    </w:rPr>
  </w:style>
  <w:style w:type="paragraph" w:customStyle="1" w:styleId="11fd">
    <w:name w:val="日期11"/>
    <w:basedOn w:val="a0"/>
    <w:next w:val="a0"/>
    <w:rsid w:val="00DB1577"/>
    <w:pPr>
      <w:adjustRightInd w:val="0"/>
      <w:textAlignment w:val="baseline"/>
    </w:pPr>
    <w:rPr>
      <w:rFonts w:ascii="Times New Roman" w:hAnsi="Times New Roman" w:cs="Times New Roman"/>
      <w:color w:val="000000"/>
      <w:sz w:val="24"/>
    </w:rPr>
  </w:style>
  <w:style w:type="character" w:customStyle="1" w:styleId="Char1Char2">
    <w:name w:val="Char1 Char2"/>
    <w:link w:val="Char150"/>
    <w:rsid w:val="00DB1577"/>
    <w:rPr>
      <w:rFonts w:ascii="宋体" w:hAnsi="宋体" w:cs="Times New Roman"/>
      <w:color w:val="000000"/>
      <w:sz w:val="24"/>
      <w:szCs w:val="24"/>
    </w:rPr>
  </w:style>
  <w:style w:type="paragraph" w:customStyle="1" w:styleId="Char510">
    <w:name w:val="Char51"/>
    <w:basedOn w:val="a0"/>
    <w:rsid w:val="00DB1577"/>
    <w:pPr>
      <w:spacing w:line="360" w:lineRule="auto"/>
      <w:ind w:firstLineChars="200" w:firstLine="200"/>
    </w:pPr>
    <w:rPr>
      <w:rFonts w:cs="宋体"/>
      <w:color w:val="000000"/>
      <w:sz w:val="24"/>
      <w:szCs w:val="24"/>
    </w:rPr>
  </w:style>
  <w:style w:type="paragraph" w:customStyle="1" w:styleId="Char4CharCharCharCharCharChar1">
    <w:name w:val="Char4 Char Char Char Char Char Char1"/>
    <w:basedOn w:val="a0"/>
    <w:rsid w:val="00DB1577"/>
    <w:pPr>
      <w:spacing w:line="360" w:lineRule="auto"/>
      <w:ind w:firstLineChars="200" w:firstLine="200"/>
    </w:pPr>
    <w:rPr>
      <w:rFonts w:cs="宋体"/>
      <w:color w:val="000000"/>
      <w:sz w:val="24"/>
      <w:szCs w:val="24"/>
    </w:rPr>
  </w:style>
  <w:style w:type="paragraph" w:customStyle="1" w:styleId="Char4CharCharChar1">
    <w:name w:val="Char4 Char Char Char1"/>
    <w:basedOn w:val="a0"/>
    <w:rsid w:val="00DB1577"/>
    <w:pPr>
      <w:spacing w:line="360" w:lineRule="auto"/>
      <w:ind w:firstLineChars="200" w:firstLine="200"/>
    </w:pPr>
    <w:rPr>
      <w:rFonts w:cs="宋体"/>
      <w:color w:val="000000"/>
      <w:sz w:val="24"/>
      <w:szCs w:val="24"/>
    </w:rPr>
  </w:style>
  <w:style w:type="paragraph" w:customStyle="1" w:styleId="CharCharChar1CharCharCharCharCharCharChar1">
    <w:name w:val="Char Char Char1 Char Char Char Char Char Char Char1"/>
    <w:basedOn w:val="a0"/>
    <w:rsid w:val="00DB1577"/>
    <w:pPr>
      <w:spacing w:line="360" w:lineRule="auto"/>
      <w:ind w:firstLineChars="200" w:firstLine="200"/>
    </w:pPr>
    <w:rPr>
      <w:rFonts w:cs="宋体"/>
      <w:color w:val="000000"/>
      <w:sz w:val="24"/>
      <w:szCs w:val="24"/>
    </w:rPr>
  </w:style>
  <w:style w:type="paragraph" w:customStyle="1" w:styleId="11fe">
    <w:name w:val="普通(网站)11"/>
    <w:basedOn w:val="a0"/>
    <w:rsid w:val="00DB1577"/>
    <w:pPr>
      <w:widowControl/>
      <w:spacing w:before="100" w:beforeAutospacing="1" w:after="100" w:afterAutospacing="1" w:line="360" w:lineRule="auto"/>
      <w:jc w:val="left"/>
    </w:pPr>
    <w:rPr>
      <w:rFonts w:cs="Times New Roman" w:hint="eastAsia"/>
      <w:color w:val="000000"/>
      <w:kern w:val="0"/>
      <w:sz w:val="24"/>
    </w:rPr>
  </w:style>
  <w:style w:type="paragraph" w:customStyle="1" w:styleId="12f5">
    <w:name w:val="正文文本缩进12"/>
    <w:basedOn w:val="a0"/>
    <w:rsid w:val="00DB1577"/>
    <w:pPr>
      <w:spacing w:line="480" w:lineRule="exact"/>
      <w:ind w:firstLineChars="200" w:firstLine="480"/>
    </w:pPr>
    <w:rPr>
      <w:rFonts w:cs="Times New Roman" w:hint="eastAsia"/>
      <w:color w:val="000000"/>
      <w:sz w:val="24"/>
    </w:rPr>
  </w:style>
  <w:style w:type="paragraph" w:customStyle="1" w:styleId="CharCharCharCharCharCharCharCharChar1CharCharCharCharCharCharCharCharChar1">
    <w:name w:val="Char Char Char Char Char Char Char Char Char1 Char Char Char Char Char Char Char Char Char1"/>
    <w:basedOn w:val="a0"/>
    <w:rsid w:val="00DB1577"/>
    <w:pPr>
      <w:spacing w:line="360" w:lineRule="auto"/>
      <w:ind w:firstLineChars="200" w:firstLine="200"/>
    </w:pPr>
    <w:rPr>
      <w:rFonts w:cs="宋体"/>
      <w:color w:val="000000"/>
      <w:sz w:val="24"/>
      <w:szCs w:val="24"/>
    </w:rPr>
  </w:style>
  <w:style w:type="paragraph" w:customStyle="1" w:styleId="Char2CharCharChar1">
    <w:name w:val="Char2 Char Char Char1"/>
    <w:basedOn w:val="a0"/>
    <w:rsid w:val="00DB1577"/>
    <w:pPr>
      <w:spacing w:line="360" w:lineRule="auto"/>
      <w:ind w:firstLineChars="200" w:firstLine="200"/>
    </w:pPr>
    <w:rPr>
      <w:rFonts w:cs="宋体"/>
      <w:color w:val="000000"/>
      <w:sz w:val="24"/>
      <w:szCs w:val="24"/>
    </w:rPr>
  </w:style>
  <w:style w:type="paragraph" w:customStyle="1" w:styleId="CharChar421">
    <w:name w:val="Char Char421"/>
    <w:basedOn w:val="a0"/>
    <w:rsid w:val="00DB1577"/>
    <w:rPr>
      <w:rFonts w:ascii="Times New Roman" w:hAnsi="Times New Roman" w:cs="Times New Roman"/>
      <w:color w:val="000000"/>
      <w:sz w:val="24"/>
      <w:szCs w:val="24"/>
    </w:rPr>
  </w:style>
  <w:style w:type="character" w:customStyle="1" w:styleId="CharChar311">
    <w:name w:val="Char Char311"/>
    <w:rsid w:val="00DB1577"/>
    <w:rPr>
      <w:rFonts w:eastAsia="宋体"/>
      <w:kern w:val="2"/>
      <w:sz w:val="24"/>
      <w:szCs w:val="24"/>
      <w:lang w:val="en-US" w:eastAsia="zh-CN" w:bidi="ar-SA"/>
    </w:rPr>
  </w:style>
  <w:style w:type="character" w:customStyle="1" w:styleId="CharChar211">
    <w:name w:val="Char Char211"/>
    <w:rsid w:val="00DB1577"/>
    <w:rPr>
      <w:sz w:val="18"/>
      <w:szCs w:val="18"/>
    </w:rPr>
  </w:style>
  <w:style w:type="character" w:customStyle="1" w:styleId="CharChar201">
    <w:name w:val="Char Char201"/>
    <w:rsid w:val="00DB1577"/>
    <w:rPr>
      <w:sz w:val="18"/>
      <w:szCs w:val="18"/>
    </w:rPr>
  </w:style>
  <w:style w:type="character" w:customStyle="1" w:styleId="CharChar301">
    <w:name w:val="Char Char301"/>
    <w:rsid w:val="00DB1577"/>
    <w:rPr>
      <w:rFonts w:ascii="Times New Roman" w:eastAsia="宋体" w:hAnsi="Times New Roman" w:cs="Times New Roman"/>
      <w:b/>
      <w:bCs/>
      <w:kern w:val="44"/>
      <w:sz w:val="44"/>
      <w:szCs w:val="44"/>
    </w:rPr>
  </w:style>
  <w:style w:type="character" w:customStyle="1" w:styleId="CharChar291">
    <w:name w:val="Char Char291"/>
    <w:rsid w:val="00DB1577"/>
    <w:rPr>
      <w:rFonts w:ascii="Times New Roman" w:eastAsia="宋体" w:hAnsi="Times New Roman" w:cs="Times New Roman"/>
      <w:b/>
      <w:bCs/>
      <w:sz w:val="30"/>
      <w:szCs w:val="24"/>
    </w:rPr>
  </w:style>
  <w:style w:type="character" w:customStyle="1" w:styleId="CharChar271">
    <w:name w:val="Char Char271"/>
    <w:rsid w:val="00DB1577"/>
    <w:rPr>
      <w:rFonts w:ascii="宋体" w:eastAsia="宋体" w:hAnsi="宋体" w:cs="Times New Roman"/>
      <w:bCs/>
      <w:sz w:val="24"/>
      <w:szCs w:val="24"/>
    </w:rPr>
  </w:style>
  <w:style w:type="character" w:customStyle="1" w:styleId="CharChar261">
    <w:name w:val="Char Char261"/>
    <w:rsid w:val="00DB1577"/>
    <w:rPr>
      <w:rFonts w:ascii="宋体" w:eastAsia="宋体" w:hAnsi="宋体" w:cs="Times New Roman"/>
      <w:b/>
      <w:sz w:val="24"/>
      <w:szCs w:val="24"/>
    </w:rPr>
  </w:style>
  <w:style w:type="character" w:customStyle="1" w:styleId="CharChar251">
    <w:name w:val="Char Char251"/>
    <w:rsid w:val="00DB1577"/>
    <w:rPr>
      <w:rFonts w:ascii="宋体" w:eastAsia="宋体" w:hAnsi="宋体" w:cs="Times New Roman"/>
      <w:i/>
      <w:sz w:val="22"/>
      <w:szCs w:val="24"/>
    </w:rPr>
  </w:style>
  <w:style w:type="character" w:customStyle="1" w:styleId="CharChar241">
    <w:name w:val="Char Char241"/>
    <w:rsid w:val="00DB1577"/>
    <w:rPr>
      <w:rFonts w:ascii="宋体" w:eastAsia="宋体" w:hAnsi="宋体" w:cs="Times New Roman"/>
      <w:sz w:val="24"/>
      <w:szCs w:val="24"/>
    </w:rPr>
  </w:style>
  <w:style w:type="character" w:customStyle="1" w:styleId="CharChar231">
    <w:name w:val="Char Char231"/>
    <w:rsid w:val="00DB1577"/>
    <w:rPr>
      <w:rFonts w:ascii="宋体" w:eastAsia="宋体" w:hAnsi="宋体" w:cs="Times New Roman"/>
      <w:i/>
      <w:sz w:val="24"/>
      <w:szCs w:val="24"/>
    </w:rPr>
  </w:style>
  <w:style w:type="character" w:customStyle="1" w:styleId="CharChar221">
    <w:name w:val="Char Char221"/>
    <w:rsid w:val="00DB1577"/>
    <w:rPr>
      <w:rFonts w:ascii="宋体" w:eastAsia="宋体" w:hAnsi="宋体" w:cs="Times New Roman"/>
      <w:b/>
      <w:i/>
      <w:sz w:val="18"/>
      <w:szCs w:val="24"/>
    </w:rPr>
  </w:style>
  <w:style w:type="character" w:customStyle="1" w:styleId="CharChar281">
    <w:name w:val="Char Char281"/>
    <w:rsid w:val="00DB1577"/>
    <w:rPr>
      <w:rFonts w:ascii="Times New Roman" w:hAnsi="Times New Roman"/>
      <w:b/>
      <w:bCs/>
      <w:sz w:val="32"/>
      <w:szCs w:val="32"/>
    </w:rPr>
  </w:style>
  <w:style w:type="character" w:customStyle="1" w:styleId="CharChar331">
    <w:name w:val="Char Char331"/>
    <w:rsid w:val="00DB1577"/>
    <w:rPr>
      <w:rFonts w:ascii="宋体" w:eastAsia="宋体" w:hAnsi="Courier New"/>
      <w:kern w:val="2"/>
      <w:sz w:val="21"/>
      <w:lang w:val="en-US" w:eastAsia="zh-CN" w:bidi="ar-SA"/>
    </w:rPr>
  </w:style>
  <w:style w:type="character" w:customStyle="1" w:styleId="CharChar401">
    <w:name w:val="Char Char401"/>
    <w:rsid w:val="00DB1577"/>
    <w:rPr>
      <w:rFonts w:eastAsia="宋体"/>
      <w:kern w:val="2"/>
      <w:sz w:val="24"/>
      <w:szCs w:val="24"/>
      <w:lang w:val="en-US" w:eastAsia="zh-CN" w:bidi="ar-SA"/>
    </w:rPr>
  </w:style>
  <w:style w:type="character" w:customStyle="1" w:styleId="CharChar511">
    <w:name w:val="Char Char511"/>
    <w:rsid w:val="00DB1577"/>
    <w:rPr>
      <w:rFonts w:eastAsia="宋体"/>
      <w:b/>
      <w:bCs/>
      <w:kern w:val="44"/>
      <w:sz w:val="44"/>
      <w:szCs w:val="44"/>
      <w:lang w:val="en-US" w:eastAsia="zh-CN" w:bidi="ar-SA"/>
    </w:rPr>
  </w:style>
  <w:style w:type="character" w:customStyle="1" w:styleId="CharChar501">
    <w:name w:val="Char Char501"/>
    <w:rsid w:val="00DB1577"/>
    <w:rPr>
      <w:rFonts w:eastAsia="宋体"/>
      <w:b/>
      <w:bCs/>
      <w:kern w:val="2"/>
      <w:sz w:val="30"/>
      <w:szCs w:val="24"/>
      <w:lang w:val="en-US" w:eastAsia="zh-CN" w:bidi="ar-SA"/>
    </w:rPr>
  </w:style>
  <w:style w:type="character" w:customStyle="1" w:styleId="CharChar491">
    <w:name w:val="Char Char491"/>
    <w:rsid w:val="00DB1577"/>
    <w:rPr>
      <w:rFonts w:eastAsia="宋体"/>
      <w:b/>
      <w:bCs/>
      <w:kern w:val="2"/>
      <w:sz w:val="32"/>
      <w:szCs w:val="32"/>
      <w:lang w:val="en-US" w:eastAsia="zh-CN" w:bidi="ar-SA"/>
    </w:rPr>
  </w:style>
  <w:style w:type="character" w:customStyle="1" w:styleId="CharChar481">
    <w:name w:val="Char Char481"/>
    <w:rsid w:val="00DB1577"/>
    <w:rPr>
      <w:rFonts w:ascii="宋体" w:eastAsia="宋体" w:hAnsi="宋体"/>
      <w:bCs/>
      <w:kern w:val="2"/>
      <w:sz w:val="24"/>
      <w:szCs w:val="24"/>
      <w:lang w:val="en-US" w:eastAsia="zh-CN" w:bidi="ar-SA"/>
    </w:rPr>
  </w:style>
  <w:style w:type="character" w:customStyle="1" w:styleId="CharChar411">
    <w:name w:val="Char Char411"/>
    <w:rsid w:val="00DB1577"/>
    <w:rPr>
      <w:rFonts w:eastAsia="仿宋_GB2312"/>
      <w:kern w:val="2"/>
      <w:sz w:val="28"/>
      <w:szCs w:val="24"/>
      <w:lang w:val="en-US" w:eastAsia="zh-CN" w:bidi="ar-SA"/>
    </w:rPr>
  </w:style>
  <w:style w:type="character" w:customStyle="1" w:styleId="CharChar471">
    <w:name w:val="Char Char471"/>
    <w:rsid w:val="00DB1577"/>
    <w:rPr>
      <w:rFonts w:ascii="宋体" w:eastAsia="宋体" w:hAnsi="宋体"/>
      <w:b/>
      <w:kern w:val="2"/>
      <w:sz w:val="24"/>
      <w:szCs w:val="24"/>
      <w:lang w:val="en-US" w:eastAsia="zh-CN" w:bidi="ar-SA"/>
    </w:rPr>
  </w:style>
  <w:style w:type="character" w:customStyle="1" w:styleId="CharChar461">
    <w:name w:val="Char Char461"/>
    <w:rsid w:val="00DB1577"/>
    <w:rPr>
      <w:rFonts w:ascii="宋体" w:eastAsia="宋体" w:hAnsi="宋体"/>
      <w:i/>
      <w:kern w:val="2"/>
      <w:sz w:val="22"/>
      <w:szCs w:val="24"/>
      <w:lang w:val="en-US" w:eastAsia="zh-CN" w:bidi="ar-SA"/>
    </w:rPr>
  </w:style>
  <w:style w:type="character" w:customStyle="1" w:styleId="CharChar451">
    <w:name w:val="Char Char451"/>
    <w:rsid w:val="00DB1577"/>
    <w:rPr>
      <w:rFonts w:ascii="宋体" w:eastAsia="宋体" w:hAnsi="宋体"/>
      <w:kern w:val="2"/>
      <w:sz w:val="24"/>
      <w:szCs w:val="24"/>
      <w:lang w:val="en-US" w:eastAsia="zh-CN" w:bidi="ar-SA"/>
    </w:rPr>
  </w:style>
  <w:style w:type="character" w:customStyle="1" w:styleId="CharChar441">
    <w:name w:val="Char Char441"/>
    <w:rsid w:val="00DB1577"/>
    <w:rPr>
      <w:rFonts w:ascii="宋体" w:eastAsia="宋体" w:hAnsi="宋体"/>
      <w:i/>
      <w:kern w:val="2"/>
      <w:sz w:val="24"/>
      <w:szCs w:val="24"/>
      <w:lang w:val="en-US" w:eastAsia="zh-CN" w:bidi="ar-SA"/>
    </w:rPr>
  </w:style>
  <w:style w:type="character" w:customStyle="1" w:styleId="CharChar431">
    <w:name w:val="Char Char431"/>
    <w:rsid w:val="00DB1577"/>
    <w:rPr>
      <w:rFonts w:ascii="宋体" w:eastAsia="宋体" w:hAnsi="宋体"/>
      <w:b/>
      <w:i/>
      <w:kern w:val="2"/>
      <w:sz w:val="18"/>
      <w:szCs w:val="24"/>
      <w:lang w:val="en-US" w:eastAsia="zh-CN" w:bidi="ar-SA"/>
    </w:rPr>
  </w:style>
  <w:style w:type="character" w:customStyle="1" w:styleId="CharChar391">
    <w:name w:val="Char Char391"/>
    <w:rsid w:val="00DB1577"/>
    <w:rPr>
      <w:rFonts w:eastAsia="宋体"/>
      <w:kern w:val="2"/>
      <w:sz w:val="24"/>
      <w:szCs w:val="24"/>
      <w:lang w:val="en-US" w:eastAsia="zh-CN" w:bidi="ar-SA"/>
    </w:rPr>
  </w:style>
  <w:style w:type="character" w:customStyle="1" w:styleId="CharChar381">
    <w:name w:val="Char Char381"/>
    <w:rsid w:val="00DB1577"/>
    <w:rPr>
      <w:rFonts w:eastAsia="宋体"/>
      <w:kern w:val="2"/>
      <w:sz w:val="18"/>
      <w:lang w:val="en-US" w:eastAsia="zh-CN" w:bidi="ar-SA"/>
    </w:rPr>
  </w:style>
  <w:style w:type="character" w:customStyle="1" w:styleId="CharChar371">
    <w:name w:val="Char Char371"/>
    <w:rsid w:val="00DB1577"/>
    <w:rPr>
      <w:rFonts w:ascii="宋体" w:eastAsia="宋体" w:hAnsi="宋体"/>
      <w:spacing w:val="-20"/>
      <w:kern w:val="2"/>
      <w:sz w:val="24"/>
      <w:szCs w:val="24"/>
      <w:lang w:val="en-US" w:eastAsia="zh-CN" w:bidi="ar-SA"/>
    </w:rPr>
  </w:style>
  <w:style w:type="character" w:customStyle="1" w:styleId="CharChar361">
    <w:name w:val="Char Char361"/>
    <w:rsid w:val="00DB1577"/>
    <w:rPr>
      <w:rFonts w:eastAsia="宋体"/>
      <w:color w:val="FF0000"/>
      <w:kern w:val="2"/>
      <w:sz w:val="18"/>
      <w:szCs w:val="24"/>
      <w:lang w:val="en-US" w:eastAsia="zh-CN" w:bidi="ar-SA"/>
    </w:rPr>
  </w:style>
  <w:style w:type="character" w:customStyle="1" w:styleId="CharChar351">
    <w:name w:val="Char Char351"/>
    <w:rsid w:val="00DB1577"/>
    <w:rPr>
      <w:kern w:val="2"/>
      <w:sz w:val="21"/>
      <w:szCs w:val="24"/>
      <w:lang w:bidi="ar-SA"/>
    </w:rPr>
  </w:style>
  <w:style w:type="character" w:customStyle="1" w:styleId="CharChar341">
    <w:name w:val="Char Char341"/>
    <w:rsid w:val="00DB1577"/>
    <w:rPr>
      <w:rFonts w:eastAsia="宋体"/>
      <w:kern w:val="2"/>
      <w:sz w:val="16"/>
      <w:szCs w:val="16"/>
      <w:lang w:val="en-US" w:eastAsia="zh-CN" w:bidi="ar-SA"/>
    </w:rPr>
  </w:style>
  <w:style w:type="character" w:customStyle="1" w:styleId="CharChar321">
    <w:name w:val="Char Char321"/>
    <w:rsid w:val="00DB1577"/>
    <w:rPr>
      <w:rFonts w:eastAsia="宋体"/>
      <w:b/>
      <w:bCs/>
      <w:kern w:val="2"/>
      <w:position w:val="-6"/>
      <w:sz w:val="21"/>
      <w:szCs w:val="24"/>
      <w:lang w:val="en-US" w:eastAsia="zh-CN" w:bidi="ar-SA"/>
    </w:rPr>
  </w:style>
  <w:style w:type="paragraph" w:customStyle="1" w:styleId="1ffffffa">
    <w:name w:val="(文字) (文字)1"/>
    <w:basedOn w:val="a0"/>
    <w:autoRedefine/>
    <w:rsid w:val="00DB1577"/>
    <w:pPr>
      <w:widowControl/>
      <w:spacing w:after="160" w:line="240" w:lineRule="exact"/>
      <w:jc w:val="left"/>
    </w:pPr>
    <w:rPr>
      <w:rFonts w:ascii="Verdana" w:eastAsia="仿宋_GB2312" w:hAnsi="Verdana" w:cs="Times New Roman"/>
      <w:color w:val="000000"/>
      <w:kern w:val="0"/>
      <w:sz w:val="24"/>
      <w:lang w:eastAsia="en-US"/>
    </w:rPr>
  </w:style>
  <w:style w:type="paragraph" w:customStyle="1" w:styleId="CharCharCharCharCharCharCharCharCharCharCharCharChar1">
    <w:name w:val="Char Char Char Char Char Char Char Char Char Char Char Char Char1"/>
    <w:basedOn w:val="a0"/>
    <w:autoRedefine/>
    <w:rsid w:val="00DB1577"/>
    <w:rPr>
      <w:rFonts w:ascii="仿宋_GB2312" w:eastAsia="仿宋_GB2312" w:hAnsi="Times New Roman" w:cs="Times New Roman"/>
      <w:b/>
      <w:color w:val="000000"/>
      <w:sz w:val="32"/>
      <w:szCs w:val="32"/>
    </w:rPr>
  </w:style>
  <w:style w:type="paragraph" w:customStyle="1" w:styleId="CharCharCharCharCharChar1Char1">
    <w:name w:val="Char Char Char Char Char Char1 Char1"/>
    <w:basedOn w:val="a0"/>
    <w:rsid w:val="00DB1577"/>
    <w:rPr>
      <w:rFonts w:ascii="Tahoma" w:hAnsi="Tahoma" w:cs="Times New Roman"/>
      <w:color w:val="000000"/>
      <w:sz w:val="24"/>
    </w:rPr>
  </w:style>
  <w:style w:type="paragraph" w:customStyle="1" w:styleId="CharCharCharCharCharCharCharCharCharCharCharCharCharCharCharCharChar1">
    <w:name w:val="Char Char Char Char Char Char Char Char Char Char Char Char Char Char Char Char Char1"/>
    <w:basedOn w:val="a0"/>
    <w:rsid w:val="00DB1577"/>
    <w:pPr>
      <w:spacing w:line="360" w:lineRule="auto"/>
      <w:ind w:firstLineChars="200" w:firstLine="200"/>
    </w:pPr>
    <w:rPr>
      <w:rFonts w:cs="宋体"/>
      <w:color w:val="000000"/>
      <w:sz w:val="24"/>
      <w:szCs w:val="24"/>
    </w:rPr>
  </w:style>
  <w:style w:type="character" w:customStyle="1" w:styleId="CharCharCharCharCharCharCharCharCharCharCharCharCharCharCharCharCharCharCharCharChar1">
    <w:name w:val="Char Char Char Char Char Char Char Char Char Char Char Char Char Char Char Char Char Char Char Char Char1"/>
    <w:rsid w:val="00DB1577"/>
    <w:rPr>
      <w:rFonts w:ascii="Verdana" w:eastAsia="仿宋_GB2312" w:hAnsi="Verdana"/>
      <w:b/>
      <w:bCs/>
      <w:kern w:val="32"/>
      <w:sz w:val="30"/>
      <w:szCs w:val="30"/>
      <w:lang w:val="en-US" w:eastAsia="en-US" w:bidi="ar-SA"/>
    </w:rPr>
  </w:style>
  <w:style w:type="character" w:customStyle="1" w:styleId="CharCharCharCharCharCharCharCharCharCharCharCharCharCharCharCharCharCharCharCharCharCharCharCharCharCharCharCharCharCharCharCharCharCharCharCharCharCharCharCharCharCharCharCharCharCharCharCharCharCharC1">
    <w:name w:val="Char Char Char Char Char Char Char Char Char Char Char Char Char Char Char Char Char Char Char Char Char Char Char Char Char Char Char Char Char Char Char Char Char Char Char Char Char Char Char Char Char Char Char Char Char Char Char Char Char Char  C1"/>
    <w:rsid w:val="00DB1577"/>
    <w:rPr>
      <w:rFonts w:ascii="宋体" w:eastAsia="宋体" w:hAnsi="Courier New"/>
      <w:kern w:val="2"/>
      <w:sz w:val="21"/>
      <w:lang w:val="en-US" w:eastAsia="zh-CN" w:bidi="ar-SA"/>
    </w:rPr>
  </w:style>
  <w:style w:type="paragraph" w:customStyle="1" w:styleId="CharCharCharCharCharCharCharCharCharCharCharCharCharCharChar1CharCharCharChar1">
    <w:name w:val="Char Char Char Char Char Char Char Char Char Char Char Char Char Char Char1 Char Char Char Char1"/>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CharCharChar1Char1">
    <w:name w:val="Char Char Char Char Char Char Char Char Char1 Char1"/>
    <w:basedOn w:val="af2"/>
    <w:rsid w:val="00DB1577"/>
    <w:pPr>
      <w:adjustRightInd w:val="0"/>
      <w:spacing w:line="436" w:lineRule="exact"/>
      <w:ind w:left="357"/>
      <w:jc w:val="left"/>
      <w:outlineLvl w:val="3"/>
    </w:pPr>
    <w:rPr>
      <w:rFonts w:ascii="Tahoma" w:hAnsi="Tahoma"/>
      <w:b/>
      <w:kern w:val="0"/>
      <w:sz w:val="24"/>
      <w:szCs w:val="28"/>
    </w:rPr>
  </w:style>
  <w:style w:type="paragraph" w:customStyle="1" w:styleId="CharCharCharCharCharCharCharCharCharCharCharCharCharCharCharCharCharCharChar1">
    <w:name w:val="Char Char Char Char Char Char Char Char Char Char Char Char Char Char Char Char Char Char Char1"/>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Char1Char1">
    <w:name w:val="Char Char Char Char Char Char Char1 Char1"/>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CharCharCharCharCharCharCharCharChar1">
    <w:name w:val="Char Char Char Char Char Char Char Char Char Char Char Char Char Char Char1"/>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CharCharCharCharCharCharCharCharChar1CharCharCharCharCharCharChar1">
    <w:name w:val="Char Char Char Char Char Char Char Char Char Char Char Char Char Char Char1 Char Char Char Char Char Char Char1"/>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10">
    <w:name w:val="Char Char Char Char Char1"/>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CharCharChar1CharCharCharChar1">
    <w:name w:val="Char Char Char Char Char Char1 Char Char Char Char1"/>
    <w:basedOn w:val="a0"/>
    <w:rsid w:val="00DB1577"/>
    <w:pPr>
      <w:widowControl/>
      <w:spacing w:after="160" w:line="240" w:lineRule="exact"/>
      <w:jc w:val="left"/>
    </w:pPr>
    <w:rPr>
      <w:rFonts w:ascii="Verdana" w:eastAsia="仿宋_GB2312" w:hAnsi="Verdana" w:cs="Times New Roman"/>
      <w:color w:val="000000"/>
      <w:kern w:val="0"/>
      <w:sz w:val="30"/>
      <w:szCs w:val="30"/>
      <w:lang w:eastAsia="en-US"/>
    </w:rPr>
  </w:style>
  <w:style w:type="paragraph" w:customStyle="1" w:styleId="Char1CharCharChar1CharCharChar1">
    <w:name w:val="Char1 Char Char Char1 Char Char Char1"/>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1Char1">
    <w:name w:val="Char Char Char1 Char1"/>
    <w:basedOn w:val="af2"/>
    <w:rsid w:val="00DB1577"/>
    <w:pPr>
      <w:adjustRightInd w:val="0"/>
      <w:spacing w:line="436" w:lineRule="exact"/>
      <w:ind w:left="357"/>
      <w:jc w:val="left"/>
      <w:outlineLvl w:val="3"/>
    </w:pPr>
    <w:rPr>
      <w:rFonts w:ascii="Tahoma" w:hAnsi="Tahoma"/>
      <w:b/>
      <w:kern w:val="0"/>
      <w:sz w:val="24"/>
      <w:szCs w:val="24"/>
    </w:rPr>
  </w:style>
  <w:style w:type="paragraph" w:customStyle="1" w:styleId="CharCharChar2CharChar1">
    <w:name w:val="Char Char Char2 Char Char1"/>
    <w:basedOn w:val="a0"/>
    <w:rsid w:val="00DB1577"/>
    <w:pPr>
      <w:spacing w:line="360" w:lineRule="auto"/>
      <w:ind w:firstLineChars="200" w:firstLine="200"/>
    </w:pPr>
    <w:rPr>
      <w:rFonts w:cs="宋体"/>
      <w:color w:val="000000"/>
      <w:sz w:val="24"/>
      <w:szCs w:val="24"/>
    </w:rPr>
  </w:style>
  <w:style w:type="paragraph" w:customStyle="1" w:styleId="11ff">
    <w:name w:val="页脚11"/>
    <w:basedOn w:val="a0"/>
    <w:rsid w:val="00DB1577"/>
    <w:pPr>
      <w:keepNext/>
      <w:tabs>
        <w:tab w:val="center" w:pos="4153"/>
        <w:tab w:val="right" w:pos="8306"/>
      </w:tabs>
      <w:snapToGrid w:val="0"/>
      <w:ind w:firstLineChars="200" w:firstLine="200"/>
      <w:jc w:val="left"/>
    </w:pPr>
    <w:rPr>
      <w:rFonts w:ascii="Times New Roman" w:hAnsi="Times New Roman" w:cs="Times New Roman"/>
      <w:color w:val="000000"/>
      <w:sz w:val="18"/>
      <w:szCs w:val="18"/>
    </w:rPr>
  </w:style>
  <w:style w:type="paragraph" w:customStyle="1" w:styleId="11ff0">
    <w:name w:val="批注框文本11"/>
    <w:basedOn w:val="a0"/>
    <w:rsid w:val="00DB1577"/>
    <w:pPr>
      <w:keepNext/>
      <w:ind w:firstLineChars="200" w:firstLine="200"/>
    </w:pPr>
    <w:rPr>
      <w:rFonts w:ascii="Times New Roman" w:hAnsi="Times New Roman" w:cs="Times New Roman"/>
      <w:color w:val="000000"/>
      <w:sz w:val="18"/>
      <w:szCs w:val="18"/>
    </w:rPr>
  </w:style>
  <w:style w:type="paragraph" w:customStyle="1" w:styleId="11ff1">
    <w:name w:val="文档结构图11"/>
    <w:basedOn w:val="a0"/>
    <w:rsid w:val="00DB1577"/>
    <w:pPr>
      <w:keepNext/>
      <w:shd w:val="clear" w:color="auto" w:fill="000080"/>
      <w:ind w:firstLineChars="200" w:firstLine="200"/>
    </w:pPr>
    <w:rPr>
      <w:rFonts w:hAnsi="Times New Roman" w:cs="Times New Roman"/>
      <w:color w:val="000000"/>
      <w:sz w:val="18"/>
      <w:szCs w:val="18"/>
    </w:rPr>
  </w:style>
  <w:style w:type="paragraph" w:customStyle="1" w:styleId="11ff2">
    <w:name w:val="批注文字11"/>
    <w:basedOn w:val="a0"/>
    <w:rsid w:val="00DB1577"/>
    <w:pPr>
      <w:widowControl/>
      <w:jc w:val="left"/>
    </w:pPr>
    <w:rPr>
      <w:rFonts w:ascii="Times New Roman" w:hAnsi="Times New Roman" w:cs="Times New Roman"/>
      <w:color w:val="000000"/>
      <w:sz w:val="24"/>
    </w:rPr>
  </w:style>
  <w:style w:type="paragraph" w:customStyle="1" w:styleId="21f1">
    <w:name w:val="正文文本21"/>
    <w:basedOn w:val="a0"/>
    <w:rsid w:val="00DB1577"/>
    <w:pPr>
      <w:keepNext/>
      <w:spacing w:after="120"/>
      <w:ind w:firstLineChars="200" w:firstLine="200"/>
    </w:pPr>
    <w:rPr>
      <w:rFonts w:ascii="Times New Roman" w:hAnsi="Times New Roman" w:cs="Times New Roman"/>
      <w:color w:val="000000"/>
      <w:sz w:val="24"/>
    </w:rPr>
  </w:style>
  <w:style w:type="paragraph" w:customStyle="1" w:styleId="11ff3">
    <w:name w:val="批注主题11"/>
    <w:basedOn w:val="11ff2"/>
    <w:next w:val="11ff2"/>
    <w:rsid w:val="00DB1577"/>
    <w:rPr>
      <w:b/>
    </w:rPr>
  </w:style>
  <w:style w:type="paragraph" w:customStyle="1" w:styleId="11ff4">
    <w:name w:val="正文首行缩进11"/>
    <w:basedOn w:val="21f1"/>
    <w:rsid w:val="00DB1577"/>
    <w:pPr>
      <w:ind w:firstLineChars="100" w:firstLine="420"/>
    </w:pPr>
    <w:rPr>
      <w:b/>
      <w:sz w:val="30"/>
      <w:szCs w:val="30"/>
    </w:rPr>
  </w:style>
  <w:style w:type="character" w:customStyle="1" w:styleId="21f2">
    <w:name w:val="页码21"/>
    <w:basedOn w:val="a2"/>
    <w:rsid w:val="00DB1577"/>
  </w:style>
  <w:style w:type="paragraph" w:customStyle="1" w:styleId="CharChar4CharChar1">
    <w:name w:val="Char Char4 Char Char1"/>
    <w:basedOn w:val="af2"/>
    <w:autoRedefine/>
    <w:semiHidden/>
    <w:rsid w:val="00DB1577"/>
    <w:pPr>
      <w:adjustRightInd w:val="0"/>
      <w:spacing w:line="436" w:lineRule="exact"/>
      <w:ind w:left="357"/>
      <w:jc w:val="left"/>
      <w:outlineLvl w:val="3"/>
    </w:pPr>
    <w:rPr>
      <w:rFonts w:ascii="Tahoma" w:hAnsi="Tahoma"/>
      <w:b/>
      <w:kern w:val="0"/>
      <w:sz w:val="28"/>
      <w:szCs w:val="28"/>
    </w:rPr>
  </w:style>
  <w:style w:type="paragraph" w:customStyle="1" w:styleId="CharChar4CharCharCharChar1">
    <w:name w:val="Char Char4 Char Char Char Char1"/>
    <w:basedOn w:val="af2"/>
    <w:autoRedefine/>
    <w:semiHidden/>
    <w:rsid w:val="00DB1577"/>
    <w:pPr>
      <w:adjustRightInd w:val="0"/>
      <w:spacing w:line="436" w:lineRule="exact"/>
      <w:ind w:left="357"/>
      <w:jc w:val="left"/>
      <w:outlineLvl w:val="3"/>
    </w:pPr>
    <w:rPr>
      <w:rFonts w:ascii="Tahoma" w:hAnsi="Tahoma"/>
      <w:b/>
      <w:kern w:val="0"/>
      <w:sz w:val="28"/>
      <w:szCs w:val="28"/>
    </w:rPr>
  </w:style>
  <w:style w:type="paragraph" w:customStyle="1" w:styleId="reader-word-layer">
    <w:name w:val="reader-word-layer"/>
    <w:basedOn w:val="a0"/>
    <w:rsid w:val="00DB1577"/>
    <w:pPr>
      <w:widowControl/>
      <w:spacing w:before="100" w:beforeAutospacing="1" w:after="100" w:afterAutospacing="1"/>
      <w:jc w:val="left"/>
    </w:pPr>
    <w:rPr>
      <w:rFonts w:cs="宋体"/>
      <w:kern w:val="0"/>
      <w:sz w:val="24"/>
      <w:szCs w:val="24"/>
    </w:rPr>
  </w:style>
  <w:style w:type="character" w:customStyle="1" w:styleId="CharChar112">
    <w:name w:val="Char Char112"/>
    <w:rsid w:val="00DB1577"/>
    <w:rPr>
      <w:rFonts w:eastAsia="宋体"/>
      <w:kern w:val="2"/>
      <w:sz w:val="28"/>
      <w:szCs w:val="28"/>
      <w:lang w:val="en-US" w:eastAsia="zh-CN" w:bidi="ar-SA"/>
    </w:rPr>
  </w:style>
  <w:style w:type="paragraph" w:customStyle="1" w:styleId="CharCharCharCharCharCharCharCharChar1CharCharCharCharCharCharChar1">
    <w:name w:val="Char Char Char Char Char Char Char Char Char1 Char Char Char Char Char Char Char1"/>
    <w:basedOn w:val="a0"/>
    <w:rsid w:val="00DB1577"/>
    <w:pPr>
      <w:adjustRightInd w:val="0"/>
      <w:spacing w:line="360" w:lineRule="auto"/>
      <w:ind w:firstLineChars="200" w:firstLine="200"/>
      <w:textAlignment w:val="baseline"/>
    </w:pPr>
    <w:rPr>
      <w:rFonts w:cs="宋体"/>
      <w:sz w:val="24"/>
      <w:szCs w:val="24"/>
    </w:rPr>
  </w:style>
  <w:style w:type="character" w:customStyle="1" w:styleId="1Char0">
    <w:name w:val="自正文1 Char"/>
    <w:link w:val="1f1"/>
    <w:rsid w:val="00DB1577"/>
    <w:rPr>
      <w:rFonts w:ascii="黑体" w:eastAsia="黑体" w:hAnsi="Times New Roman" w:cs="Times New Roman"/>
      <w:color w:val="000000"/>
      <w:kern w:val="2"/>
      <w:sz w:val="24"/>
    </w:rPr>
  </w:style>
  <w:style w:type="paragraph" w:customStyle="1" w:styleId="290">
    <w:name w:val="29"/>
    <w:uiPriority w:val="99"/>
    <w:unhideWhenUsed/>
    <w:rsid w:val="00DB1577"/>
    <w:pPr>
      <w:widowControl w:val="0"/>
      <w:jc w:val="both"/>
    </w:pPr>
    <w:rPr>
      <w:rFonts w:ascii="Times New Roman" w:hAnsi="Times New Roman" w:cs="Times New Roman"/>
      <w:color w:val="000000"/>
      <w:kern w:val="2"/>
      <w:sz w:val="24"/>
    </w:rPr>
  </w:style>
  <w:style w:type="character" w:customStyle="1" w:styleId="CharChar600">
    <w:name w:val="Char Char60"/>
    <w:rsid w:val="00DB1577"/>
    <w:rPr>
      <w:rFonts w:eastAsia="宋体"/>
      <w:sz w:val="28"/>
      <w:szCs w:val="28"/>
      <w:lang w:bidi="ar-SA"/>
    </w:rPr>
  </w:style>
  <w:style w:type="character" w:customStyle="1" w:styleId="CharChar59">
    <w:name w:val="Char Char59"/>
    <w:semiHidden/>
    <w:rsid w:val="00DB1577"/>
    <w:rPr>
      <w:rFonts w:eastAsia="宋体"/>
      <w:sz w:val="28"/>
      <w:szCs w:val="28"/>
      <w:lang w:bidi="ar-SA"/>
    </w:rPr>
  </w:style>
  <w:style w:type="character" w:customStyle="1" w:styleId="CharChar58">
    <w:name w:val="Char Char58"/>
    <w:semiHidden/>
    <w:rsid w:val="00DB1577"/>
    <w:rPr>
      <w:rFonts w:eastAsia="宋体"/>
      <w:b/>
      <w:bCs/>
      <w:sz w:val="28"/>
      <w:szCs w:val="28"/>
      <w:lang w:bidi="ar-SA"/>
    </w:rPr>
  </w:style>
  <w:style w:type="character" w:customStyle="1" w:styleId="CharChar57">
    <w:name w:val="Char Char57"/>
    <w:semiHidden/>
    <w:rsid w:val="00DB1577"/>
    <w:rPr>
      <w:rFonts w:eastAsia="宋体"/>
      <w:sz w:val="18"/>
      <w:szCs w:val="18"/>
      <w:lang w:bidi="ar-SA"/>
    </w:rPr>
  </w:style>
  <w:style w:type="character" w:customStyle="1" w:styleId="CharChar56">
    <w:name w:val="Char Char56"/>
    <w:rsid w:val="00DB1577"/>
    <w:rPr>
      <w:rFonts w:ascii="Arial" w:eastAsia="宋体" w:hAnsi="Arial"/>
      <w:b/>
      <w:bCs/>
      <w:color w:val="000000"/>
      <w:sz w:val="32"/>
      <w:szCs w:val="32"/>
      <w:lang w:bidi="ar-SA"/>
    </w:rPr>
  </w:style>
  <w:style w:type="character" w:customStyle="1" w:styleId="CharChar55">
    <w:name w:val="Char Char55"/>
    <w:rsid w:val="00DB1577"/>
    <w:rPr>
      <w:rFonts w:eastAsia="宋体"/>
      <w:color w:val="000000"/>
      <w:szCs w:val="24"/>
      <w:lang w:bidi="ar-SA"/>
    </w:rPr>
  </w:style>
  <w:style w:type="character" w:customStyle="1" w:styleId="CharChar54">
    <w:name w:val="Char Char54"/>
    <w:rsid w:val="00DB1577"/>
    <w:rPr>
      <w:rFonts w:eastAsia="宋体"/>
      <w:color w:val="000000"/>
      <w:szCs w:val="24"/>
      <w:lang w:bidi="ar-SA"/>
    </w:rPr>
  </w:style>
  <w:style w:type="character" w:customStyle="1" w:styleId="CharChar53">
    <w:name w:val="Char Char53"/>
    <w:rsid w:val="00DB1577"/>
    <w:rPr>
      <w:rFonts w:eastAsia="宋体"/>
      <w:color w:val="000000"/>
      <w:szCs w:val="24"/>
      <w:lang w:bidi="ar-SA"/>
    </w:rPr>
  </w:style>
  <w:style w:type="character" w:customStyle="1" w:styleId="CharChar520">
    <w:name w:val="Char Char52"/>
    <w:rsid w:val="00DB1577"/>
    <w:rPr>
      <w:rFonts w:ascii="Arial" w:eastAsia="宋体" w:hAnsi="Arial"/>
      <w:color w:val="000000"/>
      <w:sz w:val="24"/>
      <w:szCs w:val="24"/>
      <w:lang w:bidi="ar-SA"/>
    </w:rPr>
  </w:style>
  <w:style w:type="numbering" w:customStyle="1" w:styleId="111b">
    <w:name w:val="无列表111"/>
    <w:next w:val="a4"/>
    <w:semiHidden/>
    <w:rsid w:val="00DB1577"/>
  </w:style>
  <w:style w:type="paragraph" w:customStyle="1" w:styleId="CharCharCharCharCharCharCharCharChar1CharCharCharCharCharCharChar2">
    <w:name w:val="Char Char Char Char Char Char Char Char Char1 Char Char Char Char Char Char Char2"/>
    <w:basedOn w:val="a0"/>
    <w:rsid w:val="00DB1577"/>
    <w:pPr>
      <w:adjustRightInd w:val="0"/>
      <w:spacing w:line="360" w:lineRule="auto"/>
      <w:ind w:firstLineChars="200" w:firstLine="200"/>
      <w:textAlignment w:val="baseline"/>
    </w:pPr>
    <w:rPr>
      <w:rFonts w:cs="宋体"/>
      <w:sz w:val="24"/>
      <w:szCs w:val="24"/>
    </w:rPr>
  </w:style>
  <w:style w:type="character" w:customStyle="1" w:styleId="Char2f4">
    <w:name w:val="章 Char2"/>
    <w:aliases w:val="2 headline Char3,h Char3,headline Char3,S&amp;R2 Char3,ERMH2 Char2,宋三 Char2,一、 Char2,标题 1.1 Char2,标题2－节 Char2,标题 2 Char Char Char Char1 Char3,标题 2 Char Char Char Char Char Char3,标题 2 Char Char Char1 Char3,标题 2 Char Char Char Char5,21 Char,22 Char"/>
    <w:rsid w:val="00DB1577"/>
    <w:rPr>
      <w:rFonts w:eastAsia="宋体"/>
      <w:b/>
      <w:bCs/>
      <w:kern w:val="2"/>
      <w:sz w:val="30"/>
      <w:lang w:val="en-US" w:eastAsia="zh-CN" w:bidi="ar-SA"/>
    </w:rPr>
  </w:style>
  <w:style w:type="character" w:customStyle="1" w:styleId="CharChar72">
    <w:name w:val="Char Char72"/>
    <w:rsid w:val="00DB1577"/>
    <w:rPr>
      <w:kern w:val="2"/>
      <w:sz w:val="21"/>
      <w:szCs w:val="24"/>
      <w:lang w:bidi="ar-SA"/>
    </w:rPr>
  </w:style>
  <w:style w:type="character" w:customStyle="1" w:styleId="CharChar69">
    <w:name w:val="Char Char69"/>
    <w:rsid w:val="00DB1577"/>
    <w:rPr>
      <w:kern w:val="2"/>
      <w:sz w:val="21"/>
      <w:szCs w:val="24"/>
      <w:lang w:bidi="ar-SA"/>
    </w:rPr>
  </w:style>
  <w:style w:type="character" w:customStyle="1" w:styleId="CharChar68">
    <w:name w:val="Char Char68"/>
    <w:rsid w:val="00DB1577"/>
    <w:rPr>
      <w:kern w:val="2"/>
      <w:sz w:val="21"/>
      <w:szCs w:val="24"/>
      <w:lang w:bidi="ar-SA"/>
    </w:rPr>
  </w:style>
  <w:style w:type="character" w:customStyle="1" w:styleId="CharChar64">
    <w:name w:val="Char Char64"/>
    <w:rsid w:val="00DB1577"/>
    <w:rPr>
      <w:rFonts w:ascii="Arial" w:hAnsi="Arial"/>
      <w:b/>
      <w:bCs/>
      <w:kern w:val="2"/>
      <w:sz w:val="32"/>
      <w:szCs w:val="32"/>
      <w:lang w:bidi="ar-SA"/>
    </w:rPr>
  </w:style>
  <w:style w:type="character" w:customStyle="1" w:styleId="CharChar114">
    <w:name w:val="Char Char114"/>
    <w:rsid w:val="00DB1577"/>
    <w:rPr>
      <w:rFonts w:eastAsia="宋体"/>
      <w:kern w:val="2"/>
      <w:sz w:val="28"/>
      <w:szCs w:val="28"/>
      <w:lang w:val="en-US" w:eastAsia="zh-CN" w:bidi="ar-SA"/>
    </w:rPr>
  </w:style>
  <w:style w:type="character" w:customStyle="1" w:styleId="affffffffffffffffffffffffffffff8">
    <w:name w:val="无间距字符"/>
    <w:link w:val="affffffffffffffffffffffffffffff9"/>
    <w:locked/>
    <w:rsid w:val="00DB1577"/>
    <w:rPr>
      <w:rFonts w:asciiTheme="minorHAnsi" w:eastAsiaTheme="minorEastAsia" w:hAnsiTheme="minorHAnsi" w:cstheme="minorBidi"/>
      <w:kern w:val="2"/>
      <w:sz w:val="21"/>
      <w:szCs w:val="22"/>
    </w:rPr>
  </w:style>
  <w:style w:type="paragraph" w:customStyle="1" w:styleId="affffffffffffffffffffffffffffff9">
    <w:name w:val="无间距"/>
    <w:link w:val="affffffffffffffffffffffffffffff8"/>
    <w:qFormat/>
    <w:rsid w:val="00DB1577"/>
    <w:pPr>
      <w:widowControl w:val="0"/>
      <w:jc w:val="center"/>
    </w:pPr>
    <w:rPr>
      <w:rFonts w:asciiTheme="minorHAnsi" w:eastAsiaTheme="minorEastAsia" w:hAnsiTheme="minorHAnsi" w:cstheme="minorBidi"/>
      <w:kern w:val="2"/>
      <w:sz w:val="21"/>
      <w:szCs w:val="22"/>
    </w:rPr>
  </w:style>
  <w:style w:type="character" w:customStyle="1" w:styleId="2Char15">
    <w:name w:val="正文首行缩进 2 Char1"/>
    <w:semiHidden/>
    <w:rsid w:val="00DB1577"/>
    <w:rPr>
      <w:rFonts w:ascii="Times New Roman" w:hAnsi="Times New Roman"/>
      <w:color w:val="000000"/>
      <w:kern w:val="2"/>
      <w:sz w:val="24"/>
    </w:rPr>
  </w:style>
  <w:style w:type="table" w:customStyle="1" w:styleId="-11">
    <w:name w:val="彩色网格 - 强调文字颜色 11"/>
    <w:basedOn w:val="a3"/>
    <w:link w:val="-1Char"/>
    <w:uiPriority w:val="73"/>
    <w:rsid w:val="00DB1577"/>
    <w:rPr>
      <w:rFonts w:ascii="Calibri" w:hAnsi="Calibri" w:cs="Calibri"/>
      <w:i/>
      <w:sz w:val="24"/>
      <w:szCs w:val="24"/>
      <w:lang w:eastAsia="en-US" w:bidi="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1Char">
    <w:name w:val="彩色网格 - 强调文字颜色 1 Char"/>
    <w:link w:val="-11"/>
    <w:uiPriority w:val="73"/>
    <w:locked/>
    <w:rsid w:val="00DB1577"/>
    <w:rPr>
      <w:rFonts w:ascii="Calibri" w:eastAsia="宋体" w:hAnsi="Calibri" w:cs="Calibri" w:hint="default"/>
      <w:i/>
      <w:iCs w:val="0"/>
      <w:sz w:val="24"/>
      <w:szCs w:val="24"/>
      <w:lang w:eastAsia="en-US" w:bidi="en-US"/>
    </w:rPr>
  </w:style>
  <w:style w:type="table" w:customStyle="1" w:styleId="-21">
    <w:name w:val="浅色底纹 - 强调文字颜色 21"/>
    <w:basedOn w:val="a3"/>
    <w:link w:val="-2Char"/>
    <w:uiPriority w:val="60"/>
    <w:rsid w:val="00DB1577"/>
    <w:rPr>
      <w:rFonts w:ascii="Calibri" w:hAnsi="Calibri" w:cs="Calibri"/>
      <w:b/>
      <w:i/>
      <w:sz w:val="24"/>
      <w:lang w:eastAsia="en-US" w:bidi="en-US"/>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2Char">
    <w:name w:val="浅色底纹 - 强调文字颜色 2 Char"/>
    <w:link w:val="-21"/>
    <w:uiPriority w:val="60"/>
    <w:locked/>
    <w:rsid w:val="00DB1577"/>
    <w:rPr>
      <w:rFonts w:ascii="Calibri" w:eastAsia="宋体" w:hAnsi="Calibri" w:cs="Calibri" w:hint="default"/>
      <w:b/>
      <w:bCs w:val="0"/>
      <w:i/>
      <w:iCs w:val="0"/>
      <w:sz w:val="24"/>
      <w:lang w:eastAsia="en-US" w:bidi="en-US"/>
    </w:rPr>
  </w:style>
  <w:style w:type="character" w:customStyle="1" w:styleId="Char1ff2">
    <w:name w:val="副标题 Char1"/>
    <w:rsid w:val="00DB1577"/>
    <w:rPr>
      <w:rFonts w:ascii="Cambria" w:hAnsi="Cambria" w:cs="Times New Roman"/>
      <w:b/>
      <w:bCs/>
      <w:color w:val="000000"/>
      <w:kern w:val="28"/>
      <w:sz w:val="32"/>
      <w:szCs w:val="32"/>
    </w:rPr>
  </w:style>
  <w:style w:type="character" w:customStyle="1" w:styleId="Char1ff3">
    <w:name w:val="结束语 Char1"/>
    <w:semiHidden/>
    <w:rsid w:val="00DB1577"/>
    <w:rPr>
      <w:rFonts w:ascii="Times New Roman" w:hAnsi="Times New Roman"/>
      <w:color w:val="000000"/>
      <w:kern w:val="2"/>
      <w:sz w:val="24"/>
    </w:rPr>
  </w:style>
  <w:style w:type="character" w:customStyle="1" w:styleId="Char1ff4">
    <w:name w:val="脚注文本 Char1"/>
    <w:semiHidden/>
    <w:rsid w:val="00DB1577"/>
    <w:rPr>
      <w:rFonts w:ascii="Times New Roman" w:hAnsi="Times New Roman"/>
      <w:color w:val="000000"/>
      <w:kern w:val="2"/>
      <w:sz w:val="18"/>
      <w:szCs w:val="18"/>
    </w:rPr>
  </w:style>
  <w:style w:type="character" w:customStyle="1" w:styleId="Char1ff5">
    <w:name w:val="信息标题 Char1"/>
    <w:semiHidden/>
    <w:rsid w:val="00DB1577"/>
    <w:rPr>
      <w:rFonts w:ascii="Cambria" w:eastAsia="宋体" w:hAnsi="Cambria" w:cs="Times New Roman"/>
      <w:color w:val="000000"/>
      <w:kern w:val="2"/>
      <w:sz w:val="24"/>
      <w:szCs w:val="24"/>
      <w:shd w:val="pct20" w:color="auto" w:fill="auto"/>
    </w:rPr>
  </w:style>
  <w:style w:type="character" w:customStyle="1" w:styleId="Char1ff6">
    <w:name w:val="宏文本 Char1"/>
    <w:semiHidden/>
    <w:rsid w:val="00DB1577"/>
    <w:rPr>
      <w:rFonts w:ascii="Courier New" w:hAnsi="Courier New" w:cs="Courier New"/>
      <w:color w:val="000000"/>
      <w:kern w:val="2"/>
      <w:sz w:val="24"/>
      <w:szCs w:val="24"/>
    </w:rPr>
  </w:style>
  <w:style w:type="character" w:customStyle="1" w:styleId="Char1ff7">
    <w:name w:val="电子邮件签名 Char1"/>
    <w:semiHidden/>
    <w:rsid w:val="00DB1577"/>
    <w:rPr>
      <w:rFonts w:ascii="Times New Roman" w:hAnsi="Times New Roman"/>
      <w:color w:val="000000"/>
      <w:kern w:val="2"/>
      <w:sz w:val="24"/>
    </w:rPr>
  </w:style>
  <w:style w:type="character" w:customStyle="1" w:styleId="CharChar611">
    <w:name w:val="Char Char611"/>
    <w:semiHidden/>
    <w:rsid w:val="00DB1577"/>
    <w:rPr>
      <w:rFonts w:ascii="宋体" w:eastAsia="宋体" w:hAnsi="宋体" w:hint="eastAsia"/>
      <w:sz w:val="28"/>
      <w:szCs w:val="28"/>
      <w:lang w:bidi="ar-SA"/>
    </w:rPr>
  </w:style>
  <w:style w:type="character" w:customStyle="1" w:styleId="CharChar601">
    <w:name w:val="Char Char601"/>
    <w:rsid w:val="00DB1577"/>
    <w:rPr>
      <w:rFonts w:ascii="宋体" w:eastAsia="宋体" w:hAnsi="宋体" w:hint="eastAsia"/>
      <w:sz w:val="28"/>
      <w:szCs w:val="28"/>
      <w:lang w:bidi="ar-SA"/>
    </w:rPr>
  </w:style>
  <w:style w:type="character" w:customStyle="1" w:styleId="CharChar591">
    <w:name w:val="Char Char591"/>
    <w:semiHidden/>
    <w:rsid w:val="00DB1577"/>
    <w:rPr>
      <w:rFonts w:ascii="宋体" w:eastAsia="宋体" w:hAnsi="宋体" w:hint="eastAsia"/>
      <w:sz w:val="28"/>
      <w:szCs w:val="28"/>
      <w:lang w:bidi="ar-SA"/>
    </w:rPr>
  </w:style>
  <w:style w:type="character" w:customStyle="1" w:styleId="CharChar581">
    <w:name w:val="Char Char581"/>
    <w:semiHidden/>
    <w:rsid w:val="00DB1577"/>
    <w:rPr>
      <w:rFonts w:ascii="宋体" w:eastAsia="宋体" w:hAnsi="宋体" w:hint="eastAsia"/>
      <w:b/>
      <w:bCs/>
      <w:sz w:val="28"/>
      <w:szCs w:val="28"/>
      <w:lang w:bidi="ar-SA"/>
    </w:rPr>
  </w:style>
  <w:style w:type="character" w:customStyle="1" w:styleId="CharChar571">
    <w:name w:val="Char Char571"/>
    <w:semiHidden/>
    <w:rsid w:val="00DB1577"/>
    <w:rPr>
      <w:rFonts w:ascii="宋体" w:eastAsia="宋体" w:hAnsi="宋体" w:hint="eastAsia"/>
      <w:sz w:val="18"/>
      <w:szCs w:val="18"/>
      <w:lang w:bidi="ar-SA"/>
    </w:rPr>
  </w:style>
  <w:style w:type="character" w:customStyle="1" w:styleId="CharChar561">
    <w:name w:val="Char Char561"/>
    <w:rsid w:val="00DB1577"/>
    <w:rPr>
      <w:rFonts w:ascii="Arial" w:eastAsia="宋体" w:hAnsi="Arial" w:cs="Arial" w:hint="default"/>
      <w:b/>
      <w:bCs/>
      <w:color w:val="000000"/>
      <w:sz w:val="32"/>
      <w:szCs w:val="32"/>
      <w:lang w:bidi="ar-SA"/>
    </w:rPr>
  </w:style>
  <w:style w:type="character" w:customStyle="1" w:styleId="CharChar551">
    <w:name w:val="Char Char551"/>
    <w:rsid w:val="00DB1577"/>
    <w:rPr>
      <w:rFonts w:ascii="宋体" w:eastAsia="宋体" w:hAnsi="宋体" w:hint="eastAsia"/>
      <w:color w:val="000000"/>
      <w:szCs w:val="24"/>
      <w:lang w:bidi="ar-SA"/>
    </w:rPr>
  </w:style>
  <w:style w:type="character" w:customStyle="1" w:styleId="CharChar541">
    <w:name w:val="Char Char541"/>
    <w:rsid w:val="00DB1577"/>
    <w:rPr>
      <w:rFonts w:ascii="宋体" w:eastAsia="宋体" w:hAnsi="宋体" w:hint="eastAsia"/>
      <w:color w:val="000000"/>
      <w:szCs w:val="24"/>
      <w:lang w:bidi="ar-SA"/>
    </w:rPr>
  </w:style>
  <w:style w:type="character" w:customStyle="1" w:styleId="CharChar531">
    <w:name w:val="Char Char531"/>
    <w:rsid w:val="00DB1577"/>
    <w:rPr>
      <w:rFonts w:ascii="宋体" w:eastAsia="宋体" w:hAnsi="宋体" w:hint="eastAsia"/>
      <w:color w:val="000000"/>
      <w:szCs w:val="24"/>
      <w:lang w:bidi="ar-SA"/>
    </w:rPr>
  </w:style>
  <w:style w:type="character" w:customStyle="1" w:styleId="CharChar521">
    <w:name w:val="Char Char521"/>
    <w:rsid w:val="00DB1577"/>
    <w:rPr>
      <w:rFonts w:ascii="Arial" w:eastAsia="宋体" w:hAnsi="Arial" w:cs="Arial" w:hint="default"/>
      <w:color w:val="000000"/>
      <w:sz w:val="24"/>
      <w:szCs w:val="24"/>
      <w:lang w:bidi="ar-SA"/>
    </w:rPr>
  </w:style>
  <w:style w:type="character" w:customStyle="1" w:styleId="CharChar731">
    <w:name w:val="Char Char731"/>
    <w:rsid w:val="00DB1577"/>
    <w:rPr>
      <w:rFonts w:ascii="宋体" w:eastAsia="宋体" w:hAnsi="宋体" w:hint="eastAsia"/>
      <w:kern w:val="2"/>
      <w:sz w:val="24"/>
      <w:szCs w:val="24"/>
      <w:lang w:val="en-US" w:eastAsia="zh-CN" w:bidi="ar-SA"/>
    </w:rPr>
  </w:style>
  <w:style w:type="character" w:customStyle="1" w:styleId="CharChar721">
    <w:name w:val="Char Char721"/>
    <w:rsid w:val="00DB1577"/>
    <w:rPr>
      <w:kern w:val="2"/>
      <w:sz w:val="21"/>
      <w:szCs w:val="24"/>
      <w:lang w:bidi="ar-SA"/>
    </w:rPr>
  </w:style>
  <w:style w:type="character" w:customStyle="1" w:styleId="CharChar701">
    <w:name w:val="Char Char701"/>
    <w:rsid w:val="00DB1577"/>
    <w:rPr>
      <w:rFonts w:ascii="宋体" w:eastAsia="宋体" w:hAnsi="宋体" w:hint="eastAsia"/>
      <w:kern w:val="2"/>
      <w:sz w:val="18"/>
      <w:szCs w:val="18"/>
      <w:lang w:val="en-US" w:eastAsia="zh-CN" w:bidi="ar-SA"/>
    </w:rPr>
  </w:style>
  <w:style w:type="character" w:customStyle="1" w:styleId="CharChar691">
    <w:name w:val="Char Char691"/>
    <w:rsid w:val="00DB1577"/>
    <w:rPr>
      <w:kern w:val="2"/>
      <w:sz w:val="21"/>
      <w:szCs w:val="24"/>
      <w:lang w:bidi="ar-SA"/>
    </w:rPr>
  </w:style>
  <w:style w:type="character" w:customStyle="1" w:styleId="CharChar681">
    <w:name w:val="Char Char681"/>
    <w:rsid w:val="00DB1577"/>
    <w:rPr>
      <w:kern w:val="2"/>
      <w:sz w:val="21"/>
      <w:szCs w:val="24"/>
      <w:lang w:bidi="ar-SA"/>
    </w:rPr>
  </w:style>
  <w:style w:type="character" w:customStyle="1" w:styleId="CharChar641">
    <w:name w:val="Char Char641"/>
    <w:rsid w:val="00DB1577"/>
    <w:rPr>
      <w:rFonts w:ascii="Arial" w:hAnsi="Arial" w:cs="Arial" w:hint="default"/>
      <w:b/>
      <w:bCs/>
      <w:kern w:val="2"/>
      <w:sz w:val="32"/>
      <w:szCs w:val="32"/>
      <w:lang w:bidi="ar-SA"/>
    </w:rPr>
  </w:style>
  <w:style w:type="character" w:customStyle="1" w:styleId="Charfffffff9">
    <w:name w:val="宗兴正文 Char"/>
    <w:link w:val="affffffffffffffffffffffffffffffa"/>
    <w:rsid w:val="00DB1577"/>
    <w:rPr>
      <w:sz w:val="24"/>
      <w:szCs w:val="24"/>
    </w:rPr>
  </w:style>
  <w:style w:type="paragraph" w:customStyle="1" w:styleId="affffffffffffffffffffffffffffffa">
    <w:name w:val="宗兴正文"/>
    <w:basedOn w:val="a0"/>
    <w:link w:val="Charfffffff9"/>
    <w:qFormat/>
    <w:rsid w:val="00DB1577"/>
    <w:pPr>
      <w:spacing w:before="93" w:after="93" w:line="360" w:lineRule="auto"/>
      <w:ind w:firstLineChars="200" w:firstLine="480"/>
      <w:jc w:val="left"/>
    </w:pPr>
    <w:rPr>
      <w:rFonts w:ascii="Microsoft YaHei UI" w:hAnsi="Microsoft YaHei UI"/>
      <w:kern w:val="0"/>
      <w:sz w:val="24"/>
      <w:szCs w:val="24"/>
    </w:rPr>
  </w:style>
  <w:style w:type="character" w:customStyle="1" w:styleId="Charfffffffa">
    <w:name w:val="新华为正文 Char"/>
    <w:link w:val="affffffffffffffffffffffffffffffb"/>
    <w:rsid w:val="00DB1577"/>
    <w:rPr>
      <w:rFonts w:ascii="宋体" w:hAnsi="宋体"/>
      <w:sz w:val="24"/>
    </w:rPr>
  </w:style>
  <w:style w:type="paragraph" w:customStyle="1" w:styleId="affffffffffffffffffffffffffffffb">
    <w:name w:val="新华为正文"/>
    <w:basedOn w:val="a0"/>
    <w:link w:val="Charfffffffa"/>
    <w:qFormat/>
    <w:rsid w:val="00DB1577"/>
    <w:pPr>
      <w:widowControl/>
      <w:spacing w:line="360" w:lineRule="auto"/>
      <w:ind w:firstLineChars="200" w:firstLine="480"/>
      <w:jc w:val="left"/>
    </w:pPr>
    <w:rPr>
      <w:kern w:val="0"/>
      <w:sz w:val="24"/>
    </w:rPr>
  </w:style>
  <w:style w:type="paragraph" w:customStyle="1" w:styleId="F10">
    <w:name w:val="F10"/>
    <w:basedOn w:val="a0"/>
    <w:link w:val="F10Char"/>
    <w:qFormat/>
    <w:rsid w:val="00DB1577"/>
    <w:pPr>
      <w:snapToGrid w:val="0"/>
      <w:spacing w:beforeLines="30"/>
      <w:jc w:val="center"/>
    </w:pPr>
    <w:rPr>
      <w:rFonts w:ascii="黑体" w:eastAsia="黑体" w:cs="Times New Roman"/>
      <w:sz w:val="22"/>
      <w:szCs w:val="24"/>
    </w:rPr>
  </w:style>
  <w:style w:type="character" w:customStyle="1" w:styleId="F10Char">
    <w:name w:val="F10 Char"/>
    <w:link w:val="F10"/>
    <w:rsid w:val="00DB1577"/>
    <w:rPr>
      <w:rFonts w:ascii="黑体" w:eastAsia="黑体" w:hAnsi="宋体" w:cs="Times New Roman"/>
      <w:kern w:val="2"/>
      <w:sz w:val="22"/>
      <w:szCs w:val="24"/>
    </w:rPr>
  </w:style>
  <w:style w:type="character" w:customStyle="1" w:styleId="Charfffe">
    <w:name w:val="设计文件表名 Char"/>
    <w:link w:val="afffffffffffff2"/>
    <w:rsid w:val="00DB1577"/>
    <w:rPr>
      <w:rFonts w:ascii="Arial" w:eastAsia="黑体" w:hAnsi="Arial" w:cs="Times New Roman"/>
      <w:color w:val="000000"/>
      <w:kern w:val="2"/>
      <w:sz w:val="26"/>
      <w:szCs w:val="24"/>
    </w:rPr>
  </w:style>
  <w:style w:type="character" w:customStyle="1" w:styleId="Charffff4">
    <w:name w:val="设计文件表格 Char"/>
    <w:link w:val="affffffffffffff5"/>
    <w:rsid w:val="00DB1577"/>
    <w:rPr>
      <w:rFonts w:ascii="Times New Roman" w:eastAsia="黑体" w:hAnsi="Times New Roman" w:cs="Times New Roman"/>
      <w:color w:val="000000"/>
      <w:kern w:val="2"/>
      <w:sz w:val="24"/>
      <w:szCs w:val="24"/>
    </w:rPr>
  </w:style>
  <w:style w:type="paragraph" w:customStyle="1" w:styleId="font20">
    <w:name w:val="font20"/>
    <w:basedOn w:val="a0"/>
    <w:rsid w:val="00DB1577"/>
    <w:pPr>
      <w:widowControl/>
      <w:spacing w:before="100" w:beforeAutospacing="1" w:after="100" w:afterAutospacing="1"/>
      <w:jc w:val="left"/>
    </w:pPr>
    <w:rPr>
      <w:rFonts w:ascii="Times New Roman" w:hAnsi="Times New Roman" w:cs="Times New Roman"/>
      <w:color w:val="000000"/>
      <w:kern w:val="0"/>
      <w:sz w:val="20"/>
    </w:rPr>
  </w:style>
  <w:style w:type="paragraph" w:customStyle="1" w:styleId="font21">
    <w:name w:val="font21"/>
    <w:basedOn w:val="a0"/>
    <w:rsid w:val="00DB1577"/>
    <w:pPr>
      <w:widowControl/>
      <w:spacing w:before="100" w:beforeAutospacing="1" w:after="100" w:afterAutospacing="1"/>
      <w:jc w:val="left"/>
    </w:pPr>
    <w:rPr>
      <w:rFonts w:cs="宋体"/>
      <w:color w:val="000000"/>
      <w:kern w:val="0"/>
      <w:sz w:val="20"/>
    </w:rPr>
  </w:style>
  <w:style w:type="paragraph" w:customStyle="1" w:styleId="font22">
    <w:name w:val="font22"/>
    <w:basedOn w:val="a0"/>
    <w:rsid w:val="00DB1577"/>
    <w:pPr>
      <w:widowControl/>
      <w:spacing w:before="100" w:beforeAutospacing="1" w:after="100" w:afterAutospacing="1"/>
      <w:jc w:val="left"/>
    </w:pPr>
    <w:rPr>
      <w:rFonts w:cs="宋体"/>
      <w:b/>
      <w:bCs/>
      <w:color w:val="000000"/>
      <w:kern w:val="0"/>
      <w:sz w:val="18"/>
      <w:szCs w:val="18"/>
    </w:rPr>
  </w:style>
  <w:style w:type="paragraph" w:customStyle="1" w:styleId="font23">
    <w:name w:val="font23"/>
    <w:basedOn w:val="a0"/>
    <w:rsid w:val="00DB1577"/>
    <w:pPr>
      <w:widowControl/>
      <w:spacing w:before="100" w:beforeAutospacing="1" w:after="100" w:afterAutospacing="1"/>
      <w:jc w:val="left"/>
    </w:pPr>
    <w:rPr>
      <w:rFonts w:cs="宋体"/>
      <w:color w:val="000000"/>
      <w:kern w:val="0"/>
      <w:sz w:val="18"/>
      <w:szCs w:val="18"/>
    </w:rPr>
  </w:style>
  <w:style w:type="paragraph" w:customStyle="1" w:styleId="font24">
    <w:name w:val="font24"/>
    <w:basedOn w:val="a0"/>
    <w:rsid w:val="00DB1577"/>
    <w:pPr>
      <w:widowControl/>
      <w:spacing w:before="100" w:beforeAutospacing="1" w:after="100" w:afterAutospacing="1"/>
      <w:jc w:val="left"/>
    </w:pPr>
    <w:rPr>
      <w:rFonts w:cs="宋体"/>
      <w:kern w:val="0"/>
      <w:sz w:val="20"/>
    </w:rPr>
  </w:style>
  <w:style w:type="paragraph" w:customStyle="1" w:styleId="font25">
    <w:name w:val="font25"/>
    <w:basedOn w:val="a0"/>
    <w:rsid w:val="00DB1577"/>
    <w:pPr>
      <w:widowControl/>
      <w:spacing w:before="100" w:beforeAutospacing="1" w:after="100" w:afterAutospacing="1"/>
      <w:jc w:val="left"/>
    </w:pPr>
    <w:rPr>
      <w:rFonts w:ascii="Times New Roman" w:hAnsi="Times New Roman" w:cs="Times New Roman"/>
      <w:color w:val="000000"/>
      <w:kern w:val="0"/>
      <w:sz w:val="20"/>
    </w:rPr>
  </w:style>
  <w:style w:type="paragraph" w:customStyle="1" w:styleId="font26">
    <w:name w:val="font26"/>
    <w:basedOn w:val="a0"/>
    <w:rsid w:val="00DB1577"/>
    <w:pPr>
      <w:widowControl/>
      <w:spacing w:before="100" w:beforeAutospacing="1" w:after="100" w:afterAutospacing="1"/>
      <w:jc w:val="left"/>
    </w:pPr>
    <w:rPr>
      <w:rFonts w:cs="宋体"/>
      <w:color w:val="000000"/>
      <w:kern w:val="0"/>
      <w:sz w:val="20"/>
    </w:rPr>
  </w:style>
  <w:style w:type="paragraph" w:customStyle="1" w:styleId="font27">
    <w:name w:val="font27"/>
    <w:basedOn w:val="a0"/>
    <w:rsid w:val="00DB1577"/>
    <w:pPr>
      <w:widowControl/>
      <w:spacing w:before="100" w:beforeAutospacing="1" w:after="100" w:afterAutospacing="1"/>
      <w:jc w:val="left"/>
    </w:pPr>
    <w:rPr>
      <w:rFonts w:cs="宋体"/>
      <w:color w:val="000000"/>
      <w:kern w:val="0"/>
      <w:sz w:val="20"/>
    </w:rPr>
  </w:style>
  <w:style w:type="paragraph" w:customStyle="1" w:styleId="font28">
    <w:name w:val="font28"/>
    <w:basedOn w:val="a0"/>
    <w:rsid w:val="00DB1577"/>
    <w:pPr>
      <w:widowControl/>
      <w:spacing w:before="100" w:beforeAutospacing="1" w:after="100" w:afterAutospacing="1"/>
      <w:jc w:val="left"/>
    </w:pPr>
    <w:rPr>
      <w:rFonts w:ascii="Times New Roman" w:hAnsi="Times New Roman" w:cs="Times New Roman"/>
      <w:color w:val="000000"/>
      <w:kern w:val="0"/>
      <w:sz w:val="20"/>
    </w:rPr>
  </w:style>
  <w:style w:type="paragraph" w:customStyle="1" w:styleId="font29">
    <w:name w:val="font29"/>
    <w:basedOn w:val="a0"/>
    <w:rsid w:val="00DB1577"/>
    <w:pPr>
      <w:widowControl/>
      <w:spacing w:before="100" w:beforeAutospacing="1" w:after="100" w:afterAutospacing="1"/>
      <w:jc w:val="left"/>
    </w:pPr>
    <w:rPr>
      <w:rFonts w:cs="宋体"/>
      <w:color w:val="000000"/>
      <w:kern w:val="0"/>
      <w:sz w:val="20"/>
    </w:rPr>
  </w:style>
  <w:style w:type="paragraph" w:customStyle="1" w:styleId="font30">
    <w:name w:val="font30"/>
    <w:basedOn w:val="a0"/>
    <w:rsid w:val="00DB1577"/>
    <w:pPr>
      <w:widowControl/>
      <w:spacing w:before="100" w:beforeAutospacing="1" w:after="100" w:afterAutospacing="1"/>
      <w:jc w:val="left"/>
    </w:pPr>
    <w:rPr>
      <w:rFonts w:cs="宋体"/>
      <w:color w:val="000000"/>
      <w:kern w:val="0"/>
      <w:sz w:val="18"/>
      <w:szCs w:val="18"/>
    </w:rPr>
  </w:style>
  <w:style w:type="paragraph" w:customStyle="1" w:styleId="font31">
    <w:name w:val="font31"/>
    <w:basedOn w:val="a0"/>
    <w:rsid w:val="00DB1577"/>
    <w:pPr>
      <w:widowControl/>
      <w:spacing w:before="100" w:beforeAutospacing="1" w:after="100" w:afterAutospacing="1"/>
      <w:jc w:val="left"/>
    </w:pPr>
    <w:rPr>
      <w:rFonts w:cs="宋体"/>
      <w:color w:val="000000"/>
      <w:kern w:val="0"/>
      <w:sz w:val="20"/>
    </w:rPr>
  </w:style>
  <w:style w:type="paragraph" w:customStyle="1" w:styleId="font32">
    <w:name w:val="font32"/>
    <w:basedOn w:val="a0"/>
    <w:rsid w:val="00DB1577"/>
    <w:pPr>
      <w:widowControl/>
      <w:spacing w:before="100" w:beforeAutospacing="1" w:after="100" w:afterAutospacing="1"/>
      <w:jc w:val="left"/>
    </w:pPr>
    <w:rPr>
      <w:rFonts w:cs="宋体"/>
      <w:color w:val="000000"/>
      <w:kern w:val="0"/>
      <w:sz w:val="20"/>
    </w:rPr>
  </w:style>
  <w:style w:type="paragraph" w:customStyle="1" w:styleId="font33">
    <w:name w:val="font33"/>
    <w:basedOn w:val="a0"/>
    <w:rsid w:val="00DB1577"/>
    <w:pPr>
      <w:widowControl/>
      <w:spacing w:before="100" w:beforeAutospacing="1" w:after="100" w:afterAutospacing="1"/>
      <w:jc w:val="left"/>
    </w:pPr>
    <w:rPr>
      <w:rFonts w:cs="宋体"/>
      <w:color w:val="000000"/>
      <w:kern w:val="0"/>
      <w:sz w:val="18"/>
      <w:szCs w:val="18"/>
    </w:rPr>
  </w:style>
  <w:style w:type="paragraph" w:customStyle="1" w:styleId="font34">
    <w:name w:val="font34"/>
    <w:basedOn w:val="a0"/>
    <w:rsid w:val="00DB1577"/>
    <w:pPr>
      <w:widowControl/>
      <w:spacing w:before="100" w:beforeAutospacing="1" w:after="100" w:afterAutospacing="1"/>
      <w:jc w:val="left"/>
    </w:pPr>
    <w:rPr>
      <w:rFonts w:cs="宋体"/>
      <w:color w:val="000000"/>
      <w:kern w:val="0"/>
      <w:sz w:val="20"/>
    </w:rPr>
  </w:style>
  <w:style w:type="paragraph" w:customStyle="1" w:styleId="font35">
    <w:name w:val="font35"/>
    <w:basedOn w:val="a0"/>
    <w:rsid w:val="00DB1577"/>
    <w:pPr>
      <w:widowControl/>
      <w:spacing w:before="100" w:beforeAutospacing="1" w:after="100" w:afterAutospacing="1"/>
      <w:jc w:val="left"/>
    </w:pPr>
    <w:rPr>
      <w:rFonts w:cs="宋体"/>
      <w:color w:val="000000"/>
      <w:kern w:val="0"/>
      <w:sz w:val="18"/>
      <w:szCs w:val="18"/>
    </w:rPr>
  </w:style>
  <w:style w:type="paragraph" w:customStyle="1" w:styleId="font36">
    <w:name w:val="font36"/>
    <w:basedOn w:val="a0"/>
    <w:rsid w:val="00DB1577"/>
    <w:pPr>
      <w:widowControl/>
      <w:spacing w:before="100" w:beforeAutospacing="1" w:after="100" w:afterAutospacing="1"/>
      <w:jc w:val="left"/>
    </w:pPr>
    <w:rPr>
      <w:rFonts w:cs="宋体"/>
      <w:color w:val="000000"/>
      <w:kern w:val="0"/>
      <w:sz w:val="20"/>
    </w:rPr>
  </w:style>
  <w:style w:type="paragraph" w:customStyle="1" w:styleId="affffffffffffffffffffffffffffffc">
    <w:name w:val="图表"/>
    <w:basedOn w:val="a0"/>
    <w:rsid w:val="00DB1577"/>
    <w:pPr>
      <w:adjustRightInd w:val="0"/>
      <w:snapToGrid w:val="0"/>
      <w:spacing w:line="360" w:lineRule="auto"/>
      <w:ind w:firstLine="567"/>
    </w:pPr>
    <w:rPr>
      <w:rFonts w:ascii="Times New Roman" w:eastAsia="仿宋_GB2312" w:hAnsi="Times New Roman" w:cs="Times New Roman"/>
      <w:sz w:val="30"/>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0"/>
    <w:rsid w:val="00DB1577"/>
    <w:rPr>
      <w:rFonts w:ascii="Times New Roman" w:hAnsi="Times New Roman" w:cs="Courier New"/>
      <w:sz w:val="32"/>
      <w:szCs w:val="32"/>
    </w:rPr>
  </w:style>
  <w:style w:type="paragraph" w:customStyle="1" w:styleId="CharCharChar2CharCharCharChar">
    <w:name w:val="Char Char Char2 Char Char Char Char"/>
    <w:basedOn w:val="a0"/>
    <w:rsid w:val="00DB1577"/>
    <w:pPr>
      <w:spacing w:line="360" w:lineRule="auto"/>
      <w:ind w:firstLineChars="200" w:firstLine="200"/>
    </w:pPr>
    <w:rPr>
      <w:rFonts w:cs="宋体"/>
      <w:sz w:val="24"/>
      <w:szCs w:val="24"/>
    </w:rPr>
  </w:style>
  <w:style w:type="paragraph" w:customStyle="1" w:styleId="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w:basedOn w:val="af2"/>
    <w:autoRedefine/>
    <w:semiHidden/>
    <w:rsid w:val="00DB1577"/>
    <w:pPr>
      <w:adjustRightInd w:val="0"/>
      <w:spacing w:line="436" w:lineRule="exact"/>
      <w:ind w:left="357"/>
      <w:jc w:val="left"/>
      <w:outlineLvl w:val="3"/>
    </w:pPr>
    <w:rPr>
      <w:rFonts w:ascii="Tahoma" w:hAnsi="Tahoma"/>
      <w:b/>
      <w:sz w:val="24"/>
      <w:szCs w:val="28"/>
    </w:rPr>
  </w:style>
  <w:style w:type="paragraph" w:customStyle="1" w:styleId="CharCharCharCharCharChar3Char">
    <w:name w:val="Char Char Char Char Char Char3 Char"/>
    <w:basedOn w:val="a0"/>
    <w:rsid w:val="00DB1577"/>
    <w:pPr>
      <w:spacing w:line="480" w:lineRule="exact"/>
      <w:ind w:firstLineChars="200" w:firstLine="200"/>
    </w:pPr>
    <w:rPr>
      <w:rFonts w:cs="宋体"/>
      <w:sz w:val="28"/>
      <w:szCs w:val="24"/>
    </w:rPr>
  </w:style>
  <w:style w:type="paragraph" w:customStyle="1" w:styleId="CharCharCharCharCharChar11">
    <w:name w:val="Char Char Char Char Char Char11"/>
    <w:basedOn w:val="a0"/>
    <w:rsid w:val="00DB1577"/>
    <w:pPr>
      <w:spacing w:line="480" w:lineRule="exact"/>
      <w:ind w:firstLineChars="200" w:firstLine="200"/>
    </w:pPr>
    <w:rPr>
      <w:rFonts w:cs="宋体"/>
      <w:sz w:val="28"/>
      <w:szCs w:val="24"/>
    </w:rPr>
  </w:style>
  <w:style w:type="paragraph" w:customStyle="1" w:styleId="CharCharCharCharCharChar21">
    <w:name w:val="Char Char Char Char Char Char21"/>
    <w:basedOn w:val="a0"/>
    <w:rsid w:val="00DB1577"/>
    <w:pPr>
      <w:spacing w:line="480" w:lineRule="exact"/>
      <w:ind w:firstLineChars="200" w:firstLine="200"/>
    </w:pPr>
    <w:rPr>
      <w:rFonts w:cs="宋体"/>
      <w:sz w:val="28"/>
      <w:szCs w:val="24"/>
    </w:rPr>
  </w:style>
  <w:style w:type="paragraph" w:customStyle="1" w:styleId="CharCharChar110">
    <w:name w:val="Char Char Char11"/>
    <w:basedOn w:val="a0"/>
    <w:rsid w:val="00DB1577"/>
    <w:pPr>
      <w:spacing w:line="360" w:lineRule="auto"/>
      <w:ind w:firstLineChars="200" w:firstLine="200"/>
    </w:pPr>
    <w:rPr>
      <w:rFonts w:cs="宋体"/>
      <w:sz w:val="24"/>
      <w:szCs w:val="24"/>
    </w:rPr>
  </w:style>
  <w:style w:type="paragraph" w:customStyle="1" w:styleId="CharCharChar1CharCharChar">
    <w:name w:val="Char Char Char1 Char Char Char"/>
    <w:basedOn w:val="a0"/>
    <w:rsid w:val="00DB1577"/>
    <w:pPr>
      <w:spacing w:line="360" w:lineRule="auto"/>
      <w:ind w:firstLineChars="200" w:firstLine="200"/>
    </w:pPr>
    <w:rPr>
      <w:rFonts w:cs="宋体"/>
      <w:sz w:val="24"/>
      <w:szCs w:val="24"/>
    </w:rPr>
  </w:style>
  <w:style w:type="paragraph" w:customStyle="1" w:styleId="CharCharCharCharCharChar32">
    <w:name w:val="Char Char Char Char Char Char32"/>
    <w:basedOn w:val="a0"/>
    <w:rsid w:val="00DB1577"/>
    <w:pPr>
      <w:spacing w:line="480" w:lineRule="exact"/>
      <w:ind w:firstLineChars="200" w:firstLine="200"/>
    </w:pPr>
    <w:rPr>
      <w:rFonts w:cs="宋体"/>
      <w:sz w:val="28"/>
      <w:szCs w:val="24"/>
    </w:rPr>
  </w:style>
  <w:style w:type="paragraph" w:customStyle="1" w:styleId="CharCharCharCharCharChar3Char1">
    <w:name w:val="Char Char Char Char Char Char3 Char1"/>
    <w:basedOn w:val="a0"/>
    <w:rsid w:val="00DB1577"/>
    <w:pPr>
      <w:spacing w:line="480" w:lineRule="exact"/>
      <w:ind w:firstLineChars="200" w:firstLine="200"/>
    </w:pPr>
    <w:rPr>
      <w:rFonts w:cs="宋体"/>
      <w:sz w:val="28"/>
      <w:szCs w:val="24"/>
    </w:rPr>
  </w:style>
  <w:style w:type="paragraph" w:customStyle="1" w:styleId="CharCharCharCharCharChar3Char1CharChar">
    <w:name w:val="Char Char Char Char Char Char3 Char1 Char Char"/>
    <w:basedOn w:val="a0"/>
    <w:rsid w:val="00DB1577"/>
    <w:pPr>
      <w:spacing w:line="480" w:lineRule="exact"/>
      <w:ind w:firstLineChars="200" w:firstLine="200"/>
    </w:pPr>
    <w:rPr>
      <w:rFonts w:cs="宋体"/>
      <w:sz w:val="28"/>
      <w:szCs w:val="24"/>
    </w:rPr>
  </w:style>
  <w:style w:type="paragraph" w:customStyle="1" w:styleId="CharCharCharCharCharChar3Char1CharCharChar">
    <w:name w:val="Char Char Char Char Char Char3 Char1 Char Char Char"/>
    <w:basedOn w:val="a0"/>
    <w:rsid w:val="00DB1577"/>
    <w:pPr>
      <w:spacing w:line="480" w:lineRule="exact"/>
      <w:ind w:firstLineChars="200" w:firstLine="200"/>
    </w:pPr>
    <w:rPr>
      <w:rFonts w:cs="宋体"/>
      <w:sz w:val="28"/>
      <w:szCs w:val="24"/>
    </w:rPr>
  </w:style>
  <w:style w:type="paragraph" w:customStyle="1" w:styleId="CharCharCharCharCharChar3Char1CharCharCharCharCharCharCharCharCharCharCharCharCharChar">
    <w:name w:val="Char Char Char Char Char Char3 Char1 Char Char Char Char Char Char Char Char Char Char Char Char Char Char"/>
    <w:basedOn w:val="a0"/>
    <w:rsid w:val="00DB1577"/>
    <w:pPr>
      <w:spacing w:line="480" w:lineRule="exact"/>
      <w:ind w:firstLineChars="200" w:firstLine="200"/>
    </w:pPr>
    <w:rPr>
      <w:rFonts w:cs="宋体"/>
      <w:sz w:val="28"/>
      <w:szCs w:val="24"/>
    </w:rPr>
  </w:style>
  <w:style w:type="paragraph" w:customStyle="1" w:styleId="affffffffffffffffffffffffffffffd">
    <w:name w:val="总标题"/>
    <w:basedOn w:val="afffff6"/>
    <w:rsid w:val="00DB1577"/>
    <w:pPr>
      <w:spacing w:before="0" w:after="0"/>
      <w:jc w:val="left"/>
    </w:pPr>
    <w:rPr>
      <w:rFonts w:eastAsia="黑体" w:cs="宋体"/>
      <w:color w:val="0000FF"/>
    </w:rPr>
  </w:style>
  <w:style w:type="paragraph" w:customStyle="1" w:styleId="Char1CharCharCharCharCharChar">
    <w:name w:val="Char1 Char Char Char Char Char Char"/>
    <w:basedOn w:val="a0"/>
    <w:link w:val="Char1CharCharCharCharCharCharChar"/>
    <w:rsid w:val="00DB1577"/>
    <w:pPr>
      <w:spacing w:line="360" w:lineRule="auto"/>
      <w:ind w:firstLineChars="200" w:firstLine="200"/>
    </w:pPr>
    <w:rPr>
      <w:rFonts w:cs="Times New Roman"/>
      <w:sz w:val="24"/>
      <w:szCs w:val="24"/>
    </w:rPr>
  </w:style>
  <w:style w:type="paragraph" w:customStyle="1" w:styleId="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2"/>
    <w:basedOn w:val="af2"/>
    <w:autoRedefine/>
    <w:semiHidden/>
    <w:rsid w:val="00DB1577"/>
    <w:pPr>
      <w:adjustRightInd w:val="0"/>
      <w:spacing w:line="436" w:lineRule="exact"/>
      <w:ind w:left="357"/>
      <w:jc w:val="left"/>
      <w:outlineLvl w:val="3"/>
    </w:pPr>
    <w:rPr>
      <w:rFonts w:ascii="Tahoma" w:hAnsi="Tahoma"/>
      <w:b/>
      <w:sz w:val="24"/>
      <w:szCs w:val="28"/>
    </w:rPr>
  </w:style>
  <w:style w:type="paragraph" w:customStyle="1" w:styleId="Char1CharCharCharCharCharChar1CharCharChar">
    <w:name w:val="Char1 Char Char Char Char Char Char1 Char Char Char"/>
    <w:basedOn w:val="a0"/>
    <w:rsid w:val="00DB1577"/>
    <w:pPr>
      <w:spacing w:line="360" w:lineRule="auto"/>
      <w:ind w:firstLineChars="200" w:firstLine="200"/>
    </w:pPr>
    <w:rPr>
      <w:rFonts w:cs="宋体"/>
      <w:sz w:val="24"/>
      <w:szCs w:val="24"/>
    </w:rPr>
  </w:style>
  <w:style w:type="character" w:customStyle="1" w:styleId="Char1CharCharCharCharCharCharChar">
    <w:name w:val="Char1 Char Char Char Char Char Char Char"/>
    <w:link w:val="Char1CharCharCharCharCharChar"/>
    <w:rsid w:val="00DB1577"/>
    <w:rPr>
      <w:rFonts w:ascii="宋体" w:hAnsi="宋体" w:cs="Times New Roman"/>
      <w:kern w:val="2"/>
      <w:sz w:val="24"/>
      <w:szCs w:val="24"/>
    </w:rPr>
  </w:style>
  <w:style w:type="paragraph" w:customStyle="1" w:styleId="CharCharCharCharCharChar1CharCharChar1Char">
    <w:name w:val="Char Char Char Char Char Char1 Char Char Char1 Char"/>
    <w:basedOn w:val="a0"/>
    <w:autoRedefine/>
    <w:rsid w:val="00DB1577"/>
    <w:pPr>
      <w:widowControl/>
      <w:spacing w:after="160" w:line="240" w:lineRule="exact"/>
      <w:jc w:val="left"/>
    </w:pPr>
    <w:rPr>
      <w:rFonts w:ascii="Verdana" w:eastAsia="仿宋_GB2312" w:hAnsi="Verdana" w:cs="Times New Roman"/>
      <w:kern w:val="0"/>
      <w:sz w:val="30"/>
      <w:szCs w:val="30"/>
      <w:lang w:eastAsia="en-US"/>
    </w:rPr>
  </w:style>
  <w:style w:type="paragraph" w:customStyle="1" w:styleId="CharCharCharCharCharChar1CharCharChar1CharCharCharChar">
    <w:name w:val="Char Char Char Char Char Char1 Char Char Char1 Char Char Char Char"/>
    <w:basedOn w:val="a0"/>
    <w:autoRedefine/>
    <w:rsid w:val="00DB1577"/>
    <w:pPr>
      <w:widowControl/>
      <w:spacing w:after="160" w:line="240" w:lineRule="exact"/>
      <w:jc w:val="left"/>
    </w:pPr>
    <w:rPr>
      <w:rFonts w:ascii="Verdana" w:eastAsia="仿宋_GB2312" w:hAnsi="Verdana" w:cs="Times New Roman"/>
      <w:kern w:val="0"/>
      <w:sz w:val="30"/>
      <w:szCs w:val="30"/>
      <w:lang w:eastAsia="en-US"/>
    </w:rPr>
  </w:style>
  <w:style w:type="paragraph" w:customStyle="1" w:styleId="Char1CharCharCharCharChar">
    <w:name w:val="Char1 Char Char Char Char Char"/>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8Char">
    <w:name w:val="Char Char8 Char"/>
    <w:basedOn w:val="a0"/>
    <w:rsid w:val="00DB1577"/>
    <w:pPr>
      <w:spacing w:line="360" w:lineRule="auto"/>
      <w:ind w:firstLineChars="200" w:firstLine="200"/>
    </w:pPr>
    <w:rPr>
      <w:rFonts w:cs="宋体"/>
      <w:sz w:val="24"/>
      <w:szCs w:val="24"/>
    </w:rPr>
  </w:style>
  <w:style w:type="paragraph" w:customStyle="1" w:styleId="CharChar5Char">
    <w:name w:val="Char Char5 Char"/>
    <w:basedOn w:val="a0"/>
    <w:rsid w:val="00DB1577"/>
    <w:pPr>
      <w:spacing w:line="360" w:lineRule="auto"/>
      <w:ind w:firstLineChars="200" w:firstLine="200"/>
    </w:pPr>
    <w:rPr>
      <w:rFonts w:cs="宋体"/>
      <w:sz w:val="24"/>
      <w:szCs w:val="24"/>
    </w:rPr>
  </w:style>
  <w:style w:type="paragraph" w:customStyle="1" w:styleId="1ffffffb">
    <w:name w:val="（1）"/>
    <w:basedOn w:val="a0"/>
    <w:autoRedefine/>
    <w:rsid w:val="00DB1577"/>
    <w:rPr>
      <w:rFonts w:ascii="仿宋_GB2312" w:eastAsia="仿宋_GB2312" w:cs="Times New Roman"/>
      <w:bCs/>
      <w:noProof/>
      <w:kern w:val="0"/>
      <w:sz w:val="28"/>
      <w:szCs w:val="28"/>
    </w:rPr>
  </w:style>
  <w:style w:type="paragraph" w:customStyle="1" w:styleId="CharCharChar1CharCharCharCharCharCharCharCharCharCharCharChar">
    <w:name w:val="Char Char Char1 Char Char Char Char Char Char Char Char Char Char Char Char"/>
    <w:basedOn w:val="af2"/>
    <w:autoRedefine/>
    <w:rsid w:val="00DB1577"/>
    <w:pPr>
      <w:adjustRightInd w:val="0"/>
      <w:spacing w:line="436" w:lineRule="exact"/>
      <w:ind w:left="357"/>
      <w:jc w:val="left"/>
      <w:outlineLvl w:val="3"/>
    </w:pPr>
    <w:rPr>
      <w:rFonts w:ascii="Tahoma" w:hAnsi="Tahoma"/>
      <w:b/>
      <w:sz w:val="24"/>
      <w:szCs w:val="28"/>
    </w:rPr>
  </w:style>
  <w:style w:type="paragraph" w:customStyle="1" w:styleId="CharCharCharCharCharCharCharChar2CharCharCharChar">
    <w:name w:val="Char Char Char Char Char Char Char Char2 Char Char Char Char"/>
    <w:basedOn w:val="af2"/>
    <w:autoRedefine/>
    <w:rsid w:val="00DB1577"/>
    <w:pPr>
      <w:adjustRightInd w:val="0"/>
      <w:spacing w:line="436" w:lineRule="exact"/>
      <w:ind w:left="357"/>
      <w:jc w:val="left"/>
      <w:outlineLvl w:val="3"/>
    </w:pPr>
    <w:rPr>
      <w:rFonts w:ascii="Tahoma" w:hAnsi="Tahoma"/>
      <w:b/>
      <w:sz w:val="24"/>
      <w:szCs w:val="28"/>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0"/>
    <w:rsid w:val="00DB1577"/>
    <w:rPr>
      <w:rFonts w:ascii="Times New Roman" w:hAnsi="Times New Roman" w:cs="Times New Roman"/>
      <w:szCs w:val="24"/>
    </w:rPr>
  </w:style>
  <w:style w:type="paragraph" w:customStyle="1" w:styleId="CharCharCharCharCharCharCharCharCharChar1CharCharCharCharCharChar">
    <w:name w:val="Char Char Char Char Char Char Char Char Char Char1 Char Char Char Char Char Char"/>
    <w:basedOn w:val="a0"/>
    <w:semiHidden/>
    <w:rsid w:val="00DB1577"/>
    <w:pPr>
      <w:adjustRightInd w:val="0"/>
      <w:spacing w:line="360" w:lineRule="atLeast"/>
      <w:textAlignment w:val="baseline"/>
    </w:pPr>
    <w:rPr>
      <w:rFonts w:ascii="Times New Roman" w:hAnsi="Times New Roman" w:cs="Times New Roman"/>
      <w:szCs w:val="24"/>
    </w:rPr>
  </w:style>
  <w:style w:type="paragraph" w:customStyle="1" w:styleId="Char1CharCharCharCharChar1CharCharCharCharCharCharCharCharCharCharCharCharChar">
    <w:name w:val="Char1 Char Char Char Char Char1 Char Char Char Char Char Char Char Char Char Char Char Char Char"/>
    <w:basedOn w:val="a0"/>
    <w:rsid w:val="00DB1577"/>
    <w:rPr>
      <w:rFonts w:ascii="Tahoma" w:hAnsi="Tahoma" w:cs="Times New Roman"/>
      <w:sz w:val="24"/>
    </w:rPr>
  </w:style>
  <w:style w:type="paragraph" w:customStyle="1" w:styleId="CharCharChar1CharCharCharCharCharCharCharCharCharCharCharChar1CharCharCharChar">
    <w:name w:val="Char Char Char1 Char Char Char Char Char Char Char Char Char Char Char Char1 Char Char Char Char"/>
    <w:basedOn w:val="a0"/>
    <w:rsid w:val="00DB1577"/>
    <w:pPr>
      <w:spacing w:line="360" w:lineRule="auto"/>
      <w:ind w:firstLineChars="200" w:firstLine="200"/>
    </w:pPr>
    <w:rPr>
      <w:rFonts w:cs="宋体"/>
      <w:sz w:val="24"/>
      <w:szCs w:val="24"/>
    </w:rPr>
  </w:style>
  <w:style w:type="paragraph" w:customStyle="1" w:styleId="CharCharCharCharCharCharCharCharChar1CharCharCharCharCharCharCharCharCharCharCharCharChar">
    <w:name w:val="Char Char Char Char Char Char Char Char Char1 Char Char Char Char Char Char Char Char Char Char Char Char Char"/>
    <w:basedOn w:val="10"/>
    <w:rsid w:val="00DB1577"/>
    <w:pPr>
      <w:numPr>
        <w:numId w:val="0"/>
      </w:numPr>
      <w:snapToGrid w:val="0"/>
      <w:spacing w:before="240" w:after="240" w:line="348" w:lineRule="auto"/>
    </w:pPr>
    <w:rPr>
      <w:rFonts w:ascii="Tahoma" w:hAnsi="Tahoma"/>
      <w:kern w:val="2"/>
      <w:sz w:val="24"/>
    </w:rPr>
  </w:style>
  <w:style w:type="paragraph" w:customStyle="1" w:styleId="Char1CharCharCharCharCharChar1">
    <w:name w:val="Char1 Char Char Char Char Char Char1"/>
    <w:basedOn w:val="af2"/>
    <w:link w:val="Char1CharCharCharCharCharCharChar1"/>
    <w:autoRedefine/>
    <w:rsid w:val="00DB1577"/>
    <w:pPr>
      <w:adjustRightInd w:val="0"/>
      <w:spacing w:line="436" w:lineRule="exact"/>
      <w:ind w:left="357"/>
      <w:jc w:val="left"/>
      <w:outlineLvl w:val="3"/>
    </w:pPr>
    <w:rPr>
      <w:rFonts w:ascii="Tahoma" w:hAnsi="Tahoma"/>
      <w:b/>
      <w:sz w:val="24"/>
      <w:szCs w:val="24"/>
    </w:rPr>
  </w:style>
  <w:style w:type="paragraph" w:customStyle="1" w:styleId="CharCharCharCharCharCharCharCharCharCharCharCharCharCharCharCharCharCharCharCharCharCharCharChar1">
    <w:name w:val="Char Char Char Char Char Char Char Char Char Char Char Char Char Char Char Char Char Char Char Char Char Char Char Char1"/>
    <w:basedOn w:val="a0"/>
    <w:rsid w:val="00DB1577"/>
    <w:rPr>
      <w:rFonts w:ascii="Times New Roman" w:hAnsi="Times New Roman" w:cs="Courier New"/>
      <w:sz w:val="32"/>
      <w:szCs w:val="32"/>
    </w:rPr>
  </w:style>
  <w:style w:type="paragraph" w:customStyle="1" w:styleId="CharCharChar2CharCharCharChar1">
    <w:name w:val="Char Char Char2 Char Char Char Char1"/>
    <w:basedOn w:val="a0"/>
    <w:rsid w:val="00DB1577"/>
    <w:pPr>
      <w:spacing w:line="360" w:lineRule="auto"/>
      <w:ind w:firstLineChars="200" w:firstLine="200"/>
    </w:pPr>
    <w:rPr>
      <w:rFonts w:cs="宋体"/>
      <w:sz w:val="24"/>
      <w:szCs w:val="24"/>
    </w:rPr>
  </w:style>
  <w:style w:type="character" w:customStyle="1" w:styleId="CharChar2a">
    <w:name w:val="Char Char2"/>
    <w:semiHidden/>
    <w:rsid w:val="00DB1577"/>
    <w:rPr>
      <w:rFonts w:eastAsia="宋体"/>
      <w:sz w:val="18"/>
      <w:szCs w:val="18"/>
      <w:lang w:val="en-US" w:eastAsia="zh-CN" w:bidi="ar-SA"/>
    </w:rPr>
  </w:style>
  <w:style w:type="paragraph" w:customStyle="1" w:styleId="Char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 Char1"/>
    <w:basedOn w:val="af2"/>
    <w:autoRedefine/>
    <w:semiHidden/>
    <w:rsid w:val="00DB1577"/>
    <w:pPr>
      <w:adjustRightInd w:val="0"/>
      <w:spacing w:line="436" w:lineRule="exact"/>
      <w:ind w:left="357"/>
      <w:jc w:val="left"/>
      <w:outlineLvl w:val="3"/>
    </w:pPr>
    <w:rPr>
      <w:rFonts w:ascii="Tahoma" w:hAnsi="Tahoma"/>
      <w:b/>
      <w:sz w:val="24"/>
      <w:szCs w:val="28"/>
    </w:rPr>
  </w:style>
  <w:style w:type="paragraph" w:customStyle="1" w:styleId="CharCharCharCharCharChar3Char2">
    <w:name w:val="Char Char Char Char Char Char3 Char2"/>
    <w:basedOn w:val="a0"/>
    <w:rsid w:val="00DB1577"/>
    <w:pPr>
      <w:spacing w:line="480" w:lineRule="exact"/>
      <w:ind w:firstLineChars="200" w:firstLine="200"/>
    </w:pPr>
    <w:rPr>
      <w:rFonts w:cs="宋体"/>
      <w:sz w:val="28"/>
      <w:szCs w:val="24"/>
    </w:rPr>
  </w:style>
  <w:style w:type="paragraph" w:customStyle="1" w:styleId="CharCharChar1CharCharChar1">
    <w:name w:val="Char Char Char1 Char Char Char1"/>
    <w:basedOn w:val="a0"/>
    <w:rsid w:val="00DB1577"/>
    <w:pPr>
      <w:spacing w:line="360" w:lineRule="auto"/>
      <w:ind w:firstLineChars="200" w:firstLine="200"/>
    </w:pPr>
    <w:rPr>
      <w:rFonts w:cs="宋体"/>
      <w:sz w:val="24"/>
      <w:szCs w:val="24"/>
    </w:rPr>
  </w:style>
  <w:style w:type="paragraph" w:customStyle="1" w:styleId="CharCharCharCharCharChar3Char11">
    <w:name w:val="Char Char Char Char Char Char3 Char11"/>
    <w:basedOn w:val="a0"/>
    <w:rsid w:val="00DB1577"/>
    <w:pPr>
      <w:spacing w:line="480" w:lineRule="exact"/>
      <w:ind w:firstLineChars="200" w:firstLine="200"/>
    </w:pPr>
    <w:rPr>
      <w:rFonts w:cs="宋体"/>
      <w:sz w:val="28"/>
      <w:szCs w:val="24"/>
    </w:rPr>
  </w:style>
  <w:style w:type="paragraph" w:customStyle="1" w:styleId="CharCharCharCharCharChar3Char1CharChar1">
    <w:name w:val="Char Char Char Char Char Char3 Char1 Char Char1"/>
    <w:basedOn w:val="a0"/>
    <w:rsid w:val="00DB1577"/>
    <w:pPr>
      <w:spacing w:line="480" w:lineRule="exact"/>
      <w:ind w:firstLineChars="200" w:firstLine="200"/>
    </w:pPr>
    <w:rPr>
      <w:rFonts w:cs="宋体"/>
      <w:sz w:val="28"/>
      <w:szCs w:val="24"/>
    </w:rPr>
  </w:style>
  <w:style w:type="paragraph" w:customStyle="1" w:styleId="CharCharCharCharCharChar31">
    <w:name w:val="Char Char Char Char Char Char31"/>
    <w:basedOn w:val="a0"/>
    <w:rsid w:val="00DB1577"/>
    <w:pPr>
      <w:spacing w:line="480" w:lineRule="exact"/>
      <w:ind w:firstLineChars="200" w:firstLine="200"/>
    </w:pPr>
    <w:rPr>
      <w:rFonts w:cs="宋体"/>
      <w:sz w:val="28"/>
      <w:szCs w:val="24"/>
    </w:rPr>
  </w:style>
  <w:style w:type="paragraph" w:customStyle="1" w:styleId="CharCharCharCharCharChar3Char1CharCharChar1">
    <w:name w:val="Char Char Char Char Char Char3 Char1 Char Char Char1"/>
    <w:basedOn w:val="a0"/>
    <w:rsid w:val="00DB1577"/>
    <w:pPr>
      <w:spacing w:line="480" w:lineRule="exact"/>
      <w:ind w:firstLineChars="200" w:firstLine="200"/>
    </w:pPr>
    <w:rPr>
      <w:rFonts w:cs="宋体"/>
      <w:sz w:val="28"/>
      <w:szCs w:val="24"/>
    </w:rPr>
  </w:style>
  <w:style w:type="paragraph" w:customStyle="1" w:styleId="CharCharCharCharCharChar3Char1CharCharCharCharCharCharCharCharCharCharCharCharCharChar1">
    <w:name w:val="Char Char Char Char Char Char3 Char1 Char Char Char Char Char Char Char Char Char Char Char Char Char Char1"/>
    <w:basedOn w:val="a0"/>
    <w:rsid w:val="00DB1577"/>
    <w:pPr>
      <w:spacing w:line="480" w:lineRule="exact"/>
      <w:ind w:firstLineChars="200" w:firstLine="200"/>
    </w:pPr>
    <w:rPr>
      <w:rFonts w:cs="宋体"/>
      <w:sz w:val="28"/>
      <w:szCs w:val="24"/>
    </w:rPr>
  </w:style>
  <w:style w:type="paragraph" w:customStyle="1" w:styleId="CharCharChar1CharCharCharCharCharCharCharCharCharCharCharChar1CharCharCharChar1">
    <w:name w:val="Char Char Char1 Char Char Char Char Char Char Char Char Char Char Char Char1 Char Char Char Char1"/>
    <w:basedOn w:val="a0"/>
    <w:rsid w:val="00DB1577"/>
    <w:pPr>
      <w:spacing w:line="360" w:lineRule="auto"/>
      <w:ind w:firstLineChars="200" w:firstLine="200"/>
    </w:pPr>
    <w:rPr>
      <w:rFonts w:cs="宋体"/>
      <w:sz w:val="24"/>
      <w:szCs w:val="24"/>
    </w:rPr>
  </w:style>
  <w:style w:type="paragraph" w:customStyle="1" w:styleId="CharCharChar1CharCharCharCharCharCharCharCharCharCharCharChar1CharCharCharCharCharCharCharCharCharChar">
    <w:name w:val="Char Char Char1 Char Char Char Char Char Char Char Char Char Char Char Char1 Char Char Char Char Char Char Char Char Char Char"/>
    <w:basedOn w:val="a0"/>
    <w:rsid w:val="00DB1577"/>
    <w:pPr>
      <w:spacing w:line="360" w:lineRule="auto"/>
      <w:ind w:firstLineChars="200" w:firstLine="200"/>
    </w:pPr>
    <w:rPr>
      <w:rFonts w:eastAsia="黑体" w:cs="宋体"/>
      <w:sz w:val="28"/>
      <w:szCs w:val="24"/>
    </w:rPr>
  </w:style>
  <w:style w:type="paragraph" w:customStyle="1" w:styleId="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1"/>
    <w:basedOn w:val="af2"/>
    <w:autoRedefine/>
    <w:semiHidden/>
    <w:rsid w:val="00DB1577"/>
    <w:pPr>
      <w:adjustRightInd w:val="0"/>
      <w:spacing w:line="436" w:lineRule="exact"/>
      <w:ind w:left="357"/>
      <w:jc w:val="left"/>
      <w:outlineLvl w:val="3"/>
    </w:pPr>
    <w:rPr>
      <w:rFonts w:ascii="Tahoma" w:hAnsi="Tahoma"/>
      <w:b/>
      <w:sz w:val="24"/>
      <w:szCs w:val="28"/>
    </w:rPr>
  </w:style>
  <w:style w:type="paragraph" w:customStyle="1" w:styleId="Char1CharCharCharCharCharChar1CharCharChar1">
    <w:name w:val="Char1 Char Char Char Char Char Char1 Char Char Char1"/>
    <w:basedOn w:val="a0"/>
    <w:rsid w:val="00DB1577"/>
    <w:pPr>
      <w:spacing w:line="360" w:lineRule="auto"/>
      <w:ind w:firstLineChars="200" w:firstLine="200"/>
    </w:pPr>
    <w:rPr>
      <w:rFonts w:cs="宋体"/>
      <w:sz w:val="24"/>
      <w:szCs w:val="24"/>
    </w:rPr>
  </w:style>
  <w:style w:type="character" w:customStyle="1" w:styleId="Char1CharCharCharCharCharCharChar1">
    <w:name w:val="Char1 Char Char Char Char Char Char Char1"/>
    <w:link w:val="Char1CharCharCharCharCharChar1"/>
    <w:rsid w:val="00DB1577"/>
    <w:rPr>
      <w:rFonts w:ascii="Tahoma" w:hAnsi="Tahoma" w:cs="Times New Roman"/>
      <w:b/>
      <w:kern w:val="2"/>
      <w:sz w:val="24"/>
      <w:szCs w:val="24"/>
      <w:shd w:val="clear" w:color="auto" w:fill="000080"/>
    </w:rPr>
  </w:style>
  <w:style w:type="paragraph" w:customStyle="1" w:styleId="CharCharCharCharCharChar1CharCharChar1Char1">
    <w:name w:val="Char Char Char Char Char Char1 Char Char Char1 Char1"/>
    <w:basedOn w:val="a0"/>
    <w:autoRedefine/>
    <w:rsid w:val="00DB1577"/>
    <w:pPr>
      <w:widowControl/>
      <w:spacing w:after="160" w:line="240" w:lineRule="exact"/>
      <w:jc w:val="left"/>
    </w:pPr>
    <w:rPr>
      <w:rFonts w:ascii="Verdana" w:eastAsia="仿宋_GB2312" w:hAnsi="Verdana" w:cs="Times New Roman"/>
      <w:kern w:val="0"/>
      <w:sz w:val="30"/>
      <w:szCs w:val="30"/>
      <w:lang w:eastAsia="en-US"/>
    </w:rPr>
  </w:style>
  <w:style w:type="paragraph" w:customStyle="1" w:styleId="CharCharCharCharCharChar1CharCharChar1CharCharCharChar1">
    <w:name w:val="Char Char Char Char Char Char1 Char Char Char1 Char Char Char Char1"/>
    <w:basedOn w:val="a0"/>
    <w:autoRedefine/>
    <w:rsid w:val="00DB1577"/>
    <w:pPr>
      <w:widowControl/>
      <w:spacing w:after="160" w:line="240" w:lineRule="exact"/>
      <w:jc w:val="left"/>
    </w:pPr>
    <w:rPr>
      <w:rFonts w:ascii="Verdana" w:eastAsia="仿宋_GB2312" w:hAnsi="Verdana" w:cs="Times New Roman"/>
      <w:kern w:val="0"/>
      <w:sz w:val="30"/>
      <w:szCs w:val="30"/>
      <w:lang w:eastAsia="en-US"/>
    </w:rPr>
  </w:style>
  <w:style w:type="paragraph" w:customStyle="1" w:styleId="Char1CharCharCharCharChar1">
    <w:name w:val="Char1 Char Char Char Char Char1"/>
    <w:basedOn w:val="af2"/>
    <w:autoRedefine/>
    <w:rsid w:val="00DB1577"/>
    <w:pPr>
      <w:adjustRightInd w:val="0"/>
      <w:spacing w:line="436" w:lineRule="exact"/>
      <w:ind w:left="357"/>
      <w:jc w:val="left"/>
      <w:outlineLvl w:val="3"/>
    </w:pPr>
    <w:rPr>
      <w:rFonts w:ascii="Tahoma" w:hAnsi="Tahoma"/>
      <w:b/>
      <w:sz w:val="24"/>
      <w:szCs w:val="24"/>
    </w:rPr>
  </w:style>
  <w:style w:type="paragraph" w:customStyle="1" w:styleId="CharChar8Char1">
    <w:name w:val="Char Char8 Char1"/>
    <w:basedOn w:val="a0"/>
    <w:rsid w:val="00DB1577"/>
    <w:pPr>
      <w:spacing w:line="360" w:lineRule="auto"/>
      <w:ind w:firstLineChars="200" w:firstLine="200"/>
    </w:pPr>
    <w:rPr>
      <w:rFonts w:cs="宋体"/>
      <w:sz w:val="24"/>
      <w:szCs w:val="24"/>
    </w:rPr>
  </w:style>
  <w:style w:type="paragraph" w:customStyle="1" w:styleId="CharChar5Char1">
    <w:name w:val="Char Char5 Char1"/>
    <w:basedOn w:val="a0"/>
    <w:rsid w:val="00DB1577"/>
    <w:pPr>
      <w:spacing w:line="360" w:lineRule="auto"/>
      <w:ind w:firstLineChars="200" w:firstLine="200"/>
    </w:pPr>
    <w:rPr>
      <w:rFonts w:cs="宋体"/>
      <w:sz w:val="24"/>
      <w:szCs w:val="24"/>
    </w:rPr>
  </w:style>
  <w:style w:type="paragraph" w:customStyle="1" w:styleId="CharCharChar1CharCharCharCharCharCharCharCharCharCharCharChar1">
    <w:name w:val="Char Char Char1 Char Char Char Char Char Char Char Char Char Char Char Char1"/>
    <w:basedOn w:val="af2"/>
    <w:autoRedefine/>
    <w:rsid w:val="00DB1577"/>
    <w:pPr>
      <w:adjustRightInd w:val="0"/>
      <w:spacing w:line="436" w:lineRule="exact"/>
      <w:ind w:left="357"/>
      <w:jc w:val="left"/>
      <w:outlineLvl w:val="3"/>
    </w:pPr>
    <w:rPr>
      <w:rFonts w:ascii="Tahoma" w:hAnsi="Tahoma"/>
      <w:b/>
      <w:sz w:val="24"/>
      <w:szCs w:val="28"/>
    </w:rPr>
  </w:style>
  <w:style w:type="paragraph" w:customStyle="1" w:styleId="CharCharCharCharCharCharCharChar2CharCharCharChar1">
    <w:name w:val="Char Char Char Char Char Char Char Char2 Char Char Char Char1"/>
    <w:basedOn w:val="af2"/>
    <w:autoRedefine/>
    <w:rsid w:val="00DB1577"/>
    <w:pPr>
      <w:adjustRightInd w:val="0"/>
      <w:spacing w:line="436" w:lineRule="exact"/>
      <w:ind w:left="357"/>
      <w:jc w:val="left"/>
      <w:outlineLvl w:val="3"/>
    </w:pPr>
    <w:rPr>
      <w:rFonts w:ascii="Tahoma" w:hAnsi="Tahoma"/>
      <w:b/>
      <w:sz w:val="24"/>
      <w:szCs w:val="28"/>
    </w:rPr>
  </w:style>
  <w:style w:type="paragraph" w:customStyle="1" w:styleId="CharCharCharCharCharCharCharCharCharCharCharCharCharCharCharCharCharCharCharCharCharChar1">
    <w:name w:val="Char Char Char Char Char Char Char Char Char Char Char Char Char Char Char Char Char Char Char Char Char Char1"/>
    <w:basedOn w:val="a0"/>
    <w:rsid w:val="00DB1577"/>
    <w:rPr>
      <w:rFonts w:ascii="Times New Roman" w:hAnsi="Times New Roman" w:cs="Times New Roman"/>
      <w:szCs w:val="24"/>
    </w:rPr>
  </w:style>
  <w:style w:type="paragraph" w:customStyle="1" w:styleId="CharCharCharCharCharCharCharCharCharChar1CharCharCharCharCharChar1">
    <w:name w:val="Char Char Char Char Char Char Char Char Char Char1 Char Char Char Char Char Char1"/>
    <w:basedOn w:val="a0"/>
    <w:semiHidden/>
    <w:rsid w:val="00DB1577"/>
    <w:pPr>
      <w:adjustRightInd w:val="0"/>
      <w:spacing w:line="360" w:lineRule="atLeast"/>
      <w:textAlignment w:val="baseline"/>
    </w:pPr>
    <w:rPr>
      <w:rFonts w:ascii="Times New Roman" w:hAnsi="Times New Roman" w:cs="Times New Roman"/>
      <w:szCs w:val="24"/>
    </w:rPr>
  </w:style>
  <w:style w:type="paragraph" w:customStyle="1" w:styleId="Char1CharCharCharCharChar1CharCharCharCharCharCharCharCharCharCharCharCharChar1">
    <w:name w:val="Char1 Char Char Char Char Char1 Char Char Char Char Char Char Char Char Char Char Char Char Char1"/>
    <w:basedOn w:val="a0"/>
    <w:rsid w:val="00DB1577"/>
    <w:rPr>
      <w:rFonts w:ascii="Tahoma" w:hAnsi="Tahoma" w:cs="Times New Roman"/>
      <w:sz w:val="24"/>
    </w:rPr>
  </w:style>
  <w:style w:type="paragraph" w:customStyle="1" w:styleId="CharCharChar1CharCharCharCharCharCharCharCharCharCharCharChar1CharCharCharCharCharCharCharCharCharChar1">
    <w:name w:val="Char Char Char1 Char Char Char Char Char Char Char Char Char Char Char Char1 Char Char Char Char Char Char Char Char Char Char1"/>
    <w:basedOn w:val="a0"/>
    <w:rsid w:val="00DB1577"/>
    <w:pPr>
      <w:spacing w:line="360" w:lineRule="auto"/>
      <w:ind w:firstLineChars="200" w:firstLine="200"/>
    </w:pPr>
    <w:rPr>
      <w:rFonts w:eastAsia="黑体" w:cs="宋体"/>
      <w:sz w:val="28"/>
      <w:szCs w:val="24"/>
    </w:rPr>
  </w:style>
  <w:style w:type="character" w:customStyle="1" w:styleId="Char2Char">
    <w:name w:val="Char2 Char"/>
    <w:link w:val="Char23"/>
    <w:rsid w:val="00DB1577"/>
    <w:rPr>
      <w:rFonts w:ascii="宋体" w:hAnsi="宋体" w:cs="Times New Roman"/>
      <w:color w:val="000000"/>
      <w:kern w:val="2"/>
      <w:sz w:val="24"/>
      <w:szCs w:val="24"/>
    </w:rPr>
  </w:style>
  <w:style w:type="paragraph" w:customStyle="1" w:styleId="Char2CharChar">
    <w:name w:val="Char2 Char Char"/>
    <w:basedOn w:val="a0"/>
    <w:autoRedefine/>
    <w:rsid w:val="00DB1577"/>
    <w:pPr>
      <w:numPr>
        <w:numId w:val="37"/>
      </w:numPr>
      <w:ind w:firstLineChars="200" w:firstLine="200"/>
    </w:pPr>
    <w:rPr>
      <w:rFonts w:ascii="Times New Roman" w:hAnsi="Times New Roman" w:cs="Times New Roman"/>
      <w:sz w:val="28"/>
      <w:szCs w:val="24"/>
    </w:rPr>
  </w:style>
  <w:style w:type="paragraph" w:customStyle="1" w:styleId="Char1CharCharCharCharCharCharCharCharChar">
    <w:name w:val="Char1 Char Char Char Char Char Char Char Char Char"/>
    <w:basedOn w:val="a0"/>
    <w:autoRedefine/>
    <w:rsid w:val="00DB1577"/>
    <w:pPr>
      <w:widowControl/>
      <w:spacing w:line="360" w:lineRule="auto"/>
      <w:ind w:firstLineChars="200" w:firstLine="200"/>
      <w:jc w:val="left"/>
      <w:outlineLvl w:val="4"/>
    </w:pPr>
    <w:rPr>
      <w:rFonts w:ascii="Times New Roman" w:eastAsia="仿宋_GB2312" w:hAnsi="Times New Roman" w:cs="Times New Roman"/>
      <w:sz w:val="28"/>
    </w:rPr>
  </w:style>
  <w:style w:type="paragraph" w:customStyle="1" w:styleId="Char1CharChar1CharCharCharCharCharCharChar">
    <w:name w:val="Char1 Char Char1 Char Char Char Char Char Char Char"/>
    <w:basedOn w:val="a0"/>
    <w:autoRedefine/>
    <w:rsid w:val="00DB1577"/>
    <w:pPr>
      <w:widowControl/>
      <w:spacing w:line="360" w:lineRule="auto"/>
      <w:ind w:firstLineChars="200" w:firstLine="200"/>
      <w:jc w:val="left"/>
      <w:outlineLvl w:val="4"/>
    </w:pPr>
    <w:rPr>
      <w:rFonts w:ascii="Times New Roman" w:eastAsia="仿宋_GB2312" w:hAnsi="Times New Roman" w:cs="Times New Roman"/>
      <w:sz w:val="28"/>
    </w:rPr>
  </w:style>
  <w:style w:type="character" w:customStyle="1" w:styleId="2CharCharf0">
    <w:name w:val="正文文字缩进 2 Char Char"/>
    <w:rsid w:val="00DB1577"/>
    <w:rPr>
      <w:rFonts w:eastAsia="宋体"/>
      <w:kern w:val="2"/>
      <w:sz w:val="24"/>
      <w:lang w:val="en-US" w:eastAsia="zh-CN" w:bidi="ar-SA"/>
    </w:rPr>
  </w:style>
  <w:style w:type="character" w:customStyle="1" w:styleId="CharCharCharCharChar3">
    <w:name w:val="Char Char Char Char Char3"/>
    <w:link w:val="CharCharCharChar7"/>
    <w:rsid w:val="00DB1577"/>
    <w:rPr>
      <w:rFonts w:ascii="仿宋_GB2312" w:eastAsia="仿宋_GB2312" w:hAnsi="Times New Roman" w:cs="Times New Roman"/>
      <w:b/>
      <w:color w:val="000000"/>
      <w:kern w:val="2"/>
      <w:sz w:val="32"/>
      <w:szCs w:val="32"/>
    </w:rPr>
  </w:style>
  <w:style w:type="character" w:customStyle="1" w:styleId="CharCharCharCharChar11">
    <w:name w:val="Char Char Char Char Char11"/>
    <w:rsid w:val="00DB1577"/>
    <w:rPr>
      <w:rFonts w:ascii="Arial" w:eastAsia="黑体" w:hAnsi="Arial"/>
      <w:kern w:val="2"/>
      <w:sz w:val="21"/>
      <w:lang w:val="en-US" w:eastAsia="zh-CN" w:bidi="ar-SA"/>
    </w:rPr>
  </w:style>
  <w:style w:type="character" w:customStyle="1" w:styleId="CharCharCharCharChar20">
    <w:name w:val="Char Char Char Char Char2"/>
    <w:rsid w:val="00DB1577"/>
    <w:rPr>
      <w:rFonts w:eastAsia="宋体"/>
      <w:kern w:val="2"/>
      <w:sz w:val="21"/>
      <w:lang w:val="en-US" w:eastAsia="zh-CN" w:bidi="ar-SA"/>
    </w:rPr>
  </w:style>
  <w:style w:type="character" w:customStyle="1" w:styleId="aCharCharb">
    <w:name w:val="干标题(a) Char Char"/>
    <w:rsid w:val="00DB1577"/>
    <w:rPr>
      <w:rFonts w:ascii="Arial" w:eastAsia="黑体" w:hAnsi="Arial"/>
      <w:kern w:val="2"/>
      <w:sz w:val="21"/>
      <w:szCs w:val="21"/>
      <w:lang w:val="en-US" w:eastAsia="zh-CN" w:bidi="ar-SA"/>
    </w:rPr>
  </w:style>
  <w:style w:type="character" w:customStyle="1" w:styleId="ChapterTitleChar">
    <w:name w:val="Chapter Title Char"/>
    <w:aliases w:val="h2 Char Char"/>
    <w:rsid w:val="00DB1577"/>
    <w:rPr>
      <w:rFonts w:ascii="宋体" w:eastAsia="宋体" w:hAnsi="宋体"/>
      <w:b/>
      <w:bCs/>
      <w:kern w:val="2"/>
      <w:sz w:val="30"/>
      <w:szCs w:val="32"/>
      <w:lang w:val="en-US" w:eastAsia="zh-CN" w:bidi="ar-SA"/>
    </w:rPr>
  </w:style>
  <w:style w:type="paragraph" w:customStyle="1" w:styleId="CharCharChar2Char">
    <w:name w:val="Char Char Char2 Char"/>
    <w:basedOn w:val="a0"/>
    <w:rsid w:val="00DB1577"/>
    <w:rPr>
      <w:rFonts w:ascii="Times New Roman" w:hAnsi="Times New Roman" w:cs="Times New Roman"/>
      <w:szCs w:val="21"/>
    </w:rPr>
  </w:style>
  <w:style w:type="paragraph" w:customStyle="1" w:styleId="CharCharCharCharCharCharCharCharChar1CharCharChar1CharCharCharChar">
    <w:name w:val="Char Char Char Char Char Char Char Char Char1 Char Char Char1 Char Char Char Char"/>
    <w:basedOn w:val="a0"/>
    <w:rsid w:val="00DB1577"/>
    <w:pPr>
      <w:spacing w:line="360" w:lineRule="auto"/>
      <w:ind w:firstLineChars="200" w:firstLine="200"/>
    </w:pPr>
    <w:rPr>
      <w:rFonts w:cs="Times New Roman"/>
      <w:sz w:val="24"/>
    </w:rPr>
  </w:style>
  <w:style w:type="paragraph" w:customStyle="1" w:styleId="affffffffffffffffffffffffffffffe">
    <w:name w:val="小节"/>
    <w:next w:val="a0"/>
    <w:rsid w:val="00DB1577"/>
    <w:pPr>
      <w:ind w:firstLineChars="200" w:firstLine="200"/>
      <w:jc w:val="both"/>
    </w:pPr>
    <w:rPr>
      <w:rFonts w:ascii="Times New Roman" w:hAnsi="Times New Roman" w:cs="Times New Roman"/>
      <w:b/>
      <w:sz w:val="28"/>
    </w:rPr>
  </w:style>
  <w:style w:type="paragraph" w:customStyle="1" w:styleId="charfffffffb">
    <w:name w:val="char"/>
    <w:basedOn w:val="a0"/>
    <w:rsid w:val="00DB1577"/>
    <w:pPr>
      <w:widowControl/>
      <w:spacing w:after="160" w:line="240" w:lineRule="exact"/>
      <w:jc w:val="left"/>
    </w:pPr>
    <w:rPr>
      <w:rFonts w:ascii="Verdana" w:eastAsia="仿宋_GB2312" w:hAnsi="Verdana" w:cs="”“Times New Roman”“"/>
      <w:kern w:val="0"/>
      <w:sz w:val="24"/>
      <w:lang w:eastAsia="en-US"/>
    </w:rPr>
  </w:style>
  <w:style w:type="paragraph" w:customStyle="1" w:styleId="CharCharCharCharCharCharCharCharChar1CharCharChar1CharCharCharCharCharChar">
    <w:name w:val="Char Char Char Char Char Char Char Char Char1 Char Char Char1 Char Char Char Char Char Char"/>
    <w:basedOn w:val="a0"/>
    <w:rsid w:val="00DB1577"/>
    <w:pPr>
      <w:spacing w:line="360" w:lineRule="auto"/>
      <w:ind w:firstLineChars="200" w:firstLine="200"/>
    </w:pPr>
    <w:rPr>
      <w:rFonts w:cs="宋体"/>
      <w:sz w:val="24"/>
      <w:szCs w:val="24"/>
    </w:rPr>
  </w:style>
  <w:style w:type="paragraph" w:customStyle="1" w:styleId="CharChar1CharCharCharCharCharChar">
    <w:name w:val="Char Char1 Char Char Char Char Char Char"/>
    <w:basedOn w:val="a0"/>
    <w:rsid w:val="00DB1577"/>
    <w:pPr>
      <w:widowControl/>
      <w:spacing w:after="160" w:line="240" w:lineRule="exact"/>
      <w:jc w:val="left"/>
    </w:pPr>
    <w:rPr>
      <w:rFonts w:ascii="Verdana" w:eastAsia="仿宋_GB2312" w:hAnsi="Verdana" w:cs="Times New Roman"/>
      <w:kern w:val="0"/>
      <w:sz w:val="24"/>
      <w:lang w:eastAsia="en-US"/>
    </w:rPr>
  </w:style>
  <w:style w:type="paragraph" w:customStyle="1" w:styleId="CharCharCharChar1CharCharChar">
    <w:name w:val="Char Char Char Char1 Char Char Char"/>
    <w:basedOn w:val="a0"/>
    <w:rsid w:val="00DB1577"/>
    <w:pPr>
      <w:spacing w:before="100" w:beforeAutospacing="1" w:after="100" w:afterAutospacing="1" w:line="360" w:lineRule="auto"/>
      <w:jc w:val="left"/>
    </w:pPr>
    <w:rPr>
      <w:rFonts w:ascii="Times New Roman" w:eastAsia="黑体" w:hAnsi="Times New Roman" w:cs="Times New Roman"/>
      <w:kern w:val="0"/>
      <w:sz w:val="24"/>
      <w:szCs w:val="21"/>
      <w:lang w:eastAsia="zh-TW"/>
    </w:rPr>
  </w:style>
  <w:style w:type="paragraph" w:customStyle="1" w:styleId="CharChar1CharCharCharChar">
    <w:name w:val="Char Char1 Char Char Char Char"/>
    <w:basedOn w:val="a0"/>
    <w:rsid w:val="00DB1577"/>
    <w:rPr>
      <w:rFonts w:ascii="Times New Roman" w:hAnsi="Times New Roman" w:cs="Times New Roman"/>
      <w:sz w:val="24"/>
      <w:szCs w:val="24"/>
    </w:rPr>
  </w:style>
  <w:style w:type="paragraph" w:customStyle="1" w:styleId="CharChar1Char">
    <w:name w:val="Char Char1 Char"/>
    <w:basedOn w:val="a0"/>
    <w:rsid w:val="00DB1577"/>
    <w:rPr>
      <w:rFonts w:ascii="Times New Roman" w:hAnsi="Times New Roman" w:cs="Times New Roman"/>
      <w:sz w:val="24"/>
      <w:szCs w:val="24"/>
    </w:rPr>
  </w:style>
  <w:style w:type="paragraph" w:customStyle="1" w:styleId="affffffffffffffffffffff4">
    <w:name w:val="图"/>
    <w:basedOn w:val="a0"/>
    <w:link w:val="CharCharffc"/>
    <w:qFormat/>
    <w:rsid w:val="00DB1577"/>
    <w:pPr>
      <w:tabs>
        <w:tab w:val="left" w:pos="155"/>
      </w:tabs>
      <w:spacing w:afterLines="150"/>
      <w:ind w:left="-205" w:hanging="360"/>
      <w:jc w:val="center"/>
    </w:pPr>
    <w:rPr>
      <w:rFonts w:ascii="Arial" w:hAnsi="Arial"/>
      <w:b/>
      <w:bCs/>
      <w:kern w:val="0"/>
      <w:sz w:val="24"/>
    </w:rPr>
  </w:style>
  <w:style w:type="paragraph" w:customStyle="1" w:styleId="CharChar1CharCharCharCharCharCharCharCharCharCharCharCharCharCharCharCharCharCharChar">
    <w:name w:val="Char Char1 Char Char Char Char Char Char Char Char Char Char Char Char Char Char Char Char Char Char Char"/>
    <w:basedOn w:val="a0"/>
    <w:rsid w:val="00DB1577"/>
    <w:pPr>
      <w:widowControl/>
      <w:jc w:val="left"/>
    </w:pPr>
    <w:rPr>
      <w:rFonts w:ascii="Times New Roman" w:hAnsi="Times New Roman" w:cs="Times New Roman"/>
      <w:szCs w:val="24"/>
    </w:rPr>
  </w:style>
  <w:style w:type="paragraph" w:customStyle="1" w:styleId="CharChar1CharCharCharChar1">
    <w:name w:val="Char Char1 Char Char Char Char1"/>
    <w:basedOn w:val="a0"/>
    <w:rsid w:val="00DB1577"/>
    <w:rPr>
      <w:rFonts w:ascii="Times New Roman" w:hAnsi="Times New Roman" w:cs="Times New Roman"/>
      <w:sz w:val="24"/>
      <w:szCs w:val="24"/>
    </w:rPr>
  </w:style>
  <w:style w:type="paragraph" w:customStyle="1" w:styleId="CharCharCharCharCharCharCharChar">
    <w:name w:val="Char Char Char Char Char Char Char Char"/>
    <w:basedOn w:val="a0"/>
    <w:rsid w:val="00DB1577"/>
    <w:rPr>
      <w:rFonts w:ascii="Times New Roman" w:hAnsi="Times New Roman" w:cs="Times New Roman"/>
      <w:szCs w:val="24"/>
    </w:rPr>
  </w:style>
  <w:style w:type="character" w:customStyle="1" w:styleId="CharCharCharCharChar31">
    <w:name w:val="Char Char Char Char Char31"/>
    <w:link w:val="CharCharCharChar"/>
    <w:locked/>
    <w:rsid w:val="00DB1577"/>
    <w:rPr>
      <w:rFonts w:ascii="Tahoma" w:hAnsi="Tahoma" w:cs="Times New Roman"/>
      <w:b/>
      <w:kern w:val="2"/>
      <w:sz w:val="24"/>
      <w:szCs w:val="28"/>
      <w:shd w:val="clear" w:color="auto" w:fill="000080"/>
    </w:rPr>
  </w:style>
  <w:style w:type="character" w:customStyle="1" w:styleId="Char2Char1">
    <w:name w:val="Char2 Char1"/>
    <w:link w:val="Char20"/>
    <w:locked/>
    <w:rsid w:val="00DB1577"/>
    <w:rPr>
      <w:rFonts w:ascii="宋体" w:hAnsi="宋体"/>
      <w:kern w:val="2"/>
      <w:sz w:val="21"/>
      <w:szCs w:val="24"/>
    </w:rPr>
  </w:style>
  <w:style w:type="paragraph" w:customStyle="1" w:styleId="Char2CharChar1">
    <w:name w:val="Char2 Char Char1"/>
    <w:basedOn w:val="a0"/>
    <w:autoRedefine/>
    <w:rsid w:val="00DB1577"/>
    <w:pPr>
      <w:tabs>
        <w:tab w:val="num" w:pos="450"/>
      </w:tabs>
      <w:ind w:left="450" w:firstLineChars="200" w:hanging="450"/>
    </w:pPr>
    <w:rPr>
      <w:rFonts w:ascii="Times New Roman" w:hAnsi="Times New Roman" w:cs="Times New Roman"/>
      <w:sz w:val="28"/>
      <w:szCs w:val="24"/>
    </w:rPr>
  </w:style>
  <w:style w:type="paragraph" w:customStyle="1" w:styleId="Char1CharCharCharCharCharCharCharCharChar1">
    <w:name w:val="Char1 Char Char Char Char Char Char Char Char Char1"/>
    <w:basedOn w:val="a0"/>
    <w:autoRedefine/>
    <w:rsid w:val="00DB1577"/>
    <w:pPr>
      <w:widowControl/>
      <w:spacing w:line="360" w:lineRule="auto"/>
      <w:ind w:firstLineChars="200" w:firstLine="200"/>
      <w:jc w:val="left"/>
      <w:outlineLvl w:val="4"/>
    </w:pPr>
    <w:rPr>
      <w:rFonts w:ascii="Times New Roman" w:eastAsia="仿宋_GB2312" w:hAnsi="Times New Roman" w:cs="Times New Roman"/>
      <w:sz w:val="28"/>
    </w:rPr>
  </w:style>
  <w:style w:type="paragraph" w:customStyle="1" w:styleId="Char1CharChar1CharCharCharCharCharCharChar1">
    <w:name w:val="Char1 Char Char1 Char Char Char Char Char Char Char1"/>
    <w:basedOn w:val="a0"/>
    <w:autoRedefine/>
    <w:rsid w:val="00DB1577"/>
    <w:pPr>
      <w:widowControl/>
      <w:spacing w:line="360" w:lineRule="auto"/>
      <w:ind w:firstLineChars="200" w:firstLine="200"/>
      <w:jc w:val="left"/>
      <w:outlineLvl w:val="4"/>
    </w:pPr>
    <w:rPr>
      <w:rFonts w:ascii="Times New Roman" w:eastAsia="仿宋_GB2312" w:hAnsi="Times New Roman" w:cs="Times New Roman"/>
      <w:sz w:val="28"/>
    </w:rPr>
  </w:style>
  <w:style w:type="paragraph" w:customStyle="1" w:styleId="CharCharChar2Char1">
    <w:name w:val="Char Char Char2 Char1"/>
    <w:basedOn w:val="a0"/>
    <w:rsid w:val="00DB1577"/>
    <w:rPr>
      <w:rFonts w:ascii="Times New Roman" w:hAnsi="Times New Roman" w:cs="Times New Roman"/>
      <w:szCs w:val="21"/>
    </w:rPr>
  </w:style>
  <w:style w:type="paragraph" w:customStyle="1" w:styleId="CharCharCharCharCharCharCharCharChar1CharCharChar1CharCharCharChar1">
    <w:name w:val="Char Char Char Char Char Char Char Char Char1 Char Char Char1 Char Char Char Char1"/>
    <w:basedOn w:val="a0"/>
    <w:rsid w:val="00DB1577"/>
    <w:pPr>
      <w:spacing w:line="360" w:lineRule="auto"/>
      <w:ind w:firstLineChars="200" w:firstLine="200"/>
    </w:pPr>
    <w:rPr>
      <w:rFonts w:cs="Times New Roman"/>
      <w:sz w:val="24"/>
    </w:rPr>
  </w:style>
  <w:style w:type="paragraph" w:customStyle="1" w:styleId="CharChar1Char1">
    <w:name w:val="Char Char1 Char1"/>
    <w:basedOn w:val="a0"/>
    <w:rsid w:val="00DB1577"/>
    <w:rPr>
      <w:rFonts w:ascii="Times New Roman" w:hAnsi="Times New Roman" w:cs="Times New Roman"/>
      <w:sz w:val="24"/>
      <w:szCs w:val="24"/>
    </w:rPr>
  </w:style>
  <w:style w:type="paragraph" w:customStyle="1" w:styleId="CharCharCharCharCharCharCharChar1">
    <w:name w:val="Char Char Char Char Char Char Char Char1"/>
    <w:basedOn w:val="a0"/>
    <w:rsid w:val="00DB1577"/>
    <w:rPr>
      <w:rFonts w:ascii="Times New Roman" w:hAnsi="Times New Roman" w:cs="Times New Roman"/>
      <w:szCs w:val="24"/>
    </w:rPr>
  </w:style>
  <w:style w:type="character" w:customStyle="1" w:styleId="CharCharCharCharChar21">
    <w:name w:val="Char Char Char Char Char21"/>
    <w:rsid w:val="00DB1577"/>
    <w:rPr>
      <w:rFonts w:ascii="宋体" w:eastAsia="宋体" w:hAnsi="宋体" w:hint="eastAsia"/>
      <w:kern w:val="2"/>
      <w:sz w:val="21"/>
      <w:lang w:val="en-US" w:eastAsia="zh-CN" w:bidi="ar-SA"/>
    </w:rPr>
  </w:style>
  <w:style w:type="character" w:customStyle="1" w:styleId="2Char5">
    <w:name w:val="标题2 Char"/>
    <w:link w:val="230"/>
    <w:rsid w:val="00DB1577"/>
    <w:rPr>
      <w:rFonts w:ascii="黑体" w:eastAsia="黑体" w:hAnsi="Arial" w:cs="Times New Roman"/>
      <w:b/>
      <w:sz w:val="32"/>
    </w:rPr>
  </w:style>
  <w:style w:type="character" w:customStyle="1" w:styleId="CharCharCharCharCharCharCharCharCharCharChar1">
    <w:name w:val="Char Char Char Char Char Char Char Char Char Char Char1"/>
    <w:rsid w:val="00DB1577"/>
    <w:rPr>
      <w:rFonts w:eastAsia="宋体"/>
      <w:sz w:val="18"/>
      <w:szCs w:val="18"/>
      <w:lang w:val="en-US" w:eastAsia="zh-CN" w:bidi="ar-SA"/>
    </w:rPr>
  </w:style>
  <w:style w:type="character" w:customStyle="1" w:styleId="Char2CharCharCharChar">
    <w:name w:val="Char2 Char Char Char Char"/>
    <w:rsid w:val="00DB1577"/>
    <w:rPr>
      <w:rFonts w:ascii="宋体" w:eastAsia="宋体" w:hAnsi="宋体" w:cs="宋体"/>
      <w:kern w:val="2"/>
      <w:sz w:val="24"/>
      <w:szCs w:val="24"/>
      <w:lang w:val="en-US" w:eastAsia="zh-CN" w:bidi="ar-SA"/>
    </w:rPr>
  </w:style>
  <w:style w:type="character" w:customStyle="1" w:styleId="Char1CharChar0">
    <w:name w:val="Char1 Char Char"/>
    <w:rsid w:val="00DB1577"/>
    <w:rPr>
      <w:rFonts w:ascii="宋体" w:eastAsia="宋体" w:hAnsi="宋体" w:cs="宋体"/>
      <w:kern w:val="2"/>
      <w:sz w:val="24"/>
      <w:szCs w:val="24"/>
      <w:lang w:val="en-US" w:eastAsia="zh-CN" w:bidi="ar-SA"/>
    </w:rPr>
  </w:style>
  <w:style w:type="character" w:customStyle="1" w:styleId="Char1CharChar1">
    <w:name w:val="Char1 Char Char1"/>
    <w:rsid w:val="00DB1577"/>
    <w:rPr>
      <w:rFonts w:ascii="宋体" w:eastAsia="宋体" w:hAnsi="宋体" w:cs="宋体"/>
      <w:kern w:val="2"/>
      <w:sz w:val="24"/>
      <w:szCs w:val="24"/>
      <w:lang w:val="en-US" w:eastAsia="zh-CN" w:bidi="ar-SA"/>
    </w:rPr>
  </w:style>
  <w:style w:type="character" w:customStyle="1" w:styleId="Char1CharCharCharCharCharCharCharCharCharCharChar">
    <w:name w:val="Char1 Char Char Char Char Char Char Char Char Char Char Char"/>
    <w:rsid w:val="00DB1577"/>
    <w:rPr>
      <w:rFonts w:ascii="宋体" w:eastAsia="宋体" w:hAnsi="宋体" w:cs="宋体"/>
      <w:kern w:val="2"/>
      <w:sz w:val="24"/>
      <w:szCs w:val="24"/>
      <w:lang w:val="en-US" w:eastAsia="zh-CN" w:bidi="ar-SA"/>
    </w:rPr>
  </w:style>
  <w:style w:type="character" w:customStyle="1" w:styleId="Char1CharCharCharCharCharCharCharCharCharCharChar1">
    <w:name w:val="Char1 Char Char Char Char Char Char Char Char Char Char Char1"/>
    <w:rsid w:val="00DB1577"/>
    <w:rPr>
      <w:rFonts w:ascii="Tahoma" w:eastAsia="宋体" w:hAnsi="Tahoma"/>
      <w:b/>
      <w:kern w:val="2"/>
      <w:sz w:val="24"/>
      <w:szCs w:val="24"/>
      <w:lang w:val="en-US" w:eastAsia="zh-CN" w:bidi="ar-SA"/>
    </w:rPr>
  </w:style>
  <w:style w:type="character" w:customStyle="1" w:styleId="Char2CharCharCharCharCharChar">
    <w:name w:val="Char2 Char Char Char Char Char Char"/>
    <w:rsid w:val="00DB1577"/>
    <w:rPr>
      <w:rFonts w:ascii="宋体" w:eastAsia="宋体" w:hAnsi="宋体" w:cs="宋体"/>
      <w:kern w:val="2"/>
      <w:sz w:val="24"/>
      <w:szCs w:val="24"/>
      <w:lang w:val="en-US" w:eastAsia="zh-CN" w:bidi="ar-SA"/>
    </w:rPr>
  </w:style>
  <w:style w:type="character" w:customStyle="1" w:styleId="11CharChar2">
    <w:name w:val="标题 1 1 Char Char2"/>
    <w:rsid w:val="00DB1577"/>
    <w:rPr>
      <w:rFonts w:ascii="黑体" w:eastAsia="黑体" w:hAnsi="黑体"/>
      <w:bCs/>
      <w:kern w:val="44"/>
      <w:sz w:val="36"/>
      <w:szCs w:val="44"/>
    </w:rPr>
  </w:style>
  <w:style w:type="character" w:customStyle="1" w:styleId="11CharChar1">
    <w:name w:val="标题 1.1 Char Char"/>
    <w:rsid w:val="00DB1577"/>
    <w:rPr>
      <w:rFonts w:ascii="黑体" w:eastAsia="黑体" w:hAnsi="黑体"/>
      <w:bCs/>
      <w:kern w:val="2"/>
      <w:sz w:val="30"/>
      <w:szCs w:val="30"/>
    </w:rPr>
  </w:style>
  <w:style w:type="paragraph" w:customStyle="1" w:styleId="afffffffffffffffffffffffffffffff">
    <w:name w:val="标准正文"/>
    <w:basedOn w:val="a0"/>
    <w:link w:val="Charfffffffc"/>
    <w:autoRedefine/>
    <w:rsid w:val="00DB1577"/>
    <w:pPr>
      <w:tabs>
        <w:tab w:val="right" w:leader="dot" w:pos="8773"/>
      </w:tabs>
      <w:spacing w:line="460" w:lineRule="exact"/>
      <w:ind w:rightChars="348" w:right="986" w:firstLine="549"/>
    </w:pPr>
    <w:rPr>
      <w:rFonts w:ascii="Times New Roman" w:hAnsi="Times New Roman" w:cs="Times New Roman"/>
      <w:bCs/>
      <w:noProof/>
      <w:sz w:val="28"/>
      <w:szCs w:val="28"/>
    </w:rPr>
  </w:style>
  <w:style w:type="character" w:customStyle="1" w:styleId="Charfffffffc">
    <w:name w:val="标准正文 Char"/>
    <w:link w:val="afffffffffffffffffffffffffffffff"/>
    <w:rsid w:val="00DB1577"/>
    <w:rPr>
      <w:rFonts w:ascii="Times New Roman" w:hAnsi="Times New Roman" w:cs="Times New Roman"/>
      <w:bCs/>
      <w:noProof/>
      <w:kern w:val="2"/>
      <w:sz w:val="28"/>
      <w:szCs w:val="28"/>
    </w:rPr>
  </w:style>
  <w:style w:type="paragraph" w:customStyle="1" w:styleId="3333">
    <w:name w:val="3333"/>
    <w:link w:val="3333Char"/>
    <w:rsid w:val="00DB1577"/>
    <w:pPr>
      <w:spacing w:line="360" w:lineRule="auto"/>
      <w:ind w:firstLineChars="200" w:firstLine="200"/>
    </w:pPr>
    <w:rPr>
      <w:rFonts w:ascii="Times New Roman" w:hAnsi="Times New Roman" w:cs="Times New Roman"/>
      <w:kern w:val="2"/>
      <w:sz w:val="28"/>
      <w:szCs w:val="24"/>
    </w:rPr>
  </w:style>
  <w:style w:type="character" w:customStyle="1" w:styleId="3333Char">
    <w:name w:val="3333 Char"/>
    <w:link w:val="3333"/>
    <w:rsid w:val="00DB1577"/>
    <w:rPr>
      <w:rFonts w:ascii="Times New Roman" w:hAnsi="Times New Roman" w:cs="Times New Roman"/>
      <w:kern w:val="2"/>
      <w:sz w:val="28"/>
      <w:szCs w:val="24"/>
    </w:rPr>
  </w:style>
  <w:style w:type="paragraph" w:customStyle="1" w:styleId="55552">
    <w:name w:val="样式 5555 + 首行缩进:  2 字符"/>
    <w:basedOn w:val="a0"/>
    <w:link w:val="55552Char"/>
    <w:autoRedefine/>
    <w:rsid w:val="00DB1577"/>
    <w:pPr>
      <w:spacing w:line="480" w:lineRule="exact"/>
      <w:ind w:firstLineChars="200" w:firstLine="560"/>
    </w:pPr>
    <w:rPr>
      <w:rFonts w:ascii="Times New Roman" w:hAnsi="Times New Roman" w:cs="Times New Roman"/>
      <w:snapToGrid w:val="0"/>
      <w:kern w:val="0"/>
      <w:sz w:val="28"/>
      <w:szCs w:val="28"/>
    </w:rPr>
  </w:style>
  <w:style w:type="character" w:customStyle="1" w:styleId="55552Char">
    <w:name w:val="样式 5555 + 首行缩进:  2 字符 Char"/>
    <w:link w:val="55552"/>
    <w:rsid w:val="00DB1577"/>
    <w:rPr>
      <w:rFonts w:ascii="Times New Roman" w:hAnsi="Times New Roman" w:cs="Times New Roman"/>
      <w:snapToGrid w:val="0"/>
      <w:sz w:val="28"/>
      <w:szCs w:val="28"/>
    </w:rPr>
  </w:style>
  <w:style w:type="character" w:customStyle="1" w:styleId="11CharChar10">
    <w:name w:val="标题 1 1 Char Char1"/>
    <w:rsid w:val="00DB1577"/>
    <w:rPr>
      <w:rFonts w:eastAsia="隶书"/>
      <w:b/>
      <w:bCs/>
      <w:kern w:val="44"/>
      <w:sz w:val="44"/>
      <w:szCs w:val="44"/>
      <w:lang w:val="en-US" w:eastAsia="zh-CN" w:bidi="ar-SA"/>
    </w:rPr>
  </w:style>
  <w:style w:type="character" w:customStyle="1" w:styleId="11CharChar3">
    <w:name w:val="标题 1 1 Char Char"/>
    <w:rsid w:val="00DB1577"/>
    <w:rPr>
      <w:rFonts w:eastAsia="隶书"/>
      <w:b/>
      <w:bCs/>
      <w:kern w:val="44"/>
      <w:sz w:val="44"/>
      <w:szCs w:val="44"/>
      <w:lang w:val="en-US" w:eastAsia="zh-CN" w:bidi="ar-SA"/>
    </w:rPr>
  </w:style>
  <w:style w:type="character" w:customStyle="1" w:styleId="CharCharfffffb">
    <w:name w:val="表格 Char Char"/>
    <w:rsid w:val="00DB1577"/>
    <w:rPr>
      <w:kern w:val="2"/>
      <w:sz w:val="21"/>
      <w:szCs w:val="21"/>
    </w:rPr>
  </w:style>
  <w:style w:type="paragraph" w:customStyle="1" w:styleId="afffffffffffffffffffffffffffffff0">
    <w:name w:val="文本"/>
    <w:basedOn w:val="a0"/>
    <w:qFormat/>
    <w:rsid w:val="00DB1577"/>
    <w:pPr>
      <w:spacing w:line="520" w:lineRule="exact"/>
      <w:ind w:firstLineChars="200" w:firstLine="200"/>
    </w:pPr>
    <w:rPr>
      <w:rFonts w:cs="Times New Roman"/>
      <w:sz w:val="24"/>
      <w:szCs w:val="24"/>
    </w:rPr>
  </w:style>
  <w:style w:type="character" w:customStyle="1" w:styleId="138">
    <w:name w:val="不明显强调13"/>
    <w:aliases w:val="不明显强调21,不明显强调111111"/>
    <w:qFormat/>
    <w:rsid w:val="00DB1577"/>
    <w:rPr>
      <w:rFonts w:ascii="Times New Roman" w:eastAsia="宋体" w:hAnsi="Times New Roman"/>
      <w:iCs/>
      <w:color w:val="auto"/>
      <w:sz w:val="28"/>
      <w:vertAlign w:val="baseline"/>
    </w:rPr>
  </w:style>
  <w:style w:type="paragraph" w:customStyle="1" w:styleId="afffffffffffffffffffffffffffffff1">
    <w:name w:val="正文！"/>
    <w:basedOn w:val="a0"/>
    <w:link w:val="Charfffffffd"/>
    <w:qFormat/>
    <w:rsid w:val="00DB1577"/>
    <w:pPr>
      <w:adjustRightInd w:val="0"/>
      <w:snapToGrid w:val="0"/>
      <w:spacing w:line="312" w:lineRule="auto"/>
      <w:ind w:firstLineChars="200" w:firstLine="200"/>
    </w:pPr>
    <w:rPr>
      <w:rFonts w:ascii="Times New Roman" w:hAnsi="Times New Roman" w:cs="Times New Roman"/>
      <w:sz w:val="24"/>
      <w:szCs w:val="22"/>
    </w:rPr>
  </w:style>
  <w:style w:type="character" w:customStyle="1" w:styleId="Charfffffffd">
    <w:name w:val="正文！ Char"/>
    <w:link w:val="afffffffffffffffffffffffffffffff1"/>
    <w:rsid w:val="00DB1577"/>
    <w:rPr>
      <w:rFonts w:ascii="Times New Roman" w:hAnsi="Times New Roman" w:cs="Times New Roman"/>
      <w:kern w:val="2"/>
      <w:sz w:val="24"/>
      <w:szCs w:val="22"/>
    </w:rPr>
  </w:style>
  <w:style w:type="table" w:customStyle="1" w:styleId="-12">
    <w:name w:val="彩色网格 - 强调文字颜色 12"/>
    <w:basedOn w:val="a3"/>
    <w:uiPriority w:val="73"/>
    <w:rsid w:val="00DB1577"/>
    <w:rPr>
      <w:rFonts w:ascii="Calibri" w:hAnsi="Calibri" w:cs="Calibri"/>
      <w:i/>
      <w:sz w:val="24"/>
      <w:szCs w:val="24"/>
      <w:lang w:eastAsia="en-US" w:bidi="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2">
    <w:name w:val="浅色底纹 - 强调文字颜色 22"/>
    <w:basedOn w:val="a3"/>
    <w:uiPriority w:val="60"/>
    <w:rsid w:val="00DB1577"/>
    <w:rPr>
      <w:rFonts w:ascii="Calibri" w:hAnsi="Calibri" w:cs="Calibri"/>
      <w:b/>
      <w:i/>
      <w:sz w:val="24"/>
      <w:lang w:eastAsia="en-US" w:bidi="en-US"/>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msonormal0">
    <w:name w:val="msonormal"/>
    <w:basedOn w:val="a0"/>
    <w:rsid w:val="00DB1577"/>
    <w:pPr>
      <w:widowControl/>
      <w:spacing w:before="100" w:beforeAutospacing="1" w:after="100" w:afterAutospacing="1"/>
      <w:jc w:val="left"/>
    </w:pPr>
    <w:rPr>
      <w:rFonts w:cs="宋体"/>
      <w:kern w:val="0"/>
      <w:sz w:val="24"/>
      <w:szCs w:val="24"/>
    </w:rPr>
  </w:style>
  <w:style w:type="paragraph" w:customStyle="1" w:styleId="font37">
    <w:name w:val="font37"/>
    <w:basedOn w:val="a0"/>
    <w:rsid w:val="00DB1577"/>
    <w:pPr>
      <w:widowControl/>
      <w:spacing w:before="100" w:beforeAutospacing="1" w:after="100" w:afterAutospacing="1"/>
      <w:jc w:val="left"/>
    </w:pPr>
    <w:rPr>
      <w:rFonts w:cs="宋体"/>
      <w:color w:val="000000"/>
      <w:kern w:val="0"/>
      <w:sz w:val="20"/>
    </w:rPr>
  </w:style>
  <w:style w:type="paragraph" w:customStyle="1" w:styleId="font38">
    <w:name w:val="font38"/>
    <w:basedOn w:val="a0"/>
    <w:rsid w:val="00DB1577"/>
    <w:pPr>
      <w:widowControl/>
      <w:spacing w:before="100" w:beforeAutospacing="1" w:after="100" w:afterAutospacing="1"/>
      <w:jc w:val="left"/>
    </w:pPr>
    <w:rPr>
      <w:rFonts w:ascii="Times New Roman" w:hAnsi="Times New Roman" w:cs="Times New Roman"/>
      <w:color w:val="000000"/>
      <w:kern w:val="0"/>
      <w:sz w:val="20"/>
    </w:rPr>
  </w:style>
  <w:style w:type="paragraph" w:customStyle="1" w:styleId="font39">
    <w:name w:val="font39"/>
    <w:basedOn w:val="a0"/>
    <w:rsid w:val="00DB1577"/>
    <w:pPr>
      <w:widowControl/>
      <w:spacing w:before="100" w:beforeAutospacing="1" w:after="100" w:afterAutospacing="1"/>
      <w:jc w:val="left"/>
    </w:pPr>
    <w:rPr>
      <w:rFonts w:cs="宋体"/>
      <w:color w:val="000000"/>
      <w:kern w:val="0"/>
      <w:sz w:val="20"/>
    </w:rPr>
  </w:style>
  <w:style w:type="paragraph" w:customStyle="1" w:styleId="font40">
    <w:name w:val="font40"/>
    <w:basedOn w:val="a0"/>
    <w:rsid w:val="00DB1577"/>
    <w:pPr>
      <w:widowControl/>
      <w:spacing w:before="100" w:beforeAutospacing="1" w:after="100" w:afterAutospacing="1"/>
      <w:jc w:val="left"/>
    </w:pPr>
    <w:rPr>
      <w:rFonts w:cs="宋体"/>
      <w:color w:val="000000"/>
      <w:kern w:val="0"/>
      <w:sz w:val="18"/>
      <w:szCs w:val="18"/>
    </w:rPr>
  </w:style>
  <w:style w:type="paragraph" w:customStyle="1" w:styleId="font41">
    <w:name w:val="font41"/>
    <w:basedOn w:val="a0"/>
    <w:rsid w:val="00DB1577"/>
    <w:pPr>
      <w:widowControl/>
      <w:spacing w:before="100" w:beforeAutospacing="1" w:after="100" w:afterAutospacing="1"/>
      <w:jc w:val="left"/>
    </w:pPr>
    <w:rPr>
      <w:rFonts w:cs="宋体"/>
      <w:b/>
      <w:bCs/>
      <w:color w:val="000000"/>
      <w:kern w:val="0"/>
      <w:sz w:val="18"/>
      <w:szCs w:val="18"/>
    </w:rPr>
  </w:style>
  <w:style w:type="paragraph" w:customStyle="1" w:styleId="font42">
    <w:name w:val="font42"/>
    <w:basedOn w:val="a0"/>
    <w:rsid w:val="00DB1577"/>
    <w:pPr>
      <w:widowControl/>
      <w:spacing w:before="100" w:beforeAutospacing="1" w:after="100" w:afterAutospacing="1"/>
      <w:jc w:val="left"/>
    </w:pPr>
    <w:rPr>
      <w:rFonts w:cs="宋体"/>
      <w:color w:val="000000"/>
      <w:kern w:val="0"/>
      <w:sz w:val="20"/>
    </w:rPr>
  </w:style>
  <w:style w:type="paragraph" w:customStyle="1" w:styleId="afffffffffffffffffffffffffffffff2">
    <w:name w:val="正文内容"/>
    <w:basedOn w:val="a0"/>
    <w:rsid w:val="00DB1577"/>
    <w:pPr>
      <w:spacing w:beforeLines="20" w:line="440" w:lineRule="exact"/>
      <w:ind w:firstLineChars="200" w:firstLine="480"/>
    </w:pPr>
    <w:rPr>
      <w:rFonts w:ascii="Times New Roman" w:hAnsi="Times New Roman" w:cs="Times New Roman"/>
      <w:sz w:val="24"/>
    </w:rPr>
  </w:style>
  <w:style w:type="numbering" w:customStyle="1" w:styleId="4ff">
    <w:name w:val="无列表4"/>
    <w:next w:val="a4"/>
    <w:uiPriority w:val="99"/>
    <w:semiHidden/>
    <w:unhideWhenUsed/>
    <w:rsid w:val="00DB1577"/>
  </w:style>
  <w:style w:type="numbering" w:customStyle="1" w:styleId="12f6">
    <w:name w:val="无列表12"/>
    <w:next w:val="a4"/>
    <w:semiHidden/>
    <w:rsid w:val="00DB1577"/>
  </w:style>
  <w:style w:type="paragraph" w:customStyle="1" w:styleId="contentarticle">
    <w:name w:val="contentarticle"/>
    <w:basedOn w:val="a0"/>
    <w:rsid w:val="00DB1577"/>
    <w:pPr>
      <w:widowControl/>
      <w:spacing w:before="100" w:beforeAutospacing="1" w:after="100" w:afterAutospacing="1" w:line="460" w:lineRule="exact"/>
      <w:ind w:firstLineChars="200" w:firstLine="200"/>
      <w:jc w:val="left"/>
    </w:pPr>
    <w:rPr>
      <w:rFonts w:cs="宋体"/>
      <w:kern w:val="0"/>
      <w:sz w:val="24"/>
      <w:szCs w:val="24"/>
    </w:rPr>
  </w:style>
  <w:style w:type="character" w:customStyle="1" w:styleId="afffffffffffffffffffffffffffffff3">
    <w:name w:val="表格 字符"/>
    <w:rsid w:val="00DB1577"/>
    <w:rPr>
      <w:rFonts w:ascii="Times New Roman" w:eastAsia="宋体" w:hAnsi="Times New Roman" w:cs="Times New Roman"/>
      <w:szCs w:val="21"/>
    </w:rPr>
  </w:style>
  <w:style w:type="character" w:customStyle="1" w:styleId="afffffffffffffffffffffffffffffff4">
    <w:name w:val="图 字符"/>
    <w:rsid w:val="00DB1577"/>
    <w:rPr>
      <w:rFonts w:ascii="宋体" w:eastAsia="宋体" w:hAnsi="宋体" w:cs="Times New Roman"/>
      <w:b/>
      <w:sz w:val="28"/>
      <w:szCs w:val="28"/>
    </w:rPr>
  </w:style>
  <w:style w:type="character" w:customStyle="1" w:styleId="Style0">
    <w:name w:val="_Style 0"/>
    <w:uiPriority w:val="19"/>
    <w:qFormat/>
    <w:rsid w:val="00DB1577"/>
    <w:rPr>
      <w:rFonts w:ascii="Times New Roman" w:eastAsia="宋体" w:hAnsi="Times New Roman"/>
      <w:iCs/>
      <w:color w:val="auto"/>
      <w:sz w:val="28"/>
      <w:vertAlign w:val="baseline"/>
    </w:rPr>
  </w:style>
  <w:style w:type="paragraph" w:customStyle="1" w:styleId="afffffffffffffffffffffffffffffff5">
    <w:name w:val="可研正文"/>
    <w:basedOn w:val="aff1"/>
    <w:link w:val="Charfffffffe"/>
    <w:qFormat/>
    <w:rsid w:val="00DB1577"/>
    <w:pPr>
      <w:spacing w:line="480" w:lineRule="exact"/>
      <w:ind w:firstLine="200"/>
    </w:pPr>
    <w:rPr>
      <w:rFonts w:cs="Times New Roman"/>
      <w:sz w:val="24"/>
      <w:szCs w:val="22"/>
    </w:rPr>
  </w:style>
  <w:style w:type="character" w:customStyle="1" w:styleId="Charfffffffe">
    <w:name w:val="可研正文 Char"/>
    <w:link w:val="afffffffffffffffffffffffffffffff5"/>
    <w:rsid w:val="00DB1577"/>
    <w:rPr>
      <w:rFonts w:ascii="宋体" w:hAnsi="宋体" w:cs="Times New Roman"/>
      <w:kern w:val="2"/>
      <w:sz w:val="24"/>
      <w:szCs w:val="22"/>
    </w:rPr>
  </w:style>
  <w:style w:type="numbering" w:customStyle="1" w:styleId="5f8">
    <w:name w:val="无列表5"/>
    <w:next w:val="a4"/>
    <w:uiPriority w:val="99"/>
    <w:semiHidden/>
    <w:unhideWhenUsed/>
    <w:rsid w:val="00DB1577"/>
  </w:style>
  <w:style w:type="numbering" w:customStyle="1" w:styleId="139">
    <w:name w:val="无列表13"/>
    <w:next w:val="a4"/>
    <w:uiPriority w:val="99"/>
    <w:semiHidden/>
    <w:rsid w:val="00DB1577"/>
  </w:style>
  <w:style w:type="numbering" w:customStyle="1" w:styleId="1ffffffc">
    <w:name w:val="可研文件1"/>
    <w:rsid w:val="00DB1577"/>
  </w:style>
  <w:style w:type="numbering" w:customStyle="1" w:styleId="11111111">
    <w:name w:val="1 / 1.1 / 1.1.11"/>
    <w:basedOn w:val="a4"/>
    <w:next w:val="111111"/>
    <w:rsid w:val="00DB1577"/>
  </w:style>
  <w:style w:type="numbering" w:customStyle="1" w:styleId="11112">
    <w:name w:val="无列表1111"/>
    <w:next w:val="a4"/>
    <w:semiHidden/>
    <w:rsid w:val="00DB1577"/>
  </w:style>
  <w:style w:type="table" w:customStyle="1" w:styleId="1122">
    <w:name w:val="表格112"/>
    <w:basedOn w:val="a3"/>
    <w:rsid w:val="00DB1577"/>
    <w:pPr>
      <w:spacing w:line="40" w:lineRule="atLeast"/>
      <w:jc w:val="center"/>
    </w:pPr>
    <w:rPr>
      <w:rFonts w:ascii="Calibri" w:hAnsi="Calibri" w:cs="宋体"/>
      <w:kern w:val="2"/>
      <w:sz w:val="21"/>
      <w:szCs w:val="21"/>
    </w:rPr>
    <w:tblPr>
      <w:jc w:val="cente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numbering" w:customStyle="1" w:styleId="11111121">
    <w:name w:val="1 / 1.1 / 1.1.121"/>
    <w:basedOn w:val="a4"/>
    <w:next w:val="111111"/>
    <w:rsid w:val="00DB1577"/>
  </w:style>
  <w:style w:type="numbering" w:customStyle="1" w:styleId="21f3">
    <w:name w:val="无列表21"/>
    <w:next w:val="a4"/>
    <w:semiHidden/>
    <w:rsid w:val="00DB1577"/>
  </w:style>
  <w:style w:type="numbering" w:customStyle="1" w:styleId="318">
    <w:name w:val="无列表31"/>
    <w:next w:val="a4"/>
    <w:semiHidden/>
    <w:rsid w:val="00DB1577"/>
  </w:style>
  <w:style w:type="numbering" w:customStyle="1" w:styleId="11111120">
    <w:name w:val="1 / 1.1 / 1.1.1(缩进)2"/>
    <w:basedOn w:val="a4"/>
    <w:next w:val="1111111"/>
    <w:semiHidden/>
    <w:rsid w:val="00DB1577"/>
  </w:style>
  <w:style w:type="numbering" w:customStyle="1" w:styleId="13a">
    <w:name w:val="当前列表13"/>
    <w:rsid w:val="00DB1577"/>
  </w:style>
  <w:style w:type="numbering" w:customStyle="1" w:styleId="1221">
    <w:name w:val="当前列表122"/>
    <w:rsid w:val="00DB1577"/>
  </w:style>
  <w:style w:type="numbering" w:customStyle="1" w:styleId="2fffff8">
    <w:name w:val="文章/节2"/>
    <w:basedOn w:val="a4"/>
    <w:next w:val="afffffffffffffffffffffffffffffc"/>
    <w:semiHidden/>
    <w:rsid w:val="00DB1577"/>
  </w:style>
  <w:style w:type="numbering" w:customStyle="1" w:styleId="11ff5">
    <w:name w:val="标准格式11"/>
    <w:basedOn w:val="a4"/>
    <w:next w:val="111111"/>
    <w:rsid w:val="00DB1577"/>
  </w:style>
  <w:style w:type="numbering" w:customStyle="1" w:styleId="111111110">
    <w:name w:val="1 / 1.1 / 1.1.1(缩进)11"/>
    <w:basedOn w:val="a4"/>
    <w:next w:val="1111111"/>
    <w:rsid w:val="00DB1577"/>
  </w:style>
  <w:style w:type="numbering" w:customStyle="1" w:styleId="111c">
    <w:name w:val="当前列表111"/>
    <w:rsid w:val="00DB1577"/>
  </w:style>
  <w:style w:type="numbering" w:customStyle="1" w:styleId="1211">
    <w:name w:val="当前列表1211"/>
    <w:rsid w:val="00DB1577"/>
  </w:style>
  <w:style w:type="numbering" w:customStyle="1" w:styleId="11ff6">
    <w:name w:val="文章/节11"/>
    <w:basedOn w:val="a4"/>
    <w:next w:val="afffffffffffffffffffffffffffffc"/>
    <w:rsid w:val="00DB1577"/>
  </w:style>
  <w:style w:type="numbering" w:customStyle="1" w:styleId="111112">
    <w:name w:val="无列表11111"/>
    <w:next w:val="a4"/>
    <w:semiHidden/>
    <w:rsid w:val="00DB1577"/>
  </w:style>
  <w:style w:type="table" w:customStyle="1" w:styleId="-111">
    <w:name w:val="彩色网格 - 强调文字颜色 111"/>
    <w:basedOn w:val="a3"/>
    <w:uiPriority w:val="73"/>
    <w:rsid w:val="00DB1577"/>
    <w:rPr>
      <w:rFonts w:ascii="Calibri" w:hAnsi="Calibri" w:cs="Calibri"/>
      <w:i/>
      <w:kern w:val="2"/>
      <w:sz w:val="24"/>
      <w:szCs w:val="24"/>
      <w:lang w:eastAsia="en-US" w:bidi="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1">
    <w:name w:val="浅色底纹 - 强调文字颜色 211"/>
    <w:basedOn w:val="a3"/>
    <w:uiPriority w:val="60"/>
    <w:rsid w:val="00DB1577"/>
    <w:rPr>
      <w:rFonts w:ascii="Calibri" w:hAnsi="Calibri" w:cs="Calibri"/>
      <w:b/>
      <w:i/>
      <w:kern w:val="2"/>
      <w:sz w:val="24"/>
      <w:szCs w:val="22"/>
      <w:lang w:eastAsia="en-US" w:bidi="en-US"/>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413">
    <w:name w:val="无列表41"/>
    <w:next w:val="a4"/>
    <w:uiPriority w:val="99"/>
    <w:semiHidden/>
    <w:unhideWhenUsed/>
    <w:rsid w:val="00DB1577"/>
  </w:style>
  <w:style w:type="numbering" w:customStyle="1" w:styleId="1213">
    <w:name w:val="无列表121"/>
    <w:next w:val="a4"/>
    <w:semiHidden/>
    <w:rsid w:val="00DB1577"/>
  </w:style>
  <w:style w:type="character" w:customStyle="1" w:styleId="2fffff9">
    <w:name w:val="访问过的超链接2"/>
    <w:basedOn w:val="a2"/>
    <w:uiPriority w:val="99"/>
    <w:semiHidden/>
    <w:unhideWhenUsed/>
    <w:rsid w:val="00DB1577"/>
    <w:rPr>
      <w:color w:val="954F72"/>
      <w:u w:val="single"/>
    </w:rPr>
  </w:style>
  <w:style w:type="character" w:customStyle="1" w:styleId="3ffb">
    <w:name w:val="访问过的超链接3"/>
    <w:basedOn w:val="a2"/>
    <w:uiPriority w:val="99"/>
    <w:rsid w:val="00DB1577"/>
    <w:rPr>
      <w:color w:val="954F72"/>
      <w:u w:val="single"/>
    </w:rPr>
  </w:style>
  <w:style w:type="numbering" w:customStyle="1" w:styleId="6f0">
    <w:name w:val="无列表6"/>
    <w:next w:val="a4"/>
    <w:uiPriority w:val="99"/>
    <w:semiHidden/>
    <w:unhideWhenUsed/>
    <w:rsid w:val="00DB1577"/>
  </w:style>
  <w:style w:type="numbering" w:customStyle="1" w:styleId="142">
    <w:name w:val="无列表14"/>
    <w:next w:val="a4"/>
    <w:uiPriority w:val="99"/>
    <w:semiHidden/>
    <w:rsid w:val="00DB1577"/>
  </w:style>
  <w:style w:type="table" w:customStyle="1" w:styleId="1ffffffd">
    <w:name w:val="表格虚线1"/>
    <w:basedOn w:val="a3"/>
    <w:next w:val="af7"/>
    <w:uiPriority w:val="59"/>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fffa">
    <w:name w:val="可研文件2"/>
    <w:rsid w:val="00DB1577"/>
  </w:style>
  <w:style w:type="table" w:customStyle="1" w:styleId="11ff7">
    <w:name w:val="表格样式11"/>
    <w:basedOn w:val="af7"/>
    <w:rsid w:val="00DB1577"/>
    <w:pPr>
      <w:adjustRightInd w:val="0"/>
      <w:spacing w:line="312" w:lineRule="atLeast"/>
      <w:jc w:val="both"/>
      <w:textAlignment w:val="baseline"/>
    </w:pPr>
    <w:rPr>
      <w:rFonts w:ascii="Times New Roman" w:hAnsi="Times New Roman" w:cs="Times New Roman"/>
      <w:sz w:val="21"/>
      <w:szCs w:val="21"/>
    </w:rPr>
    <w:tblPr>
      <w:jc w:val="center"/>
      <w:tblInd w:w="0"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top w:w="0" w:type="dxa"/>
        <w:left w:w="108" w:type="dxa"/>
        <w:bottom w:w="0" w:type="dxa"/>
        <w:right w:w="108" w:type="dxa"/>
      </w:tblCellMar>
    </w:tblPr>
    <w:trPr>
      <w:cantSplit/>
      <w:jc w:val="center"/>
    </w:trPr>
    <w:tcPr>
      <w:vAlign w:val="center"/>
    </w:tcPr>
    <w:tblStylePr w:type="firstRow">
      <w:rPr>
        <w:rFonts w:eastAsia="宋体"/>
        <w:b/>
        <w:sz w:val="21"/>
      </w:rPr>
      <w:tblPr/>
      <w:tcPr>
        <w:tcBorders>
          <w:top w:val="single" w:sz="12" w:space="0" w:color="auto"/>
          <w:left w:val="single" w:sz="12" w:space="0" w:color="auto"/>
          <w:bottom w:val="single" w:sz="12" w:space="0" w:color="auto"/>
          <w:right w:val="single" w:sz="12" w:space="0" w:color="auto"/>
          <w:insideH w:val="single" w:sz="12" w:space="0" w:color="auto"/>
          <w:insideV w:val="single" w:sz="2" w:space="0" w:color="auto"/>
          <w:tl2br w:val="nil"/>
          <w:tr2bl w:val="nil"/>
        </w:tcBorders>
      </w:tcPr>
    </w:tblStylePr>
  </w:style>
  <w:style w:type="table" w:customStyle="1" w:styleId="SCCTPI1">
    <w:name w:val="SCCTPI一1"/>
    <w:basedOn w:val="a3"/>
    <w:rsid w:val="00DB1577"/>
    <w:pPr>
      <w:jc w:val="center"/>
    </w:pPr>
    <w:rPr>
      <w:rFonts w:ascii="Times New Roman" w:hAnsi="Times New Roman" w:cs="Times New Roman"/>
      <w:sz w:val="24"/>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vAlign w:val="center"/>
    </w:tcPr>
    <w:tblStylePr w:type="lastRow">
      <w:tblPr/>
      <w:tcPr>
        <w:shd w:val="clear" w:color="auto" w:fill="99CCFF"/>
      </w:tcPr>
    </w:tblStylePr>
  </w:style>
  <w:style w:type="numbering" w:customStyle="1" w:styleId="1111113">
    <w:name w:val="1 / 1.1 / 1.1.13"/>
    <w:basedOn w:val="a4"/>
    <w:next w:val="111111"/>
    <w:rsid w:val="00DB1577"/>
  </w:style>
  <w:style w:type="table" w:customStyle="1" w:styleId="510">
    <w:name w:val="网格型 51"/>
    <w:basedOn w:val="a3"/>
    <w:next w:val="5a"/>
    <w:rsid w:val="00DB1577"/>
    <w:pPr>
      <w:widowControl w:val="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ffffffe">
    <w:name w:val="典雅型1"/>
    <w:basedOn w:val="a3"/>
    <w:next w:val="afffffffffffff"/>
    <w:rsid w:val="00DB1577"/>
    <w:pPr>
      <w:widowControl w:val="0"/>
      <w:jc w:val="both"/>
    </w:pPr>
    <w:rPr>
      <w:rFonts w:ascii="Times New Roman" w:hAnsi="Times New Roman"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fffffff">
    <w:name w:val="表格主题1"/>
    <w:basedOn w:val="a3"/>
    <w:next w:val="afffffffffffff0"/>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3">
    <w:name w:val="无列表112"/>
    <w:next w:val="a4"/>
    <w:semiHidden/>
    <w:rsid w:val="00DB1577"/>
  </w:style>
  <w:style w:type="table" w:customStyle="1" w:styleId="1130">
    <w:name w:val="表格113"/>
    <w:basedOn w:val="a3"/>
    <w:rsid w:val="00DB1577"/>
    <w:pPr>
      <w:spacing w:line="40" w:lineRule="atLeast"/>
      <w:jc w:val="center"/>
    </w:pPr>
    <w:rPr>
      <w:rFonts w:ascii="Calibri" w:hAnsi="Calibri" w:cs="宋体"/>
      <w:kern w:val="2"/>
      <w:sz w:val="21"/>
      <w:szCs w:val="21"/>
    </w:rPr>
    <w:tblPr>
      <w:jc w:val="cente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table" w:customStyle="1" w:styleId="11ff8">
    <w:name w:val="简明型 11"/>
    <w:basedOn w:val="a3"/>
    <w:next w:val="1fff7"/>
    <w:rsid w:val="00DB1577"/>
    <w:pPr>
      <w:widowControl w:val="0"/>
      <w:jc w:val="both"/>
    </w:pPr>
    <w:rPr>
      <w:rFonts w:ascii="Times New Roman" w:hAnsi="Times New Roman"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4">
    <w:name w:val="表格样式21"/>
    <w:basedOn w:val="af7"/>
    <w:rsid w:val="00DB1577"/>
    <w:pPr>
      <w:adjustRightInd w:val="0"/>
      <w:spacing w:line="312" w:lineRule="atLeast"/>
      <w:jc w:val="both"/>
      <w:textAlignment w:val="baseline"/>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
    <w:name w:val="表格样式31"/>
    <w:basedOn w:val="a3"/>
    <w:next w:val="af7"/>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2">
    <w:name w:val="1 / 1.1 / 1.1.122"/>
    <w:basedOn w:val="a4"/>
    <w:next w:val="111111"/>
    <w:rsid w:val="00DB1577"/>
  </w:style>
  <w:style w:type="table" w:customStyle="1" w:styleId="31a">
    <w:name w:val="简明型 31"/>
    <w:basedOn w:val="a3"/>
    <w:next w:val="3f8"/>
    <w:rsid w:val="00DB1577"/>
    <w:pPr>
      <w:widowControl w:val="0"/>
      <w:adjustRightInd w:val="0"/>
      <w:spacing w:line="460" w:lineRule="exact"/>
      <w:jc w:val="center"/>
      <w:textAlignment w:val="baseline"/>
    </w:pPr>
    <w:rPr>
      <w:rFonts w:ascii="Times New Roman" w:hAnsi="Times New Roman" w:cs="Times New Roman"/>
    </w:rPr>
    <w:tblPr>
      <w:jc w:val="center"/>
      <w:tblInd w:w="0"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CellMar>
        <w:top w:w="0" w:type="dxa"/>
        <w:left w:w="108" w:type="dxa"/>
        <w:bottom w:w="0" w:type="dxa"/>
        <w:right w:w="108" w:type="dxa"/>
      </w:tblCellMar>
    </w:tblPr>
    <w:trPr>
      <w:cantSplit/>
      <w:jc w:val="center"/>
    </w:trPr>
    <w:tcPr>
      <w:shd w:val="clear" w:color="auto" w:fill="auto"/>
      <w:vAlign w:val="center"/>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f9">
    <w:name w:val="网格型 11"/>
    <w:basedOn w:val="a3"/>
    <w:next w:val="1fffd"/>
    <w:rsid w:val="00DB1577"/>
    <w:pPr>
      <w:widowControl w:val="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22f1">
    <w:name w:val="无列表22"/>
    <w:next w:val="a4"/>
    <w:semiHidden/>
    <w:rsid w:val="00DB1577"/>
  </w:style>
  <w:style w:type="numbering" w:customStyle="1" w:styleId="325">
    <w:name w:val="无列表32"/>
    <w:next w:val="a4"/>
    <w:semiHidden/>
    <w:rsid w:val="00DB1577"/>
  </w:style>
  <w:style w:type="table" w:customStyle="1" w:styleId="11ffa">
    <w:name w:val="网格型11"/>
    <w:basedOn w:val="a3"/>
    <w:next w:val="af7"/>
    <w:rsid w:val="00DB1577"/>
    <w:pPr>
      <w:keepNext/>
      <w:widowControl w:val="0"/>
      <w:ind w:firstLineChars="200" w:firstLine="20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网格型 71"/>
    <w:basedOn w:val="a3"/>
    <w:next w:val="77"/>
    <w:rsid w:val="00DB1577"/>
    <w:pPr>
      <w:widowControl w:val="0"/>
      <w:jc w:val="both"/>
    </w:pPr>
    <w:rPr>
      <w:rFonts w:ascii="Times New Roman"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fffffff0">
    <w:name w:val="毛的表格1"/>
    <w:basedOn w:val="a3"/>
    <w:rsid w:val="00DB1577"/>
    <w:pPr>
      <w:jc w:val="center"/>
    </w:pPr>
    <w:rPr>
      <w:rFonts w:ascii="Times New Roman" w:hAnsi="Times New Roman" w:cs="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numbering" w:customStyle="1" w:styleId="11111130">
    <w:name w:val="1 / 1.1 / 1.1.1(缩进)3"/>
    <w:basedOn w:val="a4"/>
    <w:next w:val="1111111"/>
    <w:semiHidden/>
    <w:rsid w:val="00DB1577"/>
  </w:style>
  <w:style w:type="numbering" w:customStyle="1" w:styleId="143">
    <w:name w:val="当前列表14"/>
    <w:rsid w:val="00DB1577"/>
  </w:style>
  <w:style w:type="numbering" w:customStyle="1" w:styleId="1230">
    <w:name w:val="当前列表123"/>
    <w:rsid w:val="00DB1577"/>
  </w:style>
  <w:style w:type="table" w:customStyle="1" w:styleId="11ffb">
    <w:name w:val="彩色型 11"/>
    <w:basedOn w:val="a3"/>
    <w:next w:val="1fffffe"/>
    <w:semiHidden/>
    <w:rsid w:val="00DB1577"/>
    <w:pPr>
      <w:widowControl w:val="0"/>
      <w:jc w:val="both"/>
    </w:pPr>
    <w:rPr>
      <w:rFonts w:ascii="Times New Roman" w:hAnsi="Times New Roman"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5">
    <w:name w:val="彩色型 21"/>
    <w:basedOn w:val="a3"/>
    <w:next w:val="2ffffb"/>
    <w:semiHidden/>
    <w:rsid w:val="00DB1577"/>
    <w:pPr>
      <w:widowControl w:val="0"/>
      <w:jc w:val="both"/>
    </w:pPr>
    <w:rPr>
      <w:rFonts w:ascii="Times New Roman"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b">
    <w:name w:val="彩色型 31"/>
    <w:basedOn w:val="a3"/>
    <w:next w:val="3ff4"/>
    <w:semiHidden/>
    <w:rsid w:val="00DB1577"/>
    <w:pPr>
      <w:widowControl w:val="0"/>
      <w:jc w:val="both"/>
    </w:pPr>
    <w:rPr>
      <w:rFonts w:ascii="Times New Roman" w:hAnsi="Times New Roman"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c">
    <w:name w:val="古典型 11"/>
    <w:basedOn w:val="a3"/>
    <w:next w:val="1ffffff"/>
    <w:semiHidden/>
    <w:rsid w:val="00DB1577"/>
    <w:pPr>
      <w:widowControl w:val="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6">
    <w:name w:val="古典型 21"/>
    <w:basedOn w:val="a3"/>
    <w:next w:val="2ffffc"/>
    <w:semiHidden/>
    <w:rsid w:val="00DB1577"/>
    <w:pPr>
      <w:widowControl w:val="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c">
    <w:name w:val="古典型 31"/>
    <w:basedOn w:val="a3"/>
    <w:next w:val="3ff5"/>
    <w:semiHidden/>
    <w:rsid w:val="00DB1577"/>
    <w:pPr>
      <w:widowControl w:val="0"/>
      <w:jc w:val="both"/>
    </w:pPr>
    <w:rPr>
      <w:rFonts w:ascii="Times New Roman" w:hAnsi="Times New Roman"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4">
    <w:name w:val="古典型 41"/>
    <w:basedOn w:val="a3"/>
    <w:next w:val="4fa"/>
    <w:semiHidden/>
    <w:rsid w:val="00DB1577"/>
    <w:pPr>
      <w:widowControl w:val="0"/>
      <w:jc w:val="both"/>
    </w:pPr>
    <w:rPr>
      <w:rFonts w:ascii="Times New Roman" w:hAnsi="Times New Roman"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f7">
    <w:name w:val="简明型 21"/>
    <w:basedOn w:val="a3"/>
    <w:next w:val="2ffffd"/>
    <w:semiHidden/>
    <w:rsid w:val="00DB1577"/>
    <w:pPr>
      <w:widowControl w:val="0"/>
      <w:jc w:val="both"/>
    </w:pPr>
    <w:rPr>
      <w:rFonts w:ascii="Times New Roman" w:hAnsi="Times New Roman" w:cs="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fd">
    <w:name w:val="精巧型 11"/>
    <w:basedOn w:val="a3"/>
    <w:next w:val="1ffffff0"/>
    <w:semiHidden/>
    <w:rsid w:val="00DB1577"/>
    <w:pPr>
      <w:widowControl w:val="0"/>
      <w:jc w:val="both"/>
    </w:pPr>
    <w:rPr>
      <w:rFonts w:ascii="Times New Roman" w:hAnsi="Times New Roman" w:cs="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8">
    <w:name w:val="精巧型 21"/>
    <w:basedOn w:val="a3"/>
    <w:next w:val="2ffffe"/>
    <w:semiHidden/>
    <w:rsid w:val="00DB1577"/>
    <w:pPr>
      <w:widowControl w:val="0"/>
      <w:jc w:val="both"/>
    </w:pPr>
    <w:rPr>
      <w:rFonts w:ascii="Times New Roman" w:hAnsi="Times New Roman" w:cs="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e">
    <w:name w:val="立体型 11"/>
    <w:basedOn w:val="a3"/>
    <w:next w:val="1ffffff1"/>
    <w:semiHidden/>
    <w:rsid w:val="00DB1577"/>
    <w:pPr>
      <w:widowControl w:val="0"/>
      <w:jc w:val="both"/>
    </w:pPr>
    <w:rPr>
      <w:rFonts w:ascii="Times New Roman" w:hAnsi="Times New Roman" w:cs="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9">
    <w:name w:val="立体型 21"/>
    <w:basedOn w:val="a3"/>
    <w:next w:val="2fffff"/>
    <w:semiHidden/>
    <w:rsid w:val="00DB1577"/>
    <w:pPr>
      <w:widowControl w:val="0"/>
      <w:jc w:val="both"/>
    </w:pPr>
    <w:rPr>
      <w:rFonts w:ascii="Times New Roman" w:hAnsi="Times New Roman" w:cs="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d">
    <w:name w:val="立体型 31"/>
    <w:basedOn w:val="a3"/>
    <w:next w:val="3ff6"/>
    <w:semiHidden/>
    <w:rsid w:val="00DB1577"/>
    <w:pPr>
      <w:widowControl w:val="0"/>
      <w:jc w:val="both"/>
    </w:pPr>
    <w:rPr>
      <w:rFonts w:ascii="Times New Roman" w:hAnsi="Times New Roman" w:cs="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f">
    <w:name w:val="列表型 11"/>
    <w:basedOn w:val="a3"/>
    <w:next w:val="1ffffff2"/>
    <w:semiHidden/>
    <w:rsid w:val="00DB1577"/>
    <w:pPr>
      <w:widowControl w:val="0"/>
      <w:jc w:val="both"/>
    </w:pPr>
    <w:rPr>
      <w:rFonts w:ascii="Times New Roman" w:hAnsi="Times New Roman"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a">
    <w:name w:val="列表型 21"/>
    <w:basedOn w:val="a3"/>
    <w:next w:val="2fffff0"/>
    <w:semiHidden/>
    <w:rsid w:val="00DB1577"/>
    <w:pPr>
      <w:widowControl w:val="0"/>
      <w:jc w:val="both"/>
    </w:pPr>
    <w:rPr>
      <w:rFonts w:ascii="Times New Roman" w:hAnsi="Times New Roman" w:cs="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列表型 31"/>
    <w:basedOn w:val="a3"/>
    <w:next w:val="3ff7"/>
    <w:semiHidden/>
    <w:rsid w:val="00DB1577"/>
    <w:pPr>
      <w:widowControl w:val="0"/>
      <w:jc w:val="both"/>
    </w:pPr>
    <w:rPr>
      <w:rFonts w:ascii="Times New Roman" w:hAnsi="Times New Roman"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6">
    <w:name w:val="列表型 41"/>
    <w:basedOn w:val="a3"/>
    <w:next w:val="4fb"/>
    <w:semiHidden/>
    <w:rsid w:val="00DB1577"/>
    <w:pPr>
      <w:widowControl w:val="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列表型 51"/>
    <w:basedOn w:val="a3"/>
    <w:next w:val="5f5"/>
    <w:semiHidden/>
    <w:rsid w:val="00DB1577"/>
    <w:pPr>
      <w:widowControl w:val="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0">
    <w:name w:val="列表型 61"/>
    <w:basedOn w:val="a3"/>
    <w:next w:val="6b"/>
    <w:semiHidden/>
    <w:rsid w:val="00DB1577"/>
    <w:pPr>
      <w:widowControl w:val="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customStyle="1" w:styleId="711">
    <w:name w:val="列表型 71"/>
    <w:basedOn w:val="a3"/>
    <w:next w:val="78"/>
    <w:semiHidden/>
    <w:rsid w:val="00DB1577"/>
    <w:pPr>
      <w:widowControl w:val="0"/>
      <w:jc w:val="both"/>
    </w:pPr>
    <w:rPr>
      <w:rFonts w:ascii="Times New Roman" w:hAnsi="Times New Roman"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0">
    <w:name w:val="列表型 81"/>
    <w:basedOn w:val="a3"/>
    <w:next w:val="87"/>
    <w:semiHidden/>
    <w:rsid w:val="00DB1577"/>
    <w:pPr>
      <w:widowControl w:val="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customStyle="1" w:styleId="1fffffff1">
    <w:name w:val="流行型1"/>
    <w:basedOn w:val="a3"/>
    <w:next w:val="afffffffffffffffffffffffffffffb"/>
    <w:semiHidden/>
    <w:rsid w:val="00DB1577"/>
    <w:pPr>
      <w:widowControl w:val="0"/>
      <w:jc w:val="both"/>
    </w:pPr>
    <w:rPr>
      <w:rFonts w:ascii="Times New Roman" w:hAnsi="Times New Roman"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ff0">
    <w:name w:val="竖列型 11"/>
    <w:basedOn w:val="a3"/>
    <w:next w:val="1ffffff3"/>
    <w:semiHidden/>
    <w:rsid w:val="00DB1577"/>
    <w:pPr>
      <w:widowControl w:val="0"/>
      <w:jc w:val="both"/>
    </w:pPr>
    <w:rPr>
      <w:rFonts w:ascii="Times New Roman" w:hAnsi="Times New Roman"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b">
    <w:name w:val="竖列型 21"/>
    <w:basedOn w:val="a3"/>
    <w:next w:val="2fffff1"/>
    <w:semiHidden/>
    <w:rsid w:val="00DB1577"/>
    <w:pPr>
      <w:widowControl w:val="0"/>
      <w:jc w:val="both"/>
    </w:pPr>
    <w:rPr>
      <w:rFonts w:ascii="Times New Roman" w:hAnsi="Times New Roman" w:cs="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
    <w:name w:val="竖列型 31"/>
    <w:basedOn w:val="a3"/>
    <w:next w:val="3ff8"/>
    <w:semiHidden/>
    <w:rsid w:val="00DB1577"/>
    <w:pPr>
      <w:widowControl w:val="0"/>
      <w:jc w:val="both"/>
    </w:pPr>
    <w:rPr>
      <w:rFonts w:ascii="Times New Roman" w:hAnsi="Times New Roman"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7">
    <w:name w:val="竖列型 41"/>
    <w:basedOn w:val="a3"/>
    <w:next w:val="4fc"/>
    <w:semiHidden/>
    <w:rsid w:val="00DB1577"/>
    <w:pPr>
      <w:widowControl w:val="0"/>
      <w:jc w:val="both"/>
    </w:pPr>
    <w:rPr>
      <w:rFonts w:ascii="Times New Roman" w:hAnsi="Times New Roman" w:cs="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竖列型 51"/>
    <w:basedOn w:val="a3"/>
    <w:next w:val="5f6"/>
    <w:semiHidden/>
    <w:rsid w:val="00DB1577"/>
    <w:pPr>
      <w:widowControl w:val="0"/>
      <w:jc w:val="both"/>
    </w:pPr>
    <w:rPr>
      <w:rFonts w:ascii="Times New Roman" w:hAnsi="Times New Roman"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fc">
    <w:name w:val="网格型 21"/>
    <w:basedOn w:val="a3"/>
    <w:next w:val="2fffff2"/>
    <w:semiHidden/>
    <w:rsid w:val="00DB1577"/>
    <w:pPr>
      <w:widowControl w:val="0"/>
      <w:jc w:val="both"/>
    </w:pPr>
    <w:rPr>
      <w:rFonts w:ascii="Times New Roman" w:hAnsi="Times New Roman"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0">
    <w:name w:val="网格型 31"/>
    <w:basedOn w:val="a3"/>
    <w:next w:val="3ff9"/>
    <w:semiHidden/>
    <w:rsid w:val="00DB1577"/>
    <w:pPr>
      <w:widowControl w:val="0"/>
      <w:jc w:val="both"/>
    </w:pPr>
    <w:rPr>
      <w:rFonts w:ascii="Times New Roman" w:hAnsi="Times New Roman"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418">
    <w:name w:val="网格型 41"/>
    <w:basedOn w:val="a3"/>
    <w:next w:val="4fd"/>
    <w:semiHidden/>
    <w:rsid w:val="00DB1577"/>
    <w:pPr>
      <w:widowControl w:val="0"/>
      <w:jc w:val="both"/>
    </w:pPr>
    <w:rPr>
      <w:rFonts w:ascii="Times New Roman" w:hAnsi="Times New Roman"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
    <w:name w:val="网格型 61"/>
    <w:basedOn w:val="a3"/>
    <w:next w:val="6c"/>
    <w:semiHidden/>
    <w:rsid w:val="00DB1577"/>
    <w:pPr>
      <w:widowControl w:val="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网格型 81"/>
    <w:basedOn w:val="a3"/>
    <w:next w:val="88"/>
    <w:semiHidden/>
    <w:rsid w:val="00DB1577"/>
    <w:pPr>
      <w:widowControl w:val="0"/>
      <w:jc w:val="both"/>
    </w:pPr>
    <w:rPr>
      <w:rFonts w:ascii="Times New Roman"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ff1">
    <w:name w:val="网页型 11"/>
    <w:basedOn w:val="a3"/>
    <w:next w:val="1ffffff4"/>
    <w:semiHidden/>
    <w:rsid w:val="00DB1577"/>
    <w:pPr>
      <w:widowControl w:val="0"/>
      <w:jc w:val="both"/>
    </w:pPr>
    <w:rPr>
      <w:rFonts w:ascii="Times New Roman" w:hAnsi="Times New Roman" w:cs="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fd">
    <w:name w:val="网页型 21"/>
    <w:basedOn w:val="a3"/>
    <w:next w:val="2fffff3"/>
    <w:semiHidden/>
    <w:rsid w:val="00DB1577"/>
    <w:pPr>
      <w:widowControl w:val="0"/>
      <w:jc w:val="both"/>
    </w:pPr>
    <w:rPr>
      <w:rFonts w:ascii="Times New Roman"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f1">
    <w:name w:val="网页型 31"/>
    <w:basedOn w:val="a3"/>
    <w:next w:val="3ffa"/>
    <w:semiHidden/>
    <w:rsid w:val="00DB1577"/>
    <w:pPr>
      <w:widowControl w:val="0"/>
      <w:jc w:val="both"/>
    </w:pPr>
    <w:rPr>
      <w:rFonts w:ascii="Times New Roman" w:hAnsi="Times New Roman"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3ffc">
    <w:name w:val="文章/节3"/>
    <w:basedOn w:val="a4"/>
    <w:next w:val="afffffffffffffffffffffffffffffc"/>
    <w:semiHidden/>
    <w:rsid w:val="00DB1577"/>
  </w:style>
  <w:style w:type="table" w:customStyle="1" w:styleId="1fffffff2">
    <w:name w:val="专业型1"/>
    <w:basedOn w:val="a3"/>
    <w:next w:val="afffffffffffffffffffffffffffffd"/>
    <w:semiHidden/>
    <w:rsid w:val="00DB1577"/>
    <w:pPr>
      <w:widowControl w:val="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612">
    <w:name w:val="网格型61"/>
    <w:basedOn w:val="a3"/>
    <w:next w:val="af7"/>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网格型71"/>
    <w:basedOn w:val="a3"/>
    <w:next w:val="af7"/>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f7">
    <w:name w:val="标准格式12"/>
    <w:basedOn w:val="a4"/>
    <w:next w:val="111111"/>
    <w:rsid w:val="00DB1577"/>
  </w:style>
  <w:style w:type="numbering" w:customStyle="1" w:styleId="11111112">
    <w:name w:val="1 / 1.1 / 1.1.1(缩进)12"/>
    <w:basedOn w:val="a4"/>
    <w:next w:val="1111111"/>
    <w:rsid w:val="00DB1577"/>
  </w:style>
  <w:style w:type="numbering" w:customStyle="1" w:styleId="1124">
    <w:name w:val="当前列表112"/>
    <w:rsid w:val="00DB1577"/>
  </w:style>
  <w:style w:type="numbering" w:customStyle="1" w:styleId="12120">
    <w:name w:val="当前列表1212"/>
    <w:rsid w:val="00DB1577"/>
  </w:style>
  <w:style w:type="numbering" w:customStyle="1" w:styleId="12f8">
    <w:name w:val="文章/节12"/>
    <w:basedOn w:val="a4"/>
    <w:next w:val="afffffffffffffffffffffffffffffc"/>
    <w:rsid w:val="00DB1577"/>
  </w:style>
  <w:style w:type="table" w:customStyle="1" w:styleId="11113">
    <w:name w:val="表格1111"/>
    <w:basedOn w:val="a3"/>
    <w:rsid w:val="00DB1577"/>
    <w:pPr>
      <w:spacing w:line="40" w:lineRule="atLeast"/>
      <w:jc w:val="center"/>
    </w:pPr>
    <w:rPr>
      <w:rFonts w:ascii="宋体" w:hAnsi="宋体" w:cs="宋体" w:hint="eastAsia"/>
      <w:sz w:val="21"/>
      <w:szCs w:val="21"/>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numbering" w:customStyle="1" w:styleId="11120">
    <w:name w:val="无列表1112"/>
    <w:next w:val="a4"/>
    <w:semiHidden/>
    <w:rsid w:val="00DB1577"/>
  </w:style>
  <w:style w:type="table" w:customStyle="1" w:styleId="-112">
    <w:name w:val="彩色网格 - 强调文字颜色 112"/>
    <w:basedOn w:val="a3"/>
    <w:uiPriority w:val="73"/>
    <w:rsid w:val="00DB1577"/>
    <w:rPr>
      <w:rFonts w:ascii="Calibri" w:hAnsi="Calibri" w:cs="Calibri"/>
      <w:i/>
      <w:kern w:val="2"/>
      <w:sz w:val="24"/>
      <w:szCs w:val="24"/>
      <w:lang w:eastAsia="en-US" w:bidi="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212">
    <w:name w:val="浅色底纹 - 强调文字颜色 212"/>
    <w:basedOn w:val="a3"/>
    <w:uiPriority w:val="60"/>
    <w:rsid w:val="00DB1577"/>
    <w:rPr>
      <w:rFonts w:ascii="Calibri" w:hAnsi="Calibri" w:cs="Calibri"/>
      <w:b/>
      <w:i/>
      <w:kern w:val="2"/>
      <w:sz w:val="24"/>
      <w:szCs w:val="22"/>
      <w:lang w:eastAsia="en-US" w:bidi="en-US"/>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Char44">
    <w:name w:val="页脚 Char4"/>
    <w:aliases w:val="123YJ Char3"/>
    <w:rsid w:val="00DB1577"/>
    <w:rPr>
      <w:rFonts w:eastAsia="宋体"/>
      <w:kern w:val="2"/>
      <w:sz w:val="18"/>
      <w:szCs w:val="28"/>
      <w:lang w:val="en-US" w:eastAsia="zh-CN" w:bidi="ar-SA"/>
    </w:rPr>
  </w:style>
  <w:style w:type="character" w:customStyle="1" w:styleId="Char2f5">
    <w:name w:val="页眉 Char2"/>
    <w:aliases w:val="even Char6,even Char Char,页眉 Char Char Char,页眉 Char Char1,页眉2 Char,无页眉 Char1,样式 宋体 小四 黑色 Char"/>
    <w:rsid w:val="00DB1577"/>
    <w:rPr>
      <w:rFonts w:eastAsia="宋体"/>
      <w:sz w:val="18"/>
      <w:szCs w:val="28"/>
      <w:lang w:val="en-US" w:eastAsia="zh-CN" w:bidi="ar-SA"/>
    </w:rPr>
  </w:style>
  <w:style w:type="numbering" w:customStyle="1" w:styleId="3ffd">
    <w:name w:val="可研文件3"/>
    <w:rsid w:val="00DB1577"/>
  </w:style>
  <w:style w:type="numbering" w:customStyle="1" w:styleId="1111114">
    <w:name w:val="1 / 1.1 / 1.1.14"/>
    <w:basedOn w:val="a4"/>
    <w:next w:val="111111"/>
    <w:rsid w:val="00DB1577"/>
  </w:style>
  <w:style w:type="table" w:customStyle="1" w:styleId="1140">
    <w:name w:val="表格114"/>
    <w:basedOn w:val="a3"/>
    <w:rsid w:val="00DB1577"/>
    <w:pPr>
      <w:spacing w:line="40" w:lineRule="atLeast"/>
      <w:jc w:val="center"/>
    </w:pPr>
    <w:rPr>
      <w:rFonts w:ascii="等线" w:hAnsi="等线" w:cs="宋体"/>
      <w:sz w:val="21"/>
      <w:szCs w:val="21"/>
    </w:rPr>
    <w:tblPr>
      <w:jc w:val="cente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numbering" w:customStyle="1" w:styleId="11111123">
    <w:name w:val="1 / 1.1 / 1.1.123"/>
    <w:basedOn w:val="a4"/>
    <w:next w:val="111111"/>
    <w:rsid w:val="00DB1577"/>
  </w:style>
  <w:style w:type="numbering" w:customStyle="1" w:styleId="11111140">
    <w:name w:val="1 / 1.1 / 1.1.1(缩进)4"/>
    <w:basedOn w:val="a4"/>
    <w:next w:val="1111111"/>
    <w:semiHidden/>
    <w:rsid w:val="00DB1577"/>
  </w:style>
  <w:style w:type="numbering" w:customStyle="1" w:styleId="15a">
    <w:name w:val="当前列表15"/>
    <w:rsid w:val="00DB1577"/>
  </w:style>
  <w:style w:type="numbering" w:customStyle="1" w:styleId="1240">
    <w:name w:val="当前列表124"/>
    <w:rsid w:val="00DB1577"/>
  </w:style>
  <w:style w:type="numbering" w:customStyle="1" w:styleId="4ff0">
    <w:name w:val="文章/节4"/>
    <w:basedOn w:val="a4"/>
    <w:next w:val="afffffffffffffffffffffffffffffc"/>
    <w:semiHidden/>
    <w:rsid w:val="00DB1577"/>
  </w:style>
  <w:style w:type="numbering" w:customStyle="1" w:styleId="13b">
    <w:name w:val="标准格式13"/>
    <w:basedOn w:val="a4"/>
    <w:next w:val="111111"/>
    <w:rsid w:val="00DB1577"/>
  </w:style>
  <w:style w:type="numbering" w:customStyle="1" w:styleId="11111113">
    <w:name w:val="1 / 1.1 / 1.1.1(缩进)13"/>
    <w:basedOn w:val="a4"/>
    <w:next w:val="1111111"/>
    <w:rsid w:val="00DB1577"/>
  </w:style>
  <w:style w:type="numbering" w:customStyle="1" w:styleId="1131">
    <w:name w:val="当前列表113"/>
    <w:rsid w:val="00DB1577"/>
  </w:style>
  <w:style w:type="numbering" w:customStyle="1" w:styleId="12130">
    <w:name w:val="当前列表1213"/>
    <w:rsid w:val="00DB1577"/>
  </w:style>
  <w:style w:type="numbering" w:customStyle="1" w:styleId="13c">
    <w:name w:val="文章/节13"/>
    <w:basedOn w:val="a4"/>
    <w:next w:val="afffffffffffffffffffffffffffffc"/>
    <w:rsid w:val="00DB1577"/>
  </w:style>
  <w:style w:type="table" w:customStyle="1" w:styleId="11121">
    <w:name w:val="表格1112"/>
    <w:basedOn w:val="a3"/>
    <w:rsid w:val="00DB1577"/>
    <w:pPr>
      <w:spacing w:line="40" w:lineRule="atLeast"/>
      <w:jc w:val="center"/>
    </w:pPr>
    <w:rPr>
      <w:rFonts w:ascii="宋体" w:hAnsi="宋体" w:cs="宋体" w:hint="eastAsia"/>
      <w:szCs w:val="21"/>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numbering" w:customStyle="1" w:styleId="4ff1">
    <w:name w:val="可研文件4"/>
    <w:rsid w:val="00DB1577"/>
  </w:style>
  <w:style w:type="numbering" w:customStyle="1" w:styleId="1111115">
    <w:name w:val="1 / 1.1 / 1.1.15"/>
    <w:basedOn w:val="a4"/>
    <w:next w:val="111111"/>
    <w:rsid w:val="00DB1577"/>
  </w:style>
  <w:style w:type="table" w:customStyle="1" w:styleId="1150">
    <w:name w:val="表格115"/>
    <w:basedOn w:val="a3"/>
    <w:rsid w:val="00DB1577"/>
    <w:pPr>
      <w:spacing w:line="40" w:lineRule="atLeast"/>
      <w:jc w:val="center"/>
    </w:pPr>
    <w:rPr>
      <w:rFonts w:ascii="等线" w:hAnsi="等线" w:cs="宋体"/>
      <w:sz w:val="21"/>
      <w:szCs w:val="21"/>
    </w:rPr>
    <w:tblPr>
      <w:jc w:val="cente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numbering" w:customStyle="1" w:styleId="11111124">
    <w:name w:val="1 / 1.1 / 1.1.124"/>
    <w:basedOn w:val="a4"/>
    <w:next w:val="111111"/>
    <w:rsid w:val="00DB1577"/>
  </w:style>
  <w:style w:type="numbering" w:customStyle="1" w:styleId="11111150">
    <w:name w:val="1 / 1.1 / 1.1.1(缩进)5"/>
    <w:basedOn w:val="a4"/>
    <w:next w:val="1111111"/>
    <w:semiHidden/>
    <w:rsid w:val="00DB1577"/>
  </w:style>
  <w:style w:type="numbering" w:customStyle="1" w:styleId="161">
    <w:name w:val="当前列表16"/>
    <w:rsid w:val="00DB1577"/>
  </w:style>
  <w:style w:type="numbering" w:customStyle="1" w:styleId="1250">
    <w:name w:val="当前列表125"/>
    <w:rsid w:val="00DB1577"/>
  </w:style>
  <w:style w:type="numbering" w:customStyle="1" w:styleId="5f9">
    <w:name w:val="文章/节5"/>
    <w:basedOn w:val="a4"/>
    <w:next w:val="afffffffffffffffffffffffffffffc"/>
    <w:semiHidden/>
    <w:rsid w:val="00DB1577"/>
  </w:style>
  <w:style w:type="numbering" w:customStyle="1" w:styleId="144">
    <w:name w:val="标准格式14"/>
    <w:basedOn w:val="a4"/>
    <w:next w:val="111111"/>
    <w:rsid w:val="00DB1577"/>
  </w:style>
  <w:style w:type="numbering" w:customStyle="1" w:styleId="11111114">
    <w:name w:val="1 / 1.1 / 1.1.1(缩进)14"/>
    <w:basedOn w:val="a4"/>
    <w:next w:val="1111111"/>
    <w:rsid w:val="00DB1577"/>
  </w:style>
  <w:style w:type="numbering" w:customStyle="1" w:styleId="1141">
    <w:name w:val="当前列表114"/>
    <w:rsid w:val="00DB1577"/>
  </w:style>
  <w:style w:type="numbering" w:customStyle="1" w:styleId="1214">
    <w:name w:val="当前列表1214"/>
    <w:rsid w:val="00DB1577"/>
  </w:style>
  <w:style w:type="numbering" w:customStyle="1" w:styleId="145">
    <w:name w:val="文章/节14"/>
    <w:basedOn w:val="a4"/>
    <w:next w:val="afffffffffffffffffffffffffffffc"/>
    <w:rsid w:val="00DB1577"/>
  </w:style>
  <w:style w:type="table" w:customStyle="1" w:styleId="11130">
    <w:name w:val="表格1113"/>
    <w:basedOn w:val="a3"/>
    <w:rsid w:val="00DB1577"/>
    <w:pPr>
      <w:spacing w:line="40" w:lineRule="atLeast"/>
      <w:jc w:val="center"/>
    </w:pPr>
    <w:rPr>
      <w:rFonts w:ascii="宋体" w:hAnsi="宋体" w:cs="宋体" w:hint="eastAsia"/>
      <w:szCs w:val="21"/>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12f9">
    <w:name w:val="样式12"/>
    <w:basedOn w:val="a0"/>
    <w:qFormat/>
    <w:rsid w:val="00DB1577"/>
    <w:pPr>
      <w:snapToGrid w:val="0"/>
      <w:spacing w:line="480" w:lineRule="exact"/>
      <w:ind w:firstLineChars="200" w:firstLine="560"/>
    </w:pPr>
    <w:rPr>
      <w:rFonts w:cs="Times New Roman"/>
      <w:snapToGrid w:val="0"/>
      <w:kern w:val="0"/>
      <w:sz w:val="24"/>
      <w:szCs w:val="28"/>
    </w:rPr>
  </w:style>
  <w:style w:type="paragraph" w:customStyle="1" w:styleId="146">
    <w:name w:val="样式14"/>
    <w:basedOn w:val="F9"/>
    <w:qFormat/>
    <w:rsid w:val="00DB1577"/>
    <w:pPr>
      <w:wordWrap w:val="0"/>
      <w:spacing w:before="72"/>
      <w:jc w:val="right"/>
    </w:pPr>
    <w:rPr>
      <w:rFonts w:ascii="宋体" w:eastAsia="宋体" w:hAnsi="宋体"/>
      <w:b/>
      <w:snapToGrid w:val="0"/>
      <w:kern w:val="0"/>
      <w:sz w:val="24"/>
      <w:szCs w:val="22"/>
    </w:rPr>
  </w:style>
  <w:style w:type="paragraph" w:customStyle="1" w:styleId="15b">
    <w:name w:val="样式15"/>
    <w:basedOn w:val="12f9"/>
    <w:qFormat/>
    <w:rsid w:val="00DB1577"/>
    <w:pPr>
      <w:wordWrap w:val="0"/>
      <w:adjustRightInd w:val="0"/>
      <w:spacing w:afterLines="50" w:line="240" w:lineRule="auto"/>
      <w:ind w:firstLineChars="0" w:firstLine="0"/>
      <w:jc w:val="center"/>
    </w:pPr>
    <w:rPr>
      <w:rFonts w:ascii="黑体" w:eastAsia="黑体"/>
      <w:snapToGrid/>
      <w:szCs w:val="24"/>
      <w:shd w:val="clear" w:color="auto" w:fill="FFFFFF"/>
    </w:rPr>
  </w:style>
  <w:style w:type="paragraph" w:customStyle="1" w:styleId="13d">
    <w:name w:val="样式13"/>
    <w:basedOn w:val="afffff6"/>
    <w:qFormat/>
    <w:rsid w:val="00DB1577"/>
    <w:pPr>
      <w:kinsoku w:val="0"/>
      <w:overflowPunct w:val="0"/>
      <w:autoSpaceDE w:val="0"/>
      <w:autoSpaceDN w:val="0"/>
      <w:adjustRightInd w:val="0"/>
      <w:snapToGrid w:val="0"/>
      <w:spacing w:beforeLines="50" w:after="0"/>
      <w:outlineLvl w:val="9"/>
    </w:pPr>
    <w:rPr>
      <w:rFonts w:ascii="宋体" w:hAnsi="宋体"/>
      <w:snapToGrid w:val="0"/>
      <w:kern w:val="0"/>
      <w:sz w:val="24"/>
      <w:szCs w:val="24"/>
    </w:rPr>
  </w:style>
  <w:style w:type="character" w:customStyle="1" w:styleId="11fff2">
    <w:name w:val="标题 1 字符1"/>
    <w:aliases w:val="篇 字符1,11 字符1,12 字符1,13 字符1,14 字符1,15 字符1,111 字符1,121 字符1,131 字符1,16 字符1,112 字符1,122 字符1,132 字符1,17 字符1,113 字符1,123 字符1,133 字符1,18 字符1,114 字符1,124 字符1,134 字符1,141 字符1,151 字符1,1111 字符1,1211 字符1,1311 字符1,161 字符1,1121 字符1,1221 字符1,1321 字符1,171 字符1"/>
    <w:rsid w:val="00DB1577"/>
    <w:rPr>
      <w:rFonts w:ascii="Times New Roman" w:eastAsia="宋体" w:hAnsi="Times New Roman" w:cs="Times New Roman"/>
      <w:kern w:val="44"/>
      <w:sz w:val="32"/>
      <w:szCs w:val="28"/>
    </w:rPr>
  </w:style>
  <w:style w:type="character" w:customStyle="1" w:styleId="1fffffff3">
    <w:name w:val="文档结构图 字符1"/>
    <w:semiHidden/>
    <w:rsid w:val="00DB1577"/>
    <w:rPr>
      <w:rFonts w:ascii="Times New Roman" w:eastAsia="宋体" w:hAnsi="Times New Roman" w:cs="Times New Roman"/>
      <w:sz w:val="28"/>
      <w:szCs w:val="28"/>
      <w:shd w:val="clear" w:color="auto" w:fill="000080"/>
    </w:rPr>
  </w:style>
  <w:style w:type="character" w:customStyle="1" w:styleId="21fe">
    <w:name w:val="标题 2 字符1"/>
    <w:aliases w:val="章 字符1,2 headline 字符1,h 字符1,headline 字符1,S&amp;R2 字符1,ERMH2 字符1,宋三 字符1,一、 字符1,标题 1.1 字符1,标题2－节 字符1,标题 2 Char 字符,标题 2 Char Char Char Char1 字符1,标题 2 Char Char Char Char Char 字符1,标题 2 Char Char Char1 字符1,标题 2 Char Char Char 字符1,标题 2 Char Char 字符1,22 字符"/>
    <w:rsid w:val="00DB1577"/>
    <w:rPr>
      <w:rFonts w:ascii="Times New Roman" w:eastAsia="黑体" w:hAnsi="Times New Roman" w:cs="Times New Roman"/>
      <w:bCs/>
      <w:sz w:val="32"/>
      <w:szCs w:val="28"/>
    </w:rPr>
  </w:style>
  <w:style w:type="character" w:customStyle="1" w:styleId="1fffffff4">
    <w:name w:val="正文缩进 字符1"/>
    <w:aliases w:val="表正文 字符1,正文非缩进 字符1,正文缩进2 字符1,正文（首行缩进两字） Char Char Char Char Char Char Char 字符1,正文不缩进 字符1,s4 字符1,特点 字符1,段落正文缩进 字符1,段落正文 字符1,Standardeinz 字符1,Standardeinz1 字符1,正文（首行缩进两字） Char Char Char Char Char Char Char Char Char 字符1,标题四 字符1,正文缩进1 字符1"/>
    <w:rsid w:val="00DB1577"/>
    <w:rPr>
      <w:rFonts w:ascii="Times New Roman" w:eastAsia="仿宋_GB2312" w:hAnsi="Times New Roman" w:cs="Times New Roman"/>
      <w:sz w:val="28"/>
      <w:szCs w:val="28"/>
    </w:rPr>
  </w:style>
  <w:style w:type="character" w:customStyle="1" w:styleId="31f2">
    <w:name w:val="标题 3 字符1"/>
    <w:aliases w:val="节，一 字符1,条，（一） 字符1,一 字符1,黑四 字符1,（一） 字符1,3 bullet 字符1,2 字符1,标题3 字符1,条 字符1,标题 3 Char1 字符1,标题 3 Char Char Char1 字符1,标题 3 Char Char Char Char 字符1,标题 3 Char Char1 字符1,标题 3 Char Char 字符1,标题 3 Char Char Char 字符1,título 3 字符1,h3 字符1,H3 字符1,l3 字符1,CT 字符1"/>
    <w:rsid w:val="00DB1577"/>
    <w:rPr>
      <w:rFonts w:ascii="Times New Roman" w:eastAsia="黑体" w:hAnsi="Times New Roman" w:cs="Times New Roman"/>
      <w:sz w:val="28"/>
      <w:szCs w:val="28"/>
    </w:rPr>
  </w:style>
  <w:style w:type="character" w:customStyle="1" w:styleId="419">
    <w:name w:val="标题 4 字符1"/>
    <w:aliases w:val="(一) 字符1,条，(一) 字符1,H4 字符1,Ref Heading 1 字符1,rh1 字符1,Heading sql 字符1,sect 1.2.3.4 字符1,h4 字符1,4 字符1,4heading 字符1,4th level 字符1,1.1.1.1 字符1,ITT t4 字符1,PA Micro Section 字符1,TE Heading 4 字符1,Heading4 字符1,H4-Heading 4 字符1,a. 字符1,heading 4 字符1,l4 字符1"/>
    <w:rsid w:val="00DB1577"/>
    <w:rPr>
      <w:rFonts w:ascii="宋体" w:eastAsia="宋体" w:hAnsi="Times New Roman" w:cs="Times New Roman"/>
      <w:kern w:val="0"/>
      <w:sz w:val="24"/>
      <w:szCs w:val="28"/>
    </w:rPr>
  </w:style>
  <w:style w:type="character" w:customStyle="1" w:styleId="513">
    <w:name w:val="标题 5 字符1"/>
    <w:aliases w:val="H5 字符1,ITT t5 字符1,PA Pico Section 字符1,H5-Heading 5 字符1,h5 字符1,l5 字符1,heading5 字符1,heading 5 字符1,PIM 5 字符1,款，1 字符1,1 字符1,5 sub-bullet 字符1,sb 字符1,paragraphe[2] 字符1,标题 5 Char 字符,款 字符1,标题 1) 字符1,第四层条 字符1,第五层 字符1,ds 字符1,dd 字符1,Roman list 字符1,hm 字符1"/>
    <w:rsid w:val="00DB1577"/>
    <w:rPr>
      <w:rFonts w:ascii="Times New Roman" w:eastAsia="宋体" w:hAnsi="Times New Roman" w:cs="Times New Roman"/>
      <w:b/>
      <w:kern w:val="0"/>
      <w:sz w:val="24"/>
      <w:szCs w:val="28"/>
    </w:rPr>
  </w:style>
  <w:style w:type="character" w:customStyle="1" w:styleId="613">
    <w:name w:val="标题 6 字符1"/>
    <w:aliases w:val="6 字符1,61 字符1,62 字符1,sub-dash 字符1,sd 字符1,5 字符1,H6 字符1,PIM 6 字符1,BOD 4 字符1,L6 字符1,第五层条 字符1,h6 字符1,Third Subheading 字符1,标题7 字符1,Bullet list 字符1,Bullet (Single Lines) 字符1,Legal Level 1. 字符1,标题 (a) 字符1,777 字符1,paragraphe[3] 字符1,-&gt;1) 字符1,十号线6 字符1"/>
    <w:rsid w:val="00DB1577"/>
    <w:rPr>
      <w:rFonts w:ascii="宋体" w:eastAsia="宋体" w:hAnsi="宋体" w:cs="Times New Roman"/>
      <w:i/>
      <w:kern w:val="0"/>
      <w:sz w:val="22"/>
      <w:szCs w:val="28"/>
    </w:rPr>
  </w:style>
  <w:style w:type="character" w:customStyle="1" w:styleId="713">
    <w:name w:val="标题 7 字符1"/>
    <w:aliases w:val="(use for appendix) 字符1,标题 7 Char 字符,liste[1] 字符1,-&gt;a) 字符1,第六层条 字符1,letter list 字符1,PIM 7 字符1,不用 字符1,Legal Level 1.1. 字符1,Level 1.1 字符1,H TIMES1 字符1,L7 字符1,L7 Char 字符1,L7 Char Char 字符1,第六层条1 字符1,letter list1 字符1,PIM 71 字符1,不用1 字符1,Level 1.11 字符1"/>
    <w:rsid w:val="00DB1577"/>
    <w:rPr>
      <w:rFonts w:ascii="宋体" w:eastAsia="宋体" w:hAnsi="宋体" w:cs="Times New Roman"/>
      <w:kern w:val="0"/>
      <w:sz w:val="20"/>
      <w:szCs w:val="28"/>
    </w:rPr>
  </w:style>
  <w:style w:type="character" w:customStyle="1" w:styleId="812">
    <w:name w:val="标题 8 字符1"/>
    <w:aliases w:val="(use for figures) 字符1,(figure) 字符1,liste[2] 字符1,第七层条 字符1,不用8 字符1,注意框体 字符1,Legal Level 1.1.1. 字符1,表 字符1,表头_R4 字符1,1.1.1.1.1 字符1,标题 13 字符1,Appendix Titre 3 字符1,liste 2 字符1,Appendix 2 字符1,liste[2]1 字符1,liste[2]2 字符1,liste[2]3 字符1,liste[2]4 字符1"/>
    <w:rsid w:val="00DB1577"/>
    <w:rPr>
      <w:rFonts w:ascii="宋体" w:eastAsia="宋体" w:hAnsi="宋体" w:cs="Times New Roman"/>
      <w:i/>
      <w:kern w:val="0"/>
      <w:sz w:val="20"/>
      <w:szCs w:val="28"/>
    </w:rPr>
  </w:style>
  <w:style w:type="character" w:customStyle="1" w:styleId="911">
    <w:name w:val="标题 9 字符1"/>
    <w:aliases w:val="(use for tables) 字符1,标 字符1,标题 9 Char Char 字符1,标题 9 Char 字符,liste[3] 字符1,第八层条 字符1,PIM 9 字符1,Appendix 字符1,不用9 字符1,Legal Level 1.1.1.1. 字符1,三级标题 字符1,huh 字符1,表格文字_R4 字符1,1) 字符1,标题12 字符1,Bijlage 字符1,Appendix Titre 4 字符1,Appendix 3 字符1,liste[3]1 字符1"/>
    <w:rsid w:val="00DB1577"/>
    <w:rPr>
      <w:rFonts w:ascii="宋体" w:eastAsia="宋体" w:hAnsi="宋体" w:cs="Times New Roman"/>
      <w:b/>
      <w:i/>
      <w:kern w:val="0"/>
      <w:sz w:val="18"/>
      <w:szCs w:val="28"/>
    </w:rPr>
  </w:style>
  <w:style w:type="character" w:customStyle="1" w:styleId="1fffffff5">
    <w:name w:val="日期 字符1"/>
    <w:rsid w:val="00DB1577"/>
    <w:rPr>
      <w:rFonts w:ascii="Times New Roman" w:eastAsia="宋体" w:hAnsi="Times New Roman" w:cs="Times New Roman"/>
      <w:sz w:val="28"/>
      <w:szCs w:val="28"/>
    </w:rPr>
  </w:style>
  <w:style w:type="character" w:customStyle="1" w:styleId="1fffffff6">
    <w:name w:val="正文文本 字符1"/>
    <w:aliases w:val="封面文字 字符1,正文文本 Char1 Char 字符1,正文文本 Char Char Char 字符1,正文文本 Char1 Char Char Char 字符1,正文文本 Char Char Char Char Char 字符1,正文文本 Char2 Char Char Char Char Char Char 字符1,正文文本 Char1 Char Char Char Char Char Char Char 字符1,正文无缩进 字符1,正文文本1 字符1,封面 字符"/>
    <w:rsid w:val="00DB1577"/>
    <w:rPr>
      <w:rFonts w:ascii="Times New Roman" w:eastAsia="宋体" w:hAnsi="Times New Roman" w:cs="Times New Roman"/>
      <w:spacing w:val="-8"/>
      <w:sz w:val="26"/>
      <w:szCs w:val="28"/>
    </w:rPr>
  </w:style>
  <w:style w:type="character" w:customStyle="1" w:styleId="1fffffff7">
    <w:name w:val="纯文本 字符1"/>
    <w:aliases w:val="纯文本 Char 字符,普通文字 Char Char 字符1,普通文字 Char Char Char Char Char Char Char Char Char Char Char Char Char Char Char Char 字符1,普通文字 Char 字符1,普通文字 Char Char Char 字符1,纯文本 Char Char Char 字符1,纯文本 Char Char 字符1,表格内容 字符1,纯文本1 字符1,普通文字 + 行距: 1.5 倍行距 字符"/>
    <w:rsid w:val="00DB1577"/>
    <w:rPr>
      <w:rFonts w:ascii="宋体" w:eastAsia="宋体" w:hAnsi="Courier New" w:cs="Times New Roman"/>
      <w:sz w:val="28"/>
      <w:szCs w:val="28"/>
    </w:rPr>
  </w:style>
  <w:style w:type="character" w:customStyle="1" w:styleId="1fffffff8">
    <w:name w:val="正文文本缩进 字符1"/>
    <w:aliases w:val="图注 字符1,正文文字 21 字符1,特点标题 字符1,正文文本缩进 Char 字符,正文文本缩进 Char Char Char Char 字符1,正文文本缩进 Char Char Char Char Char Char Char 字符1,正文文本缩进 Char Char Char Char Char 字符1,正文文本缩进2 字符1,正文文本缩进 Char Char Char4 字符1,正文文本缩进 Char Char Char Char Char Char1 字符1,五宋 字符"/>
    <w:rsid w:val="00DB1577"/>
    <w:rPr>
      <w:rFonts w:ascii="Times New Roman" w:eastAsia="宋体" w:hAnsi="Times New Roman" w:cs="Times New Roman"/>
      <w:sz w:val="28"/>
      <w:szCs w:val="28"/>
    </w:rPr>
  </w:style>
  <w:style w:type="character" w:customStyle="1" w:styleId="21ff">
    <w:name w:val="正文文本缩进 2 字符1"/>
    <w:aliases w:val="题注1 字符1,正文文字缩进 21 字符1,正文文字缩进 2 字符1"/>
    <w:rsid w:val="00DB1577"/>
    <w:rPr>
      <w:rFonts w:ascii="Times New Roman" w:eastAsia="宋体" w:hAnsi="Times New Roman" w:cs="Times New Roman"/>
      <w:sz w:val="28"/>
      <w:szCs w:val="28"/>
    </w:rPr>
  </w:style>
  <w:style w:type="character" w:customStyle="1" w:styleId="31f3">
    <w:name w:val="正文文本缩进 3 字符1"/>
    <w:aliases w:val="正文文字缩进 3 字符1"/>
    <w:rsid w:val="00DB1577"/>
    <w:rPr>
      <w:rFonts w:ascii="Times New Roman" w:eastAsia="宋体" w:hAnsi="Times New Roman" w:cs="Times New Roman"/>
      <w:color w:val="000000"/>
      <w:sz w:val="28"/>
      <w:szCs w:val="28"/>
    </w:rPr>
  </w:style>
  <w:style w:type="character" w:customStyle="1" w:styleId="21ff0">
    <w:name w:val="正文文本 2 字符1"/>
    <w:aliases w:val="正文文字 2 字符1"/>
    <w:rsid w:val="00DB1577"/>
    <w:rPr>
      <w:rFonts w:ascii="Times New Roman" w:eastAsia="宋体" w:hAnsi="Times New Roman" w:cs="Times New Roman"/>
      <w:kern w:val="0"/>
      <w:sz w:val="28"/>
      <w:szCs w:val="28"/>
    </w:rPr>
  </w:style>
  <w:style w:type="character" w:customStyle="1" w:styleId="1fffffff9">
    <w:name w:val="批注文字 字符1"/>
    <w:rsid w:val="00DB1577"/>
    <w:rPr>
      <w:rFonts w:ascii="Times New Roman" w:eastAsia="宋体" w:hAnsi="Times New Roman" w:cs="Times New Roman"/>
      <w:sz w:val="28"/>
      <w:szCs w:val="28"/>
    </w:rPr>
  </w:style>
  <w:style w:type="character" w:customStyle="1" w:styleId="31f4">
    <w:name w:val="正文文本 3 字符1"/>
    <w:aliases w:val="正文文字 3 字符1"/>
    <w:rsid w:val="00DB1577"/>
    <w:rPr>
      <w:rFonts w:ascii="Times New Roman" w:eastAsia="宋体" w:hAnsi="Times New Roman" w:cs="Times New Roman"/>
      <w:sz w:val="18"/>
      <w:szCs w:val="28"/>
    </w:rPr>
  </w:style>
  <w:style w:type="character" w:customStyle="1" w:styleId="1fffffffa">
    <w:name w:val="批注框文本 字符1"/>
    <w:rsid w:val="00DB1577"/>
    <w:rPr>
      <w:rFonts w:ascii="Times New Roman" w:eastAsia="宋体" w:hAnsi="Times New Roman" w:cs="Times New Roman"/>
      <w:sz w:val="18"/>
      <w:szCs w:val="18"/>
    </w:rPr>
  </w:style>
  <w:style w:type="character" w:customStyle="1" w:styleId="1fffffffb">
    <w:name w:val="正文首行缩进 字符1"/>
    <w:aliases w:val="正文首行缩进 Char 字符,落款 字符1,可研-正文首行缩进 字符1"/>
    <w:rsid w:val="00DB1577"/>
    <w:rPr>
      <w:rFonts w:ascii="宋体" w:eastAsia="宋体" w:hAnsi="华文仿宋" w:cs="Times New Roman"/>
      <w:color w:val="000000"/>
      <w:spacing w:val="-8"/>
      <w:sz w:val="28"/>
      <w:szCs w:val="28"/>
    </w:rPr>
  </w:style>
  <w:style w:type="character" w:customStyle="1" w:styleId="1fffffffc">
    <w:name w:val="题注 字符1"/>
    <w:aliases w:val="题注 Char 字符1,题注 Char Char Char 字符1,题注 Char Char Char Char Char Char Char 字符1,题注 Char Char Char Char Char Char Char Char Char Char Char Char Char Char Char 字符1,题注 Char Char Char Char Char Char Char Char Char Char Char Char Char 字符1,图题 字符1,表头题注 字符1"/>
    <w:locked/>
    <w:rsid w:val="00DB1577"/>
    <w:rPr>
      <w:rFonts w:ascii="Arial" w:eastAsia="黑体" w:hAnsi="Arial" w:cs="Arial"/>
      <w:kern w:val="0"/>
      <w:sz w:val="20"/>
      <w:szCs w:val="20"/>
    </w:rPr>
  </w:style>
  <w:style w:type="character" w:customStyle="1" w:styleId="1fffffffd">
    <w:name w:val="引用 字符1"/>
    <w:rsid w:val="00DB1577"/>
    <w:rPr>
      <w:rFonts w:ascii="Calibri" w:eastAsia="宋体" w:hAnsi="Calibri"/>
      <w:i/>
      <w:sz w:val="24"/>
      <w:szCs w:val="24"/>
      <w:lang w:eastAsia="en-US" w:bidi="en-US"/>
    </w:rPr>
  </w:style>
  <w:style w:type="character" w:customStyle="1" w:styleId="1fffffffe">
    <w:name w:val="明显引用 字符1"/>
    <w:rsid w:val="00DB1577"/>
    <w:rPr>
      <w:rFonts w:ascii="Calibri" w:eastAsia="宋体" w:hAnsi="Calibri"/>
      <w:b/>
      <w:i/>
      <w:sz w:val="24"/>
      <w:lang w:eastAsia="en-US" w:bidi="en-US"/>
    </w:rPr>
  </w:style>
  <w:style w:type="character" w:customStyle="1" w:styleId="1ffffffff">
    <w:name w:val="无间隔 字符1"/>
    <w:rsid w:val="00DB1577"/>
    <w:rPr>
      <w:rFonts w:ascii="Times New Roman" w:eastAsia="宋体" w:hAnsi="Times New Roman"/>
      <w:lang w:val="en-US" w:eastAsia="zh-CN" w:bidi="ar-SA"/>
    </w:rPr>
  </w:style>
  <w:style w:type="character" w:customStyle="1" w:styleId="1ffffffff0">
    <w:name w:val="注释标题 字符1"/>
    <w:rsid w:val="00DB1577"/>
    <w:rPr>
      <w:rFonts w:ascii="Times New Roman" w:eastAsia="宋体" w:hAnsi="Times New Roman" w:cs="Times New Roman"/>
      <w:color w:val="000000"/>
      <w:szCs w:val="24"/>
    </w:rPr>
  </w:style>
  <w:style w:type="character" w:customStyle="1" w:styleId="1ffffffff1">
    <w:name w:val="称呼 字符1"/>
    <w:rsid w:val="00DB1577"/>
    <w:rPr>
      <w:rFonts w:ascii="Times New Roman" w:eastAsia="宋体" w:hAnsi="Times New Roman" w:cs="Times New Roman"/>
      <w:color w:val="000000"/>
      <w:szCs w:val="24"/>
    </w:rPr>
  </w:style>
  <w:style w:type="character" w:customStyle="1" w:styleId="1ffffffff2">
    <w:name w:val="签名 字符1"/>
    <w:rsid w:val="00DB1577"/>
    <w:rPr>
      <w:rFonts w:ascii="Times New Roman" w:eastAsia="宋体" w:hAnsi="Times New Roman" w:cs="Times New Roman"/>
      <w:color w:val="000000"/>
      <w:szCs w:val="24"/>
    </w:rPr>
  </w:style>
  <w:style w:type="character" w:customStyle="1" w:styleId="1ffffffff3">
    <w:name w:val="标题 字符1"/>
    <w:rsid w:val="00DB1577"/>
    <w:rPr>
      <w:rFonts w:ascii="Arial" w:eastAsia="宋体" w:hAnsi="Arial" w:cs="Arial"/>
      <w:b/>
      <w:bCs/>
      <w:color w:val="000000"/>
      <w:sz w:val="32"/>
      <w:szCs w:val="32"/>
    </w:rPr>
  </w:style>
  <w:style w:type="character" w:customStyle="1" w:styleId="1ffffffff4">
    <w:name w:val="批注主题 字符1"/>
    <w:rsid w:val="00DB1577"/>
    <w:rPr>
      <w:rFonts w:ascii="Times New Roman" w:eastAsia="宋体" w:hAnsi="Times New Roman" w:cs="Times New Roman"/>
      <w:b/>
      <w:bCs/>
      <w:sz w:val="28"/>
      <w:szCs w:val="28"/>
    </w:rPr>
  </w:style>
  <w:style w:type="character" w:customStyle="1" w:styleId="21ff1">
    <w:name w:val="正文首行缩进 2 字符1"/>
    <w:rsid w:val="00DB1577"/>
    <w:rPr>
      <w:rFonts w:ascii="Times New Roman" w:eastAsia="宋体" w:hAnsi="Times New Roman" w:cs="Times New Roman"/>
      <w:szCs w:val="24"/>
    </w:rPr>
  </w:style>
  <w:style w:type="character" w:customStyle="1" w:styleId="1ffffffff5">
    <w:name w:val="结束语 字符1"/>
    <w:rsid w:val="00DB1577"/>
    <w:rPr>
      <w:rFonts w:ascii="Times New Roman" w:eastAsia="宋体" w:hAnsi="Times New Roman" w:cs="Times New Roman"/>
      <w:color w:val="000000"/>
      <w:sz w:val="24"/>
      <w:szCs w:val="20"/>
    </w:rPr>
  </w:style>
  <w:style w:type="character" w:customStyle="1" w:styleId="z-1">
    <w:name w:val="z-窗体底端 字符1"/>
    <w:rsid w:val="00DB1577"/>
    <w:rPr>
      <w:rFonts w:ascii="Arial" w:eastAsia="宋体" w:hAnsi="Arial" w:cs="Times New Roman"/>
      <w:vanish/>
      <w:color w:val="000000"/>
      <w:kern w:val="0"/>
      <w:sz w:val="16"/>
      <w:szCs w:val="16"/>
    </w:rPr>
  </w:style>
  <w:style w:type="character" w:customStyle="1" w:styleId="1ffffffff6">
    <w:name w:val="脚注文本 字符1"/>
    <w:semiHidden/>
    <w:rsid w:val="00DB1577"/>
    <w:rPr>
      <w:rFonts w:ascii="Times New Roman" w:eastAsia="宋体" w:hAnsi="Times New Roman" w:cs="Times New Roman"/>
      <w:color w:val="000000"/>
      <w:sz w:val="18"/>
      <w:szCs w:val="18"/>
    </w:rPr>
  </w:style>
  <w:style w:type="character" w:customStyle="1" w:styleId="1ffffffff7">
    <w:name w:val="尾注文本 字符1"/>
    <w:rsid w:val="00DB1577"/>
    <w:rPr>
      <w:rFonts w:ascii="宋体" w:eastAsia="宋体" w:hAnsi="宋体" w:cs="Times New Roman"/>
      <w:color w:val="000000"/>
      <w:sz w:val="24"/>
      <w:szCs w:val="21"/>
    </w:rPr>
  </w:style>
  <w:style w:type="character" w:customStyle="1" w:styleId="1ffffffff8">
    <w:name w:val="信息标题 字符1"/>
    <w:rsid w:val="00DB1577"/>
    <w:rPr>
      <w:rFonts w:ascii="Arial" w:eastAsia="宋体" w:hAnsi="Arial" w:cs="Arial"/>
      <w:color w:val="000000"/>
      <w:sz w:val="24"/>
      <w:szCs w:val="24"/>
      <w:shd w:val="pct20" w:color="auto" w:fill="auto"/>
    </w:rPr>
  </w:style>
  <w:style w:type="character" w:customStyle="1" w:styleId="HTML12">
    <w:name w:val="HTML 预设格式 字符1"/>
    <w:rsid w:val="00DB1577"/>
    <w:rPr>
      <w:rFonts w:ascii="Arial" w:eastAsia="宋体" w:hAnsi="Arial" w:cs="Arial"/>
      <w:color w:val="000000"/>
      <w:kern w:val="0"/>
      <w:sz w:val="24"/>
      <w:szCs w:val="24"/>
    </w:rPr>
  </w:style>
  <w:style w:type="character" w:customStyle="1" w:styleId="1ffffffff9">
    <w:name w:val="副标题 字符1"/>
    <w:rsid w:val="00DB1577"/>
    <w:rPr>
      <w:rFonts w:ascii="Cambria" w:eastAsia="宋体" w:hAnsi="Cambria" w:cs="Times New Roman"/>
      <w:color w:val="000000"/>
      <w:kern w:val="0"/>
      <w:sz w:val="24"/>
      <w:szCs w:val="24"/>
      <w:lang w:eastAsia="en-US" w:bidi="en-US"/>
    </w:rPr>
  </w:style>
  <w:style w:type="paragraph" w:customStyle="1" w:styleId="Char90">
    <w:name w:val="Char9"/>
    <w:basedOn w:val="a0"/>
    <w:autoRedefine/>
    <w:rsid w:val="00DB1577"/>
    <w:rPr>
      <w:rFonts w:ascii="仿宋_GB2312" w:eastAsia="仿宋_GB2312" w:hAnsi="Times New Roman" w:cs="Times New Roman"/>
      <w:b/>
      <w:sz w:val="32"/>
      <w:szCs w:val="32"/>
    </w:rPr>
  </w:style>
  <w:style w:type="character" w:customStyle="1" w:styleId="Char2f6">
    <w:name w:val="纯文本 Char2"/>
    <w:aliases w:val="纯文本 Char Char1,普通文字 Char Char Char1,普通文字 Char Char Char Char Char Char Char Char Char Char Char Char Char Char Char Char Char,普通文字 Char Char1,普通文字 Char Char Char Char,纯文本 Char Char Char Char,纯文本 Char Char Char1,表格内容 Char,纯文本1 Char,普通文字 Char2"/>
    <w:rsid w:val="00DB1577"/>
    <w:rPr>
      <w:rFonts w:ascii="宋体" w:eastAsia="宋体" w:hAnsi="Courier New"/>
      <w:kern w:val="2"/>
      <w:sz w:val="28"/>
      <w:szCs w:val="28"/>
      <w:lang w:val="en-US" w:eastAsia="zh-CN" w:bidi="ar-SA"/>
    </w:rPr>
  </w:style>
  <w:style w:type="numbering" w:customStyle="1" w:styleId="7a">
    <w:name w:val="无列表7"/>
    <w:next w:val="a4"/>
    <w:uiPriority w:val="99"/>
    <w:semiHidden/>
    <w:unhideWhenUsed/>
    <w:rsid w:val="00DB1577"/>
  </w:style>
  <w:style w:type="table" w:customStyle="1" w:styleId="2fffffb">
    <w:name w:val="网格型2"/>
    <w:basedOn w:val="a3"/>
    <w:next w:val="af7"/>
    <w:uiPriority w:val="39"/>
    <w:rsid w:val="00DB1577"/>
    <w:pPr>
      <w:ind w:firstLineChars="200" w:firstLine="200"/>
      <w:jc w:val="both"/>
    </w:pPr>
    <w:rPr>
      <w:rFonts w:ascii="Times New Roman" w:hAnsi="Times New Roman" w:cstheme="minorBid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a">
    <w:name w:val="无列表8"/>
    <w:next w:val="a4"/>
    <w:uiPriority w:val="99"/>
    <w:semiHidden/>
    <w:unhideWhenUsed/>
    <w:rsid w:val="00DB1577"/>
  </w:style>
  <w:style w:type="table" w:customStyle="1" w:styleId="2fffffc">
    <w:name w:val="表格虚线2"/>
    <w:basedOn w:val="a3"/>
    <w:next w:val="af7"/>
    <w:uiPriority w:val="59"/>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
    <w:name w:val="可研文件5"/>
    <w:rsid w:val="00DB1577"/>
    <w:pPr>
      <w:numPr>
        <w:numId w:val="18"/>
      </w:numPr>
    </w:pPr>
  </w:style>
  <w:style w:type="table" w:customStyle="1" w:styleId="12fa">
    <w:name w:val="表格样式12"/>
    <w:basedOn w:val="af7"/>
    <w:rsid w:val="00DB1577"/>
    <w:pPr>
      <w:adjustRightInd w:val="0"/>
      <w:spacing w:line="312" w:lineRule="atLeast"/>
      <w:jc w:val="both"/>
      <w:textAlignment w:val="baseline"/>
    </w:pPr>
    <w:rPr>
      <w:rFonts w:ascii="Times New Roman" w:hAnsi="Times New Roman" w:cs="Times New Roman"/>
      <w:sz w:val="21"/>
      <w:szCs w:val="21"/>
    </w:rPr>
    <w:tblPr>
      <w:jc w:val="center"/>
      <w:tblInd w:w="0"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top w:w="0" w:type="dxa"/>
        <w:left w:w="108" w:type="dxa"/>
        <w:bottom w:w="0" w:type="dxa"/>
        <w:right w:w="108" w:type="dxa"/>
      </w:tblCellMar>
    </w:tblPr>
    <w:trPr>
      <w:cantSplit/>
      <w:jc w:val="center"/>
    </w:trPr>
    <w:tcPr>
      <w:vAlign w:val="center"/>
    </w:tcPr>
    <w:tblStylePr w:type="firstRow">
      <w:rPr>
        <w:rFonts w:eastAsia="宋体"/>
        <w:b/>
        <w:sz w:val="21"/>
      </w:rPr>
      <w:tblPr/>
      <w:tcPr>
        <w:tcBorders>
          <w:top w:val="single" w:sz="12" w:space="0" w:color="auto"/>
          <w:left w:val="single" w:sz="12" w:space="0" w:color="auto"/>
          <w:bottom w:val="single" w:sz="12" w:space="0" w:color="auto"/>
          <w:right w:val="single" w:sz="12" w:space="0" w:color="auto"/>
          <w:insideH w:val="single" w:sz="12" w:space="0" w:color="auto"/>
          <w:insideV w:val="single" w:sz="2" w:space="0" w:color="auto"/>
          <w:tl2br w:val="nil"/>
          <w:tr2bl w:val="nil"/>
        </w:tcBorders>
      </w:tcPr>
    </w:tblStylePr>
  </w:style>
  <w:style w:type="table" w:customStyle="1" w:styleId="SCCTPI2">
    <w:name w:val="SCCTPI一2"/>
    <w:basedOn w:val="a3"/>
    <w:rsid w:val="00DB1577"/>
    <w:pPr>
      <w:jc w:val="center"/>
    </w:pPr>
    <w:rPr>
      <w:rFonts w:ascii="Times New Roman" w:hAnsi="Times New Roman" w:cs="Times New Roman"/>
      <w:sz w:val="24"/>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vAlign w:val="center"/>
    </w:tcPr>
    <w:tblStylePr w:type="lastRow">
      <w:tblPr/>
      <w:tcPr>
        <w:shd w:val="clear" w:color="auto" w:fill="99CCFF"/>
      </w:tcPr>
    </w:tblStylePr>
  </w:style>
  <w:style w:type="numbering" w:customStyle="1" w:styleId="11111160">
    <w:name w:val="1 / 1.1 / 1.1.16"/>
    <w:basedOn w:val="a4"/>
    <w:next w:val="111111"/>
    <w:rsid w:val="00DB1577"/>
    <w:pPr>
      <w:numPr>
        <w:numId w:val="23"/>
      </w:numPr>
    </w:pPr>
  </w:style>
  <w:style w:type="table" w:customStyle="1" w:styleId="520">
    <w:name w:val="网格型 52"/>
    <w:basedOn w:val="a3"/>
    <w:next w:val="5a"/>
    <w:rsid w:val="00DB1577"/>
    <w:pPr>
      <w:widowControl w:val="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fffffd">
    <w:name w:val="典雅型2"/>
    <w:basedOn w:val="a3"/>
    <w:next w:val="afffffffffffff"/>
    <w:rsid w:val="00DB1577"/>
    <w:pPr>
      <w:widowControl w:val="0"/>
      <w:jc w:val="both"/>
    </w:pPr>
    <w:rPr>
      <w:rFonts w:ascii="Times New Roman" w:hAnsi="Times New Roman"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fffffe">
    <w:name w:val="表格主题2"/>
    <w:basedOn w:val="a3"/>
    <w:next w:val="afffffffffffff0"/>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c">
    <w:name w:val="无列表15"/>
    <w:next w:val="a4"/>
    <w:semiHidden/>
    <w:rsid w:val="00DB1577"/>
  </w:style>
  <w:style w:type="table" w:customStyle="1" w:styleId="1160">
    <w:name w:val="表格116"/>
    <w:basedOn w:val="a3"/>
    <w:rsid w:val="00DB1577"/>
    <w:pPr>
      <w:spacing w:line="40" w:lineRule="atLeast"/>
      <w:jc w:val="center"/>
    </w:pPr>
    <w:rPr>
      <w:rFonts w:asciiTheme="minorHAnsi" w:hAnsiTheme="minorHAnsi" w:cs="宋体"/>
      <w:kern w:val="2"/>
      <w:sz w:val="21"/>
      <w:szCs w:val="21"/>
    </w:rPr>
    <w:tblPr>
      <w:jc w:val="cente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table" w:customStyle="1" w:styleId="12fb">
    <w:name w:val="简明型 12"/>
    <w:basedOn w:val="a3"/>
    <w:next w:val="1fff7"/>
    <w:rsid w:val="00DB1577"/>
    <w:pPr>
      <w:widowControl w:val="0"/>
      <w:jc w:val="both"/>
    </w:pPr>
    <w:rPr>
      <w:rFonts w:ascii="Times New Roman" w:hAnsi="Times New Roman"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f2">
    <w:name w:val="表格样式22"/>
    <w:basedOn w:val="af7"/>
    <w:rsid w:val="00DB1577"/>
    <w:pPr>
      <w:adjustRightInd w:val="0"/>
      <w:spacing w:line="312" w:lineRule="atLeast"/>
      <w:jc w:val="both"/>
      <w:textAlignment w:val="baseline"/>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
    <w:name w:val="表格样式32"/>
    <w:basedOn w:val="a3"/>
    <w:next w:val="af7"/>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5">
    <w:name w:val="1 / 1.1 / 1.1.125"/>
    <w:basedOn w:val="a4"/>
    <w:next w:val="111111"/>
    <w:semiHidden/>
    <w:rsid w:val="00DB1577"/>
    <w:pPr>
      <w:numPr>
        <w:numId w:val="28"/>
      </w:numPr>
    </w:pPr>
  </w:style>
  <w:style w:type="table" w:customStyle="1" w:styleId="327">
    <w:name w:val="简明型 32"/>
    <w:basedOn w:val="a3"/>
    <w:next w:val="3f8"/>
    <w:rsid w:val="00DB1577"/>
    <w:pPr>
      <w:widowControl w:val="0"/>
      <w:adjustRightInd w:val="0"/>
      <w:spacing w:line="460" w:lineRule="exact"/>
      <w:jc w:val="center"/>
      <w:textAlignment w:val="baseline"/>
    </w:pPr>
    <w:rPr>
      <w:rFonts w:ascii="Times New Roman" w:hAnsi="Times New Roman" w:cs="Times New Roman"/>
    </w:rPr>
    <w:tblPr>
      <w:jc w:val="center"/>
      <w:tblInd w:w="0"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CellMar>
        <w:top w:w="0" w:type="dxa"/>
        <w:left w:w="108" w:type="dxa"/>
        <w:bottom w:w="0" w:type="dxa"/>
        <w:right w:w="108" w:type="dxa"/>
      </w:tblCellMar>
    </w:tblPr>
    <w:trPr>
      <w:cantSplit/>
      <w:jc w:val="center"/>
    </w:trPr>
    <w:tcPr>
      <w:shd w:val="clear" w:color="auto" w:fill="auto"/>
      <w:vAlign w:val="center"/>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fc">
    <w:name w:val="网格型 12"/>
    <w:basedOn w:val="a3"/>
    <w:next w:val="1fffd"/>
    <w:rsid w:val="00DB1577"/>
    <w:pPr>
      <w:widowControl w:val="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234">
    <w:name w:val="无列表23"/>
    <w:next w:val="a4"/>
    <w:semiHidden/>
    <w:rsid w:val="00DB1577"/>
  </w:style>
  <w:style w:type="numbering" w:customStyle="1" w:styleId="335">
    <w:name w:val="无列表33"/>
    <w:next w:val="a4"/>
    <w:semiHidden/>
    <w:rsid w:val="00DB1577"/>
  </w:style>
  <w:style w:type="table" w:customStyle="1" w:styleId="12fd">
    <w:name w:val="网格型12"/>
    <w:basedOn w:val="a3"/>
    <w:next w:val="af7"/>
    <w:rsid w:val="00DB1577"/>
    <w:pPr>
      <w:keepNext/>
      <w:widowControl w:val="0"/>
      <w:ind w:firstLineChars="200" w:firstLine="20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网格型 72"/>
    <w:basedOn w:val="a3"/>
    <w:next w:val="77"/>
    <w:rsid w:val="00DB1577"/>
    <w:pPr>
      <w:widowControl w:val="0"/>
      <w:jc w:val="both"/>
    </w:pPr>
    <w:rPr>
      <w:rFonts w:ascii="Times New Roman"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ffffff">
    <w:name w:val="毛的表格2"/>
    <w:basedOn w:val="a3"/>
    <w:rsid w:val="00DB1577"/>
    <w:pPr>
      <w:jc w:val="center"/>
    </w:pPr>
    <w:rPr>
      <w:rFonts w:ascii="Times New Roman" w:hAnsi="Times New Roman" w:cs="Times New Roman"/>
      <w:sz w:val="24"/>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numbering" w:customStyle="1" w:styleId="1111116">
    <w:name w:val="1 / 1.1 / 1.1.1(缩进)6"/>
    <w:basedOn w:val="a4"/>
    <w:next w:val="1111111"/>
    <w:semiHidden/>
    <w:rsid w:val="00DB1577"/>
    <w:pPr>
      <w:numPr>
        <w:numId w:val="33"/>
      </w:numPr>
    </w:pPr>
  </w:style>
  <w:style w:type="numbering" w:customStyle="1" w:styleId="17">
    <w:name w:val="当前列表17"/>
    <w:semiHidden/>
    <w:rsid w:val="00DB1577"/>
    <w:pPr>
      <w:numPr>
        <w:numId w:val="34"/>
      </w:numPr>
    </w:pPr>
  </w:style>
  <w:style w:type="numbering" w:customStyle="1" w:styleId="126">
    <w:name w:val="当前列表126"/>
    <w:semiHidden/>
    <w:rsid w:val="00DB1577"/>
    <w:pPr>
      <w:numPr>
        <w:numId w:val="35"/>
      </w:numPr>
    </w:pPr>
  </w:style>
  <w:style w:type="table" w:customStyle="1" w:styleId="12fe">
    <w:name w:val="彩色型 12"/>
    <w:basedOn w:val="a3"/>
    <w:next w:val="1fffffe"/>
    <w:semiHidden/>
    <w:rsid w:val="00DB1577"/>
    <w:pPr>
      <w:widowControl w:val="0"/>
      <w:jc w:val="both"/>
    </w:pPr>
    <w:rPr>
      <w:rFonts w:ascii="Times New Roman" w:hAnsi="Times New Roman"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3">
    <w:name w:val="彩色型 22"/>
    <w:basedOn w:val="a3"/>
    <w:next w:val="2ffffb"/>
    <w:semiHidden/>
    <w:rsid w:val="00DB1577"/>
    <w:pPr>
      <w:widowControl w:val="0"/>
      <w:jc w:val="both"/>
    </w:pPr>
    <w:rPr>
      <w:rFonts w:ascii="Times New Roman"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8">
    <w:name w:val="彩色型 32"/>
    <w:basedOn w:val="a3"/>
    <w:next w:val="3ff4"/>
    <w:semiHidden/>
    <w:rsid w:val="00DB1577"/>
    <w:pPr>
      <w:widowControl w:val="0"/>
      <w:jc w:val="both"/>
    </w:pPr>
    <w:rPr>
      <w:rFonts w:ascii="Times New Roman" w:hAnsi="Times New Roman"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ff">
    <w:name w:val="古典型 12"/>
    <w:basedOn w:val="a3"/>
    <w:next w:val="1ffffff"/>
    <w:semiHidden/>
    <w:rsid w:val="00DB1577"/>
    <w:pPr>
      <w:widowControl w:val="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4">
    <w:name w:val="古典型 22"/>
    <w:basedOn w:val="a3"/>
    <w:next w:val="2ffffc"/>
    <w:semiHidden/>
    <w:rsid w:val="00DB1577"/>
    <w:pPr>
      <w:widowControl w:val="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9">
    <w:name w:val="古典型 32"/>
    <w:basedOn w:val="a3"/>
    <w:next w:val="3ff5"/>
    <w:semiHidden/>
    <w:rsid w:val="00DB1577"/>
    <w:pPr>
      <w:widowControl w:val="0"/>
      <w:jc w:val="both"/>
    </w:pPr>
    <w:rPr>
      <w:rFonts w:ascii="Times New Roman" w:hAnsi="Times New Roman"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古典型 42"/>
    <w:basedOn w:val="a3"/>
    <w:next w:val="4fa"/>
    <w:semiHidden/>
    <w:rsid w:val="00DB1577"/>
    <w:pPr>
      <w:widowControl w:val="0"/>
      <w:jc w:val="both"/>
    </w:pPr>
    <w:rPr>
      <w:rFonts w:ascii="Times New Roman" w:hAnsi="Times New Roman"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2f5">
    <w:name w:val="简明型 22"/>
    <w:basedOn w:val="a3"/>
    <w:next w:val="2ffffd"/>
    <w:semiHidden/>
    <w:rsid w:val="00DB1577"/>
    <w:pPr>
      <w:widowControl w:val="0"/>
      <w:jc w:val="both"/>
    </w:pPr>
    <w:rPr>
      <w:rFonts w:ascii="Times New Roman" w:hAnsi="Times New Roman" w:cs="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ff0">
    <w:name w:val="精巧型 12"/>
    <w:basedOn w:val="a3"/>
    <w:next w:val="1ffffff0"/>
    <w:semiHidden/>
    <w:rsid w:val="00DB1577"/>
    <w:pPr>
      <w:widowControl w:val="0"/>
      <w:jc w:val="both"/>
    </w:pPr>
    <w:rPr>
      <w:rFonts w:ascii="Times New Roman" w:hAnsi="Times New Roman" w:cs="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6">
    <w:name w:val="精巧型 22"/>
    <w:basedOn w:val="a3"/>
    <w:next w:val="2ffffe"/>
    <w:semiHidden/>
    <w:rsid w:val="00DB1577"/>
    <w:pPr>
      <w:widowControl w:val="0"/>
      <w:jc w:val="both"/>
    </w:pPr>
    <w:rPr>
      <w:rFonts w:ascii="Times New Roman" w:hAnsi="Times New Roman" w:cs="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f1">
    <w:name w:val="立体型 12"/>
    <w:basedOn w:val="a3"/>
    <w:next w:val="1ffffff1"/>
    <w:semiHidden/>
    <w:rsid w:val="00DB1577"/>
    <w:pPr>
      <w:widowControl w:val="0"/>
      <w:jc w:val="both"/>
    </w:pPr>
    <w:rPr>
      <w:rFonts w:ascii="Times New Roman" w:hAnsi="Times New Roman" w:cs="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7">
    <w:name w:val="立体型 22"/>
    <w:basedOn w:val="a3"/>
    <w:next w:val="2fffff"/>
    <w:semiHidden/>
    <w:rsid w:val="00DB1577"/>
    <w:pPr>
      <w:widowControl w:val="0"/>
      <w:jc w:val="both"/>
    </w:pPr>
    <w:rPr>
      <w:rFonts w:ascii="Times New Roman" w:hAnsi="Times New Roman" w:cs="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a">
    <w:name w:val="立体型 32"/>
    <w:basedOn w:val="a3"/>
    <w:next w:val="3ff6"/>
    <w:semiHidden/>
    <w:rsid w:val="00DB1577"/>
    <w:pPr>
      <w:widowControl w:val="0"/>
      <w:jc w:val="both"/>
    </w:pPr>
    <w:rPr>
      <w:rFonts w:ascii="Times New Roman" w:hAnsi="Times New Roman" w:cs="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f2">
    <w:name w:val="列表型 12"/>
    <w:basedOn w:val="a3"/>
    <w:next w:val="1ffffff2"/>
    <w:semiHidden/>
    <w:rsid w:val="00DB1577"/>
    <w:pPr>
      <w:widowControl w:val="0"/>
      <w:jc w:val="both"/>
    </w:pPr>
    <w:rPr>
      <w:rFonts w:ascii="Times New Roman" w:hAnsi="Times New Roman"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8">
    <w:name w:val="列表型 22"/>
    <w:basedOn w:val="a3"/>
    <w:next w:val="2fffff0"/>
    <w:semiHidden/>
    <w:rsid w:val="00DB1577"/>
    <w:pPr>
      <w:widowControl w:val="0"/>
      <w:jc w:val="both"/>
    </w:pPr>
    <w:rPr>
      <w:rFonts w:ascii="Times New Roman" w:hAnsi="Times New Roman" w:cs="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b">
    <w:name w:val="列表型 32"/>
    <w:basedOn w:val="a3"/>
    <w:next w:val="3ff7"/>
    <w:semiHidden/>
    <w:rsid w:val="00DB1577"/>
    <w:pPr>
      <w:widowControl w:val="0"/>
      <w:jc w:val="both"/>
    </w:pPr>
    <w:rPr>
      <w:rFonts w:ascii="Times New Roman" w:hAnsi="Times New Roman"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4">
    <w:name w:val="列表型 42"/>
    <w:basedOn w:val="a3"/>
    <w:next w:val="4fb"/>
    <w:semiHidden/>
    <w:rsid w:val="00DB1577"/>
    <w:pPr>
      <w:widowControl w:val="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1">
    <w:name w:val="列表型 52"/>
    <w:basedOn w:val="a3"/>
    <w:next w:val="5f5"/>
    <w:semiHidden/>
    <w:rsid w:val="00DB1577"/>
    <w:pPr>
      <w:widowControl w:val="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0">
    <w:name w:val="列表型 62"/>
    <w:basedOn w:val="a3"/>
    <w:next w:val="6b"/>
    <w:semiHidden/>
    <w:rsid w:val="00DB1577"/>
    <w:pPr>
      <w:widowControl w:val="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customStyle="1" w:styleId="722">
    <w:name w:val="列表型 72"/>
    <w:basedOn w:val="a3"/>
    <w:next w:val="78"/>
    <w:semiHidden/>
    <w:rsid w:val="00DB1577"/>
    <w:pPr>
      <w:widowControl w:val="0"/>
      <w:jc w:val="both"/>
    </w:pPr>
    <w:rPr>
      <w:rFonts w:ascii="Times New Roman" w:hAnsi="Times New Roman"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0">
    <w:name w:val="列表型 82"/>
    <w:basedOn w:val="a3"/>
    <w:next w:val="87"/>
    <w:semiHidden/>
    <w:rsid w:val="00DB1577"/>
    <w:pPr>
      <w:widowControl w:val="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customStyle="1" w:styleId="2ffffff0">
    <w:name w:val="流行型2"/>
    <w:basedOn w:val="a3"/>
    <w:next w:val="afffffffffffffffffffffffffffffb"/>
    <w:semiHidden/>
    <w:rsid w:val="00DB1577"/>
    <w:pPr>
      <w:widowControl w:val="0"/>
      <w:jc w:val="both"/>
    </w:pPr>
    <w:rPr>
      <w:rFonts w:ascii="Times New Roman" w:hAnsi="Times New Roman"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ff3">
    <w:name w:val="竖列型 12"/>
    <w:basedOn w:val="a3"/>
    <w:next w:val="1ffffff3"/>
    <w:semiHidden/>
    <w:rsid w:val="00DB1577"/>
    <w:pPr>
      <w:widowControl w:val="0"/>
      <w:jc w:val="both"/>
    </w:pPr>
    <w:rPr>
      <w:rFonts w:ascii="Times New Roman" w:hAnsi="Times New Roman"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9">
    <w:name w:val="竖列型 22"/>
    <w:basedOn w:val="a3"/>
    <w:next w:val="2fffff1"/>
    <w:semiHidden/>
    <w:rsid w:val="00DB1577"/>
    <w:pPr>
      <w:widowControl w:val="0"/>
      <w:jc w:val="both"/>
    </w:pPr>
    <w:rPr>
      <w:rFonts w:ascii="Times New Roman" w:hAnsi="Times New Roman" w:cs="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c">
    <w:name w:val="竖列型 32"/>
    <w:basedOn w:val="a3"/>
    <w:next w:val="3ff8"/>
    <w:semiHidden/>
    <w:rsid w:val="00DB1577"/>
    <w:pPr>
      <w:widowControl w:val="0"/>
      <w:jc w:val="both"/>
    </w:pPr>
    <w:rPr>
      <w:rFonts w:ascii="Times New Roman" w:hAnsi="Times New Roman"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竖列型 42"/>
    <w:basedOn w:val="a3"/>
    <w:next w:val="4fc"/>
    <w:semiHidden/>
    <w:rsid w:val="00DB1577"/>
    <w:pPr>
      <w:widowControl w:val="0"/>
      <w:jc w:val="both"/>
    </w:pPr>
    <w:rPr>
      <w:rFonts w:ascii="Times New Roman" w:hAnsi="Times New Roman" w:cs="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竖列型 52"/>
    <w:basedOn w:val="a3"/>
    <w:next w:val="5f6"/>
    <w:semiHidden/>
    <w:rsid w:val="00DB1577"/>
    <w:pPr>
      <w:widowControl w:val="0"/>
      <w:jc w:val="both"/>
    </w:pPr>
    <w:rPr>
      <w:rFonts w:ascii="Times New Roman" w:hAnsi="Times New Roman"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fa">
    <w:name w:val="网格型 22"/>
    <w:basedOn w:val="a3"/>
    <w:next w:val="2fffff2"/>
    <w:semiHidden/>
    <w:rsid w:val="00DB1577"/>
    <w:pPr>
      <w:widowControl w:val="0"/>
      <w:jc w:val="both"/>
    </w:pPr>
    <w:rPr>
      <w:rFonts w:ascii="Times New Roman" w:hAnsi="Times New Roman"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d">
    <w:name w:val="网格型 32"/>
    <w:basedOn w:val="a3"/>
    <w:next w:val="3ff9"/>
    <w:semiHidden/>
    <w:rsid w:val="00DB1577"/>
    <w:pPr>
      <w:widowControl w:val="0"/>
      <w:jc w:val="both"/>
    </w:pPr>
    <w:rPr>
      <w:rFonts w:ascii="Times New Roman" w:hAnsi="Times New Roman"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426">
    <w:name w:val="网格型 42"/>
    <w:basedOn w:val="a3"/>
    <w:next w:val="4fd"/>
    <w:semiHidden/>
    <w:rsid w:val="00DB1577"/>
    <w:pPr>
      <w:widowControl w:val="0"/>
      <w:jc w:val="both"/>
    </w:pPr>
    <w:rPr>
      <w:rFonts w:ascii="Times New Roman" w:hAnsi="Times New Roman"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1">
    <w:name w:val="网格型 62"/>
    <w:basedOn w:val="a3"/>
    <w:next w:val="6c"/>
    <w:semiHidden/>
    <w:rsid w:val="00DB1577"/>
    <w:pPr>
      <w:widowControl w:val="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网格型 82"/>
    <w:basedOn w:val="a3"/>
    <w:next w:val="88"/>
    <w:semiHidden/>
    <w:rsid w:val="00DB1577"/>
    <w:pPr>
      <w:widowControl w:val="0"/>
      <w:jc w:val="both"/>
    </w:pPr>
    <w:rPr>
      <w:rFonts w:ascii="Times New Roman"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ff4">
    <w:name w:val="网页型 12"/>
    <w:basedOn w:val="a3"/>
    <w:next w:val="1ffffff4"/>
    <w:semiHidden/>
    <w:rsid w:val="00DB1577"/>
    <w:pPr>
      <w:widowControl w:val="0"/>
      <w:jc w:val="both"/>
    </w:pPr>
    <w:rPr>
      <w:rFonts w:ascii="Times New Roman" w:hAnsi="Times New Roman" w:cs="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fb">
    <w:name w:val="网页型 22"/>
    <w:basedOn w:val="a3"/>
    <w:next w:val="2fffff3"/>
    <w:semiHidden/>
    <w:rsid w:val="00DB1577"/>
    <w:pPr>
      <w:widowControl w:val="0"/>
      <w:jc w:val="both"/>
    </w:pPr>
    <w:rPr>
      <w:rFonts w:ascii="Times New Roman"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e">
    <w:name w:val="网页型 32"/>
    <w:basedOn w:val="a3"/>
    <w:next w:val="3ffa"/>
    <w:semiHidden/>
    <w:rsid w:val="00DB1577"/>
    <w:pPr>
      <w:widowControl w:val="0"/>
      <w:jc w:val="both"/>
    </w:pPr>
    <w:rPr>
      <w:rFonts w:ascii="Times New Roman" w:hAnsi="Times New Roman"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60">
    <w:name w:val="文章/节6"/>
    <w:basedOn w:val="a4"/>
    <w:next w:val="afffffffffffffffffffffffffffffc"/>
    <w:semiHidden/>
    <w:rsid w:val="00DB1577"/>
    <w:pPr>
      <w:numPr>
        <w:numId w:val="36"/>
      </w:numPr>
    </w:pPr>
  </w:style>
  <w:style w:type="table" w:customStyle="1" w:styleId="2ffffff1">
    <w:name w:val="专业型2"/>
    <w:basedOn w:val="a3"/>
    <w:next w:val="afffffffffffffffffffffffffffffd"/>
    <w:semiHidden/>
    <w:rsid w:val="00DB1577"/>
    <w:pPr>
      <w:widowControl w:val="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622">
    <w:name w:val="网格型62"/>
    <w:basedOn w:val="a3"/>
    <w:next w:val="af7"/>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3">
    <w:name w:val="网格型72"/>
    <w:basedOn w:val="a3"/>
    <w:next w:val="af7"/>
    <w:rsid w:val="00DB1577"/>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标准格式15"/>
    <w:basedOn w:val="a4"/>
    <w:next w:val="111111"/>
    <w:rsid w:val="00DB1577"/>
    <w:pPr>
      <w:numPr>
        <w:numId w:val="20"/>
      </w:numPr>
    </w:pPr>
  </w:style>
  <w:style w:type="numbering" w:customStyle="1" w:styleId="11111115">
    <w:name w:val="1 / 1.1 / 1.1.1(缩进)15"/>
    <w:basedOn w:val="a4"/>
    <w:next w:val="1111111"/>
    <w:semiHidden/>
    <w:rsid w:val="00DB1577"/>
    <w:pPr>
      <w:numPr>
        <w:numId w:val="32"/>
      </w:numPr>
    </w:pPr>
  </w:style>
  <w:style w:type="numbering" w:customStyle="1" w:styleId="115">
    <w:name w:val="当前列表115"/>
    <w:semiHidden/>
    <w:rsid w:val="00DB1577"/>
    <w:pPr>
      <w:numPr>
        <w:numId w:val="25"/>
      </w:numPr>
    </w:pPr>
  </w:style>
  <w:style w:type="numbering" w:customStyle="1" w:styleId="1215">
    <w:name w:val="当前列表1215"/>
    <w:semiHidden/>
    <w:rsid w:val="00DB1577"/>
    <w:pPr>
      <w:numPr>
        <w:numId w:val="26"/>
      </w:numPr>
    </w:pPr>
  </w:style>
  <w:style w:type="numbering" w:customStyle="1" w:styleId="150">
    <w:name w:val="文章/节15"/>
    <w:basedOn w:val="a4"/>
    <w:next w:val="afffffffffffffffffffffffffffffc"/>
    <w:semiHidden/>
    <w:rsid w:val="00DB1577"/>
    <w:pPr>
      <w:numPr>
        <w:numId w:val="27"/>
      </w:numPr>
    </w:pPr>
  </w:style>
  <w:style w:type="table" w:customStyle="1" w:styleId="11140">
    <w:name w:val="表格1114"/>
    <w:basedOn w:val="a3"/>
    <w:rsid w:val="00DB1577"/>
    <w:pPr>
      <w:spacing w:line="40" w:lineRule="atLeast"/>
      <w:jc w:val="center"/>
    </w:pPr>
    <w:rPr>
      <w:rFonts w:ascii="宋体" w:hAnsi="宋体" w:cs="宋体" w:hint="eastAsia"/>
      <w:sz w:val="21"/>
      <w:szCs w:val="21"/>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2ffffff2">
    <w:name w:val="普通(网站)2"/>
    <w:basedOn w:val="a0"/>
    <w:rsid w:val="00DB1577"/>
    <w:pPr>
      <w:widowControl/>
      <w:spacing w:before="100" w:beforeAutospacing="1" w:after="100" w:afterAutospacing="1"/>
      <w:jc w:val="left"/>
    </w:pPr>
    <w:rPr>
      <w:rFonts w:cs="Times New Roman" w:hint="eastAsia"/>
      <w:sz w:val="24"/>
    </w:rPr>
  </w:style>
  <w:style w:type="character" w:customStyle="1" w:styleId="Char1f6">
    <w:name w:val="表格内文字 Char1"/>
    <w:link w:val="afffffffffffffffffffffffffffff2"/>
    <w:rsid w:val="006A1519"/>
    <w:rPr>
      <w:rFonts w:ascii="宋体" w:hAnsi="宋体" w:cs="Times New Roman"/>
      <w:kern w:val="2"/>
      <w:sz w:val="21"/>
      <w:lang w:val="zh-CN"/>
    </w:rPr>
  </w:style>
  <w:style w:type="character" w:customStyle="1" w:styleId="16">
    <w:name w:val="表内文字 字符1"/>
    <w:link w:val="af8"/>
    <w:qFormat/>
    <w:rsid w:val="006A1519"/>
    <w:rPr>
      <w:rFonts w:ascii="宋体" w:hAnsi="宋体"/>
      <w:kern w:val="2"/>
      <w:sz w:val="21"/>
      <w:szCs w:val="24"/>
    </w:rPr>
  </w:style>
</w:styles>
</file>

<file path=word/webSettings.xml><?xml version="1.0" encoding="utf-8"?>
<w:webSettings xmlns:r="http://schemas.openxmlformats.org/officeDocument/2006/relationships" xmlns:w="http://schemas.openxmlformats.org/wordprocessingml/2006/main">
  <w:divs>
    <w:div w:id="98262089">
      <w:bodyDiv w:val="1"/>
      <w:marLeft w:val="0"/>
      <w:marRight w:val="0"/>
      <w:marTop w:val="0"/>
      <w:marBottom w:val="0"/>
      <w:divBdr>
        <w:top w:val="none" w:sz="0" w:space="0" w:color="auto"/>
        <w:left w:val="none" w:sz="0" w:space="0" w:color="auto"/>
        <w:bottom w:val="none" w:sz="0" w:space="0" w:color="auto"/>
        <w:right w:val="none" w:sz="0" w:space="0" w:color="auto"/>
      </w:divBdr>
    </w:div>
    <w:div w:id="126558818">
      <w:bodyDiv w:val="1"/>
      <w:marLeft w:val="0"/>
      <w:marRight w:val="0"/>
      <w:marTop w:val="0"/>
      <w:marBottom w:val="0"/>
      <w:divBdr>
        <w:top w:val="none" w:sz="0" w:space="0" w:color="auto"/>
        <w:left w:val="none" w:sz="0" w:space="0" w:color="auto"/>
        <w:bottom w:val="none" w:sz="0" w:space="0" w:color="auto"/>
        <w:right w:val="none" w:sz="0" w:space="0" w:color="auto"/>
      </w:divBdr>
    </w:div>
    <w:div w:id="197394780">
      <w:bodyDiv w:val="1"/>
      <w:marLeft w:val="0"/>
      <w:marRight w:val="0"/>
      <w:marTop w:val="0"/>
      <w:marBottom w:val="0"/>
      <w:divBdr>
        <w:top w:val="none" w:sz="0" w:space="0" w:color="auto"/>
        <w:left w:val="none" w:sz="0" w:space="0" w:color="auto"/>
        <w:bottom w:val="none" w:sz="0" w:space="0" w:color="auto"/>
        <w:right w:val="none" w:sz="0" w:space="0" w:color="auto"/>
      </w:divBdr>
      <w:divsChild>
        <w:div w:id="145050793">
          <w:marLeft w:val="0"/>
          <w:marRight w:val="0"/>
          <w:marTop w:val="0"/>
          <w:marBottom w:val="0"/>
          <w:divBdr>
            <w:top w:val="none" w:sz="0" w:space="0" w:color="auto"/>
            <w:left w:val="none" w:sz="0" w:space="0" w:color="auto"/>
            <w:bottom w:val="none" w:sz="0" w:space="0" w:color="auto"/>
            <w:right w:val="none" w:sz="0" w:space="0" w:color="auto"/>
          </w:divBdr>
          <w:divsChild>
            <w:div w:id="1344168076">
              <w:marLeft w:val="0"/>
              <w:marRight w:val="0"/>
              <w:marTop w:val="0"/>
              <w:marBottom w:val="0"/>
              <w:divBdr>
                <w:top w:val="none" w:sz="0" w:space="0" w:color="auto"/>
                <w:left w:val="none" w:sz="0" w:space="0" w:color="auto"/>
                <w:bottom w:val="none" w:sz="0" w:space="0" w:color="auto"/>
                <w:right w:val="none" w:sz="0" w:space="0" w:color="auto"/>
              </w:divBdr>
              <w:divsChild>
                <w:div w:id="489299515">
                  <w:marLeft w:val="0"/>
                  <w:marRight w:val="0"/>
                  <w:marTop w:val="0"/>
                  <w:marBottom w:val="0"/>
                  <w:divBdr>
                    <w:top w:val="none" w:sz="0" w:space="0" w:color="auto"/>
                    <w:left w:val="none" w:sz="0" w:space="0" w:color="auto"/>
                    <w:bottom w:val="none" w:sz="0" w:space="0" w:color="auto"/>
                    <w:right w:val="none" w:sz="0" w:space="0" w:color="auto"/>
                  </w:divBdr>
                  <w:divsChild>
                    <w:div w:id="430516851">
                      <w:marLeft w:val="0"/>
                      <w:marRight w:val="0"/>
                      <w:marTop w:val="0"/>
                      <w:marBottom w:val="0"/>
                      <w:divBdr>
                        <w:top w:val="none" w:sz="0" w:space="0" w:color="auto"/>
                        <w:left w:val="none" w:sz="0" w:space="0" w:color="auto"/>
                        <w:bottom w:val="none" w:sz="0" w:space="0" w:color="auto"/>
                        <w:right w:val="none" w:sz="0" w:space="0" w:color="auto"/>
                      </w:divBdr>
                      <w:divsChild>
                        <w:div w:id="2121410200">
                          <w:marLeft w:val="0"/>
                          <w:marRight w:val="0"/>
                          <w:marTop w:val="0"/>
                          <w:marBottom w:val="0"/>
                          <w:divBdr>
                            <w:top w:val="none" w:sz="0" w:space="0" w:color="auto"/>
                            <w:left w:val="none" w:sz="0" w:space="0" w:color="auto"/>
                            <w:bottom w:val="none" w:sz="0" w:space="0" w:color="auto"/>
                            <w:right w:val="none" w:sz="0" w:space="0" w:color="auto"/>
                          </w:divBdr>
                          <w:divsChild>
                            <w:div w:id="9077927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801907">
      <w:bodyDiv w:val="1"/>
      <w:marLeft w:val="0"/>
      <w:marRight w:val="0"/>
      <w:marTop w:val="0"/>
      <w:marBottom w:val="0"/>
      <w:divBdr>
        <w:top w:val="none" w:sz="0" w:space="0" w:color="auto"/>
        <w:left w:val="none" w:sz="0" w:space="0" w:color="auto"/>
        <w:bottom w:val="none" w:sz="0" w:space="0" w:color="auto"/>
        <w:right w:val="none" w:sz="0" w:space="0" w:color="auto"/>
      </w:divBdr>
    </w:div>
    <w:div w:id="217518994">
      <w:bodyDiv w:val="1"/>
      <w:marLeft w:val="0"/>
      <w:marRight w:val="0"/>
      <w:marTop w:val="0"/>
      <w:marBottom w:val="0"/>
      <w:divBdr>
        <w:top w:val="none" w:sz="0" w:space="0" w:color="auto"/>
        <w:left w:val="none" w:sz="0" w:space="0" w:color="auto"/>
        <w:bottom w:val="none" w:sz="0" w:space="0" w:color="auto"/>
        <w:right w:val="none" w:sz="0" w:space="0" w:color="auto"/>
      </w:divBdr>
    </w:div>
    <w:div w:id="218244765">
      <w:bodyDiv w:val="1"/>
      <w:marLeft w:val="0"/>
      <w:marRight w:val="0"/>
      <w:marTop w:val="0"/>
      <w:marBottom w:val="0"/>
      <w:divBdr>
        <w:top w:val="none" w:sz="0" w:space="0" w:color="auto"/>
        <w:left w:val="none" w:sz="0" w:space="0" w:color="auto"/>
        <w:bottom w:val="none" w:sz="0" w:space="0" w:color="auto"/>
        <w:right w:val="none" w:sz="0" w:space="0" w:color="auto"/>
      </w:divBdr>
      <w:divsChild>
        <w:div w:id="1105227367">
          <w:marLeft w:val="0"/>
          <w:marRight w:val="0"/>
          <w:marTop w:val="0"/>
          <w:marBottom w:val="0"/>
          <w:divBdr>
            <w:top w:val="none" w:sz="0" w:space="0" w:color="auto"/>
            <w:left w:val="none" w:sz="0" w:space="0" w:color="auto"/>
            <w:bottom w:val="none" w:sz="0" w:space="0" w:color="auto"/>
            <w:right w:val="none" w:sz="0" w:space="0" w:color="auto"/>
          </w:divBdr>
          <w:divsChild>
            <w:div w:id="525338072">
              <w:marLeft w:val="0"/>
              <w:marRight w:val="0"/>
              <w:marTop w:val="0"/>
              <w:marBottom w:val="0"/>
              <w:divBdr>
                <w:top w:val="none" w:sz="0" w:space="0" w:color="auto"/>
                <w:left w:val="none" w:sz="0" w:space="0" w:color="auto"/>
                <w:bottom w:val="none" w:sz="0" w:space="0" w:color="auto"/>
                <w:right w:val="none" w:sz="0" w:space="0" w:color="auto"/>
              </w:divBdr>
              <w:divsChild>
                <w:div w:id="1474443142">
                  <w:marLeft w:val="0"/>
                  <w:marRight w:val="0"/>
                  <w:marTop w:val="0"/>
                  <w:marBottom w:val="0"/>
                  <w:divBdr>
                    <w:top w:val="single" w:sz="6" w:space="0" w:color="E3E3E3"/>
                    <w:left w:val="single" w:sz="6" w:space="12" w:color="E3E3E3"/>
                    <w:bottom w:val="single" w:sz="6" w:space="8" w:color="E3E3E3"/>
                    <w:right w:val="single" w:sz="6" w:space="11" w:color="E3E3E3"/>
                  </w:divBdr>
                  <w:divsChild>
                    <w:div w:id="710544587">
                      <w:marLeft w:val="0"/>
                      <w:marRight w:val="0"/>
                      <w:marTop w:val="0"/>
                      <w:marBottom w:val="0"/>
                      <w:divBdr>
                        <w:top w:val="none" w:sz="0" w:space="0" w:color="auto"/>
                        <w:left w:val="none" w:sz="0" w:space="0" w:color="auto"/>
                        <w:bottom w:val="single" w:sz="6" w:space="0" w:color="ECECEC"/>
                        <w:right w:val="none" w:sz="0" w:space="0" w:color="auto"/>
                      </w:divBdr>
                    </w:div>
                  </w:divsChild>
                </w:div>
              </w:divsChild>
            </w:div>
          </w:divsChild>
        </w:div>
      </w:divsChild>
    </w:div>
    <w:div w:id="342779312">
      <w:bodyDiv w:val="1"/>
      <w:marLeft w:val="0"/>
      <w:marRight w:val="0"/>
      <w:marTop w:val="0"/>
      <w:marBottom w:val="0"/>
      <w:divBdr>
        <w:top w:val="none" w:sz="0" w:space="0" w:color="auto"/>
        <w:left w:val="none" w:sz="0" w:space="0" w:color="auto"/>
        <w:bottom w:val="none" w:sz="0" w:space="0" w:color="auto"/>
        <w:right w:val="none" w:sz="0" w:space="0" w:color="auto"/>
      </w:divBdr>
    </w:div>
    <w:div w:id="371150843">
      <w:bodyDiv w:val="1"/>
      <w:marLeft w:val="0"/>
      <w:marRight w:val="0"/>
      <w:marTop w:val="0"/>
      <w:marBottom w:val="0"/>
      <w:divBdr>
        <w:top w:val="none" w:sz="0" w:space="0" w:color="auto"/>
        <w:left w:val="none" w:sz="0" w:space="0" w:color="auto"/>
        <w:bottom w:val="none" w:sz="0" w:space="0" w:color="auto"/>
        <w:right w:val="none" w:sz="0" w:space="0" w:color="auto"/>
      </w:divBdr>
    </w:div>
    <w:div w:id="382557926">
      <w:bodyDiv w:val="1"/>
      <w:marLeft w:val="0"/>
      <w:marRight w:val="0"/>
      <w:marTop w:val="0"/>
      <w:marBottom w:val="0"/>
      <w:divBdr>
        <w:top w:val="none" w:sz="0" w:space="0" w:color="auto"/>
        <w:left w:val="none" w:sz="0" w:space="0" w:color="auto"/>
        <w:bottom w:val="none" w:sz="0" w:space="0" w:color="auto"/>
        <w:right w:val="none" w:sz="0" w:space="0" w:color="auto"/>
      </w:divBdr>
      <w:divsChild>
        <w:div w:id="476647865">
          <w:marLeft w:val="0"/>
          <w:marRight w:val="0"/>
          <w:marTop w:val="0"/>
          <w:marBottom w:val="225"/>
          <w:divBdr>
            <w:top w:val="none" w:sz="0" w:space="0" w:color="auto"/>
            <w:left w:val="none" w:sz="0" w:space="0" w:color="auto"/>
            <w:bottom w:val="none" w:sz="0" w:space="0" w:color="auto"/>
            <w:right w:val="none" w:sz="0" w:space="0" w:color="auto"/>
          </w:divBdr>
        </w:div>
        <w:div w:id="1836603142">
          <w:marLeft w:val="0"/>
          <w:marRight w:val="0"/>
          <w:marTop w:val="0"/>
          <w:marBottom w:val="225"/>
          <w:divBdr>
            <w:top w:val="none" w:sz="0" w:space="0" w:color="auto"/>
            <w:left w:val="none" w:sz="0" w:space="0" w:color="auto"/>
            <w:bottom w:val="none" w:sz="0" w:space="0" w:color="auto"/>
            <w:right w:val="none" w:sz="0" w:space="0" w:color="auto"/>
          </w:divBdr>
        </w:div>
      </w:divsChild>
    </w:div>
    <w:div w:id="417673794">
      <w:bodyDiv w:val="1"/>
      <w:marLeft w:val="0"/>
      <w:marRight w:val="0"/>
      <w:marTop w:val="0"/>
      <w:marBottom w:val="0"/>
      <w:divBdr>
        <w:top w:val="none" w:sz="0" w:space="0" w:color="auto"/>
        <w:left w:val="none" w:sz="0" w:space="0" w:color="auto"/>
        <w:bottom w:val="none" w:sz="0" w:space="0" w:color="auto"/>
        <w:right w:val="none" w:sz="0" w:space="0" w:color="auto"/>
      </w:divBdr>
    </w:div>
    <w:div w:id="447236175">
      <w:bodyDiv w:val="1"/>
      <w:marLeft w:val="0"/>
      <w:marRight w:val="0"/>
      <w:marTop w:val="0"/>
      <w:marBottom w:val="0"/>
      <w:divBdr>
        <w:top w:val="none" w:sz="0" w:space="0" w:color="auto"/>
        <w:left w:val="none" w:sz="0" w:space="0" w:color="auto"/>
        <w:bottom w:val="none" w:sz="0" w:space="0" w:color="auto"/>
        <w:right w:val="none" w:sz="0" w:space="0" w:color="auto"/>
      </w:divBdr>
    </w:div>
    <w:div w:id="451215442">
      <w:bodyDiv w:val="1"/>
      <w:marLeft w:val="0"/>
      <w:marRight w:val="0"/>
      <w:marTop w:val="0"/>
      <w:marBottom w:val="0"/>
      <w:divBdr>
        <w:top w:val="none" w:sz="0" w:space="0" w:color="auto"/>
        <w:left w:val="none" w:sz="0" w:space="0" w:color="auto"/>
        <w:bottom w:val="none" w:sz="0" w:space="0" w:color="auto"/>
        <w:right w:val="none" w:sz="0" w:space="0" w:color="auto"/>
      </w:divBdr>
    </w:div>
    <w:div w:id="545139817">
      <w:bodyDiv w:val="1"/>
      <w:marLeft w:val="0"/>
      <w:marRight w:val="0"/>
      <w:marTop w:val="0"/>
      <w:marBottom w:val="0"/>
      <w:divBdr>
        <w:top w:val="none" w:sz="0" w:space="0" w:color="auto"/>
        <w:left w:val="none" w:sz="0" w:space="0" w:color="auto"/>
        <w:bottom w:val="none" w:sz="0" w:space="0" w:color="auto"/>
        <w:right w:val="none" w:sz="0" w:space="0" w:color="auto"/>
      </w:divBdr>
    </w:div>
    <w:div w:id="609315834">
      <w:bodyDiv w:val="1"/>
      <w:marLeft w:val="0"/>
      <w:marRight w:val="0"/>
      <w:marTop w:val="0"/>
      <w:marBottom w:val="0"/>
      <w:divBdr>
        <w:top w:val="none" w:sz="0" w:space="0" w:color="auto"/>
        <w:left w:val="none" w:sz="0" w:space="0" w:color="auto"/>
        <w:bottom w:val="none" w:sz="0" w:space="0" w:color="auto"/>
        <w:right w:val="none" w:sz="0" w:space="0" w:color="auto"/>
      </w:divBdr>
    </w:div>
    <w:div w:id="614093575">
      <w:bodyDiv w:val="1"/>
      <w:marLeft w:val="0"/>
      <w:marRight w:val="0"/>
      <w:marTop w:val="0"/>
      <w:marBottom w:val="0"/>
      <w:divBdr>
        <w:top w:val="none" w:sz="0" w:space="0" w:color="auto"/>
        <w:left w:val="none" w:sz="0" w:space="0" w:color="auto"/>
        <w:bottom w:val="none" w:sz="0" w:space="0" w:color="auto"/>
        <w:right w:val="none" w:sz="0" w:space="0" w:color="auto"/>
      </w:divBdr>
    </w:div>
    <w:div w:id="645554925">
      <w:bodyDiv w:val="1"/>
      <w:marLeft w:val="0"/>
      <w:marRight w:val="0"/>
      <w:marTop w:val="0"/>
      <w:marBottom w:val="0"/>
      <w:divBdr>
        <w:top w:val="none" w:sz="0" w:space="0" w:color="auto"/>
        <w:left w:val="none" w:sz="0" w:space="0" w:color="auto"/>
        <w:bottom w:val="none" w:sz="0" w:space="0" w:color="auto"/>
        <w:right w:val="none" w:sz="0" w:space="0" w:color="auto"/>
      </w:divBdr>
      <w:divsChild>
        <w:div w:id="1397165782">
          <w:marLeft w:val="0"/>
          <w:marRight w:val="0"/>
          <w:marTop w:val="0"/>
          <w:marBottom w:val="0"/>
          <w:divBdr>
            <w:top w:val="none" w:sz="0" w:space="0" w:color="auto"/>
            <w:left w:val="none" w:sz="0" w:space="0" w:color="auto"/>
            <w:bottom w:val="none" w:sz="0" w:space="0" w:color="auto"/>
            <w:right w:val="none" w:sz="0" w:space="0" w:color="auto"/>
          </w:divBdr>
          <w:divsChild>
            <w:div w:id="1173715391">
              <w:marLeft w:val="0"/>
              <w:marRight w:val="0"/>
              <w:marTop w:val="0"/>
              <w:marBottom w:val="0"/>
              <w:divBdr>
                <w:top w:val="none" w:sz="0" w:space="0" w:color="auto"/>
                <w:left w:val="none" w:sz="0" w:space="0" w:color="auto"/>
                <w:bottom w:val="none" w:sz="0" w:space="0" w:color="auto"/>
                <w:right w:val="none" w:sz="0" w:space="0" w:color="auto"/>
              </w:divBdr>
              <w:divsChild>
                <w:div w:id="1110315848">
                  <w:marLeft w:val="0"/>
                  <w:marRight w:val="0"/>
                  <w:marTop w:val="0"/>
                  <w:marBottom w:val="0"/>
                  <w:divBdr>
                    <w:top w:val="none" w:sz="0" w:space="0" w:color="auto"/>
                    <w:left w:val="none" w:sz="0" w:space="0" w:color="auto"/>
                    <w:bottom w:val="none" w:sz="0" w:space="0" w:color="auto"/>
                    <w:right w:val="none" w:sz="0" w:space="0" w:color="auto"/>
                  </w:divBdr>
                  <w:divsChild>
                    <w:div w:id="1797478928">
                      <w:marLeft w:val="0"/>
                      <w:marRight w:val="0"/>
                      <w:marTop w:val="0"/>
                      <w:marBottom w:val="0"/>
                      <w:divBdr>
                        <w:top w:val="none" w:sz="0" w:space="0" w:color="auto"/>
                        <w:left w:val="none" w:sz="0" w:space="0" w:color="auto"/>
                        <w:bottom w:val="none" w:sz="0" w:space="0" w:color="auto"/>
                        <w:right w:val="none" w:sz="0" w:space="0" w:color="auto"/>
                      </w:divBdr>
                      <w:divsChild>
                        <w:div w:id="206336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149500">
      <w:bodyDiv w:val="1"/>
      <w:marLeft w:val="0"/>
      <w:marRight w:val="0"/>
      <w:marTop w:val="0"/>
      <w:marBottom w:val="0"/>
      <w:divBdr>
        <w:top w:val="none" w:sz="0" w:space="0" w:color="auto"/>
        <w:left w:val="none" w:sz="0" w:space="0" w:color="auto"/>
        <w:bottom w:val="none" w:sz="0" w:space="0" w:color="auto"/>
        <w:right w:val="none" w:sz="0" w:space="0" w:color="auto"/>
      </w:divBdr>
      <w:divsChild>
        <w:div w:id="401680348">
          <w:marLeft w:val="0"/>
          <w:marRight w:val="0"/>
          <w:marTop w:val="0"/>
          <w:marBottom w:val="225"/>
          <w:divBdr>
            <w:top w:val="none" w:sz="0" w:space="0" w:color="auto"/>
            <w:left w:val="none" w:sz="0" w:space="0" w:color="auto"/>
            <w:bottom w:val="none" w:sz="0" w:space="0" w:color="auto"/>
            <w:right w:val="none" w:sz="0" w:space="0" w:color="auto"/>
          </w:divBdr>
        </w:div>
        <w:div w:id="764882331">
          <w:marLeft w:val="0"/>
          <w:marRight w:val="0"/>
          <w:marTop w:val="0"/>
          <w:marBottom w:val="225"/>
          <w:divBdr>
            <w:top w:val="none" w:sz="0" w:space="0" w:color="auto"/>
            <w:left w:val="none" w:sz="0" w:space="0" w:color="auto"/>
            <w:bottom w:val="none" w:sz="0" w:space="0" w:color="auto"/>
            <w:right w:val="none" w:sz="0" w:space="0" w:color="auto"/>
          </w:divBdr>
        </w:div>
        <w:div w:id="839277492">
          <w:marLeft w:val="0"/>
          <w:marRight w:val="0"/>
          <w:marTop w:val="0"/>
          <w:marBottom w:val="225"/>
          <w:divBdr>
            <w:top w:val="none" w:sz="0" w:space="0" w:color="auto"/>
            <w:left w:val="none" w:sz="0" w:space="0" w:color="auto"/>
            <w:bottom w:val="none" w:sz="0" w:space="0" w:color="auto"/>
            <w:right w:val="none" w:sz="0" w:space="0" w:color="auto"/>
          </w:divBdr>
        </w:div>
        <w:div w:id="917442368">
          <w:marLeft w:val="0"/>
          <w:marRight w:val="0"/>
          <w:marTop w:val="0"/>
          <w:marBottom w:val="225"/>
          <w:divBdr>
            <w:top w:val="none" w:sz="0" w:space="0" w:color="auto"/>
            <w:left w:val="none" w:sz="0" w:space="0" w:color="auto"/>
            <w:bottom w:val="none" w:sz="0" w:space="0" w:color="auto"/>
            <w:right w:val="none" w:sz="0" w:space="0" w:color="auto"/>
          </w:divBdr>
        </w:div>
        <w:div w:id="1281182123">
          <w:marLeft w:val="0"/>
          <w:marRight w:val="0"/>
          <w:marTop w:val="0"/>
          <w:marBottom w:val="225"/>
          <w:divBdr>
            <w:top w:val="none" w:sz="0" w:space="0" w:color="auto"/>
            <w:left w:val="none" w:sz="0" w:space="0" w:color="auto"/>
            <w:bottom w:val="none" w:sz="0" w:space="0" w:color="auto"/>
            <w:right w:val="none" w:sz="0" w:space="0" w:color="auto"/>
          </w:divBdr>
        </w:div>
        <w:div w:id="1396317082">
          <w:marLeft w:val="0"/>
          <w:marRight w:val="0"/>
          <w:marTop w:val="0"/>
          <w:marBottom w:val="225"/>
          <w:divBdr>
            <w:top w:val="none" w:sz="0" w:space="0" w:color="auto"/>
            <w:left w:val="none" w:sz="0" w:space="0" w:color="auto"/>
            <w:bottom w:val="none" w:sz="0" w:space="0" w:color="auto"/>
            <w:right w:val="none" w:sz="0" w:space="0" w:color="auto"/>
          </w:divBdr>
        </w:div>
        <w:div w:id="1545210121">
          <w:marLeft w:val="0"/>
          <w:marRight w:val="0"/>
          <w:marTop w:val="0"/>
          <w:marBottom w:val="225"/>
          <w:divBdr>
            <w:top w:val="none" w:sz="0" w:space="0" w:color="auto"/>
            <w:left w:val="none" w:sz="0" w:space="0" w:color="auto"/>
            <w:bottom w:val="none" w:sz="0" w:space="0" w:color="auto"/>
            <w:right w:val="none" w:sz="0" w:space="0" w:color="auto"/>
          </w:divBdr>
        </w:div>
        <w:div w:id="2121147423">
          <w:marLeft w:val="0"/>
          <w:marRight w:val="0"/>
          <w:marTop w:val="0"/>
          <w:marBottom w:val="225"/>
          <w:divBdr>
            <w:top w:val="none" w:sz="0" w:space="0" w:color="auto"/>
            <w:left w:val="none" w:sz="0" w:space="0" w:color="auto"/>
            <w:bottom w:val="none" w:sz="0" w:space="0" w:color="auto"/>
            <w:right w:val="none" w:sz="0" w:space="0" w:color="auto"/>
          </w:divBdr>
        </w:div>
      </w:divsChild>
    </w:div>
    <w:div w:id="686906900">
      <w:bodyDiv w:val="1"/>
      <w:marLeft w:val="0"/>
      <w:marRight w:val="0"/>
      <w:marTop w:val="0"/>
      <w:marBottom w:val="0"/>
      <w:divBdr>
        <w:top w:val="none" w:sz="0" w:space="0" w:color="auto"/>
        <w:left w:val="none" w:sz="0" w:space="0" w:color="auto"/>
        <w:bottom w:val="none" w:sz="0" w:space="0" w:color="auto"/>
        <w:right w:val="none" w:sz="0" w:space="0" w:color="auto"/>
      </w:divBdr>
    </w:div>
    <w:div w:id="713234988">
      <w:bodyDiv w:val="1"/>
      <w:marLeft w:val="0"/>
      <w:marRight w:val="0"/>
      <w:marTop w:val="0"/>
      <w:marBottom w:val="0"/>
      <w:divBdr>
        <w:top w:val="none" w:sz="0" w:space="0" w:color="auto"/>
        <w:left w:val="none" w:sz="0" w:space="0" w:color="auto"/>
        <w:bottom w:val="none" w:sz="0" w:space="0" w:color="auto"/>
        <w:right w:val="none" w:sz="0" w:space="0" w:color="auto"/>
      </w:divBdr>
    </w:div>
    <w:div w:id="725376202">
      <w:bodyDiv w:val="1"/>
      <w:marLeft w:val="0"/>
      <w:marRight w:val="0"/>
      <w:marTop w:val="0"/>
      <w:marBottom w:val="0"/>
      <w:divBdr>
        <w:top w:val="none" w:sz="0" w:space="0" w:color="auto"/>
        <w:left w:val="none" w:sz="0" w:space="0" w:color="auto"/>
        <w:bottom w:val="none" w:sz="0" w:space="0" w:color="auto"/>
        <w:right w:val="none" w:sz="0" w:space="0" w:color="auto"/>
      </w:divBdr>
    </w:div>
    <w:div w:id="731348185">
      <w:bodyDiv w:val="1"/>
      <w:marLeft w:val="0"/>
      <w:marRight w:val="0"/>
      <w:marTop w:val="0"/>
      <w:marBottom w:val="0"/>
      <w:divBdr>
        <w:top w:val="none" w:sz="0" w:space="0" w:color="auto"/>
        <w:left w:val="none" w:sz="0" w:space="0" w:color="auto"/>
        <w:bottom w:val="none" w:sz="0" w:space="0" w:color="auto"/>
        <w:right w:val="none" w:sz="0" w:space="0" w:color="auto"/>
      </w:divBdr>
    </w:div>
    <w:div w:id="731386666">
      <w:bodyDiv w:val="1"/>
      <w:marLeft w:val="0"/>
      <w:marRight w:val="0"/>
      <w:marTop w:val="0"/>
      <w:marBottom w:val="0"/>
      <w:divBdr>
        <w:top w:val="none" w:sz="0" w:space="0" w:color="auto"/>
        <w:left w:val="none" w:sz="0" w:space="0" w:color="auto"/>
        <w:bottom w:val="none" w:sz="0" w:space="0" w:color="auto"/>
        <w:right w:val="none" w:sz="0" w:space="0" w:color="auto"/>
      </w:divBdr>
    </w:div>
    <w:div w:id="742920072">
      <w:bodyDiv w:val="1"/>
      <w:marLeft w:val="0"/>
      <w:marRight w:val="0"/>
      <w:marTop w:val="0"/>
      <w:marBottom w:val="0"/>
      <w:divBdr>
        <w:top w:val="none" w:sz="0" w:space="0" w:color="auto"/>
        <w:left w:val="none" w:sz="0" w:space="0" w:color="auto"/>
        <w:bottom w:val="none" w:sz="0" w:space="0" w:color="auto"/>
        <w:right w:val="none" w:sz="0" w:space="0" w:color="auto"/>
      </w:divBdr>
    </w:div>
    <w:div w:id="847402567">
      <w:bodyDiv w:val="1"/>
      <w:marLeft w:val="0"/>
      <w:marRight w:val="0"/>
      <w:marTop w:val="0"/>
      <w:marBottom w:val="0"/>
      <w:divBdr>
        <w:top w:val="none" w:sz="0" w:space="0" w:color="auto"/>
        <w:left w:val="none" w:sz="0" w:space="0" w:color="auto"/>
        <w:bottom w:val="none" w:sz="0" w:space="0" w:color="auto"/>
        <w:right w:val="none" w:sz="0" w:space="0" w:color="auto"/>
      </w:divBdr>
    </w:div>
    <w:div w:id="881600907">
      <w:bodyDiv w:val="1"/>
      <w:marLeft w:val="0"/>
      <w:marRight w:val="0"/>
      <w:marTop w:val="0"/>
      <w:marBottom w:val="0"/>
      <w:divBdr>
        <w:top w:val="none" w:sz="0" w:space="0" w:color="auto"/>
        <w:left w:val="none" w:sz="0" w:space="0" w:color="auto"/>
        <w:bottom w:val="none" w:sz="0" w:space="0" w:color="auto"/>
        <w:right w:val="none" w:sz="0" w:space="0" w:color="auto"/>
      </w:divBdr>
      <w:divsChild>
        <w:div w:id="1112558420">
          <w:marLeft w:val="0"/>
          <w:marRight w:val="0"/>
          <w:marTop w:val="0"/>
          <w:marBottom w:val="225"/>
          <w:divBdr>
            <w:top w:val="none" w:sz="0" w:space="0" w:color="auto"/>
            <w:left w:val="none" w:sz="0" w:space="0" w:color="auto"/>
            <w:bottom w:val="none" w:sz="0" w:space="0" w:color="auto"/>
            <w:right w:val="none" w:sz="0" w:space="0" w:color="auto"/>
          </w:divBdr>
        </w:div>
        <w:div w:id="1692418814">
          <w:marLeft w:val="0"/>
          <w:marRight w:val="0"/>
          <w:marTop w:val="0"/>
          <w:marBottom w:val="225"/>
          <w:divBdr>
            <w:top w:val="none" w:sz="0" w:space="0" w:color="auto"/>
            <w:left w:val="none" w:sz="0" w:space="0" w:color="auto"/>
            <w:bottom w:val="none" w:sz="0" w:space="0" w:color="auto"/>
            <w:right w:val="none" w:sz="0" w:space="0" w:color="auto"/>
          </w:divBdr>
        </w:div>
      </w:divsChild>
    </w:div>
    <w:div w:id="920792220">
      <w:bodyDiv w:val="1"/>
      <w:marLeft w:val="0"/>
      <w:marRight w:val="0"/>
      <w:marTop w:val="0"/>
      <w:marBottom w:val="0"/>
      <w:divBdr>
        <w:top w:val="none" w:sz="0" w:space="0" w:color="auto"/>
        <w:left w:val="none" w:sz="0" w:space="0" w:color="auto"/>
        <w:bottom w:val="none" w:sz="0" w:space="0" w:color="auto"/>
        <w:right w:val="none" w:sz="0" w:space="0" w:color="auto"/>
      </w:divBdr>
    </w:div>
    <w:div w:id="927156848">
      <w:bodyDiv w:val="1"/>
      <w:marLeft w:val="0"/>
      <w:marRight w:val="0"/>
      <w:marTop w:val="0"/>
      <w:marBottom w:val="0"/>
      <w:divBdr>
        <w:top w:val="none" w:sz="0" w:space="0" w:color="auto"/>
        <w:left w:val="none" w:sz="0" w:space="0" w:color="auto"/>
        <w:bottom w:val="none" w:sz="0" w:space="0" w:color="auto"/>
        <w:right w:val="none" w:sz="0" w:space="0" w:color="auto"/>
      </w:divBdr>
    </w:div>
    <w:div w:id="942880062">
      <w:bodyDiv w:val="1"/>
      <w:marLeft w:val="0"/>
      <w:marRight w:val="0"/>
      <w:marTop w:val="0"/>
      <w:marBottom w:val="0"/>
      <w:divBdr>
        <w:top w:val="none" w:sz="0" w:space="0" w:color="auto"/>
        <w:left w:val="none" w:sz="0" w:space="0" w:color="auto"/>
        <w:bottom w:val="none" w:sz="0" w:space="0" w:color="auto"/>
        <w:right w:val="none" w:sz="0" w:space="0" w:color="auto"/>
      </w:divBdr>
    </w:div>
    <w:div w:id="986200038">
      <w:bodyDiv w:val="1"/>
      <w:marLeft w:val="0"/>
      <w:marRight w:val="0"/>
      <w:marTop w:val="0"/>
      <w:marBottom w:val="0"/>
      <w:divBdr>
        <w:top w:val="none" w:sz="0" w:space="0" w:color="auto"/>
        <w:left w:val="none" w:sz="0" w:space="0" w:color="auto"/>
        <w:bottom w:val="none" w:sz="0" w:space="0" w:color="auto"/>
        <w:right w:val="none" w:sz="0" w:space="0" w:color="auto"/>
      </w:divBdr>
    </w:div>
    <w:div w:id="1021976435">
      <w:bodyDiv w:val="1"/>
      <w:marLeft w:val="0"/>
      <w:marRight w:val="0"/>
      <w:marTop w:val="0"/>
      <w:marBottom w:val="0"/>
      <w:divBdr>
        <w:top w:val="none" w:sz="0" w:space="0" w:color="auto"/>
        <w:left w:val="none" w:sz="0" w:space="0" w:color="auto"/>
        <w:bottom w:val="none" w:sz="0" w:space="0" w:color="auto"/>
        <w:right w:val="none" w:sz="0" w:space="0" w:color="auto"/>
      </w:divBdr>
    </w:div>
    <w:div w:id="1084834678">
      <w:bodyDiv w:val="1"/>
      <w:marLeft w:val="0"/>
      <w:marRight w:val="0"/>
      <w:marTop w:val="0"/>
      <w:marBottom w:val="0"/>
      <w:divBdr>
        <w:top w:val="none" w:sz="0" w:space="0" w:color="auto"/>
        <w:left w:val="none" w:sz="0" w:space="0" w:color="auto"/>
        <w:bottom w:val="none" w:sz="0" w:space="0" w:color="auto"/>
        <w:right w:val="none" w:sz="0" w:space="0" w:color="auto"/>
      </w:divBdr>
      <w:divsChild>
        <w:div w:id="1201895828">
          <w:marLeft w:val="0"/>
          <w:marRight w:val="0"/>
          <w:marTop w:val="0"/>
          <w:marBottom w:val="225"/>
          <w:divBdr>
            <w:top w:val="none" w:sz="0" w:space="0" w:color="auto"/>
            <w:left w:val="none" w:sz="0" w:space="0" w:color="auto"/>
            <w:bottom w:val="none" w:sz="0" w:space="0" w:color="auto"/>
            <w:right w:val="none" w:sz="0" w:space="0" w:color="auto"/>
          </w:divBdr>
        </w:div>
        <w:div w:id="1414669391">
          <w:marLeft w:val="0"/>
          <w:marRight w:val="0"/>
          <w:marTop w:val="0"/>
          <w:marBottom w:val="225"/>
          <w:divBdr>
            <w:top w:val="none" w:sz="0" w:space="0" w:color="auto"/>
            <w:left w:val="none" w:sz="0" w:space="0" w:color="auto"/>
            <w:bottom w:val="none" w:sz="0" w:space="0" w:color="auto"/>
            <w:right w:val="none" w:sz="0" w:space="0" w:color="auto"/>
          </w:divBdr>
        </w:div>
        <w:div w:id="1944147892">
          <w:marLeft w:val="0"/>
          <w:marRight w:val="0"/>
          <w:marTop w:val="0"/>
          <w:marBottom w:val="225"/>
          <w:divBdr>
            <w:top w:val="none" w:sz="0" w:space="0" w:color="auto"/>
            <w:left w:val="none" w:sz="0" w:space="0" w:color="auto"/>
            <w:bottom w:val="none" w:sz="0" w:space="0" w:color="auto"/>
            <w:right w:val="none" w:sz="0" w:space="0" w:color="auto"/>
          </w:divBdr>
        </w:div>
      </w:divsChild>
    </w:div>
    <w:div w:id="1134450502">
      <w:bodyDiv w:val="1"/>
      <w:marLeft w:val="0"/>
      <w:marRight w:val="0"/>
      <w:marTop w:val="0"/>
      <w:marBottom w:val="0"/>
      <w:divBdr>
        <w:top w:val="none" w:sz="0" w:space="0" w:color="auto"/>
        <w:left w:val="none" w:sz="0" w:space="0" w:color="auto"/>
        <w:bottom w:val="none" w:sz="0" w:space="0" w:color="auto"/>
        <w:right w:val="none" w:sz="0" w:space="0" w:color="auto"/>
      </w:divBdr>
      <w:divsChild>
        <w:div w:id="1528759134">
          <w:marLeft w:val="0"/>
          <w:marRight w:val="0"/>
          <w:marTop w:val="0"/>
          <w:marBottom w:val="0"/>
          <w:divBdr>
            <w:top w:val="none" w:sz="0" w:space="0" w:color="auto"/>
            <w:left w:val="none" w:sz="0" w:space="0" w:color="auto"/>
            <w:bottom w:val="none" w:sz="0" w:space="0" w:color="auto"/>
            <w:right w:val="none" w:sz="0" w:space="0" w:color="auto"/>
          </w:divBdr>
          <w:divsChild>
            <w:div w:id="151724147">
              <w:marLeft w:val="0"/>
              <w:marRight w:val="0"/>
              <w:marTop w:val="0"/>
              <w:marBottom w:val="0"/>
              <w:divBdr>
                <w:top w:val="none" w:sz="0" w:space="0" w:color="auto"/>
                <w:left w:val="none" w:sz="0" w:space="0" w:color="auto"/>
                <w:bottom w:val="none" w:sz="0" w:space="0" w:color="auto"/>
                <w:right w:val="none" w:sz="0" w:space="0" w:color="auto"/>
              </w:divBdr>
              <w:divsChild>
                <w:div w:id="1549762516">
                  <w:marLeft w:val="0"/>
                  <w:marRight w:val="0"/>
                  <w:marTop w:val="0"/>
                  <w:marBottom w:val="0"/>
                  <w:divBdr>
                    <w:top w:val="none" w:sz="0" w:space="0" w:color="auto"/>
                    <w:left w:val="none" w:sz="0" w:space="0" w:color="auto"/>
                    <w:bottom w:val="none" w:sz="0" w:space="0" w:color="auto"/>
                    <w:right w:val="none" w:sz="0" w:space="0" w:color="auto"/>
                  </w:divBdr>
                  <w:divsChild>
                    <w:div w:id="809008723">
                      <w:marLeft w:val="0"/>
                      <w:marRight w:val="0"/>
                      <w:marTop w:val="0"/>
                      <w:marBottom w:val="0"/>
                      <w:divBdr>
                        <w:top w:val="none" w:sz="0" w:space="0" w:color="auto"/>
                        <w:left w:val="none" w:sz="0" w:space="0" w:color="auto"/>
                        <w:bottom w:val="none" w:sz="0" w:space="0" w:color="auto"/>
                        <w:right w:val="none" w:sz="0" w:space="0" w:color="auto"/>
                      </w:divBdr>
                      <w:divsChild>
                        <w:div w:id="142927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7404907">
      <w:bodyDiv w:val="1"/>
      <w:marLeft w:val="0"/>
      <w:marRight w:val="0"/>
      <w:marTop w:val="0"/>
      <w:marBottom w:val="0"/>
      <w:divBdr>
        <w:top w:val="none" w:sz="0" w:space="0" w:color="auto"/>
        <w:left w:val="none" w:sz="0" w:space="0" w:color="auto"/>
        <w:bottom w:val="none" w:sz="0" w:space="0" w:color="auto"/>
        <w:right w:val="none" w:sz="0" w:space="0" w:color="auto"/>
      </w:divBdr>
    </w:div>
    <w:div w:id="1236160973">
      <w:bodyDiv w:val="1"/>
      <w:marLeft w:val="0"/>
      <w:marRight w:val="0"/>
      <w:marTop w:val="0"/>
      <w:marBottom w:val="0"/>
      <w:divBdr>
        <w:top w:val="none" w:sz="0" w:space="0" w:color="auto"/>
        <w:left w:val="none" w:sz="0" w:space="0" w:color="auto"/>
        <w:bottom w:val="none" w:sz="0" w:space="0" w:color="auto"/>
        <w:right w:val="none" w:sz="0" w:space="0" w:color="auto"/>
      </w:divBdr>
    </w:div>
    <w:div w:id="1269461048">
      <w:bodyDiv w:val="1"/>
      <w:marLeft w:val="0"/>
      <w:marRight w:val="0"/>
      <w:marTop w:val="0"/>
      <w:marBottom w:val="0"/>
      <w:divBdr>
        <w:top w:val="none" w:sz="0" w:space="0" w:color="auto"/>
        <w:left w:val="none" w:sz="0" w:space="0" w:color="auto"/>
        <w:bottom w:val="none" w:sz="0" w:space="0" w:color="auto"/>
        <w:right w:val="none" w:sz="0" w:space="0" w:color="auto"/>
      </w:divBdr>
    </w:div>
    <w:div w:id="1395810797">
      <w:bodyDiv w:val="1"/>
      <w:marLeft w:val="0"/>
      <w:marRight w:val="0"/>
      <w:marTop w:val="0"/>
      <w:marBottom w:val="0"/>
      <w:divBdr>
        <w:top w:val="none" w:sz="0" w:space="0" w:color="auto"/>
        <w:left w:val="none" w:sz="0" w:space="0" w:color="auto"/>
        <w:bottom w:val="none" w:sz="0" w:space="0" w:color="auto"/>
        <w:right w:val="none" w:sz="0" w:space="0" w:color="auto"/>
      </w:divBdr>
    </w:div>
    <w:div w:id="1422802253">
      <w:bodyDiv w:val="1"/>
      <w:marLeft w:val="0"/>
      <w:marRight w:val="0"/>
      <w:marTop w:val="0"/>
      <w:marBottom w:val="0"/>
      <w:divBdr>
        <w:top w:val="none" w:sz="0" w:space="0" w:color="auto"/>
        <w:left w:val="none" w:sz="0" w:space="0" w:color="auto"/>
        <w:bottom w:val="none" w:sz="0" w:space="0" w:color="auto"/>
        <w:right w:val="none" w:sz="0" w:space="0" w:color="auto"/>
      </w:divBdr>
    </w:div>
    <w:div w:id="1424953576">
      <w:bodyDiv w:val="1"/>
      <w:marLeft w:val="0"/>
      <w:marRight w:val="0"/>
      <w:marTop w:val="0"/>
      <w:marBottom w:val="0"/>
      <w:divBdr>
        <w:top w:val="none" w:sz="0" w:space="0" w:color="auto"/>
        <w:left w:val="none" w:sz="0" w:space="0" w:color="auto"/>
        <w:bottom w:val="none" w:sz="0" w:space="0" w:color="auto"/>
        <w:right w:val="none" w:sz="0" w:space="0" w:color="auto"/>
      </w:divBdr>
    </w:div>
    <w:div w:id="1460997655">
      <w:bodyDiv w:val="1"/>
      <w:marLeft w:val="0"/>
      <w:marRight w:val="0"/>
      <w:marTop w:val="0"/>
      <w:marBottom w:val="0"/>
      <w:divBdr>
        <w:top w:val="none" w:sz="0" w:space="0" w:color="auto"/>
        <w:left w:val="none" w:sz="0" w:space="0" w:color="auto"/>
        <w:bottom w:val="none" w:sz="0" w:space="0" w:color="auto"/>
        <w:right w:val="none" w:sz="0" w:space="0" w:color="auto"/>
      </w:divBdr>
    </w:div>
    <w:div w:id="1478841197">
      <w:bodyDiv w:val="1"/>
      <w:marLeft w:val="0"/>
      <w:marRight w:val="0"/>
      <w:marTop w:val="0"/>
      <w:marBottom w:val="0"/>
      <w:divBdr>
        <w:top w:val="none" w:sz="0" w:space="0" w:color="auto"/>
        <w:left w:val="none" w:sz="0" w:space="0" w:color="auto"/>
        <w:bottom w:val="none" w:sz="0" w:space="0" w:color="auto"/>
        <w:right w:val="none" w:sz="0" w:space="0" w:color="auto"/>
      </w:divBdr>
    </w:div>
    <w:div w:id="1508668104">
      <w:bodyDiv w:val="1"/>
      <w:marLeft w:val="0"/>
      <w:marRight w:val="0"/>
      <w:marTop w:val="0"/>
      <w:marBottom w:val="0"/>
      <w:divBdr>
        <w:top w:val="none" w:sz="0" w:space="0" w:color="auto"/>
        <w:left w:val="none" w:sz="0" w:space="0" w:color="auto"/>
        <w:bottom w:val="none" w:sz="0" w:space="0" w:color="auto"/>
        <w:right w:val="none" w:sz="0" w:space="0" w:color="auto"/>
      </w:divBdr>
    </w:div>
    <w:div w:id="1561135667">
      <w:bodyDiv w:val="1"/>
      <w:marLeft w:val="0"/>
      <w:marRight w:val="0"/>
      <w:marTop w:val="0"/>
      <w:marBottom w:val="0"/>
      <w:divBdr>
        <w:top w:val="none" w:sz="0" w:space="0" w:color="auto"/>
        <w:left w:val="none" w:sz="0" w:space="0" w:color="auto"/>
        <w:bottom w:val="none" w:sz="0" w:space="0" w:color="auto"/>
        <w:right w:val="none" w:sz="0" w:space="0" w:color="auto"/>
      </w:divBdr>
    </w:div>
    <w:div w:id="1571497264">
      <w:bodyDiv w:val="1"/>
      <w:marLeft w:val="0"/>
      <w:marRight w:val="0"/>
      <w:marTop w:val="0"/>
      <w:marBottom w:val="0"/>
      <w:divBdr>
        <w:top w:val="none" w:sz="0" w:space="0" w:color="auto"/>
        <w:left w:val="none" w:sz="0" w:space="0" w:color="auto"/>
        <w:bottom w:val="none" w:sz="0" w:space="0" w:color="auto"/>
        <w:right w:val="none" w:sz="0" w:space="0" w:color="auto"/>
      </w:divBdr>
    </w:div>
    <w:div w:id="1598321031">
      <w:bodyDiv w:val="1"/>
      <w:marLeft w:val="0"/>
      <w:marRight w:val="0"/>
      <w:marTop w:val="0"/>
      <w:marBottom w:val="0"/>
      <w:divBdr>
        <w:top w:val="none" w:sz="0" w:space="0" w:color="auto"/>
        <w:left w:val="none" w:sz="0" w:space="0" w:color="auto"/>
        <w:bottom w:val="none" w:sz="0" w:space="0" w:color="auto"/>
        <w:right w:val="none" w:sz="0" w:space="0" w:color="auto"/>
      </w:divBdr>
    </w:div>
    <w:div w:id="1607537178">
      <w:bodyDiv w:val="1"/>
      <w:marLeft w:val="0"/>
      <w:marRight w:val="0"/>
      <w:marTop w:val="0"/>
      <w:marBottom w:val="0"/>
      <w:divBdr>
        <w:top w:val="none" w:sz="0" w:space="0" w:color="auto"/>
        <w:left w:val="none" w:sz="0" w:space="0" w:color="auto"/>
        <w:bottom w:val="none" w:sz="0" w:space="0" w:color="auto"/>
        <w:right w:val="none" w:sz="0" w:space="0" w:color="auto"/>
      </w:divBdr>
      <w:divsChild>
        <w:div w:id="1246645820">
          <w:marLeft w:val="0"/>
          <w:marRight w:val="0"/>
          <w:marTop w:val="0"/>
          <w:marBottom w:val="225"/>
          <w:divBdr>
            <w:top w:val="none" w:sz="0" w:space="0" w:color="auto"/>
            <w:left w:val="none" w:sz="0" w:space="0" w:color="auto"/>
            <w:bottom w:val="none" w:sz="0" w:space="0" w:color="auto"/>
            <w:right w:val="none" w:sz="0" w:space="0" w:color="auto"/>
          </w:divBdr>
        </w:div>
        <w:div w:id="1526752782">
          <w:marLeft w:val="0"/>
          <w:marRight w:val="0"/>
          <w:marTop w:val="0"/>
          <w:marBottom w:val="225"/>
          <w:divBdr>
            <w:top w:val="none" w:sz="0" w:space="0" w:color="auto"/>
            <w:left w:val="none" w:sz="0" w:space="0" w:color="auto"/>
            <w:bottom w:val="none" w:sz="0" w:space="0" w:color="auto"/>
            <w:right w:val="none" w:sz="0" w:space="0" w:color="auto"/>
          </w:divBdr>
        </w:div>
        <w:div w:id="1749498910">
          <w:marLeft w:val="0"/>
          <w:marRight w:val="0"/>
          <w:marTop w:val="0"/>
          <w:marBottom w:val="225"/>
          <w:divBdr>
            <w:top w:val="none" w:sz="0" w:space="0" w:color="auto"/>
            <w:left w:val="none" w:sz="0" w:space="0" w:color="auto"/>
            <w:bottom w:val="none" w:sz="0" w:space="0" w:color="auto"/>
            <w:right w:val="none" w:sz="0" w:space="0" w:color="auto"/>
          </w:divBdr>
        </w:div>
      </w:divsChild>
    </w:div>
    <w:div w:id="1648851483">
      <w:bodyDiv w:val="1"/>
      <w:marLeft w:val="0"/>
      <w:marRight w:val="0"/>
      <w:marTop w:val="0"/>
      <w:marBottom w:val="0"/>
      <w:divBdr>
        <w:top w:val="none" w:sz="0" w:space="0" w:color="auto"/>
        <w:left w:val="none" w:sz="0" w:space="0" w:color="auto"/>
        <w:bottom w:val="none" w:sz="0" w:space="0" w:color="auto"/>
        <w:right w:val="none" w:sz="0" w:space="0" w:color="auto"/>
      </w:divBdr>
      <w:divsChild>
        <w:div w:id="1650086487">
          <w:marLeft w:val="0"/>
          <w:marRight w:val="0"/>
          <w:marTop w:val="0"/>
          <w:marBottom w:val="225"/>
          <w:divBdr>
            <w:top w:val="none" w:sz="0" w:space="0" w:color="auto"/>
            <w:left w:val="none" w:sz="0" w:space="0" w:color="auto"/>
            <w:bottom w:val="none" w:sz="0" w:space="0" w:color="auto"/>
            <w:right w:val="none" w:sz="0" w:space="0" w:color="auto"/>
          </w:divBdr>
        </w:div>
        <w:div w:id="1850673966">
          <w:marLeft w:val="0"/>
          <w:marRight w:val="0"/>
          <w:marTop w:val="0"/>
          <w:marBottom w:val="225"/>
          <w:divBdr>
            <w:top w:val="none" w:sz="0" w:space="0" w:color="auto"/>
            <w:left w:val="none" w:sz="0" w:space="0" w:color="auto"/>
            <w:bottom w:val="none" w:sz="0" w:space="0" w:color="auto"/>
            <w:right w:val="none" w:sz="0" w:space="0" w:color="auto"/>
          </w:divBdr>
        </w:div>
      </w:divsChild>
    </w:div>
    <w:div w:id="1648902611">
      <w:bodyDiv w:val="1"/>
      <w:marLeft w:val="0"/>
      <w:marRight w:val="0"/>
      <w:marTop w:val="0"/>
      <w:marBottom w:val="0"/>
      <w:divBdr>
        <w:top w:val="none" w:sz="0" w:space="0" w:color="auto"/>
        <w:left w:val="none" w:sz="0" w:space="0" w:color="auto"/>
        <w:bottom w:val="none" w:sz="0" w:space="0" w:color="auto"/>
        <w:right w:val="none" w:sz="0" w:space="0" w:color="auto"/>
      </w:divBdr>
    </w:div>
    <w:div w:id="1663388526">
      <w:bodyDiv w:val="1"/>
      <w:marLeft w:val="0"/>
      <w:marRight w:val="0"/>
      <w:marTop w:val="0"/>
      <w:marBottom w:val="0"/>
      <w:divBdr>
        <w:top w:val="none" w:sz="0" w:space="0" w:color="auto"/>
        <w:left w:val="none" w:sz="0" w:space="0" w:color="auto"/>
        <w:bottom w:val="none" w:sz="0" w:space="0" w:color="auto"/>
        <w:right w:val="none" w:sz="0" w:space="0" w:color="auto"/>
      </w:divBdr>
    </w:div>
    <w:div w:id="1672298113">
      <w:bodyDiv w:val="1"/>
      <w:marLeft w:val="0"/>
      <w:marRight w:val="0"/>
      <w:marTop w:val="0"/>
      <w:marBottom w:val="0"/>
      <w:divBdr>
        <w:top w:val="none" w:sz="0" w:space="0" w:color="auto"/>
        <w:left w:val="none" w:sz="0" w:space="0" w:color="auto"/>
        <w:bottom w:val="none" w:sz="0" w:space="0" w:color="auto"/>
        <w:right w:val="none" w:sz="0" w:space="0" w:color="auto"/>
      </w:divBdr>
      <w:divsChild>
        <w:div w:id="1745446098">
          <w:marLeft w:val="0"/>
          <w:marRight w:val="0"/>
          <w:marTop w:val="0"/>
          <w:marBottom w:val="0"/>
          <w:divBdr>
            <w:top w:val="none" w:sz="0" w:space="0" w:color="auto"/>
            <w:left w:val="none" w:sz="0" w:space="0" w:color="auto"/>
            <w:bottom w:val="none" w:sz="0" w:space="0" w:color="auto"/>
            <w:right w:val="none" w:sz="0" w:space="0" w:color="auto"/>
          </w:divBdr>
        </w:div>
      </w:divsChild>
    </w:div>
    <w:div w:id="1673992678">
      <w:bodyDiv w:val="1"/>
      <w:marLeft w:val="0"/>
      <w:marRight w:val="0"/>
      <w:marTop w:val="0"/>
      <w:marBottom w:val="0"/>
      <w:divBdr>
        <w:top w:val="none" w:sz="0" w:space="0" w:color="auto"/>
        <w:left w:val="none" w:sz="0" w:space="0" w:color="auto"/>
        <w:bottom w:val="none" w:sz="0" w:space="0" w:color="auto"/>
        <w:right w:val="none" w:sz="0" w:space="0" w:color="auto"/>
      </w:divBdr>
      <w:divsChild>
        <w:div w:id="604848959">
          <w:marLeft w:val="0"/>
          <w:marRight w:val="0"/>
          <w:marTop w:val="0"/>
          <w:marBottom w:val="225"/>
          <w:divBdr>
            <w:top w:val="none" w:sz="0" w:space="0" w:color="auto"/>
            <w:left w:val="none" w:sz="0" w:space="0" w:color="auto"/>
            <w:bottom w:val="none" w:sz="0" w:space="0" w:color="auto"/>
            <w:right w:val="none" w:sz="0" w:space="0" w:color="auto"/>
          </w:divBdr>
        </w:div>
        <w:div w:id="2111851790">
          <w:marLeft w:val="0"/>
          <w:marRight w:val="0"/>
          <w:marTop w:val="0"/>
          <w:marBottom w:val="225"/>
          <w:divBdr>
            <w:top w:val="none" w:sz="0" w:space="0" w:color="auto"/>
            <w:left w:val="none" w:sz="0" w:space="0" w:color="auto"/>
            <w:bottom w:val="none" w:sz="0" w:space="0" w:color="auto"/>
            <w:right w:val="none" w:sz="0" w:space="0" w:color="auto"/>
          </w:divBdr>
        </w:div>
      </w:divsChild>
    </w:div>
    <w:div w:id="1683779494">
      <w:bodyDiv w:val="1"/>
      <w:marLeft w:val="0"/>
      <w:marRight w:val="0"/>
      <w:marTop w:val="0"/>
      <w:marBottom w:val="0"/>
      <w:divBdr>
        <w:top w:val="none" w:sz="0" w:space="0" w:color="auto"/>
        <w:left w:val="none" w:sz="0" w:space="0" w:color="auto"/>
        <w:bottom w:val="none" w:sz="0" w:space="0" w:color="auto"/>
        <w:right w:val="none" w:sz="0" w:space="0" w:color="auto"/>
      </w:divBdr>
    </w:div>
    <w:div w:id="1701123005">
      <w:bodyDiv w:val="1"/>
      <w:marLeft w:val="0"/>
      <w:marRight w:val="0"/>
      <w:marTop w:val="0"/>
      <w:marBottom w:val="0"/>
      <w:divBdr>
        <w:top w:val="none" w:sz="0" w:space="0" w:color="auto"/>
        <w:left w:val="none" w:sz="0" w:space="0" w:color="auto"/>
        <w:bottom w:val="none" w:sz="0" w:space="0" w:color="auto"/>
        <w:right w:val="none" w:sz="0" w:space="0" w:color="auto"/>
      </w:divBdr>
    </w:div>
    <w:div w:id="1707288468">
      <w:bodyDiv w:val="1"/>
      <w:marLeft w:val="0"/>
      <w:marRight w:val="0"/>
      <w:marTop w:val="0"/>
      <w:marBottom w:val="0"/>
      <w:divBdr>
        <w:top w:val="none" w:sz="0" w:space="0" w:color="auto"/>
        <w:left w:val="none" w:sz="0" w:space="0" w:color="auto"/>
        <w:bottom w:val="none" w:sz="0" w:space="0" w:color="auto"/>
        <w:right w:val="none" w:sz="0" w:space="0" w:color="auto"/>
      </w:divBdr>
    </w:div>
    <w:div w:id="1717044507">
      <w:bodyDiv w:val="1"/>
      <w:marLeft w:val="0"/>
      <w:marRight w:val="0"/>
      <w:marTop w:val="0"/>
      <w:marBottom w:val="0"/>
      <w:divBdr>
        <w:top w:val="none" w:sz="0" w:space="0" w:color="auto"/>
        <w:left w:val="none" w:sz="0" w:space="0" w:color="auto"/>
        <w:bottom w:val="none" w:sz="0" w:space="0" w:color="auto"/>
        <w:right w:val="none" w:sz="0" w:space="0" w:color="auto"/>
      </w:divBdr>
    </w:div>
    <w:div w:id="1746688534">
      <w:bodyDiv w:val="1"/>
      <w:marLeft w:val="0"/>
      <w:marRight w:val="0"/>
      <w:marTop w:val="0"/>
      <w:marBottom w:val="0"/>
      <w:divBdr>
        <w:top w:val="none" w:sz="0" w:space="0" w:color="auto"/>
        <w:left w:val="none" w:sz="0" w:space="0" w:color="auto"/>
        <w:bottom w:val="none" w:sz="0" w:space="0" w:color="auto"/>
        <w:right w:val="none" w:sz="0" w:space="0" w:color="auto"/>
      </w:divBdr>
    </w:div>
    <w:div w:id="1776902018">
      <w:bodyDiv w:val="1"/>
      <w:marLeft w:val="0"/>
      <w:marRight w:val="0"/>
      <w:marTop w:val="0"/>
      <w:marBottom w:val="0"/>
      <w:divBdr>
        <w:top w:val="none" w:sz="0" w:space="0" w:color="auto"/>
        <w:left w:val="none" w:sz="0" w:space="0" w:color="auto"/>
        <w:bottom w:val="none" w:sz="0" w:space="0" w:color="auto"/>
        <w:right w:val="none" w:sz="0" w:space="0" w:color="auto"/>
      </w:divBdr>
      <w:divsChild>
        <w:div w:id="1488479749">
          <w:marLeft w:val="0"/>
          <w:marRight w:val="0"/>
          <w:marTop w:val="0"/>
          <w:marBottom w:val="0"/>
          <w:divBdr>
            <w:top w:val="none" w:sz="0" w:space="0" w:color="auto"/>
            <w:left w:val="none" w:sz="0" w:space="0" w:color="auto"/>
            <w:bottom w:val="none" w:sz="0" w:space="0" w:color="auto"/>
            <w:right w:val="none" w:sz="0" w:space="0" w:color="auto"/>
          </w:divBdr>
          <w:divsChild>
            <w:div w:id="6949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426169">
      <w:bodyDiv w:val="1"/>
      <w:marLeft w:val="0"/>
      <w:marRight w:val="0"/>
      <w:marTop w:val="0"/>
      <w:marBottom w:val="0"/>
      <w:divBdr>
        <w:top w:val="none" w:sz="0" w:space="0" w:color="auto"/>
        <w:left w:val="none" w:sz="0" w:space="0" w:color="auto"/>
        <w:bottom w:val="none" w:sz="0" w:space="0" w:color="auto"/>
        <w:right w:val="none" w:sz="0" w:space="0" w:color="auto"/>
      </w:divBdr>
    </w:div>
    <w:div w:id="1898854623">
      <w:bodyDiv w:val="1"/>
      <w:marLeft w:val="0"/>
      <w:marRight w:val="0"/>
      <w:marTop w:val="0"/>
      <w:marBottom w:val="0"/>
      <w:divBdr>
        <w:top w:val="none" w:sz="0" w:space="0" w:color="auto"/>
        <w:left w:val="none" w:sz="0" w:space="0" w:color="auto"/>
        <w:bottom w:val="none" w:sz="0" w:space="0" w:color="auto"/>
        <w:right w:val="none" w:sz="0" w:space="0" w:color="auto"/>
      </w:divBdr>
    </w:div>
    <w:div w:id="1933858437">
      <w:bodyDiv w:val="1"/>
      <w:marLeft w:val="0"/>
      <w:marRight w:val="0"/>
      <w:marTop w:val="0"/>
      <w:marBottom w:val="0"/>
      <w:divBdr>
        <w:top w:val="none" w:sz="0" w:space="0" w:color="auto"/>
        <w:left w:val="none" w:sz="0" w:space="0" w:color="auto"/>
        <w:bottom w:val="none" w:sz="0" w:space="0" w:color="auto"/>
        <w:right w:val="none" w:sz="0" w:space="0" w:color="auto"/>
      </w:divBdr>
      <w:divsChild>
        <w:div w:id="1211066698">
          <w:marLeft w:val="0"/>
          <w:marRight w:val="0"/>
          <w:marTop w:val="0"/>
          <w:marBottom w:val="0"/>
          <w:divBdr>
            <w:top w:val="none" w:sz="0" w:space="0" w:color="auto"/>
            <w:left w:val="none" w:sz="0" w:space="0" w:color="auto"/>
            <w:bottom w:val="none" w:sz="0" w:space="0" w:color="auto"/>
            <w:right w:val="none" w:sz="0" w:space="0" w:color="auto"/>
          </w:divBdr>
          <w:divsChild>
            <w:div w:id="1451052196">
              <w:marLeft w:val="0"/>
              <w:marRight w:val="0"/>
              <w:marTop w:val="0"/>
              <w:marBottom w:val="0"/>
              <w:divBdr>
                <w:top w:val="none" w:sz="0" w:space="0" w:color="auto"/>
                <w:left w:val="none" w:sz="0" w:space="0" w:color="auto"/>
                <w:bottom w:val="none" w:sz="0" w:space="0" w:color="auto"/>
                <w:right w:val="none" w:sz="0" w:space="0" w:color="auto"/>
              </w:divBdr>
              <w:divsChild>
                <w:div w:id="1824814064">
                  <w:marLeft w:val="0"/>
                  <w:marRight w:val="0"/>
                  <w:marTop w:val="0"/>
                  <w:marBottom w:val="0"/>
                  <w:divBdr>
                    <w:top w:val="none" w:sz="0" w:space="0" w:color="auto"/>
                    <w:left w:val="none" w:sz="0" w:space="0" w:color="auto"/>
                    <w:bottom w:val="none" w:sz="0" w:space="0" w:color="auto"/>
                    <w:right w:val="none" w:sz="0" w:space="0" w:color="auto"/>
                  </w:divBdr>
                  <w:divsChild>
                    <w:div w:id="1490092325">
                      <w:marLeft w:val="0"/>
                      <w:marRight w:val="0"/>
                      <w:marTop w:val="0"/>
                      <w:marBottom w:val="0"/>
                      <w:divBdr>
                        <w:top w:val="none" w:sz="0" w:space="0" w:color="auto"/>
                        <w:left w:val="none" w:sz="0" w:space="0" w:color="auto"/>
                        <w:bottom w:val="none" w:sz="0" w:space="0" w:color="auto"/>
                        <w:right w:val="none" w:sz="0" w:space="0" w:color="auto"/>
                      </w:divBdr>
                      <w:divsChild>
                        <w:div w:id="158977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4509969">
      <w:bodyDiv w:val="1"/>
      <w:marLeft w:val="0"/>
      <w:marRight w:val="0"/>
      <w:marTop w:val="0"/>
      <w:marBottom w:val="0"/>
      <w:divBdr>
        <w:top w:val="none" w:sz="0" w:space="0" w:color="auto"/>
        <w:left w:val="none" w:sz="0" w:space="0" w:color="auto"/>
        <w:bottom w:val="none" w:sz="0" w:space="0" w:color="auto"/>
        <w:right w:val="none" w:sz="0" w:space="0" w:color="auto"/>
      </w:divBdr>
    </w:div>
    <w:div w:id="1998146410">
      <w:bodyDiv w:val="1"/>
      <w:marLeft w:val="0"/>
      <w:marRight w:val="0"/>
      <w:marTop w:val="0"/>
      <w:marBottom w:val="0"/>
      <w:divBdr>
        <w:top w:val="none" w:sz="0" w:space="0" w:color="auto"/>
        <w:left w:val="none" w:sz="0" w:space="0" w:color="auto"/>
        <w:bottom w:val="none" w:sz="0" w:space="0" w:color="auto"/>
        <w:right w:val="none" w:sz="0" w:space="0" w:color="auto"/>
      </w:divBdr>
    </w:div>
    <w:div w:id="2049913170">
      <w:bodyDiv w:val="1"/>
      <w:marLeft w:val="0"/>
      <w:marRight w:val="0"/>
      <w:marTop w:val="0"/>
      <w:marBottom w:val="0"/>
      <w:divBdr>
        <w:top w:val="none" w:sz="0" w:space="0" w:color="auto"/>
        <w:left w:val="none" w:sz="0" w:space="0" w:color="auto"/>
        <w:bottom w:val="none" w:sz="0" w:space="0" w:color="auto"/>
        <w:right w:val="none" w:sz="0" w:space="0" w:color="auto"/>
      </w:divBdr>
    </w:div>
    <w:div w:id="2074155244">
      <w:bodyDiv w:val="1"/>
      <w:marLeft w:val="0"/>
      <w:marRight w:val="0"/>
      <w:marTop w:val="0"/>
      <w:marBottom w:val="0"/>
      <w:divBdr>
        <w:top w:val="none" w:sz="0" w:space="0" w:color="auto"/>
        <w:left w:val="none" w:sz="0" w:space="0" w:color="auto"/>
        <w:bottom w:val="none" w:sz="0" w:space="0" w:color="auto"/>
        <w:right w:val="none" w:sz="0" w:space="0" w:color="auto"/>
      </w:divBdr>
    </w:div>
    <w:div w:id="2114862413">
      <w:bodyDiv w:val="1"/>
      <w:marLeft w:val="0"/>
      <w:marRight w:val="0"/>
      <w:marTop w:val="0"/>
      <w:marBottom w:val="0"/>
      <w:divBdr>
        <w:top w:val="none" w:sz="0" w:space="0" w:color="auto"/>
        <w:left w:val="none" w:sz="0" w:space="0" w:color="auto"/>
        <w:bottom w:val="none" w:sz="0" w:space="0" w:color="auto"/>
        <w:right w:val="none" w:sz="0" w:space="0" w:color="auto"/>
      </w:divBdr>
    </w:div>
    <w:div w:id="2119401354">
      <w:bodyDiv w:val="1"/>
      <w:marLeft w:val="0"/>
      <w:marRight w:val="0"/>
      <w:marTop w:val="0"/>
      <w:marBottom w:val="0"/>
      <w:divBdr>
        <w:top w:val="none" w:sz="0" w:space="0" w:color="auto"/>
        <w:left w:val="none" w:sz="0" w:space="0" w:color="auto"/>
        <w:bottom w:val="none" w:sz="0" w:space="0" w:color="auto"/>
        <w:right w:val="none" w:sz="0" w:space="0" w:color="auto"/>
      </w:divBdr>
    </w:div>
    <w:div w:id="2142307870">
      <w:bodyDiv w:val="1"/>
      <w:marLeft w:val="0"/>
      <w:marRight w:val="0"/>
      <w:marTop w:val="0"/>
      <w:marBottom w:val="0"/>
      <w:divBdr>
        <w:top w:val="none" w:sz="0" w:space="0" w:color="auto"/>
        <w:left w:val="none" w:sz="0" w:space="0" w:color="auto"/>
        <w:bottom w:val="none" w:sz="0" w:space="0" w:color="auto"/>
        <w:right w:val="none" w:sz="0" w:space="0" w:color="auto"/>
      </w:divBdr>
      <w:divsChild>
        <w:div w:id="1210460833">
          <w:marLeft w:val="0"/>
          <w:marRight w:val="0"/>
          <w:marTop w:val="0"/>
          <w:marBottom w:val="0"/>
          <w:divBdr>
            <w:top w:val="none" w:sz="0" w:space="0" w:color="auto"/>
            <w:left w:val="none" w:sz="0" w:space="0" w:color="auto"/>
            <w:bottom w:val="none" w:sz="0" w:space="0" w:color="auto"/>
            <w:right w:val="none" w:sz="0" w:space="0" w:color="auto"/>
          </w:divBdr>
          <w:divsChild>
            <w:div w:id="125196199">
              <w:marLeft w:val="0"/>
              <w:marRight w:val="0"/>
              <w:marTop w:val="0"/>
              <w:marBottom w:val="0"/>
              <w:divBdr>
                <w:top w:val="none" w:sz="0" w:space="0" w:color="auto"/>
                <w:left w:val="none" w:sz="0" w:space="0" w:color="auto"/>
                <w:bottom w:val="none" w:sz="0" w:space="0" w:color="auto"/>
                <w:right w:val="none" w:sz="0" w:space="0" w:color="auto"/>
              </w:divBdr>
              <w:divsChild>
                <w:div w:id="299766819">
                  <w:marLeft w:val="0"/>
                  <w:marRight w:val="0"/>
                  <w:marTop w:val="0"/>
                  <w:marBottom w:val="0"/>
                  <w:divBdr>
                    <w:top w:val="none" w:sz="0" w:space="0" w:color="auto"/>
                    <w:left w:val="none" w:sz="0" w:space="0" w:color="auto"/>
                    <w:bottom w:val="none" w:sz="0" w:space="0" w:color="auto"/>
                    <w:right w:val="none" w:sz="0" w:space="0" w:color="auto"/>
                  </w:divBdr>
                  <w:divsChild>
                    <w:div w:id="486480645">
                      <w:marLeft w:val="0"/>
                      <w:marRight w:val="0"/>
                      <w:marTop w:val="0"/>
                      <w:marBottom w:val="0"/>
                      <w:divBdr>
                        <w:top w:val="none" w:sz="0" w:space="0" w:color="auto"/>
                        <w:left w:val="none" w:sz="0" w:space="0" w:color="auto"/>
                        <w:bottom w:val="none" w:sz="0" w:space="0" w:color="auto"/>
                        <w:right w:val="none" w:sz="0" w:space="0" w:color="auto"/>
                      </w:divBdr>
                      <w:divsChild>
                        <w:div w:id="150381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image" Target="media/image9.wmf"/><Relationship Id="rId39" Type="http://schemas.openxmlformats.org/officeDocument/2006/relationships/oleObject" Target="embeddings/oleObject10.bin"/><Relationship Id="rId21" Type="http://schemas.openxmlformats.org/officeDocument/2006/relationships/oleObject" Target="embeddings/oleObject1.bin"/><Relationship Id="rId34" Type="http://schemas.openxmlformats.org/officeDocument/2006/relationships/image" Target="media/image13.wmf"/><Relationship Id="rId42" Type="http://schemas.openxmlformats.org/officeDocument/2006/relationships/image" Target="media/image17.jpeg"/><Relationship Id="rId47" Type="http://schemas.openxmlformats.org/officeDocument/2006/relationships/image" Target="media/image21.wmf"/><Relationship Id="rId50" Type="http://schemas.openxmlformats.org/officeDocument/2006/relationships/oleObject" Target="embeddings/oleObject14.bin"/><Relationship Id="rId55" Type="http://schemas.openxmlformats.org/officeDocument/2006/relationships/image" Target="media/image26.jpeg"/><Relationship Id="rId63" Type="http://schemas.openxmlformats.org/officeDocument/2006/relationships/oleObject" Target="embeddings/oleObject17.bin"/><Relationship Id="rId68" Type="http://schemas.openxmlformats.org/officeDocument/2006/relationships/image" Target="media/image35.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wmf"/><Relationship Id="rId32" Type="http://schemas.openxmlformats.org/officeDocument/2006/relationships/image" Target="media/image12.wmf"/><Relationship Id="rId37" Type="http://schemas.openxmlformats.org/officeDocument/2006/relationships/oleObject" Target="embeddings/oleObject9.bin"/><Relationship Id="rId40" Type="http://schemas.openxmlformats.org/officeDocument/2006/relationships/image" Target="media/image16.wmf"/><Relationship Id="rId45" Type="http://schemas.openxmlformats.org/officeDocument/2006/relationships/image" Target="media/image20.wmf"/><Relationship Id="rId53" Type="http://schemas.openxmlformats.org/officeDocument/2006/relationships/image" Target="media/image24.png"/><Relationship Id="rId58" Type="http://schemas.openxmlformats.org/officeDocument/2006/relationships/image" Target="media/image29.jpeg"/><Relationship Id="rId66" Type="http://schemas.openxmlformats.org/officeDocument/2006/relationships/image" Target="media/image34.wmf"/><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oleObject" Target="embeddings/oleObject2.bin"/><Relationship Id="rId28" Type="http://schemas.openxmlformats.org/officeDocument/2006/relationships/image" Target="media/image10.wmf"/><Relationship Id="rId36" Type="http://schemas.openxmlformats.org/officeDocument/2006/relationships/image" Target="media/image14.wmf"/><Relationship Id="rId49" Type="http://schemas.openxmlformats.org/officeDocument/2006/relationships/image" Target="media/image22.wmf"/><Relationship Id="rId57" Type="http://schemas.openxmlformats.org/officeDocument/2006/relationships/image" Target="media/image28.jpeg"/><Relationship Id="rId61" Type="http://schemas.openxmlformats.org/officeDocument/2006/relationships/oleObject" Target="embeddings/oleObject16.bin"/><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oleObject" Target="embeddings/oleObject6.bin"/><Relationship Id="rId44" Type="http://schemas.openxmlformats.org/officeDocument/2006/relationships/image" Target="media/image19.jpeg"/><Relationship Id="rId52" Type="http://schemas.openxmlformats.org/officeDocument/2006/relationships/oleObject" Target="embeddings/oleObject15.bin"/><Relationship Id="rId60" Type="http://schemas.openxmlformats.org/officeDocument/2006/relationships/image" Target="media/image31.wmf"/><Relationship Id="rId65" Type="http://schemas.openxmlformats.org/officeDocument/2006/relationships/oleObject" Target="embeddings/oleObject18.bin"/><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7.wmf"/><Relationship Id="rId27" Type="http://schemas.openxmlformats.org/officeDocument/2006/relationships/oleObject" Target="embeddings/oleObject4.bin"/><Relationship Id="rId30" Type="http://schemas.openxmlformats.org/officeDocument/2006/relationships/image" Target="media/image11.wmf"/><Relationship Id="rId35" Type="http://schemas.openxmlformats.org/officeDocument/2006/relationships/oleObject" Target="embeddings/oleObject8.bin"/><Relationship Id="rId43" Type="http://schemas.openxmlformats.org/officeDocument/2006/relationships/image" Target="media/image18.jpeg"/><Relationship Id="rId48" Type="http://schemas.openxmlformats.org/officeDocument/2006/relationships/oleObject" Target="embeddings/oleObject13.bin"/><Relationship Id="rId56" Type="http://schemas.openxmlformats.org/officeDocument/2006/relationships/image" Target="media/image27.jpeg"/><Relationship Id="rId64" Type="http://schemas.openxmlformats.org/officeDocument/2006/relationships/image" Target="media/image33.wmf"/><Relationship Id="rId69" Type="http://schemas.openxmlformats.org/officeDocument/2006/relationships/image" Target="media/image36.jpeg"/><Relationship Id="rId8" Type="http://schemas.openxmlformats.org/officeDocument/2006/relationships/header" Target="header1.xml"/><Relationship Id="rId51" Type="http://schemas.openxmlformats.org/officeDocument/2006/relationships/image" Target="media/image23.w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5.wmf"/><Relationship Id="rId46" Type="http://schemas.openxmlformats.org/officeDocument/2006/relationships/oleObject" Target="embeddings/oleObject12.bin"/><Relationship Id="rId59" Type="http://schemas.openxmlformats.org/officeDocument/2006/relationships/image" Target="media/image30.jpeg"/><Relationship Id="rId67" Type="http://schemas.openxmlformats.org/officeDocument/2006/relationships/oleObject" Target="embeddings/oleObject19.bin"/><Relationship Id="rId20" Type="http://schemas.openxmlformats.org/officeDocument/2006/relationships/image" Target="media/image6.wmf"/><Relationship Id="rId41" Type="http://schemas.openxmlformats.org/officeDocument/2006/relationships/oleObject" Target="embeddings/oleObject11.bin"/><Relationship Id="rId54" Type="http://schemas.openxmlformats.org/officeDocument/2006/relationships/image" Target="media/image25.png"/><Relationship Id="rId62" Type="http://schemas.openxmlformats.org/officeDocument/2006/relationships/image" Target="media/image32.wmf"/><Relationship Id="rId70" Type="http://schemas.openxmlformats.org/officeDocument/2006/relationships/footer" Target="footer6.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9A682E-F222-4B08-816E-2E7D1F7FC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1911</TotalTime>
  <Pages>1</Pages>
  <Words>6702</Words>
  <Characters>38206</Characters>
  <Application>Microsoft Office Word</Application>
  <DocSecurity>0</DocSecurity>
  <PresentationFormat/>
  <Lines>318</Lines>
  <Paragraphs>89</Paragraphs>
  <Slides>0</Slides>
  <Notes>0</Notes>
  <HiddenSlides>0</HiddenSlides>
  <MMClips>0</MMClips>
  <ScaleCrop>false</ScaleCrop>
  <Company>Legend (Beijing) Limited</Company>
  <LinksUpToDate>false</LinksUpToDate>
  <CharactersWithSpaces>44819</CharactersWithSpaces>
  <SharedDoc>false</SharedDoc>
  <HLinks>
    <vt:vector size="108" baseType="variant">
      <vt:variant>
        <vt:i4>1703986</vt:i4>
      </vt:variant>
      <vt:variant>
        <vt:i4>104</vt:i4>
      </vt:variant>
      <vt:variant>
        <vt:i4>0</vt:i4>
      </vt:variant>
      <vt:variant>
        <vt:i4>5</vt:i4>
      </vt:variant>
      <vt:variant>
        <vt:lpwstr/>
      </vt:variant>
      <vt:variant>
        <vt:lpwstr>_Toc530559225</vt:lpwstr>
      </vt:variant>
      <vt:variant>
        <vt:i4>1703986</vt:i4>
      </vt:variant>
      <vt:variant>
        <vt:i4>98</vt:i4>
      </vt:variant>
      <vt:variant>
        <vt:i4>0</vt:i4>
      </vt:variant>
      <vt:variant>
        <vt:i4>5</vt:i4>
      </vt:variant>
      <vt:variant>
        <vt:lpwstr/>
      </vt:variant>
      <vt:variant>
        <vt:lpwstr>_Toc530559224</vt:lpwstr>
      </vt:variant>
      <vt:variant>
        <vt:i4>1703986</vt:i4>
      </vt:variant>
      <vt:variant>
        <vt:i4>92</vt:i4>
      </vt:variant>
      <vt:variant>
        <vt:i4>0</vt:i4>
      </vt:variant>
      <vt:variant>
        <vt:i4>5</vt:i4>
      </vt:variant>
      <vt:variant>
        <vt:lpwstr/>
      </vt:variant>
      <vt:variant>
        <vt:lpwstr>_Toc530559223</vt:lpwstr>
      </vt:variant>
      <vt:variant>
        <vt:i4>1703986</vt:i4>
      </vt:variant>
      <vt:variant>
        <vt:i4>86</vt:i4>
      </vt:variant>
      <vt:variant>
        <vt:i4>0</vt:i4>
      </vt:variant>
      <vt:variant>
        <vt:i4>5</vt:i4>
      </vt:variant>
      <vt:variant>
        <vt:lpwstr/>
      </vt:variant>
      <vt:variant>
        <vt:lpwstr>_Toc530559222</vt:lpwstr>
      </vt:variant>
      <vt:variant>
        <vt:i4>1703986</vt:i4>
      </vt:variant>
      <vt:variant>
        <vt:i4>80</vt:i4>
      </vt:variant>
      <vt:variant>
        <vt:i4>0</vt:i4>
      </vt:variant>
      <vt:variant>
        <vt:i4>5</vt:i4>
      </vt:variant>
      <vt:variant>
        <vt:lpwstr/>
      </vt:variant>
      <vt:variant>
        <vt:lpwstr>_Toc530559221</vt:lpwstr>
      </vt:variant>
      <vt:variant>
        <vt:i4>1703986</vt:i4>
      </vt:variant>
      <vt:variant>
        <vt:i4>74</vt:i4>
      </vt:variant>
      <vt:variant>
        <vt:i4>0</vt:i4>
      </vt:variant>
      <vt:variant>
        <vt:i4>5</vt:i4>
      </vt:variant>
      <vt:variant>
        <vt:lpwstr/>
      </vt:variant>
      <vt:variant>
        <vt:lpwstr>_Toc530559220</vt:lpwstr>
      </vt:variant>
      <vt:variant>
        <vt:i4>1638450</vt:i4>
      </vt:variant>
      <vt:variant>
        <vt:i4>68</vt:i4>
      </vt:variant>
      <vt:variant>
        <vt:i4>0</vt:i4>
      </vt:variant>
      <vt:variant>
        <vt:i4>5</vt:i4>
      </vt:variant>
      <vt:variant>
        <vt:lpwstr/>
      </vt:variant>
      <vt:variant>
        <vt:lpwstr>_Toc530559219</vt:lpwstr>
      </vt:variant>
      <vt:variant>
        <vt:i4>1638450</vt:i4>
      </vt:variant>
      <vt:variant>
        <vt:i4>62</vt:i4>
      </vt:variant>
      <vt:variant>
        <vt:i4>0</vt:i4>
      </vt:variant>
      <vt:variant>
        <vt:i4>5</vt:i4>
      </vt:variant>
      <vt:variant>
        <vt:lpwstr/>
      </vt:variant>
      <vt:variant>
        <vt:lpwstr>_Toc530559218</vt:lpwstr>
      </vt:variant>
      <vt:variant>
        <vt:i4>1638450</vt:i4>
      </vt:variant>
      <vt:variant>
        <vt:i4>56</vt:i4>
      </vt:variant>
      <vt:variant>
        <vt:i4>0</vt:i4>
      </vt:variant>
      <vt:variant>
        <vt:i4>5</vt:i4>
      </vt:variant>
      <vt:variant>
        <vt:lpwstr/>
      </vt:variant>
      <vt:variant>
        <vt:lpwstr>_Toc530559217</vt:lpwstr>
      </vt:variant>
      <vt:variant>
        <vt:i4>1638450</vt:i4>
      </vt:variant>
      <vt:variant>
        <vt:i4>50</vt:i4>
      </vt:variant>
      <vt:variant>
        <vt:i4>0</vt:i4>
      </vt:variant>
      <vt:variant>
        <vt:i4>5</vt:i4>
      </vt:variant>
      <vt:variant>
        <vt:lpwstr/>
      </vt:variant>
      <vt:variant>
        <vt:lpwstr>_Toc530559216</vt:lpwstr>
      </vt:variant>
      <vt:variant>
        <vt:i4>1638450</vt:i4>
      </vt:variant>
      <vt:variant>
        <vt:i4>44</vt:i4>
      </vt:variant>
      <vt:variant>
        <vt:i4>0</vt:i4>
      </vt:variant>
      <vt:variant>
        <vt:i4>5</vt:i4>
      </vt:variant>
      <vt:variant>
        <vt:lpwstr/>
      </vt:variant>
      <vt:variant>
        <vt:lpwstr>_Toc530559215</vt:lpwstr>
      </vt:variant>
      <vt:variant>
        <vt:i4>1638450</vt:i4>
      </vt:variant>
      <vt:variant>
        <vt:i4>38</vt:i4>
      </vt:variant>
      <vt:variant>
        <vt:i4>0</vt:i4>
      </vt:variant>
      <vt:variant>
        <vt:i4>5</vt:i4>
      </vt:variant>
      <vt:variant>
        <vt:lpwstr/>
      </vt:variant>
      <vt:variant>
        <vt:lpwstr>_Toc530559214</vt:lpwstr>
      </vt:variant>
      <vt:variant>
        <vt:i4>1638450</vt:i4>
      </vt:variant>
      <vt:variant>
        <vt:i4>32</vt:i4>
      </vt:variant>
      <vt:variant>
        <vt:i4>0</vt:i4>
      </vt:variant>
      <vt:variant>
        <vt:i4>5</vt:i4>
      </vt:variant>
      <vt:variant>
        <vt:lpwstr/>
      </vt:variant>
      <vt:variant>
        <vt:lpwstr>_Toc530559213</vt:lpwstr>
      </vt:variant>
      <vt:variant>
        <vt:i4>1638450</vt:i4>
      </vt:variant>
      <vt:variant>
        <vt:i4>26</vt:i4>
      </vt:variant>
      <vt:variant>
        <vt:i4>0</vt:i4>
      </vt:variant>
      <vt:variant>
        <vt:i4>5</vt:i4>
      </vt:variant>
      <vt:variant>
        <vt:lpwstr/>
      </vt:variant>
      <vt:variant>
        <vt:lpwstr>_Toc530559212</vt:lpwstr>
      </vt:variant>
      <vt:variant>
        <vt:i4>1638450</vt:i4>
      </vt:variant>
      <vt:variant>
        <vt:i4>20</vt:i4>
      </vt:variant>
      <vt:variant>
        <vt:i4>0</vt:i4>
      </vt:variant>
      <vt:variant>
        <vt:i4>5</vt:i4>
      </vt:variant>
      <vt:variant>
        <vt:lpwstr/>
      </vt:variant>
      <vt:variant>
        <vt:lpwstr>_Toc530559211</vt:lpwstr>
      </vt:variant>
      <vt:variant>
        <vt:i4>1638450</vt:i4>
      </vt:variant>
      <vt:variant>
        <vt:i4>14</vt:i4>
      </vt:variant>
      <vt:variant>
        <vt:i4>0</vt:i4>
      </vt:variant>
      <vt:variant>
        <vt:i4>5</vt:i4>
      </vt:variant>
      <vt:variant>
        <vt:lpwstr/>
      </vt:variant>
      <vt:variant>
        <vt:lpwstr>_Toc530559210</vt:lpwstr>
      </vt:variant>
      <vt:variant>
        <vt:i4>1572914</vt:i4>
      </vt:variant>
      <vt:variant>
        <vt:i4>8</vt:i4>
      </vt:variant>
      <vt:variant>
        <vt:i4>0</vt:i4>
      </vt:variant>
      <vt:variant>
        <vt:i4>5</vt:i4>
      </vt:variant>
      <vt:variant>
        <vt:lpwstr/>
      </vt:variant>
      <vt:variant>
        <vt:lpwstr>_Toc530559209</vt:lpwstr>
      </vt:variant>
      <vt:variant>
        <vt:i4>1572914</vt:i4>
      </vt:variant>
      <vt:variant>
        <vt:i4>2</vt:i4>
      </vt:variant>
      <vt:variant>
        <vt:i4>0</vt:i4>
      </vt:variant>
      <vt:variant>
        <vt:i4>5</vt:i4>
      </vt:variant>
      <vt:variant>
        <vt:lpwstr/>
      </vt:variant>
      <vt:variant>
        <vt:lpwstr>_Toc530559208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建设项目基本情况</dc:title>
  <dc:creator>fengchuan</dc:creator>
  <cp:lastModifiedBy>ibm</cp:lastModifiedBy>
  <cp:revision>138</cp:revision>
  <cp:lastPrinted>2019-12-05T12:28:00Z</cp:lastPrinted>
  <dcterms:created xsi:type="dcterms:W3CDTF">2020-10-26T06:40:00Z</dcterms:created>
  <dcterms:modified xsi:type="dcterms:W3CDTF">2021-01-22T00:27:00Z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2052-10.1.0.5345</vt:lpwstr>
  </property>
</Properties>
</file>